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5DE951" w14:textId="7B1FF7B2" w:rsidR="0025426B" w:rsidRDefault="0025426B" w:rsidP="0025426B">
      <w:pPr>
        <w:pStyle w:val="Heading1"/>
        <w:jc w:val="center"/>
        <w:rPr>
          <w:rFonts w:ascii="Century Gothic" w:hAnsi="Century Gothic"/>
        </w:rPr>
      </w:pPr>
      <w:bookmarkStart w:id="0" w:name="_Toc320994931"/>
      <w:r>
        <w:rPr>
          <w:rFonts w:ascii="Century Gothic" w:hAnsi="Century Gothic"/>
          <w:noProof/>
        </w:rPr>
        <w:drawing>
          <wp:anchor distT="0" distB="0" distL="114300" distR="114300" simplePos="0" relativeHeight="251658240" behindDoc="1" locked="0" layoutInCell="1" allowOverlap="1" wp14:anchorId="528AD5E4" wp14:editId="1B4345F8">
            <wp:simplePos x="0" y="0"/>
            <wp:positionH relativeFrom="column">
              <wp:posOffset>-1143000</wp:posOffset>
            </wp:positionH>
            <wp:positionV relativeFrom="paragraph">
              <wp:posOffset>-914400</wp:posOffset>
            </wp:positionV>
            <wp:extent cx="7772400" cy="1401097"/>
            <wp:effectExtent l="0" t="0" r="0" b="0"/>
            <wp:wrapNone/>
            <wp:docPr id="6" name="Picture 6" descr="Macintosh HD:Users:joylitaanderson:Desktop:PRECOCIOUS PEN copy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joylitaanderson:Desktop:PRECOCIOUS PEN copy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72400" cy="140109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AB95E28" w14:textId="77777777" w:rsidR="0025426B" w:rsidRPr="0025426B" w:rsidRDefault="0025426B" w:rsidP="0025426B"/>
    <w:p w14:paraId="64FC5074" w14:textId="1D074AFC" w:rsidR="002D4878" w:rsidRPr="002D4878" w:rsidRDefault="002D4878" w:rsidP="002D4878">
      <w:pPr>
        <w:pStyle w:val="Heading1"/>
        <w:spacing w:after="0"/>
        <w:contextualSpacing/>
        <w:jc w:val="center"/>
        <w:rPr>
          <w:rFonts w:ascii="Century Gothic" w:hAnsi="Century Gothic"/>
          <w:sz w:val="28"/>
          <w:szCs w:val="28"/>
          <w:u w:val="single"/>
        </w:rPr>
      </w:pPr>
      <w:r w:rsidRPr="002D4878">
        <w:rPr>
          <w:rFonts w:ascii="Century Gothic" w:hAnsi="Century Gothic"/>
          <w:sz w:val="28"/>
          <w:szCs w:val="28"/>
          <w:u w:val="single"/>
        </w:rPr>
        <w:t>CLIENT SAMPLE:</w:t>
      </w:r>
    </w:p>
    <w:p w14:paraId="6B828B45" w14:textId="3EA76921" w:rsidR="002D4878" w:rsidRPr="002D4878" w:rsidRDefault="002D4878" w:rsidP="002D4878">
      <w:pPr>
        <w:pStyle w:val="Heading1"/>
        <w:spacing w:after="0"/>
        <w:contextualSpacing/>
        <w:jc w:val="center"/>
        <w:rPr>
          <w:rFonts w:ascii="Century Gothic" w:hAnsi="Century Gothic"/>
          <w:sz w:val="28"/>
          <w:szCs w:val="28"/>
        </w:rPr>
      </w:pPr>
      <w:r w:rsidRPr="002D4878">
        <w:rPr>
          <w:rFonts w:ascii="Century Gothic" w:hAnsi="Century Gothic"/>
          <w:sz w:val="28"/>
          <w:szCs w:val="28"/>
        </w:rPr>
        <w:t>BUSINESS PLAN EXECUTIVE SUMMARY</w:t>
      </w:r>
    </w:p>
    <w:bookmarkEnd w:id="0"/>
    <w:p w14:paraId="1BCDFCB9" w14:textId="77777777" w:rsidR="0025426B" w:rsidRPr="0025426B" w:rsidRDefault="0025426B" w:rsidP="0025426B"/>
    <w:p w14:paraId="56F3D813" w14:textId="77777777" w:rsidR="00275994" w:rsidRPr="00B41715" w:rsidRDefault="00275994" w:rsidP="00275994">
      <w:pPr>
        <w:jc w:val="both"/>
        <w:rPr>
          <w:rFonts w:ascii="Century Gothic" w:hAnsi="Century Gothic"/>
        </w:rPr>
      </w:pPr>
      <w:r w:rsidRPr="00B41715">
        <w:rPr>
          <w:rFonts w:ascii="Century Gothic" w:hAnsi="Century Gothic"/>
        </w:rPr>
        <w:t>Music is the universal language o</w:t>
      </w:r>
      <w:bookmarkStart w:id="1" w:name="_GoBack"/>
      <w:bookmarkEnd w:id="1"/>
      <w:r w:rsidRPr="00B41715">
        <w:rPr>
          <w:rFonts w:ascii="Century Gothic" w:hAnsi="Century Gothic"/>
        </w:rPr>
        <w:t xml:space="preserve">f individual expression that unites people all around the world. This sound provokes a shared sense of emotion and experience that bridges the gap between cultures and perspectives. It is through music that we experience both the beauty of words and the rhythmic vibrations of the thoughts of another. </w:t>
      </w:r>
    </w:p>
    <w:p w14:paraId="63B532AF" w14:textId="77777777" w:rsidR="00275994" w:rsidRPr="00B41715" w:rsidRDefault="00275994" w:rsidP="00275994">
      <w:pPr>
        <w:jc w:val="both"/>
        <w:rPr>
          <w:rFonts w:ascii="Century Gothic" w:hAnsi="Century Gothic"/>
        </w:rPr>
      </w:pPr>
    </w:p>
    <w:p w14:paraId="39663EFD" w14:textId="77777777" w:rsidR="00275994" w:rsidRPr="00B41715" w:rsidRDefault="00275994" w:rsidP="00275994">
      <w:pPr>
        <w:jc w:val="both"/>
        <w:rPr>
          <w:rFonts w:ascii="Century Gothic" w:hAnsi="Century Gothic"/>
        </w:rPr>
      </w:pPr>
      <w:r>
        <w:rPr>
          <w:rFonts w:ascii="Century Gothic" w:hAnsi="Century Gothic"/>
        </w:rPr>
        <w:t xml:space="preserve">[Company Name] </w:t>
      </w:r>
      <w:r w:rsidRPr="00B41715">
        <w:rPr>
          <w:rFonts w:ascii="Century Gothic" w:hAnsi="Century Gothic"/>
        </w:rPr>
        <w:t xml:space="preserve">is the premiere music production company that seeks to create an authentic sound that takes on the heartbeat of the listener by using versatile styles to cast a vision that captures the unhidden truths of the client experience. </w:t>
      </w:r>
      <w:r>
        <w:rPr>
          <w:rFonts w:ascii="Century Gothic" w:hAnsi="Century Gothic"/>
        </w:rPr>
        <w:t xml:space="preserve">[Company Name] </w:t>
      </w:r>
      <w:r w:rsidRPr="00B41715">
        <w:rPr>
          <w:rFonts w:ascii="Century Gothic" w:hAnsi="Century Gothic"/>
        </w:rPr>
        <w:t>is not your typical, st</w:t>
      </w:r>
      <w:r>
        <w:rPr>
          <w:rFonts w:ascii="Century Gothic" w:hAnsi="Century Gothic"/>
        </w:rPr>
        <w:t>andard music production company;</w:t>
      </w:r>
      <w:r w:rsidRPr="00B41715">
        <w:rPr>
          <w:rFonts w:ascii="Century Gothic" w:hAnsi="Century Gothic"/>
        </w:rPr>
        <w:t xml:space="preserve"> for</w:t>
      </w:r>
      <w:r>
        <w:rPr>
          <w:rFonts w:ascii="Century Gothic" w:hAnsi="Century Gothic"/>
        </w:rPr>
        <w:t>,</w:t>
      </w:r>
      <w:r w:rsidRPr="00B41715">
        <w:rPr>
          <w:rFonts w:ascii="Century Gothic" w:hAnsi="Century Gothic"/>
        </w:rPr>
        <w:t xml:space="preserve"> it seeks to transpose the vision</w:t>
      </w:r>
      <w:r>
        <w:rPr>
          <w:rFonts w:ascii="Century Gothic" w:hAnsi="Century Gothic"/>
        </w:rPr>
        <w:t xml:space="preserve"> of the artist into a melodic </w:t>
      </w:r>
      <w:r w:rsidRPr="00B41715">
        <w:rPr>
          <w:rFonts w:ascii="Century Gothic" w:hAnsi="Century Gothic"/>
        </w:rPr>
        <w:t xml:space="preserve">flow of original thought. In an industry that is saturated with music giants like Universal and Sony BMG, </w:t>
      </w:r>
      <w:r>
        <w:rPr>
          <w:rFonts w:ascii="Century Gothic" w:hAnsi="Century Gothic"/>
        </w:rPr>
        <w:t xml:space="preserve">[Company Name] </w:t>
      </w:r>
      <w:r w:rsidRPr="00B41715">
        <w:rPr>
          <w:rFonts w:ascii="Century Gothic" w:hAnsi="Century Gothic"/>
        </w:rPr>
        <w:t>offers a diverse product that focuses moreso on the developmental aspect</w:t>
      </w:r>
      <w:r>
        <w:rPr>
          <w:rFonts w:ascii="Century Gothic" w:hAnsi="Century Gothic"/>
        </w:rPr>
        <w:t>s</w:t>
      </w:r>
      <w:r w:rsidRPr="00B41715">
        <w:rPr>
          <w:rFonts w:ascii="Century Gothic" w:hAnsi="Century Gothic"/>
        </w:rPr>
        <w:t xml:space="preserve"> of the artist. </w:t>
      </w:r>
    </w:p>
    <w:p w14:paraId="228B3A77" w14:textId="77777777" w:rsidR="00275994" w:rsidRDefault="00275994" w:rsidP="00275994">
      <w:pPr>
        <w:rPr>
          <w:rFonts w:ascii="Century Gothic" w:hAnsi="Century Gothic"/>
        </w:rPr>
      </w:pPr>
    </w:p>
    <w:p w14:paraId="524EB6CE" w14:textId="548F9028" w:rsidR="00275994" w:rsidRDefault="00275994" w:rsidP="00275994">
      <w:pPr>
        <w:jc w:val="both"/>
        <w:rPr>
          <w:rFonts w:ascii="Century Gothic" w:hAnsi="Century Gothic"/>
        </w:rPr>
      </w:pPr>
      <w:r>
        <w:rPr>
          <w:rFonts w:ascii="Century Gothic" w:hAnsi="Century Gothic"/>
        </w:rPr>
        <w:t xml:space="preserve">In an industry that is worth about 15 billion dollars, and that is steadily growing based on </w:t>
      </w:r>
      <w:r w:rsidR="0012076D">
        <w:rPr>
          <w:rFonts w:ascii="Century Gothic" w:hAnsi="Century Gothic"/>
        </w:rPr>
        <w:t>its yearly projected financials,</w:t>
      </w:r>
      <w:r>
        <w:rPr>
          <w:rFonts w:ascii="Century Gothic" w:hAnsi="Century Gothic"/>
        </w:rPr>
        <w:t xml:space="preserve"> the evolution of the music culture combined with a technologically</w:t>
      </w:r>
      <w:r w:rsidR="001C43C5">
        <w:rPr>
          <w:rFonts w:ascii="Century Gothic" w:hAnsi="Century Gothic"/>
        </w:rPr>
        <w:t xml:space="preserve"> savvy consumer places [Company </w:t>
      </w:r>
      <w:r>
        <w:rPr>
          <w:rFonts w:ascii="Century Gothic" w:hAnsi="Century Gothic"/>
        </w:rPr>
        <w:t>N</w:t>
      </w:r>
      <w:r w:rsidR="001C43C5">
        <w:rPr>
          <w:rFonts w:ascii="Century Gothic" w:hAnsi="Century Gothic"/>
          <w:noProof/>
        </w:rPr>
        <w:drawing>
          <wp:anchor distT="0" distB="0" distL="114300" distR="114300" simplePos="0" relativeHeight="251659264" behindDoc="1" locked="0" layoutInCell="1" allowOverlap="1" wp14:anchorId="30CCB8BB" wp14:editId="1E2BF215">
            <wp:simplePos x="0" y="0"/>
            <wp:positionH relativeFrom="column">
              <wp:posOffset>6985</wp:posOffset>
            </wp:positionH>
            <wp:positionV relativeFrom="paragraph">
              <wp:posOffset>5368290</wp:posOffset>
            </wp:positionV>
            <wp:extent cx="5486400" cy="767080"/>
            <wp:effectExtent l="0" t="0" r="0" b="0"/>
            <wp:wrapNone/>
            <wp:docPr id="7" name="Picture 7" descr="Macintosh HD:Users:joylitaanderson:Desktop:2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joylitaanderson:Desktop:2 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7670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entury Gothic" w:hAnsi="Century Gothic"/>
        </w:rPr>
        <w:t>ame] at the forefront of an emerging market. As the demands of the listener increases and changes stylistically, the outdated visions of the industry are no longer suitable artistic forms of expression. With the influx of the digital divide, the listener is seeking an authentic listening experience that represents accessibility, convenience, and an original soun</w:t>
      </w:r>
      <w:r w:rsidR="0012076D">
        <w:rPr>
          <w:rFonts w:ascii="Century Gothic" w:hAnsi="Century Gothic"/>
        </w:rPr>
        <w:t>d, which is the very fabric of the brand itself.</w:t>
      </w:r>
    </w:p>
    <w:p w14:paraId="30C7D2EE" w14:textId="77777777" w:rsidR="00275994" w:rsidRDefault="00275994" w:rsidP="00275994">
      <w:pPr>
        <w:jc w:val="both"/>
        <w:rPr>
          <w:rFonts w:ascii="Century Gothic" w:hAnsi="Century Gothic"/>
        </w:rPr>
      </w:pPr>
    </w:p>
    <w:p w14:paraId="49F73C42" w14:textId="5ED5D2CB" w:rsidR="005030A8" w:rsidRPr="001C43C5" w:rsidRDefault="00275994" w:rsidP="001C43C5">
      <w:pPr>
        <w:jc w:val="both"/>
        <w:rPr>
          <w:rFonts w:ascii="Century Gothic" w:hAnsi="Century Gothic"/>
        </w:rPr>
      </w:pPr>
      <w:r>
        <w:rPr>
          <w:rFonts w:ascii="Century Gothic" w:hAnsi="Century Gothic"/>
        </w:rPr>
        <w:t>At the forefront of a new market, [Company Name] is able to intertwine its</w:t>
      </w:r>
      <w:r w:rsidR="00AE3A53">
        <w:rPr>
          <w:rFonts w:ascii="Century Gothic" w:hAnsi="Century Gothic"/>
        </w:rPr>
        <w:t xml:space="preserve"> vision into an existing market, which places the company and clients in a prime position </w:t>
      </w:r>
      <w:r>
        <w:rPr>
          <w:rFonts w:ascii="Century Gothic" w:hAnsi="Century Gothic"/>
        </w:rPr>
        <w:t>to receive the diverse services that the company has to offer. With a limited base of companies engulfed within the digital age, [Company Name] has a unique opportunity to solidify its market base to construct a creatively distinctive sound that heralds the direction and vision of the music industry. The need for [Company Name] is an undeniable investment that both the artist and music listeners alike have yet to experience.</w:t>
      </w:r>
    </w:p>
    <w:sectPr w:rsidR="005030A8" w:rsidRPr="001C43C5" w:rsidSect="005030A8">
      <w:headerReference w:type="even" r:id="rId10"/>
      <w:headerReference w:type="default" r:id="rId11"/>
      <w:footerReference w:type="even" r:id="rId12"/>
      <w:footerReference w:type="default" r:id="rId13"/>
      <w:headerReference w:type="first" r:id="rId14"/>
      <w:footerReference w:type="first" r:id="rId15"/>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99B200" w14:textId="77777777" w:rsidR="0025426B" w:rsidRDefault="0025426B" w:rsidP="00E137FA">
      <w:r>
        <w:separator/>
      </w:r>
    </w:p>
  </w:endnote>
  <w:endnote w:type="continuationSeparator" w:id="0">
    <w:p w14:paraId="1A41FD20" w14:textId="77777777" w:rsidR="0025426B" w:rsidRDefault="0025426B" w:rsidP="00E137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entury Gothic">
    <w:panose1 w:val="020B0502020202020204"/>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67CBA2C9" w14:textId="77777777" w:rsidR="0025426B" w:rsidRDefault="0025426B">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101E5C30" w14:textId="77777777" w:rsidR="0025426B" w:rsidRDefault="0025426B">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540E89E" w14:textId="77777777" w:rsidR="0025426B" w:rsidRDefault="0025426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2B44AA" w14:textId="77777777" w:rsidR="0025426B" w:rsidRDefault="0025426B" w:rsidP="00E137FA">
      <w:r>
        <w:separator/>
      </w:r>
    </w:p>
  </w:footnote>
  <w:footnote w:type="continuationSeparator" w:id="0">
    <w:p w14:paraId="06C65B8C" w14:textId="77777777" w:rsidR="0025426B" w:rsidRDefault="0025426B" w:rsidP="00E137F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37F4C5E" w14:textId="4AC653C1" w:rsidR="0025426B" w:rsidRDefault="0025426B">
    <w:pPr>
      <w:pStyle w:val="Header"/>
    </w:pPr>
    <w:r>
      <w:rPr>
        <w:noProof/>
      </w:rPr>
      <w:pict w14:anchorId="3587F1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42" type="#_x0000_t75" style="position:absolute;margin-left:0;margin-top:0;width:780pt;height:660pt;z-index:-251657216;mso-wrap-edited:f;mso-position-horizontal:center;mso-position-horizontal-relative:margin;mso-position-vertical:center;mso-position-vertical-relative:margin" wrapcoords="6604 7903 6147 7928 5067 8173 5026 8296 4714 8492 4527 8640 4444 8762 4299 9032 4278 9302 7103 9450 10800 9474 4382 9572 4382 10775 5130 11020 5462 11094 5690 11094 11028 11020 17986 10824 17986 10652 18152 10628 18484 10333 18505 10137 18463 10014 18380 9867 18360 9572 17404 9523 11963 9425 11963 9130 9803 9081 9699 8860 9574 8640 9283 8419 9076 8296 9013 8173 7933 7928 7476 7903 6604 7903">
          <v:imagedata r:id="rId1" o:title="PrePen-2" gain="19661f" blacklevel="22938f"/>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7E25E160" w14:textId="323A1637" w:rsidR="0025426B" w:rsidRDefault="0025426B">
    <w:pPr>
      <w:pStyle w:val="Header"/>
    </w:pPr>
    <w:r>
      <w:rPr>
        <w:noProof/>
      </w:rPr>
      <w:pict w14:anchorId="7972F8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41" type="#_x0000_t75" style="position:absolute;margin-left:0;margin-top:0;width:780pt;height:660pt;z-index:-251658240;mso-wrap-edited:f;mso-position-horizontal:center;mso-position-horizontal-relative:margin;mso-position-vertical:center;mso-position-vertical-relative:margin" wrapcoords="6604 7903 6147 7928 5067 8173 5026 8296 4714 8492 4527 8640 4444 8762 4299 9032 4278 9302 7103 9450 10800 9474 4382 9572 4382 10775 5130 11020 5462 11094 5690 11094 11028 11020 17986 10824 17986 10652 18152 10628 18484 10333 18505 10137 18463 10014 18380 9867 18360 9572 17404 9523 11963 9425 11963 9130 9803 9081 9699 8860 9574 8640 9283 8419 9076 8296 9013 8173 7933 7928 7476 7903 6604 7903">
          <v:imagedata r:id="rId1" o:title="PrePen-2" gain="19661f" blacklevel="22938f"/>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1E25EE9A" w14:textId="3B3B1712" w:rsidR="0025426B" w:rsidRDefault="0025426B">
    <w:pPr>
      <w:pStyle w:val="Header"/>
    </w:pPr>
    <w:r>
      <w:rPr>
        <w:noProof/>
      </w:rPr>
      <w:pict w14:anchorId="64F0E6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43" type="#_x0000_t75" style="position:absolute;margin-left:0;margin-top:0;width:780pt;height:660pt;z-index:-251656192;mso-wrap-edited:f;mso-position-horizontal:center;mso-position-horizontal-relative:margin;mso-position-vertical:center;mso-position-vertical-relative:margin" wrapcoords="6604 7903 6147 7928 5067 8173 5026 8296 4714 8492 4527 8640 4444 8762 4299 9032 4278 9302 7103 9450 10800 9474 4382 9572 4382 10775 5130 11020 5462 11094 5690 11094 11028 11020 17986 10824 17986 10652 18152 10628 18484 10333 18505 10137 18463 10014 18380 9867 18360 9572 17404 9523 11963 9425 11963 9130 9803 9081 9699 8860 9574 8640 9283 8419 9076 8296 9013 8173 7933 7928 7476 7903 6604 7903">
          <v:imagedata r:id="rId1" o:title="PrePen-2" gain="19661f" blacklevel="22938f"/>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232F3"/>
    <w:multiLevelType w:val="hybridMultilevel"/>
    <w:tmpl w:val="C076EC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20"/>
  <w:characterSpacingControl w:val="doNotCompress"/>
  <w:savePreviewPicture/>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5994"/>
    <w:rsid w:val="0012076D"/>
    <w:rsid w:val="001C43C5"/>
    <w:rsid w:val="0025426B"/>
    <w:rsid w:val="00275994"/>
    <w:rsid w:val="002A25D3"/>
    <w:rsid w:val="002D4878"/>
    <w:rsid w:val="005030A8"/>
    <w:rsid w:val="00536904"/>
    <w:rsid w:val="00AE3A53"/>
    <w:rsid w:val="00E137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F9697B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5994"/>
    <w:rPr>
      <w:rFonts w:ascii="Times New Roman" w:eastAsia="Times New Roman" w:hAnsi="Times New Roman" w:cs="Times New Roman"/>
    </w:rPr>
  </w:style>
  <w:style w:type="paragraph" w:styleId="Heading1">
    <w:name w:val="heading 1"/>
    <w:basedOn w:val="Normal"/>
    <w:next w:val="Normal"/>
    <w:link w:val="Heading1Char"/>
    <w:qFormat/>
    <w:rsid w:val="00275994"/>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75994"/>
    <w:rPr>
      <w:rFonts w:ascii="Arial" w:eastAsia="Times New Roman" w:hAnsi="Arial" w:cs="Arial"/>
      <w:b/>
      <w:bCs/>
      <w:kern w:val="32"/>
      <w:sz w:val="32"/>
      <w:szCs w:val="32"/>
    </w:rPr>
  </w:style>
  <w:style w:type="character" w:customStyle="1" w:styleId="StyleArial">
    <w:name w:val="Style Arial"/>
    <w:rsid w:val="00275994"/>
    <w:rPr>
      <w:rFonts w:ascii="Arial" w:hAnsi="Arial"/>
      <w:sz w:val="20"/>
    </w:rPr>
  </w:style>
  <w:style w:type="paragraph" w:styleId="Header">
    <w:name w:val="header"/>
    <w:basedOn w:val="Normal"/>
    <w:link w:val="HeaderChar"/>
    <w:uiPriority w:val="99"/>
    <w:unhideWhenUsed/>
    <w:rsid w:val="00E137FA"/>
    <w:pPr>
      <w:tabs>
        <w:tab w:val="center" w:pos="4320"/>
        <w:tab w:val="right" w:pos="8640"/>
      </w:tabs>
    </w:pPr>
  </w:style>
  <w:style w:type="character" w:customStyle="1" w:styleId="HeaderChar">
    <w:name w:val="Header Char"/>
    <w:basedOn w:val="DefaultParagraphFont"/>
    <w:link w:val="Header"/>
    <w:uiPriority w:val="99"/>
    <w:rsid w:val="00E137FA"/>
    <w:rPr>
      <w:rFonts w:ascii="Times New Roman" w:eastAsia="Times New Roman" w:hAnsi="Times New Roman" w:cs="Times New Roman"/>
    </w:rPr>
  </w:style>
  <w:style w:type="paragraph" w:styleId="Footer">
    <w:name w:val="footer"/>
    <w:basedOn w:val="Normal"/>
    <w:link w:val="FooterChar"/>
    <w:uiPriority w:val="99"/>
    <w:unhideWhenUsed/>
    <w:rsid w:val="00E137FA"/>
    <w:pPr>
      <w:tabs>
        <w:tab w:val="center" w:pos="4320"/>
        <w:tab w:val="right" w:pos="8640"/>
      </w:tabs>
    </w:pPr>
  </w:style>
  <w:style w:type="character" w:customStyle="1" w:styleId="FooterChar">
    <w:name w:val="Footer Char"/>
    <w:basedOn w:val="DefaultParagraphFont"/>
    <w:link w:val="Footer"/>
    <w:uiPriority w:val="99"/>
    <w:rsid w:val="00E137FA"/>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25426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5426B"/>
    <w:rPr>
      <w:rFonts w:ascii="Lucida Grande" w:eastAsia="Times New Roman"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5994"/>
    <w:rPr>
      <w:rFonts w:ascii="Times New Roman" w:eastAsia="Times New Roman" w:hAnsi="Times New Roman" w:cs="Times New Roman"/>
    </w:rPr>
  </w:style>
  <w:style w:type="paragraph" w:styleId="Heading1">
    <w:name w:val="heading 1"/>
    <w:basedOn w:val="Normal"/>
    <w:next w:val="Normal"/>
    <w:link w:val="Heading1Char"/>
    <w:qFormat/>
    <w:rsid w:val="00275994"/>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75994"/>
    <w:rPr>
      <w:rFonts w:ascii="Arial" w:eastAsia="Times New Roman" w:hAnsi="Arial" w:cs="Arial"/>
      <w:b/>
      <w:bCs/>
      <w:kern w:val="32"/>
      <w:sz w:val="32"/>
      <w:szCs w:val="32"/>
    </w:rPr>
  </w:style>
  <w:style w:type="character" w:customStyle="1" w:styleId="StyleArial">
    <w:name w:val="Style Arial"/>
    <w:rsid w:val="00275994"/>
    <w:rPr>
      <w:rFonts w:ascii="Arial" w:hAnsi="Arial"/>
      <w:sz w:val="20"/>
    </w:rPr>
  </w:style>
  <w:style w:type="paragraph" w:styleId="Header">
    <w:name w:val="header"/>
    <w:basedOn w:val="Normal"/>
    <w:link w:val="HeaderChar"/>
    <w:uiPriority w:val="99"/>
    <w:unhideWhenUsed/>
    <w:rsid w:val="00E137FA"/>
    <w:pPr>
      <w:tabs>
        <w:tab w:val="center" w:pos="4320"/>
        <w:tab w:val="right" w:pos="8640"/>
      </w:tabs>
    </w:pPr>
  </w:style>
  <w:style w:type="character" w:customStyle="1" w:styleId="HeaderChar">
    <w:name w:val="Header Char"/>
    <w:basedOn w:val="DefaultParagraphFont"/>
    <w:link w:val="Header"/>
    <w:uiPriority w:val="99"/>
    <w:rsid w:val="00E137FA"/>
    <w:rPr>
      <w:rFonts w:ascii="Times New Roman" w:eastAsia="Times New Roman" w:hAnsi="Times New Roman" w:cs="Times New Roman"/>
    </w:rPr>
  </w:style>
  <w:style w:type="paragraph" w:styleId="Footer">
    <w:name w:val="footer"/>
    <w:basedOn w:val="Normal"/>
    <w:link w:val="FooterChar"/>
    <w:uiPriority w:val="99"/>
    <w:unhideWhenUsed/>
    <w:rsid w:val="00E137FA"/>
    <w:pPr>
      <w:tabs>
        <w:tab w:val="center" w:pos="4320"/>
        <w:tab w:val="right" w:pos="8640"/>
      </w:tabs>
    </w:pPr>
  </w:style>
  <w:style w:type="character" w:customStyle="1" w:styleId="FooterChar">
    <w:name w:val="Footer Char"/>
    <w:basedOn w:val="DefaultParagraphFont"/>
    <w:link w:val="Footer"/>
    <w:uiPriority w:val="99"/>
    <w:rsid w:val="00E137FA"/>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25426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5426B"/>
    <w:rPr>
      <w:rFonts w:ascii="Lucida Grande" w:eastAsia="Times New Roman"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330</Words>
  <Characters>1884</Characters>
  <Application>Microsoft Macintosh Word</Application>
  <DocSecurity>0</DocSecurity>
  <Lines>15</Lines>
  <Paragraphs>4</Paragraphs>
  <ScaleCrop>false</ScaleCrop>
  <Company>Precocious Pen</Company>
  <LinksUpToDate>false</LinksUpToDate>
  <CharactersWithSpaces>2210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Joylita Anderson</dc:creator>
  <cp:keywords/>
  <dc:description/>
  <cp:lastModifiedBy>Joylita Anderson</cp:lastModifiedBy>
  <cp:revision>5</cp:revision>
  <cp:lastPrinted>2016-07-15T16:36:00Z</cp:lastPrinted>
  <dcterms:created xsi:type="dcterms:W3CDTF">2016-07-15T16:36:00Z</dcterms:created>
  <dcterms:modified xsi:type="dcterms:W3CDTF">2016-07-15T17:07:00Z</dcterms:modified>
</cp:coreProperties>
</file>