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56FD" w14:textId="5A5F2630" w:rsidR="005D00D6" w:rsidRPr="000D0920" w:rsidRDefault="005D00D6" w:rsidP="005D00D6">
      <w:pPr>
        <w:pStyle w:val="SMSEP11articletype"/>
        <w:rPr>
          <w:lang w:val="en-GB"/>
        </w:rPr>
      </w:pPr>
      <w:r w:rsidRPr="000D0920">
        <w:rPr>
          <w:lang w:val="en-GB"/>
        </w:rPr>
        <w:t xml:space="preserve">Type of the Paper (Article, Review, Communication, </w:t>
      </w:r>
      <w:r w:rsidR="007337EE">
        <w:rPr>
          <w:lang w:val="en-GB"/>
        </w:rPr>
        <w:t xml:space="preserve">Case Study </w:t>
      </w:r>
      <w:r w:rsidRPr="000D0920">
        <w:rPr>
          <w:lang w:val="en-GB"/>
        </w:rPr>
        <w:t>etc.)</w:t>
      </w:r>
    </w:p>
    <w:p w14:paraId="43A897C6" w14:textId="355FDF64" w:rsidR="00BC633E" w:rsidRPr="00FB77A6" w:rsidRDefault="00EC0640" w:rsidP="00FB77A6">
      <w:pPr>
        <w:pStyle w:val="Nzov1"/>
        <w:rPr>
          <w:rFonts w:eastAsiaTheme="minorHAnsi"/>
        </w:rPr>
        <w:sectPr w:rsidR="00BC633E" w:rsidRPr="00FB77A6" w:rsidSect="0027625E">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pgNumType w:start="1"/>
          <w:cols w:space="708"/>
          <w:docGrid w:linePitch="360"/>
        </w:sectPr>
      </w:pPr>
      <w:r w:rsidRPr="00FB77A6">
        <w:t xml:space="preserve">TITLE </w:t>
      </w:r>
    </w:p>
    <w:p w14:paraId="0EF09E1C" w14:textId="0F48DD7A" w:rsidR="008C6C07" w:rsidRPr="000D0920" w:rsidRDefault="00EF6C18" w:rsidP="008C6C07">
      <w:pPr>
        <w:pStyle w:val="Author-sname-s"/>
        <w:rPr>
          <w:lang w:val="en-GB"/>
        </w:rPr>
      </w:pPr>
      <w:proofErr w:type="spellStart"/>
      <w:r w:rsidRPr="000D0920">
        <w:rPr>
          <w:lang w:val="en-GB"/>
        </w:rPr>
        <w:t>Firstname</w:t>
      </w:r>
      <w:proofErr w:type="spellEnd"/>
      <w:r w:rsidRPr="000D0920">
        <w:rPr>
          <w:lang w:val="en-GB"/>
        </w:rPr>
        <w:t xml:space="preserve"> Lastname </w:t>
      </w:r>
      <w:r w:rsidRPr="000D0920">
        <w:rPr>
          <w:vertAlign w:val="superscript"/>
          <w:lang w:val="en-GB"/>
        </w:rPr>
        <w:t>1</w:t>
      </w:r>
      <w:r w:rsidRPr="000D0920">
        <w:rPr>
          <w:lang w:val="en-GB"/>
        </w:rPr>
        <w:t xml:space="preserve">, </w:t>
      </w:r>
      <w:proofErr w:type="spellStart"/>
      <w:r w:rsidRPr="000D0920">
        <w:rPr>
          <w:lang w:val="en-GB"/>
        </w:rPr>
        <w:t>Firstname</w:t>
      </w:r>
      <w:proofErr w:type="spellEnd"/>
      <w:r w:rsidRPr="000D0920">
        <w:rPr>
          <w:lang w:val="en-GB"/>
        </w:rPr>
        <w:t xml:space="preserve"> Lastname </w:t>
      </w:r>
      <w:r w:rsidRPr="000D0920">
        <w:rPr>
          <w:vertAlign w:val="superscript"/>
          <w:lang w:val="en-GB"/>
        </w:rPr>
        <w:t>2</w:t>
      </w:r>
      <w:r w:rsidRPr="000D0920">
        <w:rPr>
          <w:lang w:val="en-GB"/>
        </w:rPr>
        <w:t xml:space="preserve"> and </w:t>
      </w:r>
      <w:proofErr w:type="spellStart"/>
      <w:r w:rsidRPr="000D0920">
        <w:rPr>
          <w:lang w:val="en-GB"/>
        </w:rPr>
        <w:t>Firstname</w:t>
      </w:r>
      <w:proofErr w:type="spellEnd"/>
      <w:r w:rsidRPr="000D0920">
        <w:rPr>
          <w:lang w:val="en-GB"/>
        </w:rPr>
        <w:t xml:space="preserve"> Lastname </w:t>
      </w:r>
      <w:r w:rsidRPr="000D0920">
        <w:rPr>
          <w:vertAlign w:val="superscript"/>
          <w:lang w:val="en-GB"/>
        </w:rPr>
        <w:t>3</w:t>
      </w:r>
      <w:r w:rsidRPr="000D0920">
        <w:rPr>
          <w:lang w:val="en-GB"/>
        </w:rPr>
        <w:t>*</w:t>
      </w:r>
    </w:p>
    <w:p w14:paraId="01135BC5" w14:textId="6A700EE8" w:rsidR="00EF6C18" w:rsidRPr="000D0920" w:rsidRDefault="00EF6C18" w:rsidP="008C6C07">
      <w:pPr>
        <w:pStyle w:val="Address"/>
        <w:rPr>
          <w:lang w:val="en-GB"/>
        </w:rPr>
      </w:pPr>
      <w:r w:rsidRPr="000D0920">
        <w:rPr>
          <w:lang w:val="en-GB"/>
        </w:rPr>
        <w:t>1</w:t>
      </w:r>
      <w:r w:rsidRPr="000D0920">
        <w:rPr>
          <w:lang w:val="en-GB"/>
        </w:rPr>
        <w:tab/>
        <w:t>Address (</w:t>
      </w:r>
      <w:proofErr w:type="spellStart"/>
      <w:r w:rsidRPr="000D0920">
        <w:rPr>
          <w:lang w:val="en-GB"/>
        </w:rPr>
        <w:t>affilation</w:t>
      </w:r>
      <w:proofErr w:type="spellEnd"/>
      <w:r w:rsidRPr="000D0920">
        <w:rPr>
          <w:lang w:val="en-GB"/>
        </w:rPr>
        <w:t>, department, street, post-code, country); e-mail@e-mail.com</w:t>
      </w:r>
    </w:p>
    <w:p w14:paraId="5EB437DB" w14:textId="4759B1C6" w:rsidR="00EF6C18" w:rsidRPr="000D0920" w:rsidRDefault="00EF6C18" w:rsidP="008C6C07">
      <w:pPr>
        <w:pStyle w:val="Address"/>
        <w:rPr>
          <w:lang w:val="en-GB"/>
        </w:rPr>
      </w:pPr>
      <w:r w:rsidRPr="000D0920">
        <w:rPr>
          <w:lang w:val="en-GB"/>
        </w:rPr>
        <w:t>2</w:t>
      </w:r>
      <w:r w:rsidRPr="000D0920">
        <w:rPr>
          <w:lang w:val="en-GB"/>
        </w:rPr>
        <w:tab/>
        <w:t>Address (</w:t>
      </w:r>
      <w:proofErr w:type="spellStart"/>
      <w:r w:rsidRPr="000D0920">
        <w:rPr>
          <w:lang w:val="en-GB"/>
        </w:rPr>
        <w:t>affilation</w:t>
      </w:r>
      <w:proofErr w:type="spellEnd"/>
      <w:r w:rsidRPr="000D0920">
        <w:rPr>
          <w:lang w:val="en-GB"/>
        </w:rPr>
        <w:t>, department, street, post-code, country); e-mail@e-mail.com</w:t>
      </w:r>
    </w:p>
    <w:p w14:paraId="42CFBB9B" w14:textId="34536290" w:rsidR="00EF6C18" w:rsidRPr="000D0920" w:rsidRDefault="00EF6C18" w:rsidP="008C6C07">
      <w:pPr>
        <w:pStyle w:val="Address"/>
        <w:rPr>
          <w:lang w:val="en-GB"/>
        </w:rPr>
      </w:pPr>
      <w:r w:rsidRPr="000D0920">
        <w:rPr>
          <w:lang w:val="en-GB"/>
        </w:rPr>
        <w:t>3</w:t>
      </w:r>
      <w:r w:rsidRPr="000D0920">
        <w:rPr>
          <w:lang w:val="en-GB"/>
        </w:rPr>
        <w:tab/>
        <w:t>Address (</w:t>
      </w:r>
      <w:proofErr w:type="spellStart"/>
      <w:r w:rsidRPr="000D0920">
        <w:rPr>
          <w:lang w:val="en-GB"/>
        </w:rPr>
        <w:t>affilation</w:t>
      </w:r>
      <w:proofErr w:type="spellEnd"/>
      <w:r w:rsidRPr="000D0920">
        <w:rPr>
          <w:lang w:val="en-GB"/>
        </w:rPr>
        <w:t>, department, street, post-code, country); e-mail@e-mail.com</w:t>
      </w:r>
    </w:p>
    <w:p w14:paraId="1E5AF599" w14:textId="365CEF98" w:rsidR="00EF6C18" w:rsidRPr="000D0920" w:rsidRDefault="00EF6C18" w:rsidP="008C6C07">
      <w:pPr>
        <w:pStyle w:val="Address"/>
        <w:rPr>
          <w:lang w:val="en-GB"/>
        </w:rPr>
      </w:pPr>
      <w:r w:rsidRPr="000D0920">
        <w:rPr>
          <w:lang w:val="en-GB"/>
        </w:rPr>
        <w:t>*</w:t>
      </w:r>
      <w:r w:rsidRPr="000D0920">
        <w:rPr>
          <w:lang w:val="en-GB"/>
        </w:rPr>
        <w:tab/>
        <w:t>Correspondence: e-mail@e-mail.com</w:t>
      </w:r>
    </w:p>
    <w:p w14:paraId="234B016C" w14:textId="77777777" w:rsidR="00B92567" w:rsidRPr="000D0920" w:rsidRDefault="00B92567" w:rsidP="00CE4959">
      <w:pPr>
        <w:pStyle w:val="zlomsek"/>
        <w:rPr>
          <w:rFonts w:ascii="Arial" w:hAnsi="Arial"/>
          <w:sz w:val="20"/>
          <w:szCs w:val="20"/>
          <w:lang w:val="en-GB"/>
        </w:rPr>
      </w:pPr>
    </w:p>
    <w:p w14:paraId="190DA9C2" w14:textId="4064DB46" w:rsidR="008C6C07" w:rsidRPr="004271FD" w:rsidRDefault="008C6C07" w:rsidP="008C6C07">
      <w:pPr>
        <w:pStyle w:val="Abstract"/>
        <w:rPr>
          <w:iCs w:val="0"/>
        </w:rPr>
      </w:pPr>
      <w:r w:rsidRPr="004271FD">
        <w:rPr>
          <w:b/>
          <w:iCs w:val="0"/>
        </w:rPr>
        <w:t>Abstract:</w:t>
      </w:r>
      <w:r w:rsidRPr="004271FD">
        <w:rPr>
          <w:iCs w:val="0"/>
        </w:rPr>
        <w:t xml:space="preserve"> </w:t>
      </w:r>
      <w:r w:rsidR="000D758B" w:rsidRPr="004271FD">
        <w:rPr>
          <w:iCs w:val="0"/>
        </w:rPr>
        <w:t>The abstract should be a single paragraph of no more than 200 words. For research articles, it should provide a concise overview of the work. We recommend following a structured format without headings: (1) Background: Place the research question in a broad context and state the purpose of the study. (2) Methods: Briefly outline the main methods or treatments used. (3) Results: Summarize the primary findings of the article. (4) Conclusions: Highlight the key conclusions or interpretations. The abstract should objectively represent the article, excluding results not presented and substantiated in the main text, and should avoid exaggerating the main conclusions</w:t>
      </w:r>
      <w:r w:rsidRPr="004271FD">
        <w:rPr>
          <w:iCs w:val="0"/>
        </w:rPr>
        <w:t>.</w:t>
      </w:r>
    </w:p>
    <w:p w14:paraId="2B1F345D" w14:textId="67288C5B" w:rsidR="00187BC4" w:rsidRPr="004271FD" w:rsidRDefault="008C6C07" w:rsidP="000D0920">
      <w:pPr>
        <w:pStyle w:val="Keywords"/>
      </w:pPr>
      <w:r w:rsidRPr="004271FD">
        <w:rPr>
          <w:b/>
          <w:bCs/>
        </w:rPr>
        <w:t>Keywords:</w:t>
      </w:r>
      <w:r w:rsidRPr="004271FD">
        <w:t xml:space="preserve"> keyword 1; keyword 2; keyword 3 (List three to ten pertinent keywords specific to the article yet reasonably common within the subject discipline</w:t>
      </w:r>
      <w:r w:rsidR="000D0920" w:rsidRPr="004271FD">
        <w:t>.)</w:t>
      </w:r>
    </w:p>
    <w:p w14:paraId="7BD2144C" w14:textId="68051CD6" w:rsidR="000D0920" w:rsidRPr="004271FD" w:rsidRDefault="000D0920" w:rsidP="000D0920">
      <w:pPr>
        <w:pStyle w:val="Keywords"/>
      </w:pPr>
      <w:r w:rsidRPr="004271FD">
        <w:rPr>
          <w:noProof/>
        </w:rPr>
        <mc:AlternateContent>
          <mc:Choice Requires="wps">
            <w:drawing>
              <wp:anchor distT="0" distB="0" distL="114300" distR="114300" simplePos="0" relativeHeight="251658240" behindDoc="0" locked="0" layoutInCell="1" allowOverlap="1" wp14:anchorId="2730303C" wp14:editId="210E7B3B">
                <wp:simplePos x="0" y="0"/>
                <wp:positionH relativeFrom="column">
                  <wp:posOffset>3972</wp:posOffset>
                </wp:positionH>
                <wp:positionV relativeFrom="paragraph">
                  <wp:posOffset>101910</wp:posOffset>
                </wp:positionV>
                <wp:extent cx="5752347" cy="0"/>
                <wp:effectExtent l="0" t="0" r="0" b="0"/>
                <wp:wrapNone/>
                <wp:docPr id="1010452648" name="Rovná spojnica 5"/>
                <wp:cNvGraphicFramePr/>
                <a:graphic xmlns:a="http://schemas.openxmlformats.org/drawingml/2006/main">
                  <a:graphicData uri="http://schemas.microsoft.com/office/word/2010/wordprocessingShape">
                    <wps:wsp>
                      <wps:cNvCnPr/>
                      <wps:spPr>
                        <a:xfrm flipV="1">
                          <a:off x="0" y="0"/>
                          <a:ext cx="57523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3FD00A1E">
              <v:line id="Rovná spojnica 5" style="position:absolute;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pt,8pt" to="453.25pt,8pt" w14:anchorId="45B59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"/>
            </w:pict>
          </mc:Fallback>
        </mc:AlternateContent>
      </w:r>
    </w:p>
    <w:p w14:paraId="64EDD679" w14:textId="6F94CD87" w:rsidR="00FB77A6" w:rsidRPr="004271FD" w:rsidRDefault="00FB77A6" w:rsidP="00FB77A6">
      <w:pPr>
        <w:pStyle w:val="SMSEP1stlevel"/>
        <w:rPr>
          <w:iCs w:val="0"/>
        </w:rPr>
      </w:pPr>
      <w:r w:rsidRPr="004271FD">
        <w:rPr>
          <w:iCs w:val="0"/>
        </w:rPr>
        <w:t>1. INTRODUCTION</w:t>
      </w:r>
    </w:p>
    <w:p w14:paraId="2D02E28A" w14:textId="5A15673D" w:rsidR="00B20D6A" w:rsidRPr="004271FD" w:rsidRDefault="009E37AA" w:rsidP="00CE4959">
      <w:r w:rsidRPr="004271FD">
        <w:t xml:space="preserve">The introduction should succinctly place the study within a broad context, emphasizing its importance. It should clearly define the purpose and significance of the work. A thorough review of the current state of the research field is necessary, citing key publications and highlighting any controversial or differing hypotheses as needed. Finally, briefly state the main aim of the study and summarize the principal conclusions. Ensure the introduction is accessible to scientists outside your specific field. </w:t>
      </w:r>
      <w:r w:rsidRPr="004271FD">
        <w:rPr>
          <w:u w:val="single"/>
        </w:rPr>
        <w:t>Refer to the end of the document for more details on references</w:t>
      </w:r>
      <w:r w:rsidR="002D0953" w:rsidRPr="004271FD">
        <w:t>.</w:t>
      </w:r>
    </w:p>
    <w:p w14:paraId="34B07938" w14:textId="2D241EB9" w:rsidR="00A03098" w:rsidRPr="004271FD" w:rsidRDefault="00FB77A6" w:rsidP="00FB77A6">
      <w:pPr>
        <w:pStyle w:val="SMSEP1stlevel"/>
        <w:rPr>
          <w:iCs w:val="0"/>
        </w:rPr>
      </w:pPr>
      <w:r w:rsidRPr="004271FD">
        <w:rPr>
          <w:iCs w:val="0"/>
        </w:rPr>
        <w:t>2</w:t>
      </w:r>
      <w:r w:rsidR="0022411E" w:rsidRPr="004271FD">
        <w:rPr>
          <w:iCs w:val="0"/>
        </w:rPr>
        <w:t>. MATERIALS AND METHODS</w:t>
      </w:r>
    </w:p>
    <w:p w14:paraId="04982737" w14:textId="4CB4D8D8" w:rsidR="00B20D6A" w:rsidRPr="004271FD" w:rsidRDefault="009E37AA" w:rsidP="00EE4BD1">
      <w:r w:rsidRPr="004271FD">
        <w:t>The Materials and Methods section should be detailed enough to enable others to replicate and build upon the published results. Note that by publishing your manuscript, you agree to make all associated materials, data, computer code, and protocols available to readers. Any restrictions on the availability of materials or information must be disclosed at the submission stage. New methods and protocols should be described in detail, whereas well-established methods can be briefly outlined and appropriately cited</w:t>
      </w:r>
      <w:r w:rsidR="00B20D6A" w:rsidRPr="004271FD">
        <w:t>.</w:t>
      </w:r>
    </w:p>
    <w:p w14:paraId="15D814C9" w14:textId="3B5B67A9" w:rsidR="00A03098" w:rsidRPr="004271FD" w:rsidRDefault="00FB77A6" w:rsidP="00FB77A6">
      <w:pPr>
        <w:pStyle w:val="SMSEP1stlevel"/>
        <w:rPr>
          <w:iCs w:val="0"/>
        </w:rPr>
      </w:pPr>
      <w:bookmarkStart w:id="0" w:name="_Hlk169620649"/>
      <w:r w:rsidRPr="004271FD">
        <w:rPr>
          <w:iCs w:val="0"/>
        </w:rPr>
        <w:t xml:space="preserve">3. </w:t>
      </w:r>
      <w:r w:rsidR="00CA3DBF" w:rsidRPr="004271FD">
        <w:rPr>
          <w:iCs w:val="0"/>
        </w:rPr>
        <w:t>RESULTS</w:t>
      </w:r>
    </w:p>
    <w:bookmarkEnd w:id="0"/>
    <w:p w14:paraId="654CA5EA" w14:textId="77777777" w:rsidR="00CA3DBF" w:rsidRPr="004271FD" w:rsidRDefault="00CA3DBF" w:rsidP="00CE4959">
      <w:r w:rsidRPr="004271FD">
        <w:t>This section can be organized with subheadings. It should offer a clear and succinct summary of the experimental results, their interpretation, and the conclusions that can be derived from them.</w:t>
      </w:r>
    </w:p>
    <w:p w14:paraId="656B613E" w14:textId="751AA44D" w:rsidR="0022411E" w:rsidRPr="004271FD" w:rsidRDefault="0022411E" w:rsidP="0022411E">
      <w:pPr>
        <w:pStyle w:val="SMSEP2ndlevel"/>
        <w:rPr>
          <w:iCs w:val="0"/>
        </w:rPr>
      </w:pPr>
      <w:r w:rsidRPr="004271FD">
        <w:rPr>
          <w:iCs w:val="0"/>
        </w:rPr>
        <w:t xml:space="preserve">3.1. </w:t>
      </w:r>
      <w:proofErr w:type="spellStart"/>
      <w:r w:rsidRPr="004271FD">
        <w:rPr>
          <w:iCs w:val="0"/>
        </w:rPr>
        <w:t>Subsection</w:t>
      </w:r>
      <w:proofErr w:type="spellEnd"/>
    </w:p>
    <w:p w14:paraId="0CBB1744" w14:textId="7F1F7844" w:rsidR="00B20D6A" w:rsidRPr="004271FD" w:rsidRDefault="00CA3DBF" w:rsidP="00CE4959">
      <w:r w:rsidRPr="004271FD">
        <w:t xml:space="preserve">Text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proofErr w:type="gramStart"/>
      <w:r w:rsidRPr="004271FD">
        <w:t>text</w:t>
      </w:r>
      <w:proofErr w:type="spellEnd"/>
      <w:r w:rsidRPr="004271FD">
        <w:t xml:space="preserve"> </w:t>
      </w:r>
      <w:r w:rsidR="00B20D6A" w:rsidRPr="004271FD">
        <w:t>:</w:t>
      </w:r>
      <w:proofErr w:type="gramEnd"/>
    </w:p>
    <w:p w14:paraId="377AFC42" w14:textId="77777777" w:rsidR="00B20D6A" w:rsidRPr="004271FD" w:rsidRDefault="00B20D6A" w:rsidP="00EE4BD1">
      <w:pPr>
        <w:pStyle w:val="Dash"/>
      </w:pPr>
      <w:r w:rsidRPr="004271FD">
        <w:t xml:space="preserve">text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w:t>
      </w:r>
    </w:p>
    <w:p w14:paraId="51FDF764" w14:textId="77777777" w:rsidR="00B20D6A" w:rsidRPr="004271FD" w:rsidRDefault="00B20D6A" w:rsidP="00EE4BD1">
      <w:pPr>
        <w:pStyle w:val="Dash"/>
      </w:pPr>
      <w:r w:rsidRPr="004271FD">
        <w:t xml:space="preserve">text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w:t>
      </w:r>
    </w:p>
    <w:p w14:paraId="4B95832E" w14:textId="27CB1B57" w:rsidR="000D0920" w:rsidRPr="004271FD" w:rsidRDefault="0C3A7978" w:rsidP="0C3A7978">
      <w:pPr>
        <w:pStyle w:val="Dash"/>
      </w:pPr>
      <w:r w:rsidRPr="004271FD">
        <w:t xml:space="preserve">text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w:t>
      </w:r>
    </w:p>
    <w:p w14:paraId="73939D63" w14:textId="0A6ED01B" w:rsidR="0C3A7978" w:rsidRPr="004271FD" w:rsidRDefault="0C3A7978" w:rsidP="0C3A7978">
      <w:pPr>
        <w:pStyle w:val="Dash"/>
        <w:numPr>
          <w:ilvl w:val="0"/>
          <w:numId w:val="0"/>
        </w:numPr>
        <w:ind w:left="1066"/>
      </w:pPr>
    </w:p>
    <w:p w14:paraId="47771E15" w14:textId="3FC9EC36" w:rsidR="0022411E" w:rsidRPr="004271FD" w:rsidRDefault="00B20D6A" w:rsidP="0022411E">
      <w:r w:rsidRPr="004271FD">
        <w:t xml:space="preserve">Text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0076572E" w:rsidRPr="004271FD">
        <w:t>.</w:t>
      </w:r>
    </w:p>
    <w:p w14:paraId="1198E2EE" w14:textId="77777777" w:rsidR="00742748" w:rsidRPr="004271FD" w:rsidRDefault="00457C06" w:rsidP="00742748">
      <w:pPr>
        <w:keepNext/>
        <w:ind w:firstLine="0"/>
      </w:pPr>
      <w:r w:rsidRPr="004271FD">
        <w:rPr>
          <w:noProof/>
        </w:rPr>
        <w:lastRenderedPageBreak/>
        <w:drawing>
          <wp:inline distT="0" distB="0" distL="0" distR="0" wp14:anchorId="0FFE47F8" wp14:editId="592B2E71">
            <wp:extent cx="5760000" cy="2166301"/>
            <wp:effectExtent l="0" t="0" r="0" b="0"/>
            <wp:docPr id="15280615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00" cy="2166301"/>
                    </a:xfrm>
                    <a:prstGeom prst="rect">
                      <a:avLst/>
                    </a:prstGeom>
                    <a:noFill/>
                  </pic:spPr>
                </pic:pic>
              </a:graphicData>
            </a:graphic>
          </wp:inline>
        </w:drawing>
      </w:r>
    </w:p>
    <w:p w14:paraId="4BF5FF69" w14:textId="36E645C5" w:rsidR="00457C06" w:rsidRPr="004271FD" w:rsidRDefault="00742748" w:rsidP="00742748">
      <w:pPr>
        <w:pStyle w:val="Figurename"/>
      </w:pPr>
      <w:r w:rsidRPr="004271FD">
        <w:t xml:space="preserve">Figure </w:t>
      </w:r>
      <w:r w:rsidRPr="004271FD">
        <w:fldChar w:fldCharType="begin"/>
      </w:r>
      <w:r w:rsidRPr="004271FD">
        <w:instrText xml:space="preserve"> SEQ Figure \* ARABIC </w:instrText>
      </w:r>
      <w:r w:rsidRPr="004271FD">
        <w:fldChar w:fldCharType="separate"/>
      </w:r>
      <w:r w:rsidRPr="004271FD">
        <w:rPr>
          <w:noProof/>
        </w:rPr>
        <w:t>1</w:t>
      </w:r>
      <w:r w:rsidRPr="004271FD">
        <w:fldChar w:fldCharType="end"/>
      </w:r>
      <w:r w:rsidRPr="004271FD">
        <w:t xml:space="preserve"> </w:t>
      </w:r>
      <w:r w:rsidRPr="004271FD">
        <w:rPr>
          <w:b w:val="0"/>
          <w:bCs/>
        </w:rPr>
        <w:t>This is an example figure. Captions appear below each figure. Give enough detail for the reader to understand what they’re looking at, but leave detailed discussion to the main body of the text</w:t>
      </w:r>
    </w:p>
    <w:p w14:paraId="56FC9E1F" w14:textId="74606DC8" w:rsidR="00742748" w:rsidRPr="004271FD" w:rsidRDefault="00742748" w:rsidP="00D775FF">
      <w:pPr>
        <w:pStyle w:val="Sourcefigure"/>
        <w:rPr>
          <w:i w:val="0"/>
          <w:iCs w:val="0"/>
        </w:rPr>
      </w:pPr>
      <w:r w:rsidRPr="004271FD">
        <w:rPr>
          <w:i w:val="0"/>
          <w:iCs w:val="0"/>
        </w:rPr>
        <w:t>Source: Varmus et</w:t>
      </w:r>
      <w:r w:rsidR="000B014D" w:rsidRPr="004271FD">
        <w:rPr>
          <w:i w:val="0"/>
          <w:iCs w:val="0"/>
        </w:rPr>
        <w:t xml:space="preserve"> </w:t>
      </w:r>
      <w:r w:rsidRPr="004271FD">
        <w:rPr>
          <w:i w:val="0"/>
          <w:iCs w:val="0"/>
        </w:rPr>
        <w:t>al</w:t>
      </w:r>
      <w:r w:rsidR="000B014D" w:rsidRPr="004271FD">
        <w:rPr>
          <w:i w:val="0"/>
          <w:iCs w:val="0"/>
        </w:rPr>
        <w:t>.</w:t>
      </w:r>
      <w:r w:rsidR="00D775FF" w:rsidRPr="004271FD">
        <w:rPr>
          <w:i w:val="0"/>
          <w:iCs w:val="0"/>
        </w:rPr>
        <w:t xml:space="preserve"> (2024)</w:t>
      </w:r>
    </w:p>
    <w:p w14:paraId="76A06255" w14:textId="77777777" w:rsidR="00B20D6A" w:rsidRPr="004271FD" w:rsidRDefault="00B20D6A" w:rsidP="00EE4BD1">
      <w:pPr>
        <w:pStyle w:val="Numbers"/>
      </w:pPr>
      <w:r w:rsidRPr="004271FD">
        <w:t xml:space="preserve">text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w:t>
      </w:r>
    </w:p>
    <w:p w14:paraId="01E943FB" w14:textId="77777777" w:rsidR="00B20D6A" w:rsidRPr="004271FD" w:rsidRDefault="00B20D6A" w:rsidP="00EE4BD1">
      <w:pPr>
        <w:pStyle w:val="Numbers"/>
      </w:pPr>
      <w:r w:rsidRPr="004271FD">
        <w:t xml:space="preserve">text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w:t>
      </w:r>
    </w:p>
    <w:p w14:paraId="6CE19347" w14:textId="77777777" w:rsidR="00B20D6A" w:rsidRPr="004271FD" w:rsidRDefault="00B20D6A" w:rsidP="00EE4BD1">
      <w:pPr>
        <w:pStyle w:val="Numbers"/>
      </w:pPr>
      <w:r w:rsidRPr="004271FD">
        <w:t xml:space="preserve">text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w:t>
      </w:r>
    </w:p>
    <w:p w14:paraId="68BCB9BF" w14:textId="5F4BAC37" w:rsidR="0022411E" w:rsidRPr="004271FD" w:rsidRDefault="0022411E" w:rsidP="0022411E">
      <w:pPr>
        <w:pStyle w:val="SMSEP3rdlevel"/>
        <w:rPr>
          <w:iCs w:val="0"/>
        </w:rPr>
      </w:pPr>
      <w:r w:rsidRPr="004271FD">
        <w:rPr>
          <w:iCs w:val="0"/>
        </w:rPr>
        <w:t xml:space="preserve">3.1.1. </w:t>
      </w:r>
      <w:proofErr w:type="spellStart"/>
      <w:r w:rsidRPr="004271FD">
        <w:rPr>
          <w:iCs w:val="0"/>
        </w:rPr>
        <w:t>Subsection</w:t>
      </w:r>
      <w:proofErr w:type="spellEnd"/>
    </w:p>
    <w:p w14:paraId="19486E1B" w14:textId="2AA9B30D" w:rsidR="00B20D6A" w:rsidRPr="004271FD" w:rsidRDefault="00B20D6A" w:rsidP="00EE4BD1">
      <w:r w:rsidRPr="004271FD">
        <w:t xml:space="preserve">Text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Pr="004271FD">
        <w:t xml:space="preserve"> </w:t>
      </w:r>
      <w:proofErr w:type="spellStart"/>
      <w:r w:rsidRPr="004271FD">
        <w:t>text</w:t>
      </w:r>
      <w:proofErr w:type="spellEnd"/>
      <w:r w:rsidR="0076572E" w:rsidRPr="004271FD">
        <w:t>.</w:t>
      </w:r>
    </w:p>
    <w:p w14:paraId="3A5AE233" w14:textId="1B42224E" w:rsidR="0027625E" w:rsidRPr="004271FD" w:rsidRDefault="0027625E" w:rsidP="00EE4BD1">
      <w:pPr>
        <w:pStyle w:val="Popis"/>
      </w:pPr>
      <w:r w:rsidRPr="004271FD">
        <w:rPr>
          <w:b/>
          <w:bCs/>
        </w:rPr>
        <w:t xml:space="preserve">Table </w:t>
      </w:r>
      <w:r w:rsidRPr="004271FD">
        <w:rPr>
          <w:b/>
          <w:bCs/>
        </w:rPr>
        <w:fldChar w:fldCharType="begin"/>
      </w:r>
      <w:r w:rsidRPr="004271FD">
        <w:rPr>
          <w:b/>
          <w:bCs/>
        </w:rPr>
        <w:instrText xml:space="preserve"> SEQ Table \* ARABIC </w:instrText>
      </w:r>
      <w:r w:rsidRPr="004271FD">
        <w:rPr>
          <w:b/>
          <w:bCs/>
        </w:rPr>
        <w:fldChar w:fldCharType="separate"/>
      </w:r>
      <w:r w:rsidR="009666DD" w:rsidRPr="004271FD">
        <w:rPr>
          <w:b/>
          <w:bCs/>
          <w:noProof/>
        </w:rPr>
        <w:t>1</w:t>
      </w:r>
      <w:r w:rsidRPr="004271FD">
        <w:rPr>
          <w:b/>
          <w:bCs/>
        </w:rPr>
        <w:fldChar w:fldCharType="end"/>
      </w:r>
      <w:r w:rsidRPr="004271FD">
        <w:t xml:space="preserve"> Models of the brand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568"/>
        <w:gridCol w:w="4574"/>
      </w:tblGrid>
      <w:tr w:rsidR="0027625E" w:rsidRPr="004271FD" w14:paraId="4ACA1AD0" w14:textId="77777777" w:rsidTr="0027625E">
        <w:trPr>
          <w:trHeight w:val="51"/>
          <w:jc w:val="center"/>
        </w:trPr>
        <w:tc>
          <w:tcPr>
            <w:tcW w:w="1059" w:type="pct"/>
            <w:vAlign w:val="center"/>
          </w:tcPr>
          <w:p w14:paraId="6F7FD21E" w14:textId="77777777" w:rsidR="00576E8A" w:rsidRPr="004271FD" w:rsidRDefault="00576E8A" w:rsidP="00CE4959">
            <w:pPr>
              <w:pStyle w:val="Tableinside"/>
              <w:rPr>
                <w:b/>
                <w:bCs/>
                <w:lang w:val="en-GB"/>
              </w:rPr>
            </w:pPr>
            <w:r w:rsidRPr="004271FD">
              <w:rPr>
                <w:b/>
                <w:bCs/>
                <w:lang w:val="en-GB"/>
              </w:rPr>
              <w:t>AUTHORS</w:t>
            </w:r>
          </w:p>
        </w:tc>
        <w:tc>
          <w:tcPr>
            <w:tcW w:w="1417" w:type="pct"/>
            <w:vAlign w:val="center"/>
          </w:tcPr>
          <w:p w14:paraId="15ACAD28" w14:textId="77777777" w:rsidR="00576E8A" w:rsidRPr="004271FD" w:rsidRDefault="00576E8A" w:rsidP="00CE4959">
            <w:pPr>
              <w:pStyle w:val="Tableinside"/>
              <w:rPr>
                <w:b/>
                <w:bCs/>
                <w:lang w:val="en-GB"/>
              </w:rPr>
            </w:pPr>
            <w:r w:rsidRPr="004271FD">
              <w:rPr>
                <w:b/>
                <w:bCs/>
                <w:lang w:val="en-GB"/>
              </w:rPr>
              <w:t>TANGIBLE AND VISUAL ELEMENTS</w:t>
            </w:r>
          </w:p>
        </w:tc>
        <w:tc>
          <w:tcPr>
            <w:tcW w:w="2524" w:type="pct"/>
            <w:vAlign w:val="center"/>
          </w:tcPr>
          <w:p w14:paraId="1C7B8C82" w14:textId="77777777" w:rsidR="00576E8A" w:rsidRPr="004271FD" w:rsidRDefault="00576E8A" w:rsidP="00CE4959">
            <w:pPr>
              <w:pStyle w:val="Tableinside"/>
              <w:rPr>
                <w:b/>
                <w:bCs/>
                <w:lang w:val="en-GB"/>
              </w:rPr>
            </w:pPr>
            <w:r w:rsidRPr="004271FD">
              <w:rPr>
                <w:b/>
                <w:bCs/>
                <w:lang w:val="en-GB"/>
              </w:rPr>
              <w:t>INTANGIBLE ELEMENTS</w:t>
            </w:r>
          </w:p>
        </w:tc>
      </w:tr>
      <w:tr w:rsidR="0027625E" w:rsidRPr="004271FD" w14:paraId="1B2A57FD" w14:textId="77777777" w:rsidTr="0027625E">
        <w:trPr>
          <w:trHeight w:val="51"/>
          <w:jc w:val="center"/>
        </w:trPr>
        <w:tc>
          <w:tcPr>
            <w:tcW w:w="1059" w:type="pct"/>
            <w:vAlign w:val="center"/>
          </w:tcPr>
          <w:p w14:paraId="46737142" w14:textId="77777777" w:rsidR="00576E8A" w:rsidRPr="004271FD" w:rsidRDefault="00576E8A" w:rsidP="00CE4959">
            <w:pPr>
              <w:pStyle w:val="Tableinside"/>
              <w:jc w:val="left"/>
              <w:rPr>
                <w:lang w:val="en-GB"/>
              </w:rPr>
            </w:pPr>
            <w:r w:rsidRPr="004271FD">
              <w:rPr>
                <w:lang w:val="en-GB"/>
              </w:rPr>
              <w:t>Aaker (1992)</w:t>
            </w:r>
          </w:p>
        </w:tc>
        <w:tc>
          <w:tcPr>
            <w:tcW w:w="1417" w:type="pct"/>
            <w:vAlign w:val="center"/>
          </w:tcPr>
          <w:p w14:paraId="55CCC6B2" w14:textId="77777777" w:rsidR="00576E8A" w:rsidRPr="004271FD" w:rsidRDefault="00576E8A" w:rsidP="00CE4959">
            <w:pPr>
              <w:pStyle w:val="Tableinside"/>
              <w:jc w:val="left"/>
              <w:rPr>
                <w:lang w:val="en-GB"/>
              </w:rPr>
            </w:pPr>
            <w:r w:rsidRPr="004271FD">
              <w:rPr>
                <w:lang w:val="en-GB"/>
              </w:rPr>
              <w:t>Symbols and slogans</w:t>
            </w:r>
          </w:p>
        </w:tc>
        <w:tc>
          <w:tcPr>
            <w:tcW w:w="2524" w:type="pct"/>
            <w:vAlign w:val="center"/>
          </w:tcPr>
          <w:p w14:paraId="2BEF6CB6" w14:textId="77777777" w:rsidR="00576E8A" w:rsidRPr="004271FD" w:rsidRDefault="00576E8A" w:rsidP="00CE4959">
            <w:pPr>
              <w:pStyle w:val="Tableinside"/>
              <w:jc w:val="left"/>
              <w:rPr>
                <w:lang w:val="en-GB"/>
              </w:rPr>
            </w:pPr>
            <w:r w:rsidRPr="004271FD">
              <w:rPr>
                <w:lang w:val="en-GB"/>
              </w:rPr>
              <w:t>Identity, corporate brand, integrated communications, customer relationships</w:t>
            </w:r>
          </w:p>
        </w:tc>
      </w:tr>
      <w:tr w:rsidR="0027625E" w:rsidRPr="004271FD" w14:paraId="4D316B93" w14:textId="77777777" w:rsidTr="0027625E">
        <w:trPr>
          <w:trHeight w:val="51"/>
          <w:jc w:val="center"/>
        </w:trPr>
        <w:tc>
          <w:tcPr>
            <w:tcW w:w="1059" w:type="pct"/>
            <w:vAlign w:val="center"/>
          </w:tcPr>
          <w:p w14:paraId="57753725" w14:textId="77777777" w:rsidR="00576E8A" w:rsidRPr="004271FD" w:rsidRDefault="00576E8A" w:rsidP="00CE4959">
            <w:pPr>
              <w:pStyle w:val="Tableinside"/>
              <w:jc w:val="left"/>
              <w:rPr>
                <w:lang w:val="en-GB"/>
              </w:rPr>
            </w:pPr>
            <w:r w:rsidRPr="004271FD">
              <w:rPr>
                <w:lang w:val="en-GB"/>
              </w:rPr>
              <w:t xml:space="preserve">Biggar and </w:t>
            </w:r>
            <w:proofErr w:type="spellStart"/>
            <w:r w:rsidRPr="004271FD">
              <w:rPr>
                <w:lang w:val="en-GB"/>
              </w:rPr>
              <w:t>Selame</w:t>
            </w:r>
            <w:proofErr w:type="spellEnd"/>
            <w:r w:rsidRPr="004271FD">
              <w:rPr>
                <w:lang w:val="en-GB"/>
              </w:rPr>
              <w:t xml:space="preserve"> (1992)</w:t>
            </w:r>
          </w:p>
        </w:tc>
        <w:tc>
          <w:tcPr>
            <w:tcW w:w="1417" w:type="pct"/>
            <w:vAlign w:val="center"/>
          </w:tcPr>
          <w:p w14:paraId="46D17A35" w14:textId="77777777" w:rsidR="00576E8A" w:rsidRPr="004271FD" w:rsidRDefault="00576E8A" w:rsidP="00CE4959">
            <w:pPr>
              <w:pStyle w:val="Tableinside"/>
              <w:jc w:val="left"/>
              <w:rPr>
                <w:lang w:val="en-GB"/>
              </w:rPr>
            </w:pPr>
            <w:r w:rsidRPr="004271FD">
              <w:rPr>
                <w:lang w:val="en-GB"/>
              </w:rPr>
              <w:t>Name, trademark</w:t>
            </w:r>
          </w:p>
        </w:tc>
        <w:tc>
          <w:tcPr>
            <w:tcW w:w="2524" w:type="pct"/>
            <w:vAlign w:val="center"/>
          </w:tcPr>
          <w:p w14:paraId="6D4A0F14" w14:textId="77777777" w:rsidR="00576E8A" w:rsidRPr="004271FD" w:rsidRDefault="00576E8A" w:rsidP="00CE4959">
            <w:pPr>
              <w:pStyle w:val="Tableinside"/>
              <w:jc w:val="left"/>
              <w:rPr>
                <w:lang w:val="en-GB"/>
              </w:rPr>
            </w:pPr>
            <w:r w:rsidRPr="004271FD">
              <w:rPr>
                <w:lang w:val="en-GB"/>
              </w:rPr>
              <w:t>Positioning, brand communications</w:t>
            </w:r>
          </w:p>
        </w:tc>
      </w:tr>
      <w:tr w:rsidR="0027625E" w:rsidRPr="004271FD" w14:paraId="7745B4A9" w14:textId="77777777" w:rsidTr="0027625E">
        <w:trPr>
          <w:trHeight w:val="51"/>
          <w:jc w:val="center"/>
        </w:trPr>
        <w:tc>
          <w:tcPr>
            <w:tcW w:w="1059" w:type="pct"/>
            <w:vAlign w:val="center"/>
          </w:tcPr>
          <w:p w14:paraId="7BF8C33C" w14:textId="77777777" w:rsidR="00576E8A" w:rsidRPr="004271FD" w:rsidRDefault="00576E8A" w:rsidP="00CE4959">
            <w:pPr>
              <w:pStyle w:val="Tableinside"/>
              <w:jc w:val="left"/>
              <w:rPr>
                <w:lang w:val="en-GB"/>
              </w:rPr>
            </w:pPr>
            <w:r w:rsidRPr="004271FD">
              <w:rPr>
                <w:lang w:val="en-GB"/>
              </w:rPr>
              <w:t>DMB &amp; B (1993)</w:t>
            </w:r>
          </w:p>
        </w:tc>
        <w:tc>
          <w:tcPr>
            <w:tcW w:w="1417" w:type="pct"/>
            <w:vAlign w:val="center"/>
          </w:tcPr>
          <w:p w14:paraId="1166D707" w14:textId="77777777" w:rsidR="00576E8A" w:rsidRPr="004271FD" w:rsidRDefault="00576E8A" w:rsidP="00CE4959">
            <w:pPr>
              <w:pStyle w:val="Tableinside"/>
              <w:jc w:val="left"/>
              <w:rPr>
                <w:lang w:val="en-GB"/>
              </w:rPr>
            </w:pPr>
            <w:r w:rsidRPr="004271FD">
              <w:rPr>
                <w:lang w:val="en-GB"/>
              </w:rPr>
              <w:t>Product delivery</w:t>
            </w:r>
          </w:p>
        </w:tc>
        <w:tc>
          <w:tcPr>
            <w:tcW w:w="2524" w:type="pct"/>
            <w:vAlign w:val="center"/>
          </w:tcPr>
          <w:p w14:paraId="3153CF55" w14:textId="77777777" w:rsidR="00576E8A" w:rsidRPr="004271FD" w:rsidRDefault="00576E8A" w:rsidP="00CE4959">
            <w:pPr>
              <w:pStyle w:val="Tableinside"/>
              <w:jc w:val="left"/>
              <w:rPr>
                <w:lang w:val="en-GB"/>
              </w:rPr>
            </w:pPr>
            <w:r w:rsidRPr="004271FD">
              <w:rPr>
                <w:lang w:val="en-GB"/>
              </w:rPr>
              <w:t>User identification; opportunity to share a dream</w:t>
            </w:r>
          </w:p>
        </w:tc>
      </w:tr>
      <w:tr w:rsidR="0027625E" w:rsidRPr="004271FD" w14:paraId="0ED66D14" w14:textId="77777777" w:rsidTr="0027625E">
        <w:trPr>
          <w:trHeight w:val="51"/>
          <w:jc w:val="center"/>
        </w:trPr>
        <w:tc>
          <w:tcPr>
            <w:tcW w:w="1059" w:type="pct"/>
            <w:vAlign w:val="center"/>
          </w:tcPr>
          <w:p w14:paraId="33F021CE" w14:textId="77777777" w:rsidR="00576E8A" w:rsidRPr="004271FD" w:rsidRDefault="00576E8A" w:rsidP="00CE4959">
            <w:pPr>
              <w:pStyle w:val="Tableinside"/>
              <w:jc w:val="left"/>
              <w:rPr>
                <w:lang w:val="en-GB"/>
              </w:rPr>
            </w:pPr>
            <w:r w:rsidRPr="004271FD">
              <w:rPr>
                <w:lang w:val="en-GB"/>
              </w:rPr>
              <w:t>O’Malley (1991)</w:t>
            </w:r>
          </w:p>
        </w:tc>
        <w:tc>
          <w:tcPr>
            <w:tcW w:w="1417" w:type="pct"/>
            <w:vAlign w:val="center"/>
          </w:tcPr>
          <w:p w14:paraId="1E4DA917" w14:textId="77777777" w:rsidR="00576E8A" w:rsidRPr="004271FD" w:rsidRDefault="00576E8A" w:rsidP="00CE4959">
            <w:pPr>
              <w:pStyle w:val="Tableinside"/>
              <w:jc w:val="left"/>
              <w:rPr>
                <w:lang w:val="en-GB"/>
              </w:rPr>
            </w:pPr>
            <w:r w:rsidRPr="004271FD">
              <w:rPr>
                <w:lang w:val="en-GB"/>
              </w:rPr>
              <w:t>Functional values</w:t>
            </w:r>
          </w:p>
        </w:tc>
        <w:tc>
          <w:tcPr>
            <w:tcW w:w="2524" w:type="pct"/>
            <w:vAlign w:val="center"/>
          </w:tcPr>
          <w:p w14:paraId="245C9540" w14:textId="77777777" w:rsidR="00576E8A" w:rsidRPr="004271FD" w:rsidRDefault="00576E8A" w:rsidP="00CE4959">
            <w:pPr>
              <w:pStyle w:val="Tableinside"/>
              <w:jc w:val="left"/>
              <w:rPr>
                <w:lang w:val="en-GB"/>
              </w:rPr>
            </w:pPr>
            <w:r w:rsidRPr="004271FD">
              <w:rPr>
                <w:lang w:val="en-GB"/>
              </w:rPr>
              <w:t>Social and personal values</w:t>
            </w:r>
          </w:p>
        </w:tc>
      </w:tr>
      <w:tr w:rsidR="0027625E" w:rsidRPr="004271FD" w14:paraId="3E493C31" w14:textId="77777777" w:rsidTr="0027625E">
        <w:trPr>
          <w:trHeight w:val="51"/>
          <w:jc w:val="center"/>
        </w:trPr>
        <w:tc>
          <w:tcPr>
            <w:tcW w:w="1059" w:type="pct"/>
            <w:vAlign w:val="center"/>
          </w:tcPr>
          <w:p w14:paraId="53234DEA" w14:textId="2992EBFA" w:rsidR="00576E8A" w:rsidRPr="004271FD" w:rsidRDefault="00576E8A" w:rsidP="00CE4959">
            <w:pPr>
              <w:pStyle w:val="Tableinside"/>
              <w:jc w:val="left"/>
              <w:rPr>
                <w:lang w:val="en-GB"/>
              </w:rPr>
            </w:pPr>
            <w:r w:rsidRPr="004271FD">
              <w:rPr>
                <w:lang w:val="en-GB"/>
              </w:rPr>
              <w:t>Young and</w:t>
            </w:r>
            <w:r w:rsidR="000D0920" w:rsidRPr="004271FD">
              <w:rPr>
                <w:lang w:val="en-GB"/>
              </w:rPr>
              <w:t xml:space="preserve"> </w:t>
            </w:r>
            <w:r w:rsidRPr="004271FD">
              <w:rPr>
                <w:lang w:val="en-GB"/>
              </w:rPr>
              <w:t>Rubicam (1994)</w:t>
            </w:r>
          </w:p>
        </w:tc>
        <w:tc>
          <w:tcPr>
            <w:tcW w:w="1417" w:type="pct"/>
            <w:vAlign w:val="center"/>
          </w:tcPr>
          <w:p w14:paraId="0C70E5F3" w14:textId="77777777" w:rsidR="00576E8A" w:rsidRPr="004271FD" w:rsidRDefault="00576E8A" w:rsidP="00CE4959">
            <w:pPr>
              <w:pStyle w:val="Tableinside"/>
              <w:jc w:val="left"/>
              <w:rPr>
                <w:lang w:val="en-GB"/>
              </w:rPr>
            </w:pPr>
            <w:r w:rsidRPr="004271FD">
              <w:rPr>
                <w:lang w:val="en-GB"/>
              </w:rPr>
              <w:t>Differentiation</w:t>
            </w:r>
          </w:p>
        </w:tc>
        <w:tc>
          <w:tcPr>
            <w:tcW w:w="2524" w:type="pct"/>
            <w:vAlign w:val="center"/>
          </w:tcPr>
          <w:p w14:paraId="623249E2" w14:textId="77777777" w:rsidR="00576E8A" w:rsidRPr="004271FD" w:rsidRDefault="00576E8A" w:rsidP="00CE4959">
            <w:pPr>
              <w:pStyle w:val="Tableinside"/>
              <w:jc w:val="left"/>
              <w:rPr>
                <w:lang w:val="en-GB"/>
              </w:rPr>
            </w:pPr>
            <w:r w:rsidRPr="004271FD">
              <w:rPr>
                <w:lang w:val="en-GB"/>
              </w:rPr>
              <w:t>Relevance, esteem and familiarity</w:t>
            </w:r>
          </w:p>
        </w:tc>
      </w:tr>
    </w:tbl>
    <w:p w14:paraId="6483D48C" w14:textId="371C93FC" w:rsidR="0027625E" w:rsidRPr="004271FD" w:rsidRDefault="0027625E" w:rsidP="00C245E9">
      <w:pPr>
        <w:pStyle w:val="Sourcetable"/>
        <w:spacing w:before="0"/>
        <w:rPr>
          <w:i w:val="0"/>
          <w:iCs w:val="0"/>
          <w:sz w:val="16"/>
          <w:szCs w:val="16"/>
        </w:rPr>
      </w:pPr>
      <w:r w:rsidRPr="004271FD">
        <w:rPr>
          <w:i w:val="0"/>
          <w:iCs w:val="0"/>
        </w:rPr>
        <w:t>Source: Young and Rubicam (1994)</w:t>
      </w:r>
    </w:p>
    <w:p w14:paraId="7471C268" w14:textId="248BB234" w:rsidR="00A03098" w:rsidRPr="004271FD" w:rsidRDefault="00FB77A6" w:rsidP="00FB77A6">
      <w:pPr>
        <w:pStyle w:val="SMSEP1stlevel"/>
        <w:rPr>
          <w:iCs w:val="0"/>
        </w:rPr>
      </w:pPr>
      <w:r w:rsidRPr="004271FD">
        <w:rPr>
          <w:iCs w:val="0"/>
        </w:rPr>
        <w:t xml:space="preserve">4. </w:t>
      </w:r>
      <w:r w:rsidR="00B20D6A" w:rsidRPr="004271FD">
        <w:rPr>
          <w:iCs w:val="0"/>
        </w:rPr>
        <w:t>DISCUSSION</w:t>
      </w:r>
    </w:p>
    <w:p w14:paraId="1D2F5534" w14:textId="10BD5165" w:rsidR="00B20D6A" w:rsidRPr="004271FD" w:rsidRDefault="00CA3DBF" w:rsidP="00CE4959">
      <w:r w:rsidRPr="004271FD">
        <w:t xml:space="preserve">Authors should </w:t>
      </w:r>
      <w:proofErr w:type="spellStart"/>
      <w:r w:rsidRPr="004271FD">
        <w:t>analyze</w:t>
      </w:r>
      <w:proofErr w:type="spellEnd"/>
      <w:r w:rsidRPr="004271FD">
        <w:t xml:space="preserve"> the results, interpreting them in the context of prior research and the original hypotheses. They should explore the broader implications of the findings, situating them within the wider academic and practical landscape. Additionally, potential directions for future research should be outlined</w:t>
      </w:r>
      <w:r w:rsidR="0076572E" w:rsidRPr="004271FD">
        <w:t>.</w:t>
      </w:r>
    </w:p>
    <w:p w14:paraId="44F8476C" w14:textId="77777777" w:rsidR="00742748" w:rsidRPr="004271FD" w:rsidRDefault="0076572E" w:rsidP="00742748">
      <w:pPr>
        <w:keepNext/>
        <w:ind w:firstLine="0"/>
      </w:pPr>
      <w:r w:rsidRPr="004271FD">
        <w:rPr>
          <w:noProof/>
          <w:lang w:eastAsia="sk-SK"/>
        </w:rPr>
        <w:lastRenderedPageBreak/>
        <w:drawing>
          <wp:inline distT="0" distB="0" distL="0" distR="0" wp14:anchorId="4A53CD77" wp14:editId="5967ED89">
            <wp:extent cx="5760000" cy="2043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000" cy="2043871"/>
                    </a:xfrm>
                    <a:prstGeom prst="rect">
                      <a:avLst/>
                    </a:prstGeom>
                  </pic:spPr>
                </pic:pic>
              </a:graphicData>
            </a:graphic>
          </wp:inline>
        </w:drawing>
      </w:r>
    </w:p>
    <w:p w14:paraId="6EA3BC9C" w14:textId="511D1BDD" w:rsidR="0076572E" w:rsidRPr="004271FD" w:rsidRDefault="00742748" w:rsidP="00742748">
      <w:pPr>
        <w:pStyle w:val="Figurename"/>
      </w:pPr>
      <w:r w:rsidRPr="004271FD">
        <w:t xml:space="preserve">Figure </w:t>
      </w:r>
      <w:r w:rsidRPr="004271FD">
        <w:fldChar w:fldCharType="begin"/>
      </w:r>
      <w:r w:rsidRPr="004271FD">
        <w:instrText xml:space="preserve"> SEQ Figure \* ARABIC </w:instrText>
      </w:r>
      <w:r w:rsidRPr="004271FD">
        <w:fldChar w:fldCharType="separate"/>
      </w:r>
      <w:r w:rsidRPr="004271FD">
        <w:rPr>
          <w:noProof/>
        </w:rPr>
        <w:t>2</w:t>
      </w:r>
      <w:r w:rsidRPr="004271FD">
        <w:fldChar w:fldCharType="end"/>
      </w:r>
      <w:r w:rsidRPr="004271FD">
        <w:t xml:space="preserve"> </w:t>
      </w:r>
      <w:r w:rsidR="0076572E" w:rsidRPr="004271FD">
        <w:rPr>
          <w:b w:val="0"/>
          <w:bCs/>
        </w:rPr>
        <w:t>A broad schematic system for e-government models</w:t>
      </w:r>
    </w:p>
    <w:p w14:paraId="3BE46237" w14:textId="33308C1F" w:rsidR="00B20D6A" w:rsidRPr="004271FD" w:rsidRDefault="0076572E" w:rsidP="00325EC8">
      <w:pPr>
        <w:pStyle w:val="Sourcefigure"/>
        <w:rPr>
          <w:i w:val="0"/>
          <w:iCs w:val="0"/>
        </w:rPr>
      </w:pPr>
      <w:r w:rsidRPr="004271FD">
        <w:rPr>
          <w:i w:val="0"/>
          <w:iCs w:val="0"/>
        </w:rPr>
        <w:t xml:space="preserve">Source: </w:t>
      </w:r>
      <w:r w:rsidR="00093439" w:rsidRPr="004271FD">
        <w:rPr>
          <w:i w:val="0"/>
          <w:iCs w:val="0"/>
        </w:rPr>
        <w:t>Horáková (2003)</w:t>
      </w:r>
    </w:p>
    <w:p w14:paraId="406A9113" w14:textId="29A9DE00" w:rsidR="00890CB3" w:rsidRPr="004271FD" w:rsidRDefault="00FB77A6" w:rsidP="00FB77A6">
      <w:pPr>
        <w:pStyle w:val="SMSEP1stlevel"/>
        <w:rPr>
          <w:iCs w:val="0"/>
        </w:rPr>
      </w:pPr>
      <w:r w:rsidRPr="004271FD">
        <w:rPr>
          <w:iCs w:val="0"/>
        </w:rPr>
        <w:t xml:space="preserve">5. </w:t>
      </w:r>
      <w:r w:rsidR="00890CB3" w:rsidRPr="004271FD">
        <w:rPr>
          <w:iCs w:val="0"/>
        </w:rPr>
        <w:t>CONCLUSION</w:t>
      </w:r>
    </w:p>
    <w:p w14:paraId="1FC891BB" w14:textId="1D94BDFC" w:rsidR="00E47B2C" w:rsidRPr="004271FD" w:rsidRDefault="00E47B2C" w:rsidP="00E47B2C">
      <w:r w:rsidRPr="004271FD">
        <w:t>This section is not mandatory but can be added to the manuscript if the discussion is unusually long or complex</w:t>
      </w:r>
      <w:r w:rsidR="00890CB3" w:rsidRPr="004271FD">
        <w:t>.</w:t>
      </w:r>
    </w:p>
    <w:p w14:paraId="5C4FA75C" w14:textId="1E404DC2" w:rsidR="00971236" w:rsidRPr="004271FD" w:rsidRDefault="00971236" w:rsidP="00971236">
      <w:pPr>
        <w:pStyle w:val="SMSEP1stlevel"/>
        <w:rPr>
          <w:iCs w:val="0"/>
        </w:rPr>
      </w:pPr>
      <w:r w:rsidRPr="004271FD">
        <w:rPr>
          <w:iCs w:val="0"/>
        </w:rPr>
        <w:t>ACKNOWLEDGMENT</w:t>
      </w:r>
    </w:p>
    <w:p w14:paraId="7A2C62CB" w14:textId="7E4D7562" w:rsidR="00971236" w:rsidRPr="004271FD" w:rsidRDefault="00971236" w:rsidP="00971236">
      <w:r w:rsidRPr="004271FD">
        <w:t>In this section, you can acknowledge any support given</w:t>
      </w:r>
      <w:r w:rsidR="00AD6B3C" w:rsidRPr="004271FD">
        <w:t xml:space="preserve">. </w:t>
      </w:r>
      <w:r w:rsidRPr="004271FD">
        <w:t>This may include administrative and technical support, or donations in kind (e.g., materials used for experiments).</w:t>
      </w:r>
    </w:p>
    <w:p w14:paraId="259EA4D9" w14:textId="58802F57" w:rsidR="00A03098" w:rsidRPr="004271FD" w:rsidRDefault="008A2B2F" w:rsidP="00FB77A6">
      <w:pPr>
        <w:pStyle w:val="SMSEP1stlevel"/>
        <w:rPr>
          <w:iCs w:val="0"/>
        </w:rPr>
      </w:pPr>
      <w:r w:rsidRPr="004271FD">
        <w:rPr>
          <w:iCs w:val="0"/>
        </w:rPr>
        <w:t>REFERENCES</w:t>
      </w:r>
    </w:p>
    <w:p w14:paraId="5041E53B" w14:textId="0E04CE32" w:rsidR="00C245E9" w:rsidRPr="004271FD" w:rsidRDefault="00C245E9" w:rsidP="000D0920">
      <w:r w:rsidRPr="004271FD">
        <w:t>Please use</w:t>
      </w:r>
      <w:r w:rsidRPr="004271FD">
        <w:t xml:space="preserve"> </w:t>
      </w:r>
      <w:hyperlink r:id="rId16" w:history="1">
        <w:r w:rsidRPr="004271FD">
          <w:rPr>
            <w:rStyle w:val="Hypertextovprepojenie"/>
          </w:rPr>
          <w:t>American Psychological Association</w:t>
        </w:r>
      </w:hyperlink>
      <w:r w:rsidRPr="004271FD">
        <w:t xml:space="preserve"> style.</w:t>
      </w:r>
    </w:p>
    <w:p w14:paraId="2E749AB4" w14:textId="207CACFE" w:rsidR="00C245E9" w:rsidRPr="004271FD" w:rsidRDefault="00C245E9" w:rsidP="00C245E9">
      <w:r w:rsidRPr="004271FD">
        <w:t>In-text citations</w:t>
      </w:r>
      <w:r w:rsidRPr="004271FD">
        <w:t xml:space="preserve">: </w:t>
      </w:r>
      <w:r w:rsidRPr="004271FD">
        <w:t>(Sparks, 2022</w:t>
      </w:r>
      <w:r w:rsidRPr="004271FD">
        <w:t xml:space="preserve">; </w:t>
      </w:r>
      <w:r w:rsidRPr="004271FD">
        <w:t>Pope &amp; Wall, 2025</w:t>
      </w:r>
      <w:r w:rsidRPr="004271FD">
        <w:t xml:space="preserve">; </w:t>
      </w:r>
      <w:r w:rsidRPr="004271FD">
        <w:t>Grady et al., 2019)</w:t>
      </w:r>
      <w:r w:rsidRPr="004271FD">
        <w:t xml:space="preserve"> or </w:t>
      </w:r>
      <w:r w:rsidRPr="004271FD">
        <w:t>Sparks (2022)</w:t>
      </w:r>
      <w:r w:rsidRPr="004271FD">
        <w:t xml:space="preserve">, </w:t>
      </w:r>
      <w:r w:rsidRPr="004271FD">
        <w:t>Pope and Wall (2025), Grady et al. (2019),</w:t>
      </w:r>
    </w:p>
    <w:p w14:paraId="6178FCEF" w14:textId="77777777" w:rsidR="00C245E9" w:rsidRPr="004271FD" w:rsidRDefault="00C245E9" w:rsidP="00C245E9">
      <w:pPr>
        <w:pStyle w:val="References"/>
      </w:pPr>
      <w:r w:rsidRPr="004271FD">
        <w:t xml:space="preserve">Pope, J. P. (2025). Is the goal intrinsic or extrinsic? Examining self-determination theory researchers’ and the general publics’ perceptions of exercise goals. Canadian Journal of Behavioural Science/Revue canadienne des sciences du </w:t>
      </w:r>
      <w:proofErr w:type="spellStart"/>
      <w:r w:rsidRPr="004271FD">
        <w:t>comportement</w:t>
      </w:r>
      <w:proofErr w:type="spellEnd"/>
      <w:r w:rsidRPr="004271FD">
        <w:t>, 57(3), 239–248. https://doi.org/10.1037/cbs0000411</w:t>
      </w:r>
    </w:p>
    <w:p w14:paraId="798C4725" w14:textId="77777777" w:rsidR="00C245E9" w:rsidRPr="004271FD" w:rsidRDefault="00C245E9" w:rsidP="00C245E9">
      <w:pPr>
        <w:pStyle w:val="References"/>
      </w:pPr>
      <w:proofErr w:type="spellStart"/>
      <w:r w:rsidRPr="004271FD">
        <w:t>Rybaczewska</w:t>
      </w:r>
      <w:proofErr w:type="spellEnd"/>
      <w:r w:rsidRPr="004271FD">
        <w:t>, M., &amp; Sparks, L. (2022). Ageing consumers and e-commerce activities. Ageing and Society, 42(8), 1879–1898. https://doi.org/10.1017/S0144686X20001932</w:t>
      </w:r>
    </w:p>
    <w:p w14:paraId="5BEE6198" w14:textId="40DEA461" w:rsidR="00C245E9" w:rsidRPr="004271FD" w:rsidRDefault="00C245E9" w:rsidP="00C245E9">
      <w:pPr>
        <w:pStyle w:val="References"/>
      </w:pPr>
      <w:r w:rsidRPr="004271FD">
        <w:t xml:space="preserve">Grady, J. S., Her, M., Moreno, G., Perez, C., &amp; Yelinek, J. (2019). Emotions in storybooks: A comparison of storybooks that represent ethnic and racial groups in the United States. Psychology of Popular Media Culture, 8(3), 207–217. </w:t>
      </w:r>
      <w:r w:rsidRPr="004271FD">
        <w:t>https://doi.org/10.1037/ppm0000185</w:t>
      </w:r>
    </w:p>
    <w:p w14:paraId="4627750B" w14:textId="77777777" w:rsidR="00C245E9" w:rsidRPr="004271FD" w:rsidRDefault="00C245E9" w:rsidP="00C245E9">
      <w:pPr>
        <w:pStyle w:val="References"/>
      </w:pPr>
      <w:r w:rsidRPr="004271FD">
        <w:t>Sapolsky, R. M. (2017). Behave: The biology of humans at our best and worst. Penguin Books. ISBN 9788024523293</w:t>
      </w:r>
    </w:p>
    <w:p w14:paraId="72C1F1B2" w14:textId="77777777" w:rsidR="00C245E9" w:rsidRPr="004271FD" w:rsidRDefault="00C245E9" w:rsidP="00C245E9">
      <w:pPr>
        <w:pStyle w:val="References"/>
      </w:pPr>
      <w:r w:rsidRPr="004271FD">
        <w:t>Jackson, L. M. (2019). The psychology of prejudice: From attitudes to social action (2nd ed.). American Psychological Association. https://doi.org/10.1037/0000168-000</w:t>
      </w:r>
    </w:p>
    <w:p w14:paraId="15623D8A" w14:textId="77777777" w:rsidR="00C245E9" w:rsidRPr="004271FD" w:rsidRDefault="00C245E9" w:rsidP="00C245E9">
      <w:pPr>
        <w:pStyle w:val="References"/>
      </w:pPr>
      <w:r w:rsidRPr="004271FD">
        <w:t>Svendsen, S., &amp; Løber, L. (2020). The big picture/Academic writing: The one-hour guide (3rd digital ed.). Hans Reitzel Forlag. https://thebigpicture-academicwriting.digi.hansreitzel.dk/</w:t>
      </w:r>
    </w:p>
    <w:p w14:paraId="74DFA4FB" w14:textId="77777777" w:rsidR="00C245E9" w:rsidRPr="004271FD" w:rsidRDefault="00C245E9" w:rsidP="00C245E9">
      <w:pPr>
        <w:pStyle w:val="References"/>
      </w:pPr>
      <w:r w:rsidRPr="004271FD">
        <w:t>Sapolsky, R. M. &amp; Jackson, T. (2017). Behave: The biology of humans at our best and worst. Penguin Books. 486 p. ISBN 9788024523293</w:t>
      </w:r>
    </w:p>
    <w:p w14:paraId="42C926D2" w14:textId="77777777" w:rsidR="00C245E9" w:rsidRPr="004271FD" w:rsidRDefault="00C245E9" w:rsidP="00C245E9">
      <w:pPr>
        <w:pStyle w:val="References"/>
      </w:pPr>
      <w:r w:rsidRPr="004271FD">
        <w:t>Wylleman, P., Reints, A., &amp; De Knop, P. (2013). A developmental and holistic perspective on athletic career development. New York, Routledge. 57 p. ISBN 9788024523293</w:t>
      </w:r>
    </w:p>
    <w:p w14:paraId="39E32706" w14:textId="77777777" w:rsidR="00C245E9" w:rsidRPr="004271FD" w:rsidRDefault="00C245E9" w:rsidP="00C245E9">
      <w:pPr>
        <w:pStyle w:val="References"/>
      </w:pPr>
      <w:r w:rsidRPr="004271FD">
        <w:t xml:space="preserve">Wylleman, P., Reints, A., De Knop, P. (2013). A developmental and holistic perspective on athletic career development. In P. </w:t>
      </w:r>
      <w:proofErr w:type="spellStart"/>
      <w:r w:rsidRPr="004271FD">
        <w:t>Sotiaradou</w:t>
      </w:r>
      <w:proofErr w:type="spellEnd"/>
      <w:r w:rsidRPr="004271FD">
        <w:t>, &amp; V. De Bosscher (Eds.), Managing high performance sport (pp. 159-182). Routledge. ISBN 9788024523293</w:t>
      </w:r>
    </w:p>
    <w:p w14:paraId="5A5CD7C3" w14:textId="77777777" w:rsidR="00C245E9" w:rsidRDefault="00C245E9" w:rsidP="00C245E9">
      <w:pPr>
        <w:pStyle w:val="References"/>
      </w:pPr>
      <w:r>
        <w:lastRenderedPageBreak/>
        <w:t xml:space="preserve">Aron, L., Botella, M., &amp; </w:t>
      </w:r>
      <w:proofErr w:type="spellStart"/>
      <w:r>
        <w:t>Lubart</w:t>
      </w:r>
      <w:proofErr w:type="spellEnd"/>
      <w:r>
        <w:t xml:space="preserve">, T. (2019). Culinary arts: Talent and their development. In R. F. </w:t>
      </w:r>
      <w:proofErr w:type="spellStart"/>
      <w:r>
        <w:t>Subotnik</w:t>
      </w:r>
      <w:proofErr w:type="spellEnd"/>
      <w:r>
        <w:t>, P. Olszewski-Kubilius, &amp; F. C. Worrell (Eds.), The psychology of high performance: Developing human potential into domain-specific talent (pp. 345–359). American Psychological Association. https://doi.org/10.1037/0000120-016</w:t>
      </w:r>
    </w:p>
    <w:p w14:paraId="71B734DC" w14:textId="41D09330" w:rsidR="00C245E9" w:rsidRDefault="00C245E9" w:rsidP="00C245E9">
      <w:pPr>
        <w:pStyle w:val="References"/>
      </w:pPr>
      <w:r>
        <w:t>Bordeaux, B., &amp; Lieberman, H. R. (2020). Benefits and risks of caffeine and caffeinated beverages. UpToDate. Retrieved February 26, 2025, from https://www.uptodate.com/contents/benefits-and-risks-of-caffeine-and-caffeinated-beverages</w:t>
      </w:r>
    </w:p>
    <w:p w14:paraId="71B734DC" w14:textId="41D09330" w:rsidR="00C245E9" w:rsidRDefault="00C245E9" w:rsidP="00C245E9">
      <w:pPr>
        <w:pStyle w:val="References"/>
      </w:pPr>
      <w:r>
        <w:t>Cacioppo, S. (2019, April 25–28). Evolutionary theory of social connections: Past, present, and future [Conference presentation abstract]. Ninety-ninth annual convention of the Western Psychological Association, Pasadena, CA, United States. https://westernpsych.org/wp-content/uploads/2019/04/WPA-Program-2019-Final-2.pdf</w:t>
      </w:r>
    </w:p>
    <w:p w14:paraId="71B734DC" w14:textId="41D09330" w:rsidR="00C245E9" w:rsidRDefault="00C245E9" w:rsidP="00C245E9">
      <w:pPr>
        <w:pStyle w:val="References"/>
      </w:pPr>
      <w:r>
        <w:t>International Organization for Standardization. (2018). Occupational health and safety management systems—Requirements with guidance for use (ISO Standard No. 45001:2018). https://www.iso.org/standard/63787.html</w:t>
      </w:r>
    </w:p>
    <w:p w14:paraId="5E67E6BF" w14:textId="1C73C293" w:rsidR="00C245E9" w:rsidRDefault="00C245E9" w:rsidP="00C245E9">
      <w:pPr>
        <w:pStyle w:val="References"/>
      </w:pPr>
      <w:r>
        <w:t>Bordeaux, C. (2019). Benefits and risks of caffeine and caffeinated beverage. (Publication No. 27542827) [Bachelor thesis, University of Zilina]</w:t>
      </w:r>
    </w:p>
    <w:sectPr w:rsidR="00C245E9" w:rsidSect="00237284">
      <w:headerReference w:type="even" r:id="rId17"/>
      <w:headerReference w:type="default" r:id="rId18"/>
      <w:footerReference w:type="default" r:id="rId19"/>
      <w:type w:val="continuous"/>
      <w:pgSz w:w="11906" w:h="16838" w:code="9"/>
      <w:pgMar w:top="1417" w:right="1417" w:bottom="1417" w:left="1417"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1CCF" w14:textId="77777777" w:rsidR="00F3388F" w:rsidRDefault="00F3388F" w:rsidP="00CE4959">
      <w:r>
        <w:separator/>
      </w:r>
    </w:p>
    <w:p w14:paraId="0AE53082" w14:textId="77777777" w:rsidR="00F3388F" w:rsidRDefault="00F3388F" w:rsidP="00CE4959"/>
    <w:p w14:paraId="15828FB8" w14:textId="77777777" w:rsidR="00F3388F" w:rsidRDefault="00F3388F" w:rsidP="00CE4959"/>
    <w:p w14:paraId="4CD04AED" w14:textId="77777777" w:rsidR="00F3388F" w:rsidRDefault="00F3388F" w:rsidP="00CE4959"/>
    <w:p w14:paraId="6DD75211" w14:textId="77777777" w:rsidR="00F3388F" w:rsidRDefault="00F3388F" w:rsidP="00CE4959"/>
    <w:p w14:paraId="78744C8F" w14:textId="77777777" w:rsidR="00F3388F" w:rsidRDefault="00F3388F" w:rsidP="00CE4959"/>
  </w:endnote>
  <w:endnote w:type="continuationSeparator" w:id="0">
    <w:p w14:paraId="3648CC6F" w14:textId="77777777" w:rsidR="00F3388F" w:rsidRDefault="00F3388F" w:rsidP="00CE4959">
      <w:r>
        <w:continuationSeparator/>
      </w:r>
    </w:p>
    <w:p w14:paraId="21D788CE" w14:textId="77777777" w:rsidR="00F3388F" w:rsidRDefault="00F3388F" w:rsidP="00CE4959"/>
    <w:p w14:paraId="64A80F71" w14:textId="77777777" w:rsidR="00F3388F" w:rsidRDefault="00F3388F" w:rsidP="00CE4959"/>
    <w:p w14:paraId="1E653C44" w14:textId="77777777" w:rsidR="00F3388F" w:rsidRDefault="00F3388F" w:rsidP="00CE4959"/>
    <w:p w14:paraId="2CC5CADB" w14:textId="77777777" w:rsidR="00F3388F" w:rsidRDefault="00F3388F" w:rsidP="00CE4959"/>
    <w:p w14:paraId="3B03F858" w14:textId="77777777" w:rsidR="00F3388F" w:rsidRDefault="00F3388F" w:rsidP="00CE4959"/>
  </w:endnote>
  <w:endnote w:type="continuationNotice" w:id="1">
    <w:p w14:paraId="1BB724B0" w14:textId="77777777" w:rsidR="00F3388F" w:rsidRDefault="00F338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DDD1" w14:textId="77777777" w:rsidR="00796B78" w:rsidRDefault="00796B7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4E76" w14:textId="3A800969" w:rsidR="0027625E" w:rsidRPr="007A13E4" w:rsidRDefault="009666DD" w:rsidP="00CE4959">
    <w:pPr>
      <w:pStyle w:val="Pagec"/>
      <w:ind w:firstLine="0"/>
    </w:pPr>
    <w:r>
      <w:rPr>
        <w:noProof/>
      </w:rPr>
      <mc:AlternateContent>
        <mc:Choice Requires="wps">
          <w:drawing>
            <wp:anchor distT="0" distB="0" distL="114300" distR="114300" simplePos="0" relativeHeight="251658243" behindDoc="0" locked="0" layoutInCell="1" allowOverlap="1" wp14:anchorId="041A6B90" wp14:editId="04319B9D">
              <wp:simplePos x="0" y="0"/>
              <wp:positionH relativeFrom="column">
                <wp:posOffset>3972</wp:posOffset>
              </wp:positionH>
              <wp:positionV relativeFrom="paragraph">
                <wp:posOffset>-63131</wp:posOffset>
              </wp:positionV>
              <wp:extent cx="5750722" cy="0"/>
              <wp:effectExtent l="0" t="0" r="0" b="0"/>
              <wp:wrapNone/>
              <wp:docPr id="971084285" name="Rovná spojnica 7"/>
              <wp:cNvGraphicFramePr/>
              <a:graphic xmlns:a="http://schemas.openxmlformats.org/drawingml/2006/main">
                <a:graphicData uri="http://schemas.microsoft.com/office/word/2010/wordprocessingShape">
                  <wps:wsp>
                    <wps:cNvCnPr/>
                    <wps:spPr>
                      <a:xfrm>
                        <a:off x="0" y="0"/>
                        <a:ext cx="5750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4F44C2EF">
            <v:line id="Rovná spojnica 7"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3pt,-4.95pt" to="453.1pt,-4.95pt" w14:anchorId="50661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jTmQEAAIgDAAAOAAAAZHJzL2Uyb0RvYy54bWysU9uO0zAQfUfiHyy/06SVlkV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"/>
          </w:pict>
        </mc:Fallback>
      </mc:AlternateContent>
    </w:r>
    <w:proofErr w:type="spellStart"/>
    <w:r w:rsidR="0027625E" w:rsidRPr="007A13E4">
      <w:t>SMSEP</w:t>
    </w:r>
    <w:proofErr w:type="spellEnd"/>
    <w:r w:rsidR="0027625E" w:rsidRPr="007A13E4">
      <w:t xml:space="preserve"> 20</w:t>
    </w:r>
    <w:r w:rsidR="00C37455">
      <w:t>XY</w:t>
    </w:r>
    <w:r w:rsidR="0027625E" w:rsidRPr="007A13E4">
      <w:t xml:space="preserve">, </w:t>
    </w:r>
    <w:proofErr w:type="spellStart"/>
    <w:r w:rsidR="00C37455">
      <w:t>XY</w:t>
    </w:r>
    <w:proofErr w:type="spellEnd"/>
    <w:r w:rsidR="0027625E" w:rsidRPr="007A13E4">
      <w:t xml:space="preserve">, </w:t>
    </w:r>
    <w:proofErr w:type="spellStart"/>
    <w:r w:rsidR="00C37455">
      <w:t>XY</w:t>
    </w:r>
    <w:proofErr w:type="spellEnd"/>
    <w:r w:rsidR="0027625E" w:rsidRPr="007A13E4">
      <w:t xml:space="preserve">                                                                                                                                                               </w:t>
    </w:r>
    <w:r w:rsidR="0027625E" w:rsidRPr="007A13E4">
      <w:fldChar w:fldCharType="begin"/>
    </w:r>
    <w:r w:rsidR="0027625E" w:rsidRPr="007A13E4">
      <w:instrText xml:space="preserve"> PAGE   \* MERGEFORMAT </w:instrText>
    </w:r>
    <w:r w:rsidR="0027625E" w:rsidRPr="007A13E4">
      <w:fldChar w:fldCharType="separate"/>
    </w:r>
    <w:r w:rsidR="0027625E" w:rsidRPr="007A13E4">
      <w:t>91</w:t>
    </w:r>
    <w:r w:rsidR="0027625E" w:rsidRPr="007A13E4">
      <w:fldChar w:fldCharType="end"/>
    </w:r>
    <w:r w:rsidR="0027625E" w:rsidRPr="007A13E4">
      <w:t xml:space="preserve"> of </w:t>
    </w:r>
    <w:fldSimple w:instr="NUMPAGES   \* MERGEFORMAT">
      <w:r w:rsidR="0027625E" w:rsidRPr="007A13E4">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BBB9" w14:textId="77777777" w:rsidR="00796B78" w:rsidRDefault="00796B78">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54D1" w14:textId="61BFC87D" w:rsidR="00237284" w:rsidRPr="00237284" w:rsidRDefault="00237284" w:rsidP="00CE4959">
    <w:pPr>
      <w:rPr>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B847" w14:textId="77777777" w:rsidR="00F3388F" w:rsidRDefault="00F3388F" w:rsidP="00CE4959">
      <w:r>
        <w:separator/>
      </w:r>
    </w:p>
    <w:p w14:paraId="05BD4766" w14:textId="77777777" w:rsidR="00F3388F" w:rsidRDefault="00F3388F" w:rsidP="00CE4959"/>
    <w:p w14:paraId="4968D218" w14:textId="77777777" w:rsidR="00F3388F" w:rsidRDefault="00F3388F" w:rsidP="00CE4959"/>
    <w:p w14:paraId="5550CBD8" w14:textId="77777777" w:rsidR="00F3388F" w:rsidRDefault="00F3388F" w:rsidP="00CE4959"/>
    <w:p w14:paraId="17A8F13E" w14:textId="77777777" w:rsidR="00F3388F" w:rsidRDefault="00F3388F" w:rsidP="00CE4959"/>
    <w:p w14:paraId="473B8DD9" w14:textId="77777777" w:rsidR="00F3388F" w:rsidRDefault="00F3388F" w:rsidP="00CE4959"/>
  </w:footnote>
  <w:footnote w:type="continuationSeparator" w:id="0">
    <w:p w14:paraId="4CA767B8" w14:textId="77777777" w:rsidR="00F3388F" w:rsidRDefault="00F3388F" w:rsidP="00CE4959">
      <w:r>
        <w:continuationSeparator/>
      </w:r>
    </w:p>
    <w:p w14:paraId="4D42DA4E" w14:textId="77777777" w:rsidR="00F3388F" w:rsidRDefault="00F3388F" w:rsidP="00CE4959"/>
    <w:p w14:paraId="18BDC1B9" w14:textId="77777777" w:rsidR="00F3388F" w:rsidRDefault="00F3388F" w:rsidP="00CE4959"/>
    <w:p w14:paraId="42BD9273" w14:textId="77777777" w:rsidR="00F3388F" w:rsidRDefault="00F3388F" w:rsidP="00CE4959"/>
    <w:p w14:paraId="7DA8211D" w14:textId="77777777" w:rsidR="00F3388F" w:rsidRDefault="00F3388F" w:rsidP="00CE4959"/>
    <w:p w14:paraId="360B3F7C" w14:textId="77777777" w:rsidR="00F3388F" w:rsidRDefault="00F3388F" w:rsidP="00CE4959"/>
  </w:footnote>
  <w:footnote w:type="continuationNotice" w:id="1">
    <w:p w14:paraId="5C5F4D7B" w14:textId="77777777" w:rsidR="00F3388F" w:rsidRDefault="00F3388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F740" w14:textId="2CEFB206" w:rsidR="005D00D6" w:rsidRPr="0027625E" w:rsidRDefault="0027625E" w:rsidP="00CE4959">
    <w:proofErr w:type="spellStart"/>
    <w:r w:rsidRPr="0027625E">
      <w:t>SMSEP</w:t>
    </w:r>
    <w:proofErr w:type="spellEnd"/>
    <w:r w:rsidR="005D00D6" w:rsidRPr="0027625E">
      <w:t xml:space="preserve"> </w:t>
    </w:r>
    <w:r w:rsidR="005D00D6" w:rsidRPr="0027625E">
      <w:rPr>
        <w:b/>
      </w:rPr>
      <w:t>2024</w:t>
    </w:r>
    <w:r w:rsidR="005D00D6" w:rsidRPr="0027625E">
      <w:t xml:space="preserve">, </w:t>
    </w:r>
    <w:r w:rsidRPr="0027625E">
      <w:t>1, 1</w:t>
    </w:r>
    <w:r w:rsidR="005D00D6" w:rsidRPr="0027625E">
      <w:t xml:space="preserve"> </w:t>
    </w:r>
    <w:r w:rsidRPr="0027625E">
      <w:t xml:space="preserve">                                                                                                                                                                </w:t>
    </w:r>
    <w:r w:rsidR="005D00D6" w:rsidRPr="0027625E">
      <w:fldChar w:fldCharType="begin"/>
    </w:r>
    <w:r w:rsidR="005D00D6" w:rsidRPr="0027625E">
      <w:instrText xml:space="preserve"> PAGE   \* MERGEFORMAT </w:instrText>
    </w:r>
    <w:r w:rsidR="005D00D6" w:rsidRPr="0027625E">
      <w:fldChar w:fldCharType="separate"/>
    </w:r>
    <w:r w:rsidR="005D00D6" w:rsidRPr="0027625E">
      <w:t>2</w:t>
    </w:r>
    <w:r w:rsidR="005D00D6" w:rsidRPr="0027625E">
      <w:fldChar w:fldCharType="end"/>
    </w:r>
    <w:r w:rsidRPr="0027625E">
      <w:t xml:space="preserve"> </w:t>
    </w:r>
    <w:r w:rsidR="005D00D6" w:rsidRPr="0027625E">
      <w:t>of</w:t>
    </w:r>
    <w:r w:rsidRPr="0027625E">
      <w:t xml:space="preserve"> </w:t>
    </w:r>
    <w:fldSimple w:instr="NUMPAGES   \* MERGEFORMAT">
      <w:r w:rsidR="005D00D6" w:rsidRPr="0027625E">
        <w:t>5</w:t>
      </w:r>
    </w:fldSimple>
  </w:p>
  <w:p w14:paraId="74924364" w14:textId="77777777" w:rsidR="005D00D6" w:rsidRPr="004F1AF9" w:rsidRDefault="005D00D6" w:rsidP="00CE49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0E9F" w14:textId="7A2FD051" w:rsidR="00C874DE" w:rsidRDefault="00237284" w:rsidP="00CE4959">
    <w:pPr>
      <w:pStyle w:val="Hlavika"/>
      <w:rPr>
        <w:rFonts w:asciiTheme="minorHAnsi" w:hAnsiTheme="minorHAnsi"/>
        <w:szCs w:val="18"/>
        <w:lang w:val="cs-CZ"/>
      </w:rPr>
    </w:pPr>
    <w:r>
      <w:rPr>
        <w:noProof/>
      </w:rPr>
      <w:drawing>
        <wp:anchor distT="0" distB="0" distL="114300" distR="114300" simplePos="0" relativeHeight="251658240" behindDoc="1" locked="0" layoutInCell="1" allowOverlap="1" wp14:anchorId="17D2CB6F" wp14:editId="39AA99BC">
          <wp:simplePos x="0" y="0"/>
          <wp:positionH relativeFrom="column">
            <wp:posOffset>198120</wp:posOffset>
          </wp:positionH>
          <wp:positionV relativeFrom="paragraph">
            <wp:posOffset>-135890</wp:posOffset>
          </wp:positionV>
          <wp:extent cx="571500" cy="571500"/>
          <wp:effectExtent l="0" t="0" r="0" b="0"/>
          <wp:wrapSquare wrapText="bothSides"/>
          <wp:docPr id="96415159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51593" name="Obrázok 2"/>
                  <pic:cNvPicPr>
                    <a:picLocks noChangeAspect="1" noChangeArrowheads="1"/>
                  </pic:cNvPicPr>
                </pic:nvPicPr>
                <pic:blipFill>
                  <a:blip r:embed="rId1"/>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szCs w:val="18"/>
        <w:lang w:val="cs-CZ"/>
      </w:rPr>
      <w:tab/>
    </w:r>
    <w:r w:rsidR="00C37455">
      <w:rPr>
        <w:rFonts w:asciiTheme="minorHAnsi" w:hAnsiTheme="minorHAnsi"/>
        <w:szCs w:val="18"/>
        <w:lang w:val="cs-CZ"/>
      </w:rPr>
      <w:tab/>
    </w:r>
    <w:r w:rsidR="00C37455" w:rsidRPr="00E019B8">
      <w:rPr>
        <w:i/>
        <w:iCs/>
        <w:szCs w:val="14"/>
      </w:rPr>
      <w:t xml:space="preserve">Volume </w:t>
    </w:r>
    <w:proofErr w:type="spellStart"/>
    <w:r w:rsidR="00C37455">
      <w:rPr>
        <w:i/>
        <w:iCs/>
        <w:szCs w:val="14"/>
      </w:rPr>
      <w:t>XY</w:t>
    </w:r>
    <w:proofErr w:type="spellEnd"/>
    <w:r w:rsidR="00C37455" w:rsidRPr="00E019B8">
      <w:rPr>
        <w:i/>
        <w:iCs/>
        <w:szCs w:val="14"/>
      </w:rPr>
      <w:t xml:space="preserve">, Issue </w:t>
    </w:r>
    <w:proofErr w:type="spellStart"/>
    <w:r w:rsidR="00C37455">
      <w:rPr>
        <w:i/>
        <w:iCs/>
        <w:szCs w:val="14"/>
      </w:rPr>
      <w:t>XY</w:t>
    </w:r>
    <w:proofErr w:type="spellEnd"/>
    <w:r w:rsidR="00C37455" w:rsidRPr="00E019B8">
      <w:rPr>
        <w:i/>
        <w:iCs/>
        <w:szCs w:val="14"/>
      </w:rPr>
      <w:t xml:space="preserve"> (20</w:t>
    </w:r>
    <w:r w:rsidR="00C37455">
      <w:rPr>
        <w:i/>
        <w:iCs/>
        <w:szCs w:val="14"/>
      </w:rPr>
      <w:t>XY</w:t>
    </w:r>
    <w:r w:rsidR="00C37455" w:rsidRPr="00E019B8">
      <w:rPr>
        <w:i/>
        <w:iCs/>
        <w:szCs w:val="14"/>
      </w:rPr>
      <w:t>)</w:t>
    </w:r>
  </w:p>
  <w:p w14:paraId="281E6513" w14:textId="0DAEF91B" w:rsidR="009666DD" w:rsidRDefault="009666DD" w:rsidP="00CE4959">
    <w:pPr>
      <w:pStyle w:val="Hlavika"/>
      <w:rPr>
        <w:rFonts w:asciiTheme="minorHAnsi" w:hAnsiTheme="minorHAnsi"/>
        <w:szCs w:val="18"/>
        <w:lang w:val="cs-CZ"/>
      </w:rPr>
    </w:pPr>
    <w:r>
      <w:rPr>
        <w:rFonts w:asciiTheme="minorHAnsi" w:hAnsiTheme="minorHAnsi"/>
        <w:noProof/>
        <w:szCs w:val="18"/>
        <w:lang w:val="cs-CZ"/>
      </w:rPr>
      <mc:AlternateContent>
        <mc:Choice Requires="wps">
          <w:drawing>
            <wp:anchor distT="0" distB="0" distL="114300" distR="114300" simplePos="0" relativeHeight="251658242" behindDoc="0" locked="0" layoutInCell="1" allowOverlap="1" wp14:anchorId="0C9744D9" wp14:editId="150F4FBB">
              <wp:simplePos x="0" y="0"/>
              <wp:positionH relativeFrom="column">
                <wp:posOffset>14605</wp:posOffset>
              </wp:positionH>
              <wp:positionV relativeFrom="paragraph">
                <wp:posOffset>188743</wp:posOffset>
              </wp:positionV>
              <wp:extent cx="5751668" cy="0"/>
              <wp:effectExtent l="0" t="0" r="0" b="0"/>
              <wp:wrapNone/>
              <wp:docPr id="925643893" name="Rovná spojnica 6"/>
              <wp:cNvGraphicFramePr/>
              <a:graphic xmlns:a="http://schemas.openxmlformats.org/drawingml/2006/main">
                <a:graphicData uri="http://schemas.microsoft.com/office/word/2010/wordprocessingShape">
                  <wps:wsp>
                    <wps:cNvCnPr/>
                    <wps:spPr>
                      <a:xfrm>
                        <a:off x="0" y="0"/>
                        <a:ext cx="57516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22BCB6C0">
            <v:line id="Rovná spojnica 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1.15pt,14.85pt" to="454.05pt,14.85pt" w14:anchorId="204DD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9E55" w14:textId="77777777" w:rsidR="00796B78" w:rsidRDefault="00796B78">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AD1B" w14:textId="77777777" w:rsidR="00237284" w:rsidRPr="0027625E" w:rsidRDefault="00237284" w:rsidP="00CE4959">
    <w:proofErr w:type="spellStart"/>
    <w:r w:rsidRPr="0027625E">
      <w:t>SMSEP</w:t>
    </w:r>
    <w:proofErr w:type="spellEnd"/>
    <w:r w:rsidRPr="0027625E">
      <w:t xml:space="preserve"> </w:t>
    </w:r>
    <w:r w:rsidRPr="0027625E">
      <w:rPr>
        <w:b/>
      </w:rPr>
      <w:t>2024</w:t>
    </w:r>
    <w:r w:rsidRPr="0027625E">
      <w:t xml:space="preserve">, 1, 1                                                                                                                                                                 </w:t>
    </w:r>
    <w:r w:rsidRPr="0027625E">
      <w:fldChar w:fldCharType="begin"/>
    </w:r>
    <w:r w:rsidRPr="0027625E">
      <w:instrText xml:space="preserve"> PAGE   \* MERGEFORMAT </w:instrText>
    </w:r>
    <w:r w:rsidRPr="0027625E">
      <w:fldChar w:fldCharType="separate"/>
    </w:r>
    <w:r w:rsidRPr="0027625E">
      <w:t>2</w:t>
    </w:r>
    <w:r w:rsidRPr="0027625E">
      <w:fldChar w:fldCharType="end"/>
    </w:r>
    <w:r w:rsidRPr="0027625E">
      <w:t xml:space="preserve"> of </w:t>
    </w:r>
    <w:fldSimple w:instr="NUMPAGES   \* MERGEFORMAT">
      <w:r w:rsidRPr="0027625E">
        <w:t>5</w:t>
      </w:r>
    </w:fldSimple>
  </w:p>
  <w:p w14:paraId="6113A925" w14:textId="77777777" w:rsidR="00237284" w:rsidRPr="004F1AF9" w:rsidRDefault="00237284" w:rsidP="00CE4959"/>
  <w:p w14:paraId="689F8B04" w14:textId="77777777" w:rsidR="00C16357" w:rsidRDefault="00C16357" w:rsidP="00CE4959"/>
  <w:p w14:paraId="7B790574" w14:textId="77777777" w:rsidR="00C16357" w:rsidRDefault="00C16357" w:rsidP="00CE4959"/>
  <w:p w14:paraId="73AABE04" w14:textId="77777777" w:rsidR="00C16357" w:rsidRDefault="00C16357" w:rsidP="00CE4959"/>
  <w:p w14:paraId="780E688F" w14:textId="77777777" w:rsidR="00C16357" w:rsidRDefault="00C16357" w:rsidP="00CE4959"/>
  <w:p w14:paraId="67B65085" w14:textId="77777777" w:rsidR="00C16357" w:rsidRDefault="00C16357" w:rsidP="00CE49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2C8D" w14:textId="6C551FFF" w:rsidR="00C16357" w:rsidRDefault="009666DD" w:rsidP="009666DD">
    <w:pPr>
      <w:pStyle w:val="Pagec"/>
      <w:ind w:firstLine="0"/>
    </w:pPr>
    <w:r>
      <w:rPr>
        <w:noProof/>
      </w:rPr>
      <mc:AlternateContent>
        <mc:Choice Requires="wps">
          <w:drawing>
            <wp:anchor distT="0" distB="0" distL="114300" distR="114300" simplePos="0" relativeHeight="251658244" behindDoc="0" locked="0" layoutInCell="1" allowOverlap="1" wp14:anchorId="18B96DB4" wp14:editId="6B5C50EB">
              <wp:simplePos x="0" y="0"/>
              <wp:positionH relativeFrom="column">
                <wp:posOffset>3972</wp:posOffset>
              </wp:positionH>
              <wp:positionV relativeFrom="paragraph">
                <wp:posOffset>357859</wp:posOffset>
              </wp:positionV>
              <wp:extent cx="5784112" cy="0"/>
              <wp:effectExtent l="0" t="0" r="0" b="0"/>
              <wp:wrapNone/>
              <wp:docPr id="187803860" name="Rovná spojnica 8"/>
              <wp:cNvGraphicFramePr/>
              <a:graphic xmlns:a="http://schemas.openxmlformats.org/drawingml/2006/main">
                <a:graphicData uri="http://schemas.microsoft.com/office/word/2010/wordprocessingShape">
                  <wps:wsp>
                    <wps:cNvCnPr/>
                    <wps:spPr>
                      <a:xfrm>
                        <a:off x="0" y="0"/>
                        <a:ext cx="5784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21D3B8F0">
            <v:line id="Rovná spojnica 8"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3pt,28.2pt" to="455.75pt,28.2pt" w14:anchorId="0CEA3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"/>
          </w:pict>
        </mc:Fallback>
      </mc:AlternateContent>
    </w:r>
    <w:proofErr w:type="spellStart"/>
    <w:r w:rsidR="00237284" w:rsidRPr="00CE4959">
      <w:t>SMSEP</w:t>
    </w:r>
    <w:proofErr w:type="spellEnd"/>
    <w:r w:rsidR="00237284" w:rsidRPr="00CE4959">
      <w:t xml:space="preserve"> 2024, 1, 1                                                                                                                                                              </w:t>
    </w:r>
    <w:r w:rsidR="00237284" w:rsidRPr="00CE4959">
      <w:fldChar w:fldCharType="begin"/>
    </w:r>
    <w:r w:rsidR="00237284" w:rsidRPr="00CE4959">
      <w:instrText xml:space="preserve"> PAGE   \* MERGEFORMAT </w:instrText>
    </w:r>
    <w:r w:rsidR="00237284" w:rsidRPr="00CE4959">
      <w:fldChar w:fldCharType="separate"/>
    </w:r>
    <w:r w:rsidR="00237284" w:rsidRPr="00CE4959">
      <w:t>2</w:t>
    </w:r>
    <w:r w:rsidR="00237284" w:rsidRPr="00CE4959">
      <w:fldChar w:fldCharType="end"/>
    </w:r>
    <w:r w:rsidR="00237284" w:rsidRPr="00CE4959">
      <w:t xml:space="preserve"> of </w:t>
    </w:r>
    <w:fldSimple w:instr="NUMPAGES   \* MERGEFORMAT">
      <w:r w:rsidR="00237284" w:rsidRPr="00CE4959">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539"/>
    <w:multiLevelType w:val="hybridMultilevel"/>
    <w:tmpl w:val="3C480F84"/>
    <w:lvl w:ilvl="0" w:tplc="96C216D2">
      <w:start w:val="1"/>
      <w:numFmt w:val="decimal"/>
      <w:pStyle w:val="litercis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5A15D9"/>
    <w:multiLevelType w:val="hybridMultilevel"/>
    <w:tmpl w:val="99E0B8D6"/>
    <w:lvl w:ilvl="0" w:tplc="838873D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C775E5"/>
    <w:multiLevelType w:val="hybridMultilevel"/>
    <w:tmpl w:val="5BBA85A8"/>
    <w:lvl w:ilvl="0" w:tplc="17E06D3C">
      <w:numFmt w:val="bullet"/>
      <w:lvlText w:val="•"/>
      <w:lvlJc w:val="left"/>
      <w:pPr>
        <w:ind w:left="1065" w:hanging="705"/>
      </w:pPr>
      <w:rPr>
        <w:rFonts w:ascii="Calibri" w:eastAsiaTheme="minorHAns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1B3E16"/>
    <w:multiLevelType w:val="hybridMultilevel"/>
    <w:tmpl w:val="3912D7A0"/>
    <w:lvl w:ilvl="0" w:tplc="6CBABE9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043AD5"/>
    <w:multiLevelType w:val="hybridMultilevel"/>
    <w:tmpl w:val="02BE7092"/>
    <w:lvl w:ilvl="0" w:tplc="2E8ACD1E">
      <w:start w:val="1"/>
      <w:numFmt w:val="decimal"/>
      <w:lvlText w:val="[%1]"/>
      <w:lvlJc w:val="left"/>
      <w:pPr>
        <w:ind w:left="360" w:hanging="360"/>
      </w:pPr>
      <w:rPr>
        <w:rFonts w:ascii="Calibri" w:hAnsi="Calibri" w:hint="default"/>
        <w:b w:val="0"/>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4542A9"/>
    <w:multiLevelType w:val="hybridMultilevel"/>
    <w:tmpl w:val="3C8C4CC4"/>
    <w:lvl w:ilvl="0" w:tplc="CF3A95F0">
      <w:start w:val="1"/>
      <w:numFmt w:val="decimal"/>
      <w:lvlText w:val="%1.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2C04FB1"/>
    <w:multiLevelType w:val="hybridMultilevel"/>
    <w:tmpl w:val="8228C29C"/>
    <w:lvl w:ilvl="0" w:tplc="6FD6FAC8">
      <w:start w:val="1"/>
      <w:numFmt w:val="bullet"/>
      <w:pStyle w:val="odrazka"/>
      <w:lvlText w:val="-"/>
      <w:lvlJc w:val="left"/>
      <w:pPr>
        <w:ind w:left="1004" w:hanging="360"/>
      </w:pPr>
      <w:rPr>
        <w:rFonts w:ascii="Times New Roman" w:hAnsi="Times New Roman" w:cs="Times New Roman" w:hint="default"/>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25166A09"/>
    <w:multiLevelType w:val="hybridMultilevel"/>
    <w:tmpl w:val="FEFA497E"/>
    <w:lvl w:ilvl="0" w:tplc="E8B4FFEC">
      <w:start w:val="1"/>
      <w:numFmt w:val="decimal"/>
      <w:pStyle w:val="References"/>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AD7130"/>
    <w:multiLevelType w:val="hybridMultilevel"/>
    <w:tmpl w:val="F57880A0"/>
    <w:lvl w:ilvl="0" w:tplc="0AD26540">
      <w:start w:val="1"/>
      <w:numFmt w:val="decimal"/>
      <w:lvlText w:val="%1."/>
      <w:lvlJc w:val="left"/>
      <w:pPr>
        <w:ind w:left="720" w:hanging="360"/>
      </w:pPr>
      <w:rPr>
        <w:rFonts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A56E46"/>
    <w:multiLevelType w:val="hybridMultilevel"/>
    <w:tmpl w:val="A75859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F162F"/>
    <w:multiLevelType w:val="hybridMultilevel"/>
    <w:tmpl w:val="48A07D4C"/>
    <w:lvl w:ilvl="0" w:tplc="2FA42024">
      <w:start w:val="1"/>
      <w:numFmt w:val="bullet"/>
      <w:pStyle w:val="Dash"/>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9F5B53"/>
    <w:multiLevelType w:val="hybridMultilevel"/>
    <w:tmpl w:val="78ACD4F0"/>
    <w:lvl w:ilvl="0" w:tplc="B0228080">
      <w:start w:val="1"/>
      <w:numFmt w:val="lowerLetter"/>
      <w:pStyle w:val="vymenovacky"/>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2B107D"/>
    <w:multiLevelType w:val="hybridMultilevel"/>
    <w:tmpl w:val="8AA45E2E"/>
    <w:lvl w:ilvl="0" w:tplc="608C711A">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8DE570C"/>
    <w:multiLevelType w:val="hybridMultilevel"/>
    <w:tmpl w:val="69EA9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443459"/>
    <w:multiLevelType w:val="hybridMultilevel"/>
    <w:tmpl w:val="CFCC5A1E"/>
    <w:lvl w:ilvl="0" w:tplc="98CC2E5C">
      <w:start w:val="1"/>
      <w:numFmt w:val="decimal"/>
      <w:pStyle w:val="cislov"/>
      <w:lvlText w:val="%1."/>
      <w:lvlJc w:val="left"/>
      <w:pPr>
        <w:ind w:left="3554" w:hanging="360"/>
      </w:pPr>
      <w:rPr>
        <w:b w:val="0"/>
      </w:rPr>
    </w:lvl>
    <w:lvl w:ilvl="1" w:tplc="041B0019" w:tentative="1">
      <w:start w:val="1"/>
      <w:numFmt w:val="lowerLetter"/>
      <w:lvlText w:val="%2."/>
      <w:lvlJc w:val="left"/>
      <w:pPr>
        <w:ind w:left="3565" w:hanging="360"/>
      </w:pPr>
    </w:lvl>
    <w:lvl w:ilvl="2" w:tplc="041B001B" w:tentative="1">
      <w:start w:val="1"/>
      <w:numFmt w:val="lowerRoman"/>
      <w:lvlText w:val="%3."/>
      <w:lvlJc w:val="right"/>
      <w:pPr>
        <w:ind w:left="4285" w:hanging="180"/>
      </w:pPr>
    </w:lvl>
    <w:lvl w:ilvl="3" w:tplc="041B000F" w:tentative="1">
      <w:start w:val="1"/>
      <w:numFmt w:val="decimal"/>
      <w:lvlText w:val="%4."/>
      <w:lvlJc w:val="left"/>
      <w:pPr>
        <w:ind w:left="5005" w:hanging="360"/>
      </w:pPr>
    </w:lvl>
    <w:lvl w:ilvl="4" w:tplc="041B0019" w:tentative="1">
      <w:start w:val="1"/>
      <w:numFmt w:val="lowerLetter"/>
      <w:lvlText w:val="%5."/>
      <w:lvlJc w:val="left"/>
      <w:pPr>
        <w:ind w:left="5725" w:hanging="360"/>
      </w:pPr>
    </w:lvl>
    <w:lvl w:ilvl="5" w:tplc="041B001B" w:tentative="1">
      <w:start w:val="1"/>
      <w:numFmt w:val="lowerRoman"/>
      <w:lvlText w:val="%6."/>
      <w:lvlJc w:val="right"/>
      <w:pPr>
        <w:ind w:left="6445" w:hanging="180"/>
      </w:pPr>
    </w:lvl>
    <w:lvl w:ilvl="6" w:tplc="041B000F" w:tentative="1">
      <w:start w:val="1"/>
      <w:numFmt w:val="decimal"/>
      <w:lvlText w:val="%7."/>
      <w:lvlJc w:val="left"/>
      <w:pPr>
        <w:ind w:left="7165" w:hanging="360"/>
      </w:pPr>
    </w:lvl>
    <w:lvl w:ilvl="7" w:tplc="041B0019" w:tentative="1">
      <w:start w:val="1"/>
      <w:numFmt w:val="lowerLetter"/>
      <w:lvlText w:val="%8."/>
      <w:lvlJc w:val="left"/>
      <w:pPr>
        <w:ind w:left="7885" w:hanging="360"/>
      </w:pPr>
    </w:lvl>
    <w:lvl w:ilvl="8" w:tplc="041B001B" w:tentative="1">
      <w:start w:val="1"/>
      <w:numFmt w:val="lowerRoman"/>
      <w:lvlText w:val="%9."/>
      <w:lvlJc w:val="right"/>
      <w:pPr>
        <w:ind w:left="8605" w:hanging="180"/>
      </w:pPr>
    </w:lvl>
  </w:abstractNum>
  <w:abstractNum w:abstractNumId="15" w15:restartNumberingAfterBreak="0">
    <w:nsid w:val="479D2744"/>
    <w:multiLevelType w:val="hybridMultilevel"/>
    <w:tmpl w:val="2B5A8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882FFB"/>
    <w:multiLevelType w:val="hybridMultilevel"/>
    <w:tmpl w:val="E4DE9434"/>
    <w:lvl w:ilvl="0" w:tplc="0CD48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6B5898"/>
    <w:multiLevelType w:val="multilevel"/>
    <w:tmpl w:val="CE18F62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1"/>
      <w:isLgl/>
      <w:lvlText w:val="%1.%2"/>
      <w:lvlJc w:val="left"/>
      <w:pPr>
        <w:ind w:left="360" w:hanging="360"/>
      </w:pPr>
      <w:rPr>
        <w:rFonts w:ascii="Arial" w:hAnsi="Arial" w:cs="Arial"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5F3E2478"/>
    <w:multiLevelType w:val="multilevel"/>
    <w:tmpl w:val="5FE8E4AA"/>
    <w:lvl w:ilvl="0">
      <w:start w:val="1"/>
      <w:numFmt w:val="decimal"/>
      <w:pStyle w:val="prvy"/>
      <w:lvlText w:val="%1."/>
      <w:lvlJc w:val="left"/>
      <w:pPr>
        <w:ind w:left="720" w:hanging="360"/>
      </w:pPr>
      <w:rPr>
        <w:rFonts w:hint="default"/>
      </w:rPr>
    </w:lvl>
    <w:lvl w:ilvl="1">
      <w:start w:val="1"/>
      <w:numFmt w:val="decimal"/>
      <w:pStyle w:val="druhy"/>
      <w:isLgl/>
      <w:lvlText w:val="%1.%2."/>
      <w:lvlJc w:val="left"/>
      <w:pPr>
        <w:ind w:left="1069" w:hanging="360"/>
      </w:pPr>
      <w:rPr>
        <w:rFonts w:hint="default"/>
      </w:rPr>
    </w:lvl>
    <w:lvl w:ilvl="2">
      <w:start w:val="1"/>
      <w:numFmt w:val="decimal"/>
      <w:pStyle w:val="treti"/>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65E41B98"/>
    <w:multiLevelType w:val="hybridMultilevel"/>
    <w:tmpl w:val="1B34FD88"/>
    <w:lvl w:ilvl="0" w:tplc="0992907A">
      <w:start w:val="1"/>
      <w:numFmt w:val="decimal"/>
      <w:lvlText w:val="%1.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DCD2A4C"/>
    <w:multiLevelType w:val="hybridMultilevel"/>
    <w:tmpl w:val="796476AA"/>
    <w:lvl w:ilvl="0" w:tplc="C4323C58">
      <w:start w:val="1"/>
      <w:numFmt w:val="decimal"/>
      <w:pStyle w:val="Numbers"/>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D175BD"/>
    <w:multiLevelType w:val="hybridMultilevel"/>
    <w:tmpl w:val="C5386A84"/>
    <w:lvl w:ilvl="0" w:tplc="B196606E">
      <w:start w:val="1"/>
      <w:numFmt w:val="decimal"/>
      <w:lvlText w:val="[%1]"/>
      <w:lvlJc w:val="left"/>
      <w:pPr>
        <w:ind w:left="720" w:hanging="360"/>
      </w:pPr>
      <w:rPr>
        <w:rFonts w:ascii="Calibri" w:hAnsi="Calibri" w:hint="default"/>
        <w:b w:val="0"/>
        <w:i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105804965">
    <w:abstractNumId w:val="18"/>
  </w:num>
  <w:num w:numId="2" w16cid:durableId="818112612">
    <w:abstractNumId w:val="14"/>
  </w:num>
  <w:num w:numId="3" w16cid:durableId="1276912539">
    <w:abstractNumId w:val="17"/>
  </w:num>
  <w:num w:numId="4" w16cid:durableId="63454161">
    <w:abstractNumId w:val="6"/>
  </w:num>
  <w:num w:numId="5" w16cid:durableId="109975244">
    <w:abstractNumId w:val="14"/>
    <w:lvlOverride w:ilvl="0">
      <w:startOverride w:val="1"/>
    </w:lvlOverride>
  </w:num>
  <w:num w:numId="6" w16cid:durableId="211813369">
    <w:abstractNumId w:val="0"/>
  </w:num>
  <w:num w:numId="7" w16cid:durableId="208223140">
    <w:abstractNumId w:val="12"/>
  </w:num>
  <w:num w:numId="8" w16cid:durableId="1684435598">
    <w:abstractNumId w:val="3"/>
  </w:num>
  <w:num w:numId="9" w16cid:durableId="880484724">
    <w:abstractNumId w:val="1"/>
  </w:num>
  <w:num w:numId="10" w16cid:durableId="873037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1333750">
    <w:abstractNumId w:val="11"/>
  </w:num>
  <w:num w:numId="12" w16cid:durableId="115489849">
    <w:abstractNumId w:val="8"/>
  </w:num>
  <w:num w:numId="13" w16cid:durableId="2106685579">
    <w:abstractNumId w:val="13"/>
  </w:num>
  <w:num w:numId="14" w16cid:durableId="238911136">
    <w:abstractNumId w:val="4"/>
  </w:num>
  <w:num w:numId="15" w16cid:durableId="276062234">
    <w:abstractNumId w:val="2"/>
  </w:num>
  <w:num w:numId="16" w16cid:durableId="428163740">
    <w:abstractNumId w:val="20"/>
  </w:num>
  <w:num w:numId="17" w16cid:durableId="24066541">
    <w:abstractNumId w:val="15"/>
  </w:num>
  <w:num w:numId="18" w16cid:durableId="1499660945">
    <w:abstractNumId w:val="9"/>
  </w:num>
  <w:num w:numId="19" w16cid:durableId="1103383577">
    <w:abstractNumId w:val="16"/>
  </w:num>
  <w:num w:numId="20" w16cid:durableId="1836140761">
    <w:abstractNumId w:val="10"/>
  </w:num>
  <w:num w:numId="21" w16cid:durableId="1712609754">
    <w:abstractNumId w:val="7"/>
  </w:num>
  <w:num w:numId="22" w16cid:durableId="1147286196">
    <w:abstractNumId w:val="17"/>
  </w:num>
  <w:num w:numId="23" w16cid:durableId="1582640601">
    <w:abstractNumId w:val="17"/>
  </w:num>
  <w:num w:numId="24" w16cid:durableId="1996713339">
    <w:abstractNumId w:val="17"/>
  </w:num>
  <w:num w:numId="25" w16cid:durableId="2026125726">
    <w:abstractNumId w:val="17"/>
  </w:num>
  <w:num w:numId="26" w16cid:durableId="287664015">
    <w:abstractNumId w:val="5"/>
  </w:num>
  <w:num w:numId="27" w16cid:durableId="127968482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86"/>
    <w:rsid w:val="0001419D"/>
    <w:rsid w:val="000318D8"/>
    <w:rsid w:val="00031A16"/>
    <w:rsid w:val="00033AA6"/>
    <w:rsid w:val="00042F93"/>
    <w:rsid w:val="00070E01"/>
    <w:rsid w:val="00093439"/>
    <w:rsid w:val="000A1269"/>
    <w:rsid w:val="000B014D"/>
    <w:rsid w:val="000D0920"/>
    <w:rsid w:val="000D758B"/>
    <w:rsid w:val="001032B4"/>
    <w:rsid w:val="00122734"/>
    <w:rsid w:val="00122CC0"/>
    <w:rsid w:val="00126E0A"/>
    <w:rsid w:val="00161938"/>
    <w:rsid w:val="00173B27"/>
    <w:rsid w:val="00173EAB"/>
    <w:rsid w:val="00174BC8"/>
    <w:rsid w:val="00175DB7"/>
    <w:rsid w:val="00184D81"/>
    <w:rsid w:val="00185ABF"/>
    <w:rsid w:val="00187BC4"/>
    <w:rsid w:val="001A2E74"/>
    <w:rsid w:val="001C6B7C"/>
    <w:rsid w:val="001D556F"/>
    <w:rsid w:val="00203846"/>
    <w:rsid w:val="0022411E"/>
    <w:rsid w:val="00227E2E"/>
    <w:rsid w:val="00235585"/>
    <w:rsid w:val="00235599"/>
    <w:rsid w:val="00236588"/>
    <w:rsid w:val="00236F33"/>
    <w:rsid w:val="00237284"/>
    <w:rsid w:val="00244159"/>
    <w:rsid w:val="00260096"/>
    <w:rsid w:val="00260DEA"/>
    <w:rsid w:val="002701C0"/>
    <w:rsid w:val="0027625E"/>
    <w:rsid w:val="002D0953"/>
    <w:rsid w:val="002D4FA6"/>
    <w:rsid w:val="0031650E"/>
    <w:rsid w:val="0032521A"/>
    <w:rsid w:val="00325EC8"/>
    <w:rsid w:val="0033548F"/>
    <w:rsid w:val="003543BE"/>
    <w:rsid w:val="00370159"/>
    <w:rsid w:val="00374F86"/>
    <w:rsid w:val="00396728"/>
    <w:rsid w:val="003C43CA"/>
    <w:rsid w:val="003D4DDA"/>
    <w:rsid w:val="003E00DC"/>
    <w:rsid w:val="003F2135"/>
    <w:rsid w:val="004271FD"/>
    <w:rsid w:val="00447F61"/>
    <w:rsid w:val="00457C06"/>
    <w:rsid w:val="00462D2F"/>
    <w:rsid w:val="004922C3"/>
    <w:rsid w:val="0049709E"/>
    <w:rsid w:val="004B0A86"/>
    <w:rsid w:val="004B2C88"/>
    <w:rsid w:val="004C5BAA"/>
    <w:rsid w:val="004E70BA"/>
    <w:rsid w:val="004F4739"/>
    <w:rsid w:val="005272C3"/>
    <w:rsid w:val="00576E8A"/>
    <w:rsid w:val="005778E6"/>
    <w:rsid w:val="005A6EEE"/>
    <w:rsid w:val="005C57B8"/>
    <w:rsid w:val="005D00D6"/>
    <w:rsid w:val="006102DF"/>
    <w:rsid w:val="00612F5C"/>
    <w:rsid w:val="00627EA9"/>
    <w:rsid w:val="00636D3E"/>
    <w:rsid w:val="00664838"/>
    <w:rsid w:val="006843FA"/>
    <w:rsid w:val="00686FE2"/>
    <w:rsid w:val="00694EDB"/>
    <w:rsid w:val="006A5B75"/>
    <w:rsid w:val="006A5CE4"/>
    <w:rsid w:val="006B6EAC"/>
    <w:rsid w:val="00706079"/>
    <w:rsid w:val="00732039"/>
    <w:rsid w:val="007337EE"/>
    <w:rsid w:val="00742748"/>
    <w:rsid w:val="00760EDA"/>
    <w:rsid w:val="0076572E"/>
    <w:rsid w:val="00781B69"/>
    <w:rsid w:val="00783800"/>
    <w:rsid w:val="00785D9D"/>
    <w:rsid w:val="00796578"/>
    <w:rsid w:val="00796B78"/>
    <w:rsid w:val="007A13E4"/>
    <w:rsid w:val="007B20A9"/>
    <w:rsid w:val="007C7A91"/>
    <w:rsid w:val="007D5983"/>
    <w:rsid w:val="007D710D"/>
    <w:rsid w:val="008475E2"/>
    <w:rsid w:val="0088454E"/>
    <w:rsid w:val="00885275"/>
    <w:rsid w:val="00890CB3"/>
    <w:rsid w:val="008A0B1C"/>
    <w:rsid w:val="008A2B2F"/>
    <w:rsid w:val="008C6C07"/>
    <w:rsid w:val="008D5811"/>
    <w:rsid w:val="008E2F5F"/>
    <w:rsid w:val="008F6603"/>
    <w:rsid w:val="00910967"/>
    <w:rsid w:val="00912D7F"/>
    <w:rsid w:val="009131B1"/>
    <w:rsid w:val="00913A97"/>
    <w:rsid w:val="009140F0"/>
    <w:rsid w:val="009275F6"/>
    <w:rsid w:val="0093152E"/>
    <w:rsid w:val="009415B7"/>
    <w:rsid w:val="009456F2"/>
    <w:rsid w:val="00951F04"/>
    <w:rsid w:val="00963504"/>
    <w:rsid w:val="009666DD"/>
    <w:rsid w:val="00971236"/>
    <w:rsid w:val="00982209"/>
    <w:rsid w:val="009836AD"/>
    <w:rsid w:val="009A2ECB"/>
    <w:rsid w:val="009A6B24"/>
    <w:rsid w:val="009B723C"/>
    <w:rsid w:val="009C279F"/>
    <w:rsid w:val="009E0CB7"/>
    <w:rsid w:val="009E37AA"/>
    <w:rsid w:val="009F0156"/>
    <w:rsid w:val="00A03098"/>
    <w:rsid w:val="00A11C66"/>
    <w:rsid w:val="00A302FB"/>
    <w:rsid w:val="00A3624F"/>
    <w:rsid w:val="00A40BF0"/>
    <w:rsid w:val="00A43B22"/>
    <w:rsid w:val="00A44023"/>
    <w:rsid w:val="00A80175"/>
    <w:rsid w:val="00A916A6"/>
    <w:rsid w:val="00AC3C00"/>
    <w:rsid w:val="00AC4717"/>
    <w:rsid w:val="00AD3A68"/>
    <w:rsid w:val="00AD6B3C"/>
    <w:rsid w:val="00AE61AE"/>
    <w:rsid w:val="00B0078E"/>
    <w:rsid w:val="00B0485C"/>
    <w:rsid w:val="00B20D6A"/>
    <w:rsid w:val="00B34A95"/>
    <w:rsid w:val="00B4453A"/>
    <w:rsid w:val="00B57C04"/>
    <w:rsid w:val="00B92567"/>
    <w:rsid w:val="00BA42D5"/>
    <w:rsid w:val="00BC455D"/>
    <w:rsid w:val="00BC633E"/>
    <w:rsid w:val="00BD3EA6"/>
    <w:rsid w:val="00BE6A4A"/>
    <w:rsid w:val="00BF52D9"/>
    <w:rsid w:val="00C16357"/>
    <w:rsid w:val="00C245E9"/>
    <w:rsid w:val="00C3104B"/>
    <w:rsid w:val="00C37455"/>
    <w:rsid w:val="00C63F10"/>
    <w:rsid w:val="00C816F1"/>
    <w:rsid w:val="00C874DE"/>
    <w:rsid w:val="00CA3DBF"/>
    <w:rsid w:val="00CA5150"/>
    <w:rsid w:val="00CE4959"/>
    <w:rsid w:val="00D21318"/>
    <w:rsid w:val="00D469AD"/>
    <w:rsid w:val="00D775FF"/>
    <w:rsid w:val="00D87FB4"/>
    <w:rsid w:val="00D92F72"/>
    <w:rsid w:val="00DF368E"/>
    <w:rsid w:val="00E032D2"/>
    <w:rsid w:val="00E31E45"/>
    <w:rsid w:val="00E32638"/>
    <w:rsid w:val="00E47B2C"/>
    <w:rsid w:val="00E53294"/>
    <w:rsid w:val="00E62B96"/>
    <w:rsid w:val="00E64BFF"/>
    <w:rsid w:val="00E64EAF"/>
    <w:rsid w:val="00E67865"/>
    <w:rsid w:val="00EA7CBF"/>
    <w:rsid w:val="00EC0640"/>
    <w:rsid w:val="00EC3327"/>
    <w:rsid w:val="00EC6CF8"/>
    <w:rsid w:val="00EE4BD1"/>
    <w:rsid w:val="00EF6C18"/>
    <w:rsid w:val="00F14048"/>
    <w:rsid w:val="00F3388F"/>
    <w:rsid w:val="00F35EB2"/>
    <w:rsid w:val="00FB07A0"/>
    <w:rsid w:val="00FB4A88"/>
    <w:rsid w:val="00FB77A6"/>
    <w:rsid w:val="00FD3413"/>
    <w:rsid w:val="0C3A797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BCB965"/>
  <w15:docId w15:val="{1593CBFE-8733-457C-ABB5-022E8C35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Text_normal"/>
    <w:qFormat/>
    <w:rsid w:val="00CE4959"/>
    <w:pPr>
      <w:autoSpaceDE w:val="0"/>
      <w:autoSpaceDN w:val="0"/>
      <w:adjustRightInd w:val="0"/>
      <w:spacing w:before="120" w:after="120" w:line="240" w:lineRule="auto"/>
      <w:ind w:firstLine="709"/>
      <w:jc w:val="both"/>
    </w:pPr>
    <w:rPr>
      <w:rFonts w:ascii="Arial" w:eastAsia="Times New Roman" w:hAnsi="Arial" w:cs="Arial"/>
      <w:sz w:val="20"/>
      <w:szCs w:val="20"/>
      <w:lang w:val="en-GB" w:eastAsia="cs-CZ"/>
    </w:rPr>
  </w:style>
  <w:style w:type="paragraph" w:styleId="Nadpis2">
    <w:name w:val="heading 2"/>
    <w:basedOn w:val="Normlny"/>
    <w:next w:val="Normlny"/>
    <w:link w:val="Nadpis2Char"/>
    <w:uiPriority w:val="9"/>
    <w:unhideWhenUsed/>
    <w:rsid w:val="00235599"/>
    <w:pPr>
      <w:keepNext/>
      <w:keepLines/>
      <w:spacing w:after="60"/>
      <w:outlineLvl w:val="1"/>
    </w:pPr>
    <w:rPr>
      <w:rFonts w:asciiTheme="majorHAnsi" w:eastAsiaTheme="majorEastAsia" w:hAnsiTheme="majorHAnsi" w:cstheme="majorBidi"/>
      <w:b/>
      <w:bCs/>
      <w:sz w:val="21"/>
      <w:szCs w:val="26"/>
    </w:rPr>
  </w:style>
  <w:style w:type="paragraph" w:styleId="Nadpis3">
    <w:name w:val="heading 3"/>
    <w:basedOn w:val="Normlny"/>
    <w:next w:val="Normlny"/>
    <w:link w:val="Nadpis3Char"/>
    <w:uiPriority w:val="9"/>
    <w:semiHidden/>
    <w:unhideWhenUsed/>
    <w:rsid w:val="00FB77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9C27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rvy">
    <w:name w:val="prvy"/>
    <w:basedOn w:val="Odsekzoznamu"/>
    <w:rsid w:val="00374F86"/>
    <w:pPr>
      <w:numPr>
        <w:numId w:val="1"/>
      </w:numPr>
      <w:spacing w:line="360" w:lineRule="auto"/>
      <w:ind w:left="0" w:firstLine="0"/>
    </w:pPr>
    <w:rPr>
      <w:b/>
      <w:sz w:val="32"/>
    </w:rPr>
  </w:style>
  <w:style w:type="paragraph" w:customStyle="1" w:styleId="text">
    <w:name w:val="text"/>
    <w:basedOn w:val="prvy"/>
    <w:link w:val="textChar"/>
    <w:rsid w:val="00374F86"/>
    <w:pPr>
      <w:numPr>
        <w:numId w:val="0"/>
      </w:numPr>
      <w:ind w:firstLine="709"/>
    </w:pPr>
    <w:rPr>
      <w:b w:val="0"/>
      <w:sz w:val="24"/>
    </w:rPr>
  </w:style>
  <w:style w:type="paragraph" w:customStyle="1" w:styleId="druhy">
    <w:name w:val="druhy"/>
    <w:basedOn w:val="text"/>
    <w:link w:val="druhyChar"/>
    <w:rsid w:val="00374F86"/>
    <w:pPr>
      <w:numPr>
        <w:ilvl w:val="1"/>
        <w:numId w:val="1"/>
      </w:numPr>
      <w:spacing w:after="240"/>
      <w:ind w:left="0" w:firstLine="0"/>
    </w:pPr>
    <w:rPr>
      <w:b/>
      <w:sz w:val="28"/>
    </w:rPr>
  </w:style>
  <w:style w:type="character" w:customStyle="1" w:styleId="textChar">
    <w:name w:val="text Char"/>
    <w:basedOn w:val="Predvolenpsmoodseku"/>
    <w:link w:val="text"/>
    <w:rsid w:val="00374F86"/>
    <w:rPr>
      <w:rFonts w:ascii="Times New Roman" w:hAnsi="Times New Roman" w:cs="Times New Roman"/>
      <w:sz w:val="24"/>
    </w:rPr>
  </w:style>
  <w:style w:type="character" w:customStyle="1" w:styleId="druhyChar">
    <w:name w:val="druhy Char"/>
    <w:basedOn w:val="textChar"/>
    <w:link w:val="druhy"/>
    <w:rsid w:val="00374F86"/>
    <w:rPr>
      <w:rFonts w:ascii="Times New Roman" w:eastAsia="Times New Roman" w:hAnsi="Times New Roman" w:cs="Times New Roman"/>
      <w:b/>
      <w:sz w:val="28"/>
      <w:szCs w:val="24"/>
      <w:lang w:val="en-US" w:eastAsia="cs-CZ"/>
    </w:rPr>
  </w:style>
  <w:style w:type="paragraph" w:customStyle="1" w:styleId="treti">
    <w:name w:val="treti"/>
    <w:basedOn w:val="text"/>
    <w:link w:val="tretiChar"/>
    <w:rsid w:val="00374F86"/>
    <w:pPr>
      <w:numPr>
        <w:ilvl w:val="2"/>
        <w:numId w:val="1"/>
      </w:numPr>
      <w:spacing w:after="240"/>
      <w:ind w:left="0" w:firstLine="0"/>
    </w:pPr>
    <w:rPr>
      <w:b/>
    </w:rPr>
  </w:style>
  <w:style w:type="character" w:styleId="Hypertextovprepojenie">
    <w:name w:val="Hyperlink"/>
    <w:basedOn w:val="Predvolenpsmoodseku"/>
    <w:uiPriority w:val="99"/>
    <w:unhideWhenUsed/>
    <w:rsid w:val="00374F86"/>
    <w:rPr>
      <w:color w:val="0000FF"/>
      <w:u w:val="single"/>
    </w:rPr>
  </w:style>
  <w:style w:type="character" w:customStyle="1" w:styleId="tretiChar">
    <w:name w:val="treti Char"/>
    <w:basedOn w:val="textChar"/>
    <w:link w:val="treti"/>
    <w:rsid w:val="00374F86"/>
    <w:rPr>
      <w:rFonts w:ascii="Times New Roman" w:eastAsia="Times New Roman" w:hAnsi="Times New Roman" w:cs="Times New Roman"/>
      <w:b/>
      <w:sz w:val="24"/>
      <w:szCs w:val="24"/>
      <w:lang w:val="en-US" w:eastAsia="cs-CZ"/>
    </w:rPr>
  </w:style>
  <w:style w:type="character" w:customStyle="1" w:styleId="bbtext">
    <w:name w:val="bbtext"/>
    <w:basedOn w:val="Predvolenpsmoodseku"/>
    <w:rsid w:val="00374F86"/>
  </w:style>
  <w:style w:type="character" w:customStyle="1" w:styleId="clanok-napad-okraj">
    <w:name w:val="clanok-napad-okraj"/>
    <w:basedOn w:val="Predvolenpsmoodseku"/>
    <w:rsid w:val="00374F86"/>
  </w:style>
  <w:style w:type="character" w:customStyle="1" w:styleId="clanok-bg-green">
    <w:name w:val="clanok-bg-green"/>
    <w:basedOn w:val="Predvolenpsmoodseku"/>
    <w:rsid w:val="00374F86"/>
  </w:style>
  <w:style w:type="character" w:styleId="Vrazn">
    <w:name w:val="Strong"/>
    <w:basedOn w:val="Predvolenpsmoodseku"/>
    <w:uiPriority w:val="22"/>
    <w:rsid w:val="00374F86"/>
    <w:rPr>
      <w:b/>
      <w:bCs/>
    </w:rPr>
  </w:style>
  <w:style w:type="paragraph" w:styleId="Odsekzoznamu">
    <w:name w:val="List Paragraph"/>
    <w:basedOn w:val="Normlny"/>
    <w:link w:val="OdsekzoznamuChar"/>
    <w:uiPriority w:val="34"/>
    <w:rsid w:val="00374F86"/>
    <w:pPr>
      <w:ind w:left="720"/>
      <w:contextualSpacing/>
    </w:pPr>
  </w:style>
  <w:style w:type="paragraph" w:customStyle="1" w:styleId="uvody">
    <w:name w:val="uvody"/>
    <w:basedOn w:val="text"/>
    <w:link w:val="uvodyChar"/>
    <w:rsid w:val="002701C0"/>
    <w:pPr>
      <w:ind w:firstLine="0"/>
    </w:pPr>
    <w:rPr>
      <w:b/>
      <w:sz w:val="28"/>
    </w:rPr>
  </w:style>
  <w:style w:type="character" w:customStyle="1" w:styleId="uvodyChar">
    <w:name w:val="uvody Char"/>
    <w:basedOn w:val="textChar"/>
    <w:link w:val="uvody"/>
    <w:rsid w:val="002701C0"/>
    <w:rPr>
      <w:rFonts w:ascii="Times New Roman" w:hAnsi="Times New Roman" w:cs="Times New Roman"/>
      <w:b/>
      <w:sz w:val="28"/>
    </w:rPr>
  </w:style>
  <w:style w:type="character" w:customStyle="1" w:styleId="apple-style-span">
    <w:name w:val="apple-style-span"/>
    <w:basedOn w:val="Predvolenpsmoodseku"/>
    <w:rsid w:val="002701C0"/>
  </w:style>
  <w:style w:type="character" w:customStyle="1" w:styleId="Nadpis2Char">
    <w:name w:val="Nadpis 2 Char"/>
    <w:basedOn w:val="Predvolenpsmoodseku"/>
    <w:link w:val="Nadpis2"/>
    <w:uiPriority w:val="9"/>
    <w:rsid w:val="00235599"/>
    <w:rPr>
      <w:rFonts w:asciiTheme="majorHAnsi" w:eastAsiaTheme="majorEastAsia" w:hAnsiTheme="majorHAnsi" w:cstheme="majorBidi"/>
      <w:b/>
      <w:bCs/>
      <w:sz w:val="21"/>
      <w:szCs w:val="26"/>
      <w:lang w:val="en-US" w:eastAsia="cs-CZ"/>
    </w:rPr>
  </w:style>
  <w:style w:type="paragraph" w:styleId="Hlavika">
    <w:name w:val="header"/>
    <w:basedOn w:val="Normlny"/>
    <w:link w:val="HlavikaChar"/>
    <w:uiPriority w:val="99"/>
    <w:unhideWhenUsed/>
    <w:rsid w:val="00033AA6"/>
    <w:pPr>
      <w:tabs>
        <w:tab w:val="center" w:pos="4536"/>
        <w:tab w:val="right" w:pos="9072"/>
      </w:tabs>
    </w:pPr>
  </w:style>
  <w:style w:type="character" w:customStyle="1" w:styleId="HlavikaChar">
    <w:name w:val="Hlavička Char"/>
    <w:basedOn w:val="Predvolenpsmoodseku"/>
    <w:link w:val="Hlavika"/>
    <w:uiPriority w:val="99"/>
    <w:rsid w:val="00033AA6"/>
    <w:rPr>
      <w:rFonts w:ascii="Times New Roman" w:eastAsia="Times New Roman" w:hAnsi="Times New Roman" w:cs="Times New Roman"/>
      <w:szCs w:val="24"/>
      <w:lang w:val="en-US" w:eastAsia="cs-CZ"/>
    </w:rPr>
  </w:style>
  <w:style w:type="paragraph" w:styleId="Pta">
    <w:name w:val="footer"/>
    <w:basedOn w:val="Normlny"/>
    <w:link w:val="PtaChar"/>
    <w:uiPriority w:val="99"/>
    <w:unhideWhenUsed/>
    <w:rsid w:val="00033AA6"/>
    <w:pPr>
      <w:tabs>
        <w:tab w:val="center" w:pos="4536"/>
        <w:tab w:val="right" w:pos="9072"/>
      </w:tabs>
    </w:pPr>
  </w:style>
  <w:style w:type="character" w:customStyle="1" w:styleId="PtaChar">
    <w:name w:val="Päta Char"/>
    <w:basedOn w:val="Predvolenpsmoodseku"/>
    <w:link w:val="Pta"/>
    <w:uiPriority w:val="99"/>
    <w:rsid w:val="00033AA6"/>
    <w:rPr>
      <w:rFonts w:ascii="Times New Roman" w:eastAsia="Times New Roman" w:hAnsi="Times New Roman" w:cs="Times New Roman"/>
      <w:szCs w:val="24"/>
      <w:lang w:val="en-US" w:eastAsia="cs-CZ"/>
    </w:rPr>
  </w:style>
  <w:style w:type="paragraph" w:styleId="Citcia">
    <w:name w:val="Quote"/>
    <w:basedOn w:val="Normlny"/>
    <w:next w:val="Normlny"/>
    <w:link w:val="CitciaChar"/>
    <w:uiPriority w:val="29"/>
    <w:rsid w:val="00963504"/>
    <w:rPr>
      <w:i/>
      <w:iCs/>
      <w:color w:val="000000" w:themeColor="text1"/>
    </w:rPr>
  </w:style>
  <w:style w:type="character" w:customStyle="1" w:styleId="CitciaChar">
    <w:name w:val="Citácia Char"/>
    <w:basedOn w:val="Predvolenpsmoodseku"/>
    <w:link w:val="Citcia"/>
    <w:uiPriority w:val="29"/>
    <w:rsid w:val="00963504"/>
    <w:rPr>
      <w:rFonts w:ascii="Times New Roman" w:eastAsia="Times New Roman" w:hAnsi="Times New Roman" w:cs="Times New Roman"/>
      <w:i/>
      <w:iCs/>
      <w:color w:val="000000" w:themeColor="text1"/>
      <w:szCs w:val="24"/>
      <w:lang w:val="en-US" w:eastAsia="cs-CZ"/>
    </w:rPr>
  </w:style>
  <w:style w:type="paragraph" w:customStyle="1" w:styleId="Nzov1">
    <w:name w:val="Názov1"/>
    <w:basedOn w:val="druhy"/>
    <w:link w:val="TitleChar"/>
    <w:qFormat/>
    <w:rsid w:val="00FB77A6"/>
    <w:pPr>
      <w:numPr>
        <w:ilvl w:val="0"/>
        <w:numId w:val="0"/>
      </w:numPr>
      <w:spacing w:before="240" w:after="120" w:line="240" w:lineRule="auto"/>
      <w:contextualSpacing w:val="0"/>
    </w:pPr>
  </w:style>
  <w:style w:type="paragraph" w:customStyle="1" w:styleId="meno">
    <w:name w:val="meno"/>
    <w:basedOn w:val="druhy"/>
    <w:link w:val="menoChar"/>
    <w:rsid w:val="00963504"/>
    <w:pPr>
      <w:numPr>
        <w:ilvl w:val="0"/>
        <w:numId w:val="0"/>
      </w:numPr>
      <w:spacing w:before="240" w:after="0" w:line="240" w:lineRule="auto"/>
      <w:jc w:val="center"/>
    </w:pPr>
    <w:rPr>
      <w:rFonts w:asciiTheme="minorHAnsi" w:hAnsiTheme="minorHAnsi"/>
      <w:b w:val="0"/>
      <w:sz w:val="22"/>
    </w:rPr>
  </w:style>
  <w:style w:type="character" w:customStyle="1" w:styleId="TitleChar">
    <w:name w:val="Title Char"/>
    <w:basedOn w:val="druhyChar"/>
    <w:link w:val="Nzov1"/>
    <w:rsid w:val="00FB77A6"/>
    <w:rPr>
      <w:rFonts w:ascii="Arial" w:eastAsia="Times New Roman" w:hAnsi="Arial" w:cs="Arial"/>
      <w:b/>
      <w:sz w:val="28"/>
      <w:szCs w:val="20"/>
      <w:lang w:val="en-GB" w:eastAsia="cs-CZ"/>
    </w:rPr>
  </w:style>
  <w:style w:type="paragraph" w:customStyle="1" w:styleId="momo">
    <w:name w:val="momo"/>
    <w:basedOn w:val="meno"/>
    <w:link w:val="momoChar"/>
    <w:rsid w:val="00B92567"/>
    <w:pPr>
      <w:spacing w:after="100" w:afterAutospacing="1"/>
    </w:pPr>
  </w:style>
  <w:style w:type="character" w:customStyle="1" w:styleId="menoChar">
    <w:name w:val="meno Char"/>
    <w:basedOn w:val="druhyChar"/>
    <w:link w:val="meno"/>
    <w:rsid w:val="00963504"/>
    <w:rPr>
      <w:rFonts w:ascii="Times New Roman" w:eastAsia="Times New Roman" w:hAnsi="Times New Roman" w:cs="Times New Roman"/>
      <w:b w:val="0"/>
      <w:sz w:val="28"/>
      <w:szCs w:val="24"/>
      <w:lang w:val="en-US" w:eastAsia="cs-CZ"/>
    </w:rPr>
  </w:style>
  <w:style w:type="paragraph" w:customStyle="1" w:styleId="Abstract">
    <w:name w:val="Abstract"/>
    <w:basedOn w:val="Normlny"/>
    <w:link w:val="AbstractChar"/>
    <w:qFormat/>
    <w:rsid w:val="008C6C07"/>
    <w:pPr>
      <w:ind w:firstLine="0"/>
    </w:pPr>
    <w:rPr>
      <w:bCs/>
      <w:iCs/>
      <w:szCs w:val="22"/>
    </w:rPr>
  </w:style>
  <w:style w:type="character" w:customStyle="1" w:styleId="momoChar">
    <w:name w:val="momo Char"/>
    <w:basedOn w:val="menoChar"/>
    <w:link w:val="momo"/>
    <w:rsid w:val="00B92567"/>
    <w:rPr>
      <w:rFonts w:ascii="Times New Roman" w:eastAsia="Times New Roman" w:hAnsi="Times New Roman" w:cs="Times New Roman"/>
      <w:b w:val="0"/>
      <w:sz w:val="28"/>
      <w:szCs w:val="24"/>
      <w:lang w:val="en-US" w:eastAsia="cs-CZ"/>
    </w:rPr>
  </w:style>
  <w:style w:type="paragraph" w:customStyle="1" w:styleId="Keywords">
    <w:name w:val="Keywords"/>
    <w:basedOn w:val="Normlny"/>
    <w:qFormat/>
    <w:rsid w:val="000D0920"/>
    <w:pPr>
      <w:ind w:firstLine="0"/>
    </w:pPr>
  </w:style>
  <w:style w:type="character" w:customStyle="1" w:styleId="AbstractChar">
    <w:name w:val="Abstract Char"/>
    <w:basedOn w:val="Predvolenpsmoodseku"/>
    <w:link w:val="Abstract"/>
    <w:rsid w:val="008C6C07"/>
    <w:rPr>
      <w:rFonts w:ascii="Arial" w:eastAsia="Times New Roman" w:hAnsi="Arial" w:cs="Arial"/>
      <w:bCs/>
      <w:iCs/>
      <w:sz w:val="20"/>
      <w:lang w:val="en-GB" w:eastAsia="cs-CZ"/>
    </w:rPr>
  </w:style>
  <w:style w:type="paragraph" w:customStyle="1" w:styleId="zlomsek">
    <w:name w:val="zlom.sek"/>
    <w:basedOn w:val="text"/>
    <w:link w:val="zlomsekChar"/>
    <w:rsid w:val="00B92567"/>
    <w:pPr>
      <w:spacing w:before="240" w:line="240" w:lineRule="auto"/>
      <w:ind w:left="284" w:hanging="284"/>
      <w:contextualSpacing w:val="0"/>
    </w:pPr>
    <w:rPr>
      <w:rFonts w:asciiTheme="minorHAnsi" w:eastAsiaTheme="minorHAnsi" w:hAnsiTheme="minorHAnsi"/>
      <w:sz w:val="21"/>
      <w:szCs w:val="21"/>
      <w:lang w:val="sk-SK" w:eastAsia="en-US"/>
    </w:rPr>
  </w:style>
  <w:style w:type="paragraph" w:customStyle="1" w:styleId="References">
    <w:name w:val="References"/>
    <w:basedOn w:val="Odsekzoznamu"/>
    <w:qFormat/>
    <w:rsid w:val="000D0920"/>
    <w:pPr>
      <w:numPr>
        <w:numId w:val="21"/>
      </w:numPr>
      <w:ind w:left="357" w:hanging="357"/>
      <w:contextualSpacing w:val="0"/>
    </w:pPr>
  </w:style>
  <w:style w:type="paragraph" w:customStyle="1" w:styleId="SMSEP1stlevel">
    <w:name w:val="SMSEP_1st_level"/>
    <w:basedOn w:val="Normlny"/>
    <w:link w:val="SMSEP1stlevelChar"/>
    <w:qFormat/>
    <w:rsid w:val="00FB77A6"/>
    <w:pPr>
      <w:keepNext/>
      <w:numPr>
        <w:ilvl w:val="1"/>
      </w:numPr>
      <w:tabs>
        <w:tab w:val="num" w:pos="567"/>
      </w:tabs>
      <w:autoSpaceDE/>
      <w:autoSpaceDN/>
      <w:adjustRightInd/>
      <w:spacing w:before="240"/>
      <w:ind w:left="357" w:hanging="357"/>
      <w:outlineLvl w:val="1"/>
    </w:pPr>
    <w:rPr>
      <w:rFonts w:cs="Times New Roman"/>
      <w:b/>
      <w:bCs/>
      <w:iCs/>
      <w:sz w:val="24"/>
      <w:szCs w:val="24"/>
      <w:lang w:val="sk-SK" w:eastAsia="sk-SK"/>
    </w:rPr>
  </w:style>
  <w:style w:type="character" w:customStyle="1" w:styleId="zlomsekChar">
    <w:name w:val="zlom.sek Char"/>
    <w:basedOn w:val="textChar"/>
    <w:link w:val="zlomsek"/>
    <w:rsid w:val="00B92567"/>
    <w:rPr>
      <w:rFonts w:ascii="Times New Roman" w:hAnsi="Times New Roman" w:cs="Times New Roman"/>
      <w:sz w:val="21"/>
      <w:szCs w:val="21"/>
    </w:rPr>
  </w:style>
  <w:style w:type="paragraph" w:customStyle="1" w:styleId="odsek">
    <w:name w:val="odsek"/>
    <w:basedOn w:val="text"/>
    <w:link w:val="odsekChar"/>
    <w:rsid w:val="009131B1"/>
    <w:pPr>
      <w:spacing w:before="60" w:line="240" w:lineRule="auto"/>
      <w:ind w:firstLine="284"/>
      <w:contextualSpacing w:val="0"/>
    </w:pPr>
    <w:rPr>
      <w:rFonts w:asciiTheme="minorHAnsi" w:eastAsiaTheme="minorHAnsi" w:hAnsiTheme="minorHAnsi"/>
      <w:sz w:val="19"/>
      <w:lang w:val="sk-SK" w:eastAsia="en-US"/>
    </w:rPr>
  </w:style>
  <w:style w:type="character" w:customStyle="1" w:styleId="SMSEP1stlevelChar">
    <w:name w:val="SMSEP_1st_level Char"/>
    <w:basedOn w:val="textChar"/>
    <w:link w:val="SMSEP1stlevel"/>
    <w:rsid w:val="00FB77A6"/>
    <w:rPr>
      <w:rFonts w:ascii="Arial" w:eastAsia="Times New Roman" w:hAnsi="Arial" w:cs="Times New Roman"/>
      <w:b/>
      <w:bCs/>
      <w:iCs/>
      <w:sz w:val="24"/>
      <w:szCs w:val="24"/>
      <w:lang w:eastAsia="sk-SK"/>
    </w:rPr>
  </w:style>
  <w:style w:type="paragraph" w:customStyle="1" w:styleId="nadpis20">
    <w:name w:val="nadpis2"/>
    <w:basedOn w:val="SMSEP1stlevel"/>
    <w:link w:val="nadpis2Char0"/>
    <w:rsid w:val="009140F0"/>
    <w:pPr>
      <w:spacing w:before="120"/>
    </w:pPr>
  </w:style>
  <w:style w:type="character" w:customStyle="1" w:styleId="odsekChar">
    <w:name w:val="odsek Char"/>
    <w:basedOn w:val="textChar"/>
    <w:link w:val="odsek"/>
    <w:rsid w:val="009131B1"/>
    <w:rPr>
      <w:rFonts w:ascii="Times New Roman" w:hAnsi="Times New Roman" w:cs="Times New Roman"/>
      <w:sz w:val="19"/>
      <w:szCs w:val="20"/>
    </w:rPr>
  </w:style>
  <w:style w:type="paragraph" w:customStyle="1" w:styleId="odrazka">
    <w:name w:val="odrazka"/>
    <w:basedOn w:val="odsek"/>
    <w:link w:val="odrazkaChar"/>
    <w:rsid w:val="009131B1"/>
    <w:pPr>
      <w:numPr>
        <w:numId w:val="4"/>
      </w:numPr>
      <w:ind w:left="284" w:hanging="284"/>
    </w:pPr>
  </w:style>
  <w:style w:type="character" w:customStyle="1" w:styleId="nadpis2Char0">
    <w:name w:val="nadpis2 Char"/>
    <w:basedOn w:val="SMSEP1stlevelChar"/>
    <w:link w:val="nadpis20"/>
    <w:rsid w:val="009140F0"/>
    <w:rPr>
      <w:rFonts w:ascii="Times New Roman" w:eastAsia="Times New Roman" w:hAnsi="Times New Roman" w:cs="Times New Roman"/>
      <w:b/>
      <w:bCs/>
      <w:iCs/>
      <w:caps w:val="0"/>
      <w:sz w:val="20"/>
      <w:szCs w:val="20"/>
      <w:lang w:val="en-GB" w:eastAsia="cs-CZ"/>
    </w:rPr>
  </w:style>
  <w:style w:type="paragraph" w:customStyle="1" w:styleId="nadpis21">
    <w:name w:val="nadpis2.1"/>
    <w:basedOn w:val="text"/>
    <w:link w:val="nadpis21Char"/>
    <w:rsid w:val="00951F04"/>
    <w:pPr>
      <w:numPr>
        <w:ilvl w:val="1"/>
        <w:numId w:val="3"/>
      </w:numPr>
      <w:spacing w:after="60" w:line="240" w:lineRule="auto"/>
      <w:contextualSpacing w:val="0"/>
    </w:pPr>
    <w:rPr>
      <w:rFonts w:asciiTheme="minorHAnsi" w:hAnsiTheme="minorHAnsi"/>
      <w:b/>
      <w:sz w:val="19"/>
      <w:szCs w:val="19"/>
      <w:lang w:val="sk-SK"/>
    </w:rPr>
  </w:style>
  <w:style w:type="character" w:customStyle="1" w:styleId="odrazkaChar">
    <w:name w:val="odrazka Char"/>
    <w:basedOn w:val="odsekChar"/>
    <w:link w:val="odrazka"/>
    <w:rsid w:val="009131B1"/>
    <w:rPr>
      <w:rFonts w:ascii="Times New Roman" w:hAnsi="Times New Roman" w:cs="Times New Roman"/>
      <w:sz w:val="19"/>
      <w:szCs w:val="20"/>
    </w:rPr>
  </w:style>
  <w:style w:type="paragraph" w:customStyle="1" w:styleId="cislov">
    <w:name w:val="cislov."/>
    <w:basedOn w:val="text"/>
    <w:link w:val="cislovChar"/>
    <w:rsid w:val="00951F04"/>
    <w:pPr>
      <w:numPr>
        <w:numId w:val="2"/>
      </w:numPr>
      <w:spacing w:before="60" w:line="240" w:lineRule="auto"/>
      <w:ind w:left="284" w:hanging="284"/>
      <w:contextualSpacing w:val="0"/>
      <w:jc w:val="left"/>
    </w:pPr>
    <w:rPr>
      <w:rFonts w:asciiTheme="minorHAnsi" w:hAnsiTheme="minorHAnsi"/>
      <w:sz w:val="19"/>
      <w:szCs w:val="19"/>
      <w:lang w:val="sk-SK"/>
    </w:rPr>
  </w:style>
  <w:style w:type="character" w:customStyle="1" w:styleId="nadpis21Char">
    <w:name w:val="nadpis2.1 Char"/>
    <w:basedOn w:val="textChar"/>
    <w:link w:val="nadpis21"/>
    <w:rsid w:val="00951F04"/>
    <w:rPr>
      <w:rFonts w:ascii="Times New Roman" w:eastAsia="Times New Roman" w:hAnsi="Times New Roman" w:cs="Times New Roman"/>
      <w:b/>
      <w:sz w:val="19"/>
      <w:szCs w:val="19"/>
      <w:lang w:eastAsia="cs-CZ"/>
    </w:rPr>
  </w:style>
  <w:style w:type="paragraph" w:customStyle="1" w:styleId="litercisl">
    <w:name w:val="liter.cisl"/>
    <w:basedOn w:val="text"/>
    <w:link w:val="litercislChar"/>
    <w:rsid w:val="006A5B75"/>
    <w:pPr>
      <w:numPr>
        <w:numId w:val="6"/>
      </w:numPr>
      <w:spacing w:line="240" w:lineRule="auto"/>
      <w:ind w:left="425" w:hanging="425"/>
      <w:contextualSpacing w:val="0"/>
      <w:jc w:val="left"/>
    </w:pPr>
    <w:rPr>
      <w:rFonts w:asciiTheme="minorHAnsi" w:hAnsiTheme="minorHAnsi"/>
      <w:sz w:val="18"/>
      <w:szCs w:val="18"/>
    </w:rPr>
  </w:style>
  <w:style w:type="character" w:customStyle="1" w:styleId="cislovChar">
    <w:name w:val="cislov. Char"/>
    <w:basedOn w:val="textChar"/>
    <w:link w:val="cislov"/>
    <w:rsid w:val="00951F04"/>
    <w:rPr>
      <w:rFonts w:ascii="Times New Roman" w:eastAsia="Times New Roman" w:hAnsi="Times New Roman" w:cs="Times New Roman"/>
      <w:sz w:val="19"/>
      <w:szCs w:val="19"/>
      <w:lang w:eastAsia="cs-CZ"/>
    </w:rPr>
  </w:style>
  <w:style w:type="paragraph" w:customStyle="1" w:styleId="liternadpis">
    <w:name w:val="liter.nadpis"/>
    <w:basedOn w:val="SMSEP1stlevel"/>
    <w:link w:val="liternadpisChar"/>
    <w:rsid w:val="006A5B75"/>
    <w:pPr>
      <w:tabs>
        <w:tab w:val="clear" w:pos="567"/>
      </w:tabs>
      <w:ind w:left="0" w:firstLine="0"/>
    </w:pPr>
  </w:style>
  <w:style w:type="character" w:customStyle="1" w:styleId="litercislChar">
    <w:name w:val="liter.cisl Char"/>
    <w:basedOn w:val="textChar"/>
    <w:link w:val="litercisl"/>
    <w:rsid w:val="006A5B75"/>
    <w:rPr>
      <w:rFonts w:ascii="Times New Roman" w:eastAsia="Times New Roman" w:hAnsi="Times New Roman" w:cs="Times New Roman"/>
      <w:sz w:val="18"/>
      <w:szCs w:val="18"/>
      <w:lang w:val="en-US" w:eastAsia="cs-CZ"/>
    </w:rPr>
  </w:style>
  <w:style w:type="character" w:customStyle="1" w:styleId="liternadpisChar">
    <w:name w:val="liter.nadpis Char"/>
    <w:basedOn w:val="SMSEP1stlevelChar"/>
    <w:link w:val="liternadpis"/>
    <w:rsid w:val="006A5B75"/>
    <w:rPr>
      <w:rFonts w:ascii="Times New Roman" w:eastAsia="Times New Roman" w:hAnsi="Times New Roman" w:cs="Times New Roman"/>
      <w:b/>
      <w:bCs/>
      <w:iCs/>
      <w:caps w:val="0"/>
      <w:sz w:val="20"/>
      <w:szCs w:val="20"/>
      <w:lang w:val="en-GB" w:eastAsia="cs-CZ"/>
    </w:rPr>
  </w:style>
  <w:style w:type="character" w:customStyle="1" w:styleId="Nadpis4Char">
    <w:name w:val="Nadpis 4 Char"/>
    <w:basedOn w:val="Predvolenpsmoodseku"/>
    <w:link w:val="Nadpis4"/>
    <w:uiPriority w:val="9"/>
    <w:semiHidden/>
    <w:rsid w:val="009C279F"/>
    <w:rPr>
      <w:rFonts w:asciiTheme="majorHAnsi" w:eastAsiaTheme="majorEastAsia" w:hAnsiTheme="majorHAnsi" w:cstheme="majorBidi"/>
      <w:b/>
      <w:bCs/>
      <w:i/>
      <w:iCs/>
      <w:color w:val="4F81BD" w:themeColor="accent1"/>
      <w:szCs w:val="24"/>
      <w:lang w:val="en-US" w:eastAsia="cs-CZ"/>
    </w:rPr>
  </w:style>
  <w:style w:type="paragraph" w:customStyle="1" w:styleId="Title0">
    <w:name w:val="Title0"/>
    <w:basedOn w:val="Normlny"/>
    <w:next w:val="Normlny"/>
    <w:link w:val="NzovChar"/>
    <w:uiPriority w:val="10"/>
    <w:rsid w:val="009C279F"/>
    <w:pPr>
      <w:suppressAutoHyphens/>
      <w:spacing w:after="60"/>
    </w:pPr>
    <w:rPr>
      <w:rFonts w:cs="Calibri"/>
      <w:b/>
      <w:bCs/>
      <w:kern w:val="1"/>
      <w:sz w:val="24"/>
      <w:szCs w:val="32"/>
      <w:lang w:val="sk-SK" w:eastAsia="ar-SA"/>
    </w:rPr>
  </w:style>
  <w:style w:type="character" w:customStyle="1" w:styleId="NzovChar">
    <w:name w:val="Názov Char"/>
    <w:basedOn w:val="Predvolenpsmoodseku"/>
    <w:link w:val="Title0"/>
    <w:uiPriority w:val="10"/>
    <w:rsid w:val="009C279F"/>
    <w:rPr>
      <w:rFonts w:ascii="Times New Roman" w:eastAsia="Times New Roman" w:hAnsi="Times New Roman" w:cs="Calibri"/>
      <w:b/>
      <w:bCs/>
      <w:kern w:val="1"/>
      <w:sz w:val="24"/>
      <w:szCs w:val="32"/>
      <w:lang w:eastAsia="ar-SA"/>
    </w:rPr>
  </w:style>
  <w:style w:type="paragraph" w:customStyle="1" w:styleId="Figure">
    <w:name w:val="@Figure"/>
    <w:basedOn w:val="Normlny"/>
    <w:next w:val="Normlny"/>
    <w:rsid w:val="009C279F"/>
    <w:pPr>
      <w:jc w:val="center"/>
    </w:pPr>
    <w:rPr>
      <w:i/>
      <w:iCs/>
      <w:sz w:val="24"/>
      <w:lang w:val="sk-SK" w:eastAsia="sk-SK"/>
    </w:rPr>
  </w:style>
  <w:style w:type="paragraph" w:customStyle="1" w:styleId="obrazokdizCharCharCharChar">
    <w:name w:val="obrazok diz Char Char Char Char"/>
    <w:basedOn w:val="Normlny"/>
    <w:link w:val="obrazokdizCharCharCharCharChar"/>
    <w:autoRedefine/>
    <w:rsid w:val="009C279F"/>
    <w:pPr>
      <w:suppressAutoHyphens/>
      <w:jc w:val="center"/>
    </w:pPr>
    <w:rPr>
      <w:rFonts w:eastAsia="SimSun"/>
      <w:b/>
      <w:i/>
      <w:iCs/>
      <w:sz w:val="24"/>
      <w:lang w:val="sk-SK" w:eastAsia="ar-SA"/>
    </w:rPr>
  </w:style>
  <w:style w:type="character" w:customStyle="1" w:styleId="obrazokdizCharCharCharCharChar">
    <w:name w:val="obrazok diz Char Char Char Char Char"/>
    <w:basedOn w:val="Predvolenpsmoodseku"/>
    <w:link w:val="obrazokdizCharCharCharChar"/>
    <w:rsid w:val="009C279F"/>
    <w:rPr>
      <w:rFonts w:ascii="Times New Roman" w:eastAsia="SimSun" w:hAnsi="Times New Roman" w:cs="Times New Roman"/>
      <w:b/>
      <w:i/>
      <w:iCs/>
      <w:sz w:val="24"/>
      <w:szCs w:val="24"/>
      <w:lang w:eastAsia="ar-SA"/>
    </w:rPr>
  </w:style>
  <w:style w:type="paragraph" w:customStyle="1" w:styleId="Tablename">
    <w:name w:val="Table_name"/>
    <w:basedOn w:val="Blockquote"/>
    <w:link w:val="TablenameChar"/>
    <w:rsid w:val="0027625E"/>
    <w:pPr>
      <w:spacing w:before="120" w:after="0"/>
      <w:ind w:left="0" w:right="0"/>
      <w:jc w:val="both"/>
    </w:pPr>
    <w:rPr>
      <w:b/>
      <w:sz w:val="19"/>
      <w:szCs w:val="19"/>
      <w:lang w:val="en-US"/>
    </w:rPr>
  </w:style>
  <w:style w:type="paragraph" w:customStyle="1" w:styleId="TEXT0">
    <w:name w:val="TEXT"/>
    <w:rsid w:val="00E31E45"/>
    <w:pPr>
      <w:widowControl w:val="0"/>
      <w:spacing w:after="160" w:line="240" w:lineRule="auto"/>
      <w:ind w:firstLine="567"/>
      <w:jc w:val="both"/>
    </w:pPr>
    <w:rPr>
      <w:rFonts w:ascii="Times New Roman" w:eastAsia="Times New Roman" w:hAnsi="Times New Roman" w:cs="Times New Roman"/>
      <w:szCs w:val="20"/>
      <w:lang w:eastAsia="cs-CZ"/>
    </w:rPr>
  </w:style>
  <w:style w:type="character" w:customStyle="1" w:styleId="TablenameChar">
    <w:name w:val="Table_name Char"/>
    <w:basedOn w:val="NzovChar"/>
    <w:link w:val="Tablename"/>
    <w:rsid w:val="0027625E"/>
    <w:rPr>
      <w:rFonts w:ascii="Arial" w:eastAsia="Times New Roman" w:hAnsi="Arial" w:cs="Arial"/>
      <w:b/>
      <w:bCs w:val="0"/>
      <w:snapToGrid w:val="0"/>
      <w:kern w:val="1"/>
      <w:sz w:val="19"/>
      <w:szCs w:val="19"/>
      <w:lang w:val="en-US" w:eastAsia="pl-PL"/>
    </w:rPr>
  </w:style>
  <w:style w:type="paragraph" w:customStyle="1" w:styleId="Autor">
    <w:name w:val="Autor"/>
    <w:basedOn w:val="Normlny"/>
    <w:rsid w:val="00A302FB"/>
    <w:pPr>
      <w:spacing w:before="240" w:after="100" w:afterAutospacing="1"/>
      <w:jc w:val="center"/>
    </w:pPr>
    <w:rPr>
      <w:bCs/>
    </w:rPr>
  </w:style>
  <w:style w:type="paragraph" w:customStyle="1" w:styleId="vymenovacky">
    <w:name w:val="vymenovacky"/>
    <w:basedOn w:val="Odsekzoznamu"/>
    <w:link w:val="vymenovackyChar"/>
    <w:rsid w:val="00636D3E"/>
    <w:pPr>
      <w:numPr>
        <w:numId w:val="11"/>
      </w:numPr>
      <w:spacing w:before="60"/>
      <w:ind w:left="284" w:hanging="284"/>
      <w:contextualSpacing w:val="0"/>
    </w:pPr>
    <w:rPr>
      <w:rFonts w:ascii="Calibri" w:hAnsi="Calibri" w:cs="Calibri"/>
      <w:sz w:val="19"/>
      <w:szCs w:val="19"/>
    </w:rPr>
  </w:style>
  <w:style w:type="character" w:customStyle="1" w:styleId="OdsekzoznamuChar">
    <w:name w:val="Odsek zoznamu Char"/>
    <w:basedOn w:val="Predvolenpsmoodseku"/>
    <w:link w:val="Odsekzoznamu"/>
    <w:uiPriority w:val="34"/>
    <w:rsid w:val="00636D3E"/>
    <w:rPr>
      <w:rFonts w:ascii="Times New Roman" w:eastAsia="Times New Roman" w:hAnsi="Times New Roman" w:cs="Times New Roman"/>
      <w:szCs w:val="24"/>
      <w:lang w:val="en-US" w:eastAsia="cs-CZ"/>
    </w:rPr>
  </w:style>
  <w:style w:type="character" w:customStyle="1" w:styleId="vymenovackyChar">
    <w:name w:val="vymenovacky Char"/>
    <w:basedOn w:val="OdsekzoznamuChar"/>
    <w:link w:val="vymenovacky"/>
    <w:rsid w:val="00636D3E"/>
    <w:rPr>
      <w:rFonts w:ascii="Calibri" w:eastAsia="Times New Roman" w:hAnsi="Calibri" w:cs="Calibri"/>
      <w:sz w:val="19"/>
      <w:szCs w:val="19"/>
      <w:lang w:val="en-GB" w:eastAsia="cs-CZ"/>
    </w:rPr>
  </w:style>
  <w:style w:type="paragraph" w:styleId="Textbubliny">
    <w:name w:val="Balloon Text"/>
    <w:basedOn w:val="Normlny"/>
    <w:link w:val="TextbublinyChar"/>
    <w:uiPriority w:val="99"/>
    <w:semiHidden/>
    <w:unhideWhenUsed/>
    <w:rsid w:val="008F6603"/>
    <w:rPr>
      <w:rFonts w:ascii="Tahoma" w:hAnsi="Tahoma" w:cs="Tahoma"/>
      <w:sz w:val="16"/>
      <w:szCs w:val="16"/>
    </w:rPr>
  </w:style>
  <w:style w:type="character" w:customStyle="1" w:styleId="TextbublinyChar">
    <w:name w:val="Text bubliny Char"/>
    <w:basedOn w:val="Predvolenpsmoodseku"/>
    <w:link w:val="Textbubliny"/>
    <w:uiPriority w:val="99"/>
    <w:semiHidden/>
    <w:rsid w:val="008F6603"/>
    <w:rPr>
      <w:rFonts w:ascii="Tahoma" w:eastAsia="Times New Roman" w:hAnsi="Tahoma" w:cs="Tahoma"/>
      <w:sz w:val="16"/>
      <w:szCs w:val="16"/>
      <w:lang w:val="en-US" w:eastAsia="cs-CZ"/>
    </w:rPr>
  </w:style>
  <w:style w:type="paragraph" w:customStyle="1" w:styleId="Blockquote">
    <w:name w:val="Blockquote"/>
    <w:basedOn w:val="Normlny"/>
    <w:rsid w:val="00576E8A"/>
    <w:pPr>
      <w:spacing w:before="100" w:after="100"/>
      <w:ind w:left="360" w:right="360"/>
      <w:jc w:val="left"/>
    </w:pPr>
    <w:rPr>
      <w:snapToGrid w:val="0"/>
      <w:sz w:val="24"/>
      <w:lang w:val="pl-PL" w:eastAsia="pl-PL"/>
    </w:rPr>
  </w:style>
  <w:style w:type="paragraph" w:customStyle="1" w:styleId="SMSEP11articletype">
    <w:name w:val="SMSEP_1.1_article_type"/>
    <w:next w:val="Normlny"/>
    <w:qFormat/>
    <w:rsid w:val="005D00D6"/>
    <w:pPr>
      <w:adjustRightInd w:val="0"/>
      <w:snapToGrid w:val="0"/>
      <w:spacing w:before="240" w:after="120" w:line="240" w:lineRule="auto"/>
    </w:pPr>
    <w:rPr>
      <w:rFonts w:ascii="Arial" w:eastAsia="Times New Roman" w:hAnsi="Arial" w:cs="Arial"/>
      <w:i/>
      <w:snapToGrid w:val="0"/>
      <w:color w:val="000000"/>
      <w:sz w:val="20"/>
      <w:lang w:val="en-US" w:eastAsia="de-DE" w:bidi="en-US"/>
    </w:rPr>
  </w:style>
  <w:style w:type="paragraph" w:styleId="Popis">
    <w:name w:val="caption"/>
    <w:aliases w:val="Table"/>
    <w:basedOn w:val="Normlny"/>
    <w:next w:val="Normlny"/>
    <w:uiPriority w:val="35"/>
    <w:unhideWhenUsed/>
    <w:qFormat/>
    <w:rsid w:val="00CE4959"/>
    <w:pPr>
      <w:keepNext/>
      <w:spacing w:after="0"/>
      <w:ind w:firstLine="0"/>
    </w:pPr>
    <w:rPr>
      <w:sz w:val="18"/>
      <w:szCs w:val="18"/>
    </w:rPr>
  </w:style>
  <w:style w:type="paragraph" w:customStyle="1" w:styleId="Sourcetable">
    <w:name w:val="Source_table"/>
    <w:basedOn w:val="Normlny"/>
    <w:qFormat/>
    <w:rsid w:val="00CE4959"/>
    <w:pPr>
      <w:spacing w:after="0"/>
      <w:ind w:firstLine="0"/>
    </w:pPr>
    <w:rPr>
      <w:i/>
      <w:iCs/>
      <w:sz w:val="18"/>
      <w:szCs w:val="18"/>
      <w:lang w:eastAsia="pl-PL"/>
    </w:rPr>
  </w:style>
  <w:style w:type="paragraph" w:customStyle="1" w:styleId="Pagec">
    <w:name w:val="Page_c"/>
    <w:basedOn w:val="Normlny"/>
    <w:qFormat/>
    <w:rsid w:val="002D0953"/>
    <w:pPr>
      <w:tabs>
        <w:tab w:val="right" w:pos="10466"/>
      </w:tabs>
      <w:snapToGrid w:val="0"/>
      <w:jc w:val="left"/>
    </w:pPr>
    <w:rPr>
      <w:i/>
      <w:sz w:val="16"/>
      <w:szCs w:val="16"/>
    </w:rPr>
  </w:style>
  <w:style w:type="paragraph" w:customStyle="1" w:styleId="Tableinside">
    <w:name w:val="Table_inside"/>
    <w:basedOn w:val="Blockquote"/>
    <w:qFormat/>
    <w:rsid w:val="00CE4959"/>
    <w:pPr>
      <w:ind w:left="0" w:firstLine="0"/>
      <w:jc w:val="center"/>
    </w:pPr>
    <w:rPr>
      <w:sz w:val="18"/>
      <w:szCs w:val="18"/>
    </w:rPr>
  </w:style>
  <w:style w:type="paragraph" w:customStyle="1" w:styleId="Address">
    <w:name w:val="Address"/>
    <w:basedOn w:val="zlomsek"/>
    <w:qFormat/>
    <w:rsid w:val="008C6C07"/>
    <w:pPr>
      <w:spacing w:before="60" w:after="60"/>
    </w:pPr>
    <w:rPr>
      <w:rFonts w:ascii="Arial" w:hAnsi="Arial"/>
      <w:bCs/>
      <w:sz w:val="18"/>
      <w:szCs w:val="18"/>
      <w:lang w:bidi="en-US"/>
    </w:rPr>
  </w:style>
  <w:style w:type="paragraph" w:customStyle="1" w:styleId="Author-sname-s">
    <w:name w:val="Author/-s name/-s"/>
    <w:basedOn w:val="zlomsek"/>
    <w:qFormat/>
    <w:rsid w:val="008C6C07"/>
    <w:pPr>
      <w:ind w:left="0" w:firstLine="0"/>
    </w:pPr>
    <w:rPr>
      <w:rFonts w:ascii="Arial" w:hAnsi="Arial"/>
      <w:b/>
      <w:sz w:val="20"/>
      <w:szCs w:val="20"/>
      <w:lang w:bidi="en-US"/>
    </w:rPr>
  </w:style>
  <w:style w:type="paragraph" w:customStyle="1" w:styleId="Dash">
    <w:name w:val="Dash"/>
    <w:basedOn w:val="Odsekzoznamu"/>
    <w:qFormat/>
    <w:rsid w:val="00EE4BD1"/>
    <w:pPr>
      <w:numPr>
        <w:numId w:val="20"/>
      </w:numPr>
      <w:spacing w:before="60" w:after="0"/>
      <w:ind w:left="1066" w:hanging="357"/>
      <w:contextualSpacing w:val="0"/>
    </w:pPr>
  </w:style>
  <w:style w:type="paragraph" w:customStyle="1" w:styleId="Numbers">
    <w:name w:val="Numbers"/>
    <w:basedOn w:val="Odsekzoznamu"/>
    <w:qFormat/>
    <w:rsid w:val="00EE4BD1"/>
    <w:pPr>
      <w:numPr>
        <w:numId w:val="16"/>
      </w:numPr>
      <w:spacing w:before="60" w:after="0"/>
      <w:ind w:left="1066" w:hanging="357"/>
      <w:contextualSpacing w:val="0"/>
    </w:pPr>
  </w:style>
  <w:style w:type="paragraph" w:customStyle="1" w:styleId="Sourcefigure">
    <w:name w:val="Source_figure"/>
    <w:basedOn w:val="Normlny"/>
    <w:qFormat/>
    <w:rsid w:val="00093439"/>
    <w:pPr>
      <w:spacing w:before="0"/>
      <w:ind w:firstLine="0"/>
      <w:jc w:val="center"/>
    </w:pPr>
    <w:rPr>
      <w:i/>
      <w:iCs/>
      <w:sz w:val="18"/>
      <w:szCs w:val="18"/>
    </w:rPr>
  </w:style>
  <w:style w:type="paragraph" w:customStyle="1" w:styleId="Figurename">
    <w:name w:val="Figure_name"/>
    <w:basedOn w:val="Normlny"/>
    <w:qFormat/>
    <w:rsid w:val="00093439"/>
    <w:pPr>
      <w:spacing w:after="0"/>
      <w:ind w:firstLine="0"/>
      <w:jc w:val="center"/>
    </w:pPr>
    <w:rPr>
      <w:b/>
      <w:sz w:val="18"/>
      <w:szCs w:val="18"/>
    </w:rPr>
  </w:style>
  <w:style w:type="character" w:customStyle="1" w:styleId="Nadpis3Char">
    <w:name w:val="Nadpis 3 Char"/>
    <w:basedOn w:val="Predvolenpsmoodseku"/>
    <w:link w:val="Nadpis3"/>
    <w:uiPriority w:val="9"/>
    <w:semiHidden/>
    <w:rsid w:val="00FB77A6"/>
    <w:rPr>
      <w:rFonts w:asciiTheme="majorHAnsi" w:eastAsiaTheme="majorEastAsia" w:hAnsiTheme="majorHAnsi" w:cstheme="majorBidi"/>
      <w:color w:val="243F60" w:themeColor="accent1" w:themeShade="7F"/>
      <w:sz w:val="24"/>
      <w:szCs w:val="24"/>
      <w:lang w:val="en-GB" w:eastAsia="cs-CZ"/>
    </w:rPr>
  </w:style>
  <w:style w:type="paragraph" w:customStyle="1" w:styleId="SMSEP2ndlevel">
    <w:name w:val="SMSEP_2nd_level"/>
    <w:basedOn w:val="SMSEP1stlevel"/>
    <w:qFormat/>
    <w:rsid w:val="0022411E"/>
    <w:pPr>
      <w:spacing w:before="120"/>
    </w:pPr>
    <w:rPr>
      <w:sz w:val="22"/>
      <w:szCs w:val="22"/>
    </w:rPr>
  </w:style>
  <w:style w:type="paragraph" w:customStyle="1" w:styleId="SMSEP3rdlevel">
    <w:name w:val="SMSEP_3rd_level"/>
    <w:basedOn w:val="SMSEP1stlevel"/>
    <w:qFormat/>
    <w:rsid w:val="0022411E"/>
    <w:pPr>
      <w:spacing w:before="120"/>
    </w:pPr>
    <w:rPr>
      <w:sz w:val="20"/>
      <w:szCs w:val="20"/>
    </w:rPr>
  </w:style>
  <w:style w:type="character" w:styleId="Nevyrieenzmienka">
    <w:name w:val="Unresolved Mention"/>
    <w:basedOn w:val="Predvolenpsmoodseku"/>
    <w:uiPriority w:val="99"/>
    <w:semiHidden/>
    <w:unhideWhenUsed/>
    <w:rsid w:val="00C245E9"/>
    <w:rPr>
      <w:color w:val="605E5C"/>
      <w:shd w:val="clear" w:color="auto" w:fill="E1DFDD"/>
    </w:rPr>
  </w:style>
  <w:style w:type="table" w:styleId="Mriekatabuky">
    <w:name w:val="Table Grid"/>
    <w:basedOn w:val="Normlnatabuka"/>
    <w:uiPriority w:val="39"/>
    <w:rsid w:val="00C245E9"/>
    <w:pPr>
      <w:spacing w:after="0" w:line="240" w:lineRule="auto"/>
      <w:jc w:val="both"/>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5324">
      <w:bodyDiv w:val="1"/>
      <w:marLeft w:val="0"/>
      <w:marRight w:val="0"/>
      <w:marTop w:val="0"/>
      <w:marBottom w:val="0"/>
      <w:divBdr>
        <w:top w:val="none" w:sz="0" w:space="0" w:color="auto"/>
        <w:left w:val="none" w:sz="0" w:space="0" w:color="auto"/>
        <w:bottom w:val="none" w:sz="0" w:space="0" w:color="auto"/>
        <w:right w:val="none" w:sz="0" w:space="0" w:color="auto"/>
      </w:divBdr>
    </w:div>
    <w:div w:id="488257178">
      <w:bodyDiv w:val="1"/>
      <w:marLeft w:val="0"/>
      <w:marRight w:val="0"/>
      <w:marTop w:val="0"/>
      <w:marBottom w:val="0"/>
      <w:divBdr>
        <w:top w:val="none" w:sz="0" w:space="0" w:color="auto"/>
        <w:left w:val="none" w:sz="0" w:space="0" w:color="auto"/>
        <w:bottom w:val="none" w:sz="0" w:space="0" w:color="auto"/>
        <w:right w:val="none" w:sz="0" w:space="0" w:color="auto"/>
      </w:divBdr>
    </w:div>
    <w:div w:id="561792482">
      <w:bodyDiv w:val="1"/>
      <w:marLeft w:val="0"/>
      <w:marRight w:val="0"/>
      <w:marTop w:val="0"/>
      <w:marBottom w:val="0"/>
      <w:divBdr>
        <w:top w:val="none" w:sz="0" w:space="0" w:color="auto"/>
        <w:left w:val="none" w:sz="0" w:space="0" w:color="auto"/>
        <w:bottom w:val="none" w:sz="0" w:space="0" w:color="auto"/>
        <w:right w:val="none" w:sz="0" w:space="0" w:color="auto"/>
      </w:divBdr>
    </w:div>
    <w:div w:id="869151649">
      <w:bodyDiv w:val="1"/>
      <w:marLeft w:val="0"/>
      <w:marRight w:val="0"/>
      <w:marTop w:val="0"/>
      <w:marBottom w:val="0"/>
      <w:divBdr>
        <w:top w:val="none" w:sz="0" w:space="0" w:color="auto"/>
        <w:left w:val="none" w:sz="0" w:space="0" w:color="auto"/>
        <w:bottom w:val="none" w:sz="0" w:space="0" w:color="auto"/>
        <w:right w:val="none" w:sz="0" w:space="0" w:color="auto"/>
      </w:divBdr>
    </w:div>
    <w:div w:id="876699501">
      <w:bodyDiv w:val="1"/>
      <w:marLeft w:val="0"/>
      <w:marRight w:val="0"/>
      <w:marTop w:val="0"/>
      <w:marBottom w:val="0"/>
      <w:divBdr>
        <w:top w:val="none" w:sz="0" w:space="0" w:color="auto"/>
        <w:left w:val="none" w:sz="0" w:space="0" w:color="auto"/>
        <w:bottom w:val="none" w:sz="0" w:space="0" w:color="auto"/>
        <w:right w:val="none" w:sz="0" w:space="0" w:color="auto"/>
      </w:divBdr>
    </w:div>
    <w:div w:id="932974526">
      <w:bodyDiv w:val="1"/>
      <w:marLeft w:val="0"/>
      <w:marRight w:val="0"/>
      <w:marTop w:val="0"/>
      <w:marBottom w:val="0"/>
      <w:divBdr>
        <w:top w:val="none" w:sz="0" w:space="0" w:color="auto"/>
        <w:left w:val="none" w:sz="0" w:space="0" w:color="auto"/>
        <w:bottom w:val="none" w:sz="0" w:space="0" w:color="auto"/>
        <w:right w:val="none" w:sz="0" w:space="0" w:color="auto"/>
      </w:divBdr>
    </w:div>
    <w:div w:id="980496468">
      <w:bodyDiv w:val="1"/>
      <w:marLeft w:val="0"/>
      <w:marRight w:val="0"/>
      <w:marTop w:val="0"/>
      <w:marBottom w:val="0"/>
      <w:divBdr>
        <w:top w:val="none" w:sz="0" w:space="0" w:color="auto"/>
        <w:left w:val="none" w:sz="0" w:space="0" w:color="auto"/>
        <w:bottom w:val="none" w:sz="0" w:space="0" w:color="auto"/>
        <w:right w:val="none" w:sz="0" w:space="0" w:color="auto"/>
      </w:divBdr>
    </w:div>
    <w:div w:id="1360231894">
      <w:bodyDiv w:val="1"/>
      <w:marLeft w:val="0"/>
      <w:marRight w:val="0"/>
      <w:marTop w:val="0"/>
      <w:marBottom w:val="0"/>
      <w:divBdr>
        <w:top w:val="none" w:sz="0" w:space="0" w:color="auto"/>
        <w:left w:val="none" w:sz="0" w:space="0" w:color="auto"/>
        <w:bottom w:val="none" w:sz="0" w:space="0" w:color="auto"/>
        <w:right w:val="none" w:sz="0" w:space="0" w:color="auto"/>
      </w:divBdr>
    </w:div>
    <w:div w:id="139717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apastyle.apa.org/style-grammar-guidelines/references/examp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1DB5C-B99B-48C8-AAB9-782A36D7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1307</Words>
  <Characters>7450</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The Influence of Quality Management on the Management of an Organization</vt:lpstr>
    </vt:vector>
  </TitlesOfParts>
  <Company>HP</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Influence of Quality Management on the Management of an Organization</dc:title>
  <dc:subject/>
  <dc:creator>Poliačiková Eva</dc:creator>
  <cp:keywords/>
  <cp:lastModifiedBy>Roman Adámik</cp:lastModifiedBy>
  <cp:revision>40</cp:revision>
  <cp:lastPrinted>2014-01-28T22:38:00Z</cp:lastPrinted>
  <dcterms:created xsi:type="dcterms:W3CDTF">2024-07-02T16:20:00Z</dcterms:created>
  <dcterms:modified xsi:type="dcterms:W3CDTF">2026-04-20T11:37:00Z</dcterms:modified>
</cp:coreProperties>
</file>