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Job Description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Data Engineer (Experience: 3-5 years)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3a3b41"/>
        </w:rPr>
      </w:pPr>
      <w:r w:rsidDel="00000000" w:rsidR="00000000" w:rsidRPr="00000000">
        <w:rPr>
          <w:b w:val="1"/>
          <w:color w:val="3a3b41"/>
          <w:rtl w:val="0"/>
        </w:rPr>
        <w:t xml:space="preserve">Our ideal candidate has experience with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color w:val="3a3b41"/>
          <w:rtl w:val="0"/>
        </w:rPr>
        <w:t xml:space="preserve">One or more programming languages (Python, Scala, Java, etc.)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a3b41"/>
          <w:rtl w:val="0"/>
        </w:rPr>
        <w:t xml:space="preserve">AWS services such as EMR, S3, Athena, Glue, IAM, RDS, etc.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a3b41"/>
          <w:rtl w:val="0"/>
        </w:rPr>
        <w:t xml:space="preserve">A diverse set of databases like MongoDB, Redshift, Postgres etc.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a3b41"/>
          <w:rtl w:val="0"/>
        </w:rPr>
        <w:t xml:space="preserve">Git and Github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color w:val="3a3b41"/>
          <w:rtl w:val="0"/>
        </w:rPr>
        <w:t xml:space="preserve">CI/CD Pipelines</w:t>
      </w:r>
    </w:p>
    <w:p w:rsidR="00000000" w:rsidDel="00000000" w:rsidP="00000000" w:rsidRDefault="00000000" w:rsidRPr="00000000" w14:paraId="0000000B">
      <w:pPr>
        <w:rPr>
          <w:b w:val="1"/>
          <w:color w:val="3a3b41"/>
        </w:rPr>
      </w:pPr>
      <w:r w:rsidDel="00000000" w:rsidR="00000000" w:rsidRPr="00000000">
        <w:rPr>
          <w:b w:val="1"/>
          <w:color w:val="3a3b41"/>
          <w:rtl w:val="0"/>
        </w:rPr>
        <w:t xml:space="preserve">You might be an especially great fit if you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color w:val="3a3b41"/>
          <w:rtl w:val="0"/>
        </w:rPr>
        <w:t xml:space="preserve">Enjoy wrangling huge amounts of data and exploring new data sets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a3b41"/>
          <w:rtl w:val="0"/>
        </w:rPr>
        <w:t xml:space="preserve">Value code simplicity and performance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a3b41"/>
          <w:rtl w:val="0"/>
        </w:rPr>
        <w:t xml:space="preserve">Obsess over data: everything needs to be accounted for and be thoroughly tested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a3b41"/>
          <w:rtl w:val="0"/>
        </w:rPr>
        <w:t xml:space="preserve">Plan effective data storage, security, sharing and publishing within an organization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color w:val="3a3b41"/>
          <w:rtl w:val="0"/>
        </w:rPr>
        <w:t xml:space="preserve">Constantly thinking of ways to squeeze better performance out of data pipelines</w:t>
      </w:r>
    </w:p>
    <w:p w:rsidR="00000000" w:rsidDel="00000000" w:rsidP="00000000" w:rsidRDefault="00000000" w:rsidRPr="00000000" w14:paraId="00000011">
      <w:pPr>
        <w:rPr>
          <w:b w:val="1"/>
          <w:color w:val="3a3b41"/>
        </w:rPr>
      </w:pPr>
      <w:r w:rsidDel="00000000" w:rsidR="00000000" w:rsidRPr="00000000">
        <w:rPr>
          <w:b w:val="1"/>
          <w:color w:val="3a3b41"/>
          <w:rtl w:val="0"/>
        </w:rPr>
        <w:t xml:space="preserve">Nice to haves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color w:val="3a3b41"/>
          <w:rtl w:val="0"/>
        </w:rPr>
        <w:t xml:space="preserve">You’ve built an end-to-end production-grade data solution that runs on AWS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a3b41"/>
          <w:rtl w:val="0"/>
        </w:rPr>
        <w:t xml:space="preserve">You understand the tradeoffs between different schema designs like normalization vs. denormalization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color w:val="3a3b41"/>
          <w:rtl w:val="0"/>
        </w:rPr>
        <w:t xml:space="preserve">In addition to data pipelines, you’re also good with Kubernetes and Terraform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b w:val="1"/>
          <w:color w:val="3a3b41"/>
        </w:rPr>
      </w:pPr>
      <w:r w:rsidDel="00000000" w:rsidR="00000000" w:rsidRPr="00000000">
        <w:rPr>
          <w:b w:val="1"/>
          <w:color w:val="3a3b41"/>
          <w:rtl w:val="0"/>
        </w:rPr>
        <w:t xml:space="preserve">Bonus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40" w:line="276" w:lineRule="auto"/>
        <w:ind w:left="720" w:right="0" w:hanging="360"/>
        <w:jc w:val="left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You have experience building machine learning pipelines using tools like SparkML, Tensorflow, Scikit-Learn, etc.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You are familiar with data processing frameworks like Spark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You are familiar with orchestration tools such as Airflow, Luiji, Azkaban, Cask, etc.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beforeAutospacing="0" w:line="276" w:lineRule="auto"/>
        <w:ind w:left="720" w:right="0" w:hanging="360"/>
        <w:jc w:val="left"/>
        <w:rPr>
          <w:color w:val="999999"/>
        </w:rPr>
      </w:pPr>
      <w:r w:rsidDel="00000000" w:rsidR="00000000" w:rsidRPr="00000000">
        <w:rPr>
          <w:color w:val="999999"/>
          <w:rtl w:val="0"/>
        </w:rPr>
        <w:t xml:space="preserve">You understand the differences between different storage formats like Parquet, Avro, Arrow and JSON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color w:val="3a3b41"/>
        </w:rPr>
      </w:pPr>
      <w:r w:rsidDel="00000000" w:rsidR="00000000" w:rsidRPr="00000000">
        <w:rPr>
          <w:b w:val="1"/>
          <w:color w:val="3a3b41"/>
          <w:rtl w:val="0"/>
        </w:rPr>
        <w:t xml:space="preserve">Responsibilities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3a3b41"/>
        </w:rPr>
      </w:pPr>
      <w:r w:rsidDel="00000000" w:rsidR="00000000" w:rsidRPr="00000000">
        <w:rPr>
          <w:color w:val="3a3b41"/>
          <w:rtl w:val="0"/>
        </w:rPr>
        <w:t xml:space="preserve">As a Data Engineer, you will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color w:val="3a3b41"/>
          <w:rtl w:val="0"/>
        </w:rPr>
        <w:t xml:space="preserve">Build large-scale batch and real-time data pipelines from scratch (preferably on AWS)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a3b41"/>
          <w:rtl w:val="0"/>
        </w:rPr>
        <w:t xml:space="preserve">Drive best practices in continuous integration and delivery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a3b41"/>
          <w:rtl w:val="0"/>
        </w:rPr>
        <w:t xml:space="preserve">Drive optimization, testing, and tooling to improve data quality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color w:val="3a3b41"/>
          <w:rtl w:val="0"/>
        </w:rPr>
        <w:t xml:space="preserve">Collaborate with other software engineers, machine learning experts, and stakeholders, taking learning and leadership opportunities that will arise every single day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