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300663" cy="2903993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0663" cy="29039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spacing w:after="160" w:line="48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Từ vựng biểu đồ có thời gian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https://www.tutorspeaking.com/blog/ielts-writing-task-1-ngon-ngu-mieu-ta-xu-huong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Given are two bar charts illustrating </w:t>
      </w: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development of population size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together with the mortality and birth rates in Wales and Britain between 1700 and 2000. </w:t>
      </w:r>
    </w:p>
    <w:p w:rsidR="00000000" w:rsidDel="00000000" w:rsidP="00000000" w:rsidRDefault="00000000" w:rsidRPr="00000000" w14:paraId="00000006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Overall, the quantity of civilians in these two regions constantly </w:t>
      </w:r>
      <w:sdt>
        <w:sdtPr>
          <w:tag w:val="goog_rdk_1"/>
        </w:sdtPr>
        <w:sdtContent>
          <w:commentRangeStart w:id="1"/>
        </w:sdtContent>
      </w:sdt>
      <w:sdt>
        <w:sdtPr>
          <w:tag w:val="goog_rdk_2"/>
        </w:sdtPr>
        <w:sdtContent>
          <w:commentRangeStart w:id="2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raised</w:t>
      </w:r>
      <w:commentRangeEnd w:id="1"/>
      <w:r w:rsidDel="00000000" w:rsidR="00000000" w:rsidRPr="00000000">
        <w:commentReference w:id="1"/>
      </w:r>
      <w:commentRangeEnd w:id="2"/>
      <w:r w:rsidDel="00000000" w:rsidR="00000000" w:rsidRPr="00000000">
        <w:commentReference w:id="2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with the birth rates always exceeding death rates.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The 17th century witnessed</w:t>
      </w:r>
      <w:sdt>
        <w:sdtPr>
          <w:tag w:val="goog_rdk_3"/>
        </w:sdtPr>
        <w:sdtContent>
          <w:commentRangeStart w:id="3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the least number of inhabitants 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whilst the following century indicated both the highest figures of the aforementioned rat</w:t>
      </w:r>
      <w:sdt>
        <w:sdtPr>
          <w:tag w:val="goog_rdk_4"/>
        </w:sdtPr>
        <w:sdtContent>
          <w:commentRangeStart w:id="4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es.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Scrutiny at the first chart reveals that there were only 5 million </w:t>
      </w:r>
      <w:sdt>
        <w:sdtPr>
          <w:tag w:val="goog_rdk_5"/>
        </w:sdtPr>
        <w:sdtContent>
          <w:commentRangeStart w:id="5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people </w:t>
      </w:r>
      <w:commentRangeEnd w:id="5"/>
      <w:r w:rsidDel="00000000" w:rsidR="00000000" w:rsidRPr="00000000">
        <w:commentReference w:id="5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living in Britain and Wales in 1700. This figure then escalated rapidly, experiencing a sixfold increase</w:t>
      </w:r>
      <w:sdt>
        <w:sdtPr>
          <w:tag w:val="goog_rdk_6"/>
        </w:sdtPr>
        <w:sdtContent>
          <w:commentRangeStart w:id="6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 the next 200 years</w:t>
      </w:r>
      <w:commentRangeEnd w:id="6"/>
      <w:r w:rsidDel="00000000" w:rsidR="00000000" w:rsidRPr="00000000">
        <w:commentReference w:id="6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Subsequently, in 2000, the population size in Britain and Wales reached its highest point of 50 million individuals.</w:t>
      </w:r>
    </w:p>
    <w:p w:rsidR="00000000" w:rsidDel="00000000" w:rsidP="00000000" w:rsidRDefault="00000000" w:rsidRPr="00000000" w14:paraId="0000000A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Moving onto the remaining data, respectively starting with 30 and 20 per 1000 people in 1700, the birth and death rates in these two regions then reac</w:t>
      </w:r>
      <w:sdt>
        <w:sdtPr>
          <w:tag w:val="goog_rdk_7"/>
        </w:sdtPr>
        <w:sdtContent>
          <w:commentRangeStart w:id="7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 its highest point 100 years later</w:t>
      </w:r>
      <w:commentRangeEnd w:id="7"/>
      <w:r w:rsidDel="00000000" w:rsidR="00000000" w:rsidRPr="00000000">
        <w:commentReference w:id="7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with</w:t>
      </w:r>
      <w:sdt>
        <w:sdtPr>
          <w:tag w:val="goog_rdk_8"/>
        </w:sdtPr>
        <w:sdtContent>
          <w:commentRangeStart w:id="8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50 per thousand and 40 per thousand</w:t>
      </w:r>
      <w:commentRangeEnd w:id="8"/>
      <w:r w:rsidDel="00000000" w:rsidR="00000000" w:rsidRPr="00000000">
        <w:commentReference w:id="8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The birth rates then dropped by 22 people in 1900 and </w:t>
      </w:r>
      <w:sdt>
        <w:sdtPr>
          <w:tag w:val="goog_rdk_9"/>
        </w:sdtPr>
        <w:sdtContent>
          <w:commentRangeStart w:id="9"/>
        </w:sdtContent>
      </w:sdt>
      <w:sdt>
        <w:sdtPr>
          <w:tag w:val="goog_rdk_10"/>
        </w:sdtPr>
        <w:sdtContent>
          <w:commentRangeStart w:id="10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endured</w:t>
      </w:r>
      <w:commentRangeEnd w:id="9"/>
      <w:r w:rsidDel="00000000" w:rsidR="00000000" w:rsidRPr="00000000">
        <w:commentReference w:id="9"/>
      </w:r>
      <w:commentRangeEnd w:id="10"/>
      <w:r w:rsidDel="00000000" w:rsidR="00000000" w:rsidRPr="00000000">
        <w:commentReference w:id="1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until the end of the period, </w:t>
      </w:r>
      <w:sdt>
        <w:sdtPr>
          <w:tag w:val="goog_rdk_11"/>
        </w:sdtPr>
        <w:sdtContent>
          <w:commentRangeStart w:id="11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which is correspondingly</w:t>
      </w:r>
      <w:commentRangeEnd w:id="11"/>
      <w:r w:rsidDel="00000000" w:rsidR="00000000" w:rsidRPr="00000000">
        <w:commentReference w:id="11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three and nine individuals higher</w:t>
      </w:r>
      <w:sdt>
        <w:sdtPr>
          <w:tag w:val="goog_rdk_12"/>
        </w:sdtPr>
        <w:sdtContent>
          <w:commentRangeStart w:id="12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than that of the mortality rate </w:t>
      </w:r>
      <w:commentRangeEnd w:id="12"/>
      <w:r w:rsidDel="00000000" w:rsidR="00000000" w:rsidRPr="00000000">
        <w:commentReference w:id="12"/>
      </w:r>
      <w:sdt>
        <w:sdtPr>
          <w:tag w:val="goog_rdk_13"/>
        </w:sdtPr>
        <w:sdtContent>
          <w:commentRangeStart w:id="13"/>
        </w:sdtContent>
      </w:sdt>
      <w:sdt>
        <w:sdtPr>
          <w:tag w:val="goog_rdk_14"/>
        </w:sdtPr>
        <w:sdtContent>
          <w:commentRangeStart w:id="14"/>
        </w:sdtContent>
      </w:sdt>
      <w:sdt>
        <w:sdtPr>
          <w:tag w:val="goog_rdk_15"/>
        </w:sdtPr>
        <w:sdtContent>
          <w:commentRangeStart w:id="15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simultaneously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commentRangeEnd w:id="13"/>
      <w:r w:rsidDel="00000000" w:rsidR="00000000" w:rsidRPr="00000000">
        <w:commentReference w:id="13"/>
      </w:r>
      <w:commentRangeEnd w:id="14"/>
      <w:r w:rsidDel="00000000" w:rsidR="00000000" w:rsidRPr="00000000">
        <w:commentReference w:id="14"/>
      </w:r>
      <w:commentRangeEnd w:id="15"/>
      <w:r w:rsidDel="00000000" w:rsidR="00000000" w:rsidRPr="00000000">
        <w:commentReference w:id="1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193 words.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before="240" w:line="48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Overall: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after="0" w:before="0" w:line="48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The total population of England and Wales increased remarkably from 1700 to 2000  (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IELTS TUTOR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gợi ý cách diễn đạt khác: the population grew exponentially)  &gt;&gt; IELTS  TUTOR  hướng  dẫn 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Paraphrase từ "increase/rocket"(Diễn đạt sự "gia tăng""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after="0" w:before="0" w:line="48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There were fluctuations in birth and mortality rates (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IELTS TUTOR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gợi ý cách diễn đạt khác: the dealth rate was lesser than the birth rate throughout the given period)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before="0" w:line="48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Body 1: Viết về biểu đồ 1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after="0" w:before="0" w:line="48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Compared with the beginning of the 18th century, the start of the 21st century experienced nearly a seventeenfold increase.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pacing w:after="0" w:before="0" w:line="48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From only 5 million people in 1700, the population rose to 10 million (in 1800), 30 million (in 1900) and 50 million (in 2000) (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IELTS TUTOR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gợi ý cách diễn đạt khác: The population of England and Wales stood at ….million in the year 1700, and there was a sharp rise in the population with the figure reaching …million by the year 2000)  &gt;&gt; IELTS  TUTOR  hướng  dẫn 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Paraphrase"POPULATION IN CITIES"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before="0" w:line="48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Body 2: Viết về biểu đồ 2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after="0" w:before="0" w:line="48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Viết về Birth Rate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after="0" w:before="0" w:line="48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Viết về Death Rate 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after="0" w:before="0" w:line="48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IELTS TUTOR gợi ý cách viết khác có thể gộp chung để dễ so sánh:</w:t>
      </w:r>
    </w:p>
    <w:p w:rsidR="00000000" w:rsidDel="00000000" w:rsidP="00000000" w:rsidRDefault="00000000" w:rsidRPr="00000000" w14:paraId="00000018">
      <w:pPr>
        <w:numPr>
          <w:ilvl w:val="3"/>
          <w:numId w:val="1"/>
        </w:numPr>
        <w:spacing w:after="0" w:before="0" w:line="480" w:lineRule="auto"/>
        <w:ind w:left="288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In 1800, the birth and death rates (30% and 25% respectively) were significantly higher than those in 1700 (10% and 6% respectively)</w:t>
      </w:r>
    </w:p>
    <w:p w:rsidR="00000000" w:rsidDel="00000000" w:rsidP="00000000" w:rsidRDefault="00000000" w:rsidRPr="00000000" w14:paraId="00000019">
      <w:pPr>
        <w:numPr>
          <w:ilvl w:val="3"/>
          <w:numId w:val="1"/>
        </w:numPr>
        <w:spacing w:after="0" w:before="0" w:line="480" w:lineRule="auto"/>
        <w:ind w:left="288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The figures fell dramatically to 16% and 12% (in 1900) and to 16% and 4% (in 2000)  &gt;&gt; IELTS  TUTOR  hướng  dẫn 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Paraphrase từ"decline/plummet"tiếng anh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3"/>
          <w:numId w:val="1"/>
        </w:numPr>
        <w:spacing w:after="240" w:before="0" w:line="480" w:lineRule="auto"/>
        <w:ind w:left="288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The death rate in 2000 was even lower than that in 1700 (nêu hai số liệu) </w:t>
      </w:r>
    </w:p>
    <w:p w:rsidR="00000000" w:rsidDel="00000000" w:rsidP="00000000" w:rsidRDefault="00000000" w:rsidRPr="00000000" w14:paraId="0000001B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TUTOR IELTS" w:id="0" w:date="2022-08-08T16:06:06Z"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change/the alteration in the population size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Với 'population size' thì cũng không hẳn là về 'development' nè, nên là mình sẽ miêu tả với "sự thay đổi" thôi nhé.</w:t>
      </w:r>
    </w:p>
  </w:comment>
  <w:comment w:author="TUTOR IELTS" w:id="11" w:date="2022-08-08T16:14:58Z"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thông tin này ở quá khứ nhé, mình sẽ miêu tả với THÌ QUÁ KHỨ nè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, which was ... 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Cách chia thì: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https://www.ieltstutor.me/blog/cach-chia-thi-dong-tu-ielts-writing-task-1</w:t>
      </w:r>
    </w:p>
  </w:comment>
  <w:comment w:author="TUTOR IELTS" w:id="13" w:date="2022-08-11T07:35:30Z"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từ này không paraphrase đc cho respectively nhé https://www.ieltsdanang.vn/blog/paraphrase-respectively-ielts-writing-task-1</w:t>
      </w:r>
    </w:p>
  </w:comment>
  <w:comment w:author="TUTOR IELTS" w:id="14" w:date="2022-08-11T07:35:37Z"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xem  lại  cách  dùng  từ  này</w:t>
      </w:r>
    </w:p>
  </w:comment>
  <w:comment w:author="TUTOR IELTS" w:id="15" w:date="2022-08-11T07:35:53Z"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https://www.ieltsdanang.vn/blog/cach-dung-trang-tu-simultaneously-tieng-anh</w:t>
      </w:r>
    </w:p>
  </w:comment>
  <w:comment w:author="TUTOR IELTS" w:id="8" w:date="2022-08-08T16:13:32Z"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Mình sẽ miêu tả đơn vị với 'per a thousand' nhé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50 per a thousand and 40 per a thousand</w:t>
      </w:r>
    </w:p>
  </w:comment>
  <w:comment w:author="TUTOR IELTS" w:id="3" w:date="2022-08-08T16:09:59Z"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Với so sánh cho danh từ là 'lowest/highest' nhé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the lowest number of inhabitants 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Với 'least' thì mình không so sánh cho danh từ nha.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https://www.ieltsdanang.vn/blog/cach-dung-tu-least-tieng-anh</w:t>
      </w:r>
    </w:p>
  </w:comment>
  <w:comment w:author="TUTOR IELTS" w:id="9" w:date="2022-08-11T07:37:15Z"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https://www.ieltsdanang.vn/blog/cach-dung-tu-endure-tieng-anh từ  này  không  dùng  cho  số  liệu  nhé</w:t>
      </w:r>
    </w:p>
  </w:comment>
  <w:comment w:author="TUTOR IELTS" w:id="10" w:date="2022-08-11T07:37:44Z"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https://www.ieltsdanang.vn/blog/paraphrase-tu-stable-dien-dat-su-on-dinh-tieng-anh</w:t>
      </w:r>
    </w:p>
  </w:comment>
  <w:comment w:author="TUTOR IELTS" w:id="1" w:date="2022-08-08T16:08:46Z"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Miêu tả cho số liệu mình sẽ dùng 'rose' nhé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Phân biệt “raise/rise”: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https://www.ieltsdanang.vn/blog/phan-biet-rise-raise-arise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Còn khi mà con người chủ động gia tăng cái gì đó, thì mình mới dùng 'raise' nhé.</w:t>
      </w:r>
    </w:p>
  </w:comment>
  <w:comment w:author="TUTOR IELTS" w:id="2" w:date="2022-08-11T07:31:54Z"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mà  chỗ này nêu  khoảng  thời gian hoặc ít nhất cũng có during  the given  perod ở  đầu  câu</w:t>
      </w:r>
    </w:p>
  </w:comment>
  <w:comment w:author="TUTOR IELTS" w:id="5" w:date="2022-08-08T16:16:54Z"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Mình có thể tham khảo paraphrase 'people' nha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https://www.suabaiieltswriting.com/blog/ielts-paraphrase-people</w:t>
      </w:r>
    </w:p>
  </w:comment>
  <w:comment w:author="TUTOR IELTS" w:id="7" w:date="2022-08-08T16:12:35Z"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Với 2 dữ liệu được miêu tả , thì mình sẽ dùng 'their' nha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reach their highest point 100 years later</w:t>
      </w:r>
    </w:p>
  </w:comment>
  <w:comment w:author="TUTOR IELTS" w:id="12" w:date="2022-08-08T16:16:31Z"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Mình đã dùng 'the mortality rate' thì sẽ không cần 'that of' nữa nhé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than the mortality rate</w:t>
      </w:r>
    </w:p>
  </w:comment>
  <w:comment w:author="TUTOR IELTS" w:id="6" w:date="2022-08-08T16:11:43Z"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 nha, nhưng với năm quá khứ, thì mình có thể dùng 'following' để miêu tả nha 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in the following 200 years</w:t>
      </w:r>
    </w:p>
  </w:comment>
  <w:comment w:author="TUTOR IELTS" w:id="4" w:date="2022-08-11T07:32:27Z"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câu 2 này  cũng  hơi  chi  tiết  quá  so  với  overall  nha  có  thể  bảo  death  rate  nhìn  chung  &lt; birth  rate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1E" w15:done="0"/>
  <w15:commentEx w15:paraId="00000023" w15:done="0"/>
  <w15:commentEx w15:paraId="00000024" w15:done="0"/>
  <w15:commentEx w15:paraId="00000025" w15:paraIdParent="00000024" w15:done="0"/>
  <w15:commentEx w15:paraId="00000026" w15:paraIdParent="00000024" w15:done="0"/>
  <w15:commentEx w15:paraId="00000028" w15:done="0"/>
  <w15:commentEx w15:paraId="0000002D" w15:done="0"/>
  <w15:commentEx w15:paraId="0000002E" w15:done="0"/>
  <w15:commentEx w15:paraId="0000002F" w15:paraIdParent="0000002E" w15:done="0"/>
  <w15:commentEx w15:paraId="00000034" w15:done="0"/>
  <w15:commentEx w15:paraId="00000035" w15:paraIdParent="00000034" w15:done="0"/>
  <w15:commentEx w15:paraId="00000037" w15:done="0"/>
  <w15:commentEx w15:paraId="00000039" w15:done="0"/>
  <w15:commentEx w15:paraId="0000003B" w15:done="0"/>
  <w15:commentEx w15:paraId="0000003D" w15:done="0"/>
  <w15:commentEx w15:paraId="0000003E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eltstutor.me/blog/sua-de-thi-ielts-writing-22-8-2020" TargetMode="External"/><Relationship Id="rId10" Type="http://schemas.openxmlformats.org/officeDocument/2006/relationships/hyperlink" Target="https://www.tutorspeaking.com/blog/ielts-writing-task-1-ngon-ngu-mieu-ta-xu-huong" TargetMode="External"/><Relationship Id="rId13" Type="http://schemas.openxmlformats.org/officeDocument/2006/relationships/hyperlink" Target="https://www.ieltstutor.me/blog/sua-de-thi-ielts-writing-22-8-2020" TargetMode="External"/><Relationship Id="rId12" Type="http://schemas.openxmlformats.org/officeDocument/2006/relationships/hyperlink" Target="https://www.ieltsdanang.vn/blog/paraphrase-tu-increase-tieng-anh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.png"/><Relationship Id="rId15" Type="http://schemas.openxmlformats.org/officeDocument/2006/relationships/hyperlink" Target="https://www.ieltsdanang.vn/blog/paraphrase-population-in-cities-ielts" TargetMode="External"/><Relationship Id="rId14" Type="http://schemas.openxmlformats.org/officeDocument/2006/relationships/hyperlink" Target="https://www.ieltstutor.me/blog/sua-de-thi-ielts-writing-22-8-2020" TargetMode="External"/><Relationship Id="rId16" Type="http://schemas.openxmlformats.org/officeDocument/2006/relationships/hyperlink" Target="https://www.ieltsdanang.vn/blog/paraphrase-tu-decline-plummet-tieng-anh-dien-ta-su-sut-giam-giam-nhanh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t+FgImSMqwIN78DanS9v0Kc2Qw==">AMUW2mXrLEJSXCoyTUFQ4rWhRpoTX3xQypHatUuIRikIwVs4BmNIxncjFrwKviEzXxA5b9Ss0xTNjHOV8ewYaBWw8C7yBpKpY31NAp8HqU/VVJq5RixPEO40DZ9a/4UlZc97LTBLkq+tMWx2CchOq2Gn1dPCWyJEvCc97d9+CCuR1HbeWCpJ6tP4QAG7M9D53qQrbeziMlkoxRPi2YbS8PKV3vnUa32UeEl9+s3c2pbUy4ty7wXIfnc52XbgTs+v4dB9w/U+JOAL8zaDi0G0JaXIo9Fa9urGMZAT3doy3v3CB10mW/UT+N4Jxopix3HnpLtY4x3XOCyatLw1npS1uggeTGfW37hqZQlK3OZGl2qzCYDeGCoQnQmqfu7Fo8WC2zC8Q2i6RK0xRGuMeO5ZX9sXELwLL+OLs4NJxFhCWlBleX8P9dU+GbQPKQLOKI3a4zhrvUdu/dhiAiJxL0SL259p4CXdf3q+287d0kqNdp0ZkzX1r6oRG9P8KPT9OelI+2RDyjhfm6gxkCsnGLsiIdaUsWz0sNfyFj/yLuPtftdy5TJIN/6SaJZvIb/fvLBuz/7NRuXZpvowm+uEIwXasQmJAbOGAvuou1wFoIRQqqlrZnefS5PlTPKznkqMdYV3UpcFhvKJqB2pk0m1eqr9k0QdVMg7vI3rvea7HWp0EVYlwPaU5VpDOanXwEL73gDWrsiGU8s2btkcAjx4VvoEbqfjegpPZOGikaVMg2YRXTAuPwKAQFGD3RbMEbkPUB1NNooSeTGLoumDfwfYMTzYnfu4IEDpM4dK5sAW72ckMt8FL3e0HzX9A2bm7Jdk5U/vp7h8RLknNl6/J0oHFgBxzuUWNWd2fKybgQz0HObGDgAjnsxPDr5NIWtxmBB6wqAErnt9v4CVmFHm7BrCbqdCrKPp2IoWuje0R19cjEY7AzqbAF3DD4ok3kH4mXd81Gu9WWf/pSW1K5B0UV+nwfKPL7FvsT/gCov/cIF+ZUbNjlfFYKsJ18FffCgIJwB73wl5OYSzLgTeaQ/1fCZ5unUduWtp/H9m8UcFC5BrAz9nd3qFF9MJmdGMLUgxW5QT9pmHE6GF1Yy+0nT4mOe8nRqju07qmd5C8hE81yrUlWfTkoZ7CzB/TNpF4MeGtI48Fk57j5dDHfA7evCxOXOYcagrXt4N5wjvMoBx+9VWimbZRSKpk+hJtLRQn9MWqjiW+b1NWf6Dpdl/v2PY78fDBm2ZuUeMeb3RavauTcYOXM53R7UVCSaS0ji+6FXNjfHk5Dx0hgX6zSUd7c8n+39ud1cA+h1ABsTfKxl7EiY2fEjn3pOQmZgQZ5TTrZYwQ7baxg8WsfuTRbrG5W48GuQWTu7Qunbjq0DCMc+g0ZS4r+gydJiwVgqnRL1KWoXmu0Y+wig+1U6yu69tIquxtQmr2s5oCH2ZcJ1jBNzFhSapTbGezQtkSsOTlfZ9v+58pJL31ltNeaEm4baAC01t2QoVguxhi6iZEMBlfiQerNdMwNsXEMsR1C1IQxx0yAKtibzQyOB68AgY6IfIn55FXPBmKMizWgImmtYw6rmMy2R+FY8mG9/axnlgne20ZGFK/wE3r11NZEdx1qSILXGxGF5bgHGylWBCfBAOKp8LExNzDGNrx8pHWnGanfQtziTcuPuCFPuPbOOFNLXZ6BK25EY4sPJMNBoh2PdrVOKSeV4zrnREOpPhc+iQc+0E3057vKUAq48cbzhYL7uvMSBH1V4lsveZDV+JFDCMgqE89npsBLxJ6V7FjdpRB1fbVNxUFkv8Og+KzdvFka/CQJnIJvzXcQ69nNd/EN84U8uQ8fctaqQzDFoCYEf6WUDgrU72RLwHX0JtT/t2VN22Za86cEJeVS25GwiF3Q0fYhH3t7FG3GFsmzUW2k6Yy65kiHhfLwJ1A7xntAUOSl216Y0No60aP42zNLPdr+wJ4aRJnI20dqnXZV1ssv2tRSSAonn9OwWgZmN5IUpcIQ5HDocBIQbH1i9PGl/Zk5Zm4AzSboD+nj3oXI2fITkUo0gPh8UI4PNQzL+A0i5tEAV2V60NmjohIQkBSkXgFuk3Q3UE2QuZq+PwnhU2g2IYj8AQUfcyKFkPnHkQrzge2ue2UhrFtoVgglkWn63hkz60J+wbOBBXpQJc2etQ+J48in3WEu+dJrHKPMX1rVh2vr5k7ce/xCQ9IsQPlslRWiPTP4TxfiLTyTZmIJ3ZdOMXhDRK6ZZ54HA7R6B479ihSYFbRoIKaq4KsrK4pXXyTeOi1eDBnxaOzExeAdeVP4fxVIicrC766gGfZb4eJ8sW/9D9vQnoW6rNk6OpJeyMupeSsxyF9fnkawJa48LCnFFfj5fWz2tcjeaZ7wIJlDewXEh5EVFbPD7btoi6xyC749ZVXExW4Rg5Zj32RVHuvI6TE0z+JrhbD3I9VM9FcdEhxbo4T7ErNI6JuVDyPA106gxGTS4wOG3Bnb2yITW71+R1P2W24fCHl22rCvRAb6ov8MhdSTbeDZsf4miAb9DsJzhR1O/CK16dD/uOGFY3ObrW3GF0oPLZSBjRIodXqZIaqqI7KqGkdeFlfHmWfxTpHxu67QGhsU1cjQj3MuOG49kkHO6N/PagnQweS3p1oBSdQK5EhDNMTzIQLLbXoRJfiVzgRa0K7dnbMMr6CynYFOTv0+RqLeHuWxOXlU79RJvIKc2FOKuvIMW3JnevDsky3oGJJC3aTuxaMvEFjgwXidqZsbcQ3Abc4MG8MTDhoDurchpVK+Cu+2nHpJCw10U6WJw3Y+jW+odV+tPL6EUJ09vxatmDSzVHndbt5MasWk2FZWHxXGsq96fQQHS8jC08bqLKzsV3M+A7s/hK9qOE1t2aRzzdX4THR5xZDOVrrixaPnhwXq4jX7nA5nvjeBkkjaUhh+3+G9yw7Oiii6ObZEruLPsyzfc3uGJcazePpSQfKvZJqGqJVerfeT5E649QGWV59RoojIMKKxNfOqvkxNyxcYJWipamtjvEhVXzKwWdyql0CuUYwo1dg68QOPhISZ0UnBfPLe+c88VN/c9nvu+OmKklllvgmAvfv/HZ1wMjwYsa7q4giwdBqW2fFpryZ2h0twhzZ7UNGvAp0Uu//u6EapmhQW2u1ovuB9iya0Kqy0EkeOxd8e/JC2ZrG3khU2plXQFW7Yz9zjT/NupR9yzpHL9zPH0Gie2Qlw28GTrgXbo36BakRk56tDGg5fiOIBgn1vAAxlxdKNYh2a2Sz+Ujn98ljIAQgFhxI3JhIs1UfqEf+uwBejpaE/V/F2oYKFIFZmIDaSzEEWBHH1zfPT88NKZRfHBWoSLuiRI5S1sbg8GkJnaDN2OHAGYm7Fm2BrbVyAgU4/IQM+DOY2UCOZnHfU9mS40qcGLE4Fuib3JWfiOS+MprccUW/VgSMKV+8Ha+Cj5bX1r4Sp83v+WjVkSdZOdfmtyYASw9y3j3dsd0fBfCCF/DhcxtZ+4kAUQ3IdS2TLZdMoYMjmjcTTZpZRYxlQPdl3whMheM/BgtPFQ4PqKsO2eYa0HbKyJEmEgUq01pSw4q+jsFNWBSkPXvcl6q96nbhIkzM3hoZF80PIqgNmEboJpyc1QGNt1jA7xHGZkAYpoI/xu8ihNp/C3FROzC4m9PxCC+abCDbI3tA4UaZbbY5fD4nHdKIKd3wzheBIiA9/IxTCIVkPTRGIYWBLFlJS9ZSYD0bxtzBVOZ3V4H53nH5F8VxsMICeugvB/mniD2QsBtg/GWLGzxCh1gknYiiQ+k3cdAIpl1Pb4EDCbJlU1924lf0+v3BN0mx+IH1TbDsWlyGy3MDwKGsj5/2ndEKKIPy/qpbWLJ3rlJF2/STG3T/0vP+bYFobX8Jyei5jupk+mtLZ/Ym/nvP3k40ma0ZoM7teWi6dXZmur6pA232Pfsflm3sbZBmiDjTzs5EsDrceHECxBP7W2j6irRsoD4XHorV3nkySDc9ZM6lc6fR08XL/Is4qZJyOa3ON7gFJbhKv/lRZX3nmZiZSZyRxlo2xvDQeBqfuEXjv2btuQk2YCc1fN/dIa+wu12sw/1E9VMfk1zko9MNII9Bk61H3Pr0XL/qBpON6CcV2w0/YkouNr86akuP0b3uItfgAaBOyvH2RpoQfyp7uvpINYulW2XiAJHK1plIsc3jytPJ88do0TWriDbAes2W7WY5YFwDmi9OGYtUWwwA+DGmx9cM4YzWWa1lzNdoo8awgv2vy/SL5uuehYWhaiaNo8aFXHXICPhIuuPUXLH9fXpSFU67TnYYI2vwu/VqmKSd+V3+ObNhRkQ8NkQlVUKSdrWhq7FJzJes+u1qyO2PAe7vBIJrSJFftUhBp0sl9ofSqz2OB7rbjCjNBktLwFhW5cNJTz+usTc063gHpFcrLlV0R/ubWKuvvfEJ/7sLTW93VHb7ntVHDzr75NyCvx1nNvtXoYzRISdlUIsktXKX91Mw5dg0MF1gz41qRB2R1Y4i0tGbqqr/VHxUFFXYj80K5wcHpip3Ly4mQzG042SdRdkXTud7J9AKdcXFvWQu2fi5EhP9s/7hqiCvGu6PJyJG9KGWyv22k4kfoWRnd3pmSS67LPgi0Xkm81n/TH+5tm7VDGp253951fDU1pVd0q8GOozzxwc+zvmIjEVYD2s9uIcdpwZlszz6xTA7MAoiNvyecqNi9v8YoSD+im2e9xYnCZiFp+aePPL5B6s4C/46FqLs3gGW4ePW0zkeyhGDEP7SnaEpZc6VwJjTh+jlN3oj5GVgyDRi32UHMwKZKJZLqD81EIr4coFx715J7cOsQ6gm2XQNb6cCQaQeCoTaT6a7VFf27Q7RWhH9gs8FUBwapgY/llc9oo3OUBbv/Y1re7yMGBtZ36+q8NqyObAfoZk9H/NaBFauW/rOj9B9VYk/7xHzQa6i8cLsnPfzvumKFHyhiUqhvCJA/+EBt5ZMwQsafN7QdF5XIUcnxhaNUtEaI7Jl4SU5aJcRnJDzLg9XVtTq8qWz4anAbgiRlkWxyMM/wUEno1vY64X7pRH0saynxshS4NUKYRLYEeFzmbKrO1n67Gs+AhRcszqOqdL3SoFN3/V/bGOpyvBaX8A3PnHQtRqVisz3p1FQvSBEh2r6yqBQxl1CWmolOIQcQOu7rqJDYiF5f0ZLRGRS+3z37feH/EQAhIeqSs1Ke5kUwkBJW+pvJNTYPYHprVfrRjjaxsrNRSl1ZLeGkF0RioBjaTWmKgHlcaBw421wSxjSoh4t3onsA/KtwPTAV+SQC0LuXR2TmGaYk4tgGiwK4kdPUqkn2oMvkQPtoLyZxcGpd/vqsEzDYkaVnj9Gso/3aObQ8G+hpFqmHMhtyWklwGJorr6tfZDRhaHbmGUghekUnsf0hvThokfK3c6E4uUCFq0Bfh1W3K9W9UU8yS5+PQUTkIIxxPU7G6PZFly1vnz172i0D0xoDrvCcBm1o+S3RHtfXPptV4Q8ct7LbkXXt5+zawPjIDtd7/4h7sWYuo+SlYZRLSutEEEtKRfJ2A+5eVvkhPkmZNLy4IfeJHztKH1FW8f4KyF5LZsq/3NHtDaMbfTkqwqMudOZUcaIe/Wnt+ukNzm47GBHay5t+joFIz7oQfTFkb9NBoAEw3zbkVkkY/OZk2g1j+e2WT5oZZPuFj1ENklSetu8hvWzhSJhGbkW59B+zxEWmiOJPrOd8D/Mu/MFrdkL2d/E02hoCmNFiC2b1oQSJ323446NZRrk+a5QcB/BR72gWliaxYpXrTU/S17pn9p61fyXsLSUIK8pGpWSSC8d2FUO9ybi7G10uvxfkn+S45A1RvZeUhwuCl+jhpZ8ga3BOt7UwZ/qH6CTKyzZX/+d7ITAd+qzd0Qx5f7L0iduj54wB07DSNa21b8bRouFbpXozlqEzw91WEuSBMBXKBQvGcQ6ELEcTvMElLYwOJEyiyAkPM3o4MdI7jjOk/ujS5WquxnaCsWCoQGyfGtzMUcQKDY6+zV4jNwW9D+c8uLxvx1IJfrXQrOGQwYTlpc/5xXAUyT856WD7qpUaFMzTTqlDQRmnwln5gvpsgyg/WCzIBIGf9uZmzTcoi0u1Isvu+baXgccr8Gx65LJR/q//UzdxNN3KobELx/evdzL77ioIfaAr2qkxzApv+dvY7P/NSotXCzkoSMjArP2fz35IrJ+FiIl01JEwkrqKGk94KaBMKYFkpagRYGpuP3NVQ9JiF37URC3APuPsZIB34N2uFU6P1sdJca9vqovI6BRZvOT8UueWm1DTochMXzXkENHgTCclfcmLKV0KGZY1K4XPEP5JG+SquGsPlQ1yoYiatAyEwdQpSJWTrAGgarHRap9R1FbaYm/njRyr5DC/zvqNTqFPJZFlRKSSx2AaNHpvObf6Pq/NBCB4/kdqXeKU97UE5A3VVrFZJfLx6c+C6AReI4Nww25NZDZaqnfgzeA6xXkq4w70B+IerAyS4Caz0HipgS9A7IC+p3PQoCrr1vv3nOa/vRUX6GoRgKwyuAXWizyl+DxqsDOY4En1m0CQoDMruKZdZ5SvBoAf05Wrlf39UpQycv9xCHsLfpwJO3sjek4RG9cBfG79ZxKEboNpZPgwdf8MZn6DbIweH2loGjuou4Idqxmf6SBZxZ44leYnREeA46a0EbbxDBd3Otz7VTXjnEutX/BCGSKSelUvgF8erzRpW5kQX2bH4zXRKZjKxpx+BG7Ra8nJP21aQbORN+swzkzwcO1qHoro6sHhoNLdXbRWxF70O3I3tzq2rx8Bg6hRk20I9jM8y7eFIwZytMNoSl8nwzHxP1qmMAJC4mT31c1N1zZIBctLzxb1vKfEcNwlitjRAu1biVnZoev+QJzgxhmapahp0SHYwftD2GGqvYpaq3eocbUCYGero/R3oIRuXpjRX8IIFiRY9z+4phKeJqnrZINjJsDEnVU82bu+hoGfv6bP2g/g40/oWjMQO1eQAAcncpjvugjQL/3usPlyOuUKBfq4a1xkqLcQpLKh1jsboT+7Cod8zz0xZWMDKaJz+GA5ByB0qSCDHNpQ3FU00qGOGvUQMxOS8l/j8YvRBghYNshnjTaZ3JYCKwUmqilP40QqpFq/XXQkDj1pmgWQOyNpmc+mEaHKvfrBvgnTVevaNUp7g62Q7FQ1wRgHkD7ItScaFPPnqANHa8ibW5P4NcS/FDTe8OMIx92DLMD3f6IKWnXRbwZxYrzsQefAXkeiEo7FvH6zH59wZq72QwjktcubqH9dV+hdhrX3ifrg/CWOpn/2Va48TS5bT1xos6aolj2ktGuZQPJroftyDhlEUtlqeYz6JLFzZStuSfrLxYv4buM0E5W3IeqDhxJ5Nu4ScY0uykiIOztx1CYPapi+I3653mwuVfsCmXHYHw9HSs645tkKV2wcsf5NLLedBEGItrojM6lScGzW8pAv/3DNdhzl8tY50oKJeOaPkK0YiCletQXTy+MVqtafuZuM0epC8Z6wpG13jab6fFAj9Rpia5HBklxxGml/u8ABXEk9ES9eWDAEK1mQNe11qn4NZHe5GPSCOOPIkDlh5ohDEXVVr+PAbtBqXRJj5jElOC6q+5BDEx1Q5P+CDTIUQwPuyDK1m4gMWeKmrgfRiRdzmdJpQjd9ltcclpdcE5cXNOHcEq7/6xetejn2YPCgYMlClnM+wj+pu6IabLIb9KL1AD9606bOSTd1HPZ4rk2NOBLj+dIkiReIiN1ThYuB4kcTSxi4a4F/PvJ6VHVatfLWjAaWW4st0riW8uQfvpukit1pqF7DV/wENWgp32IbBO7/gTIlyayDmEJ6f7NQQAj6kAFS/vktyIeVlZLhMYnft131WK79tuSwRmQAioNWxam+riRQZmmcepLOMbykU2wDKaq0Qs0nxhg3VwmTgU+XdWbm/isud8Pzw4X/ZSIEcKqelU43/Hr4znqMIiy98JspNQ4tZhZB7ZbITZNgehPW3k7tRoVhiLmaqbK5sHZQ15iEBfOlTLndEzOm5A4AC2WsZce44PiueDU4BxzGxZOQJCV/JtVupXUYlXqcTv28PDep8Ld+2+ZZy8KVW58uvE/sjw81zZbifvi1QOeO7eLUoUREdW53HhHNUJ7bpsC2DkT0bo7D45z6Qeybe4ro4bODVpnVk027RYqHM2Z4ED7C6OMX0608muBJUzfaGeqkiloDqxems0BNtISVyd/3Twke2qXGdnu+J6vZ70gi/ROyKHaiKes8tJPK0lfahfNNLi0k7P9kTcbJuXs8d4F7AG8viDbCuFpsC2ceMzX2Rk1IbxPHF8SehzTGsCkWj2stqxXel0jzuYoEuU/DBcX4f+HR6XHUcstLtl1TkzCjqer4Ha0VSFJn682IVE3x+GWfiv7SIi9G43crHxVLr4bspAZKFTnJu0UAp56/Onu+3BPnw5eMje+weoiKTGN1pIc9hdDyzT8JqpD8kxcElVZwc5/exVe5RPYTFL6ayi87fcOc0CJCohTAYgHlEum9BchqoJn8L2QOp7Px6nX7yISSFl3qWCdsM2TJlB2M99pVFMlpqnZoIaD+buZJYtVa8okTEJ7J6yqJB88iCJYz2SlH2UitbgQdAfVtxQA1PDyuo1whS18hkI8xTVqSgDxGXwQ0GpppJd/oHthvc4/PXqnRY+bQnu6NwGsSY01icorTT7f0l6Fg6HPccBQoV4CuzFK+3u1Q4Rbkub9lqKsjsDfQscUzhpoRk9DZub+f+tSJX2pLP7kt92+nKXvorS/DQn3jAyqRE2vI9ZDnrc2qWtSG7l1K+6yoKc+7MFknlRhy1YE+SEo9Sj9ZsxtTNAkRSR3QFlptsE0xX2cF4GqJO/8TF0QD/fE8QKDL5nZmoTzMWWHyGDCOfBzmmIZCSjY34MbKByOHdVxpoXiiILMH8sNOFDBbopPLiRI6HGTsHiABHHMEShbKTQTWry1lBBKIG1yOP4zqkECWvcGuWC9W2Draht2ixPzb+IeXnHq+Hs4B90aZJ6EyyH0HQWC91gzuRLBqwf4r6AWlPAnxNw4bWGmTbMTcOSKDRqEKuUelM5RebZC388NXHrpJ/eYmebOM0NUwW38n1DBfxvXsyjN/yoN/nJarGiXgjSxIM0RLaxuS2RBsiKp8EKUnw2YEXZRhC/UbYh6dxAgxStiJm3DqiJfekRl3sv3YUu8UKPtk+EpbcYH+oEyXjwKT1WtzYYsMMaU4e+eYQ/BQYw/sLGI2mv/ZqpqODCCzlpFdda1qFrvWjkCs1ZX74uhIzodZfpkhb1FKAkF2lz6mh6KYIxQv2HBToSPRQBG3V0XCpLkJu/oJ+YVj2PoS2rWrxATk20zNl44tT10d5gs7oe2YNGwBcXnPsNb0+/dHd20CUYPVFtzdvvx6pgE2pj5MpV7lxdFV6qSZGzHpOLEv5cqHWyXxBSiYxrBO4H7t6j8+qbvopIRp7iYoaS799DkhfDQDq83/NOA9AAs/zbSci/HuAAW3B3KKO9bLYplL5nc9h0coSbtFIGB/fLbkOx1C+21BqkJZ0Ar+CdR0SDnLadAa7D4Za9wK0mcU0axzjt/q3VB/q/ofbemrON2MnCJ0JnwhHphiKPGyoc2NbYTrHYpxYWF4Bw1vmQkVGUy8ucqrccGdo9Dys9PudE4oxynfbNfTqnPw/IKcpPdHDNFSOnj4Z3TNXJODvgN4BXtbmvRkwOOsSWIQqO5UUbLFqQ41WyMw4SYlTHvpbWsJkWwbGyhIr1csodhmWNY4zEL3nad0KtXgDtM3FX3SSZjgJJHnBq5v4WzzVIaH9xd1i+TNURZBE/sj43hRxVzPjXPIEnQH8hfLb6aPiLWPabQWyffNO98l5W8W/GRTlkcvL8CUYCAabGfIVDHHmDxW8IE7JzHqmtJNl+6YnJ7WjEsKY2EiYOkWSEyhEc6db4xJRXYXz5Dwrg26JTH0muU0GWj6nbth/BfVThldcgGGct0pWgndgmS7IPC/PzUsaWPHgp3bJUg1DAn+Jruzdsj/kdM4fO2gl+x2xZw/AV0S8VXkxeEq/cEySotUouQecucM0nwXVKOmRRXtrRmSKXrId9/x+WcUECwa+vGdRoxD6hVsQ3EyFqVqHx6qCAYxIS2SUbhemPHf8KPw6XujzvnG/8CS8ffbFJl8pprr/yi3gLEk0MBF6esLxcIJjPEA32KuWmmMdvr0yzwtkblWntjIc3w9B1j3wBu+3SiBB9az9IT+2Pm85/tNt0+S5KbBIMCBjR0q+D5RxcobKEJ5ASyJj0Ewz+s7eM2aRctVT1po+yzJuIbvxQjnmv5yJIr9ggo+rEm2dx7+RXwAOFCP162b/cGz1TakvmPdmuj8RR08r1Frj+dZZiWyFD1suEUr9LAK/C1KLmviDtP4DbIysKSIx9zHv8zOFwyPxvuCNw2RRQ4KAwmyQ0v/tYWvXlcqTtqg6CBU4PImW/87b+V6JG7TQbR6kU3fh+vqYA+hVCXOuNNJmUIYWyz13qgKtlMuAcogWIG6XjXEf0MsjK9zgRZtsZ7nFXdXlfxEKZLFUXpH0H7SMeXIZ5C6Ohv/wATNG8SFoyVxaPd+XbfD97c0+MxTuUvVi4wDfvdTCgJSPuPsKWnVWuGJ3lb3UO9bhAKY9foXdY0ylwhXyM6D1ZiGmKvz9hOXS0lX5xFb6/NrscNACIYM8t297Vh5fkD9yLNK9bxglcYSeYZh39Qhw8PfeXV8kNn8hOpcON8+81BdMjn/PjXHSWkPd/U/7v0FhZlL8U1EXQ1u6NknogPm5BNmNaSyUJTTOVnAiK42URBhNbK4hmx9zvdsPRjEahl6Po1ehr4WDQB7bWQKzWH6mSVEvfJ3I/ijR29pW43sNPqBDZe9d1QcHBFAhI8VvGQWbq71Li2tbeOnops2dncjIya/b2aQGv9UhU/UvqPqgR0yYN0KKOZeCfcW0+Xy+OTJf8KVlOPbvHQudJ5QSBmPMDDRDy2mhfBYQsgiZOxcntoLC0FJF4XTfa8a4HOhcopCSJ4bDgcB72QDCjN/udnGAsS+g7Q/ryKnKweJXurmqzaJRoJBZDDEdmm7oxowfbsRmdJgJPDF0w9pdZAojMHWD16eq6uTVPPhaDS+wI5s6Mb+7CxiCunsGQOryUeLWD4DXOR8gFNW0DUrx/IBASnjGl0tmgw+z75Tl2ol02FriiBLKIRiviSLXDmc3mGSt3/xTnN0U218MiHa0uCDFUHlDeo17/eN4f1JgHDsY8AOfeiX0OYvrVvH/9b3we1jT2JpHXf7I34nap2Nz/JaGz60wljMhllnBILrjw5E6W96sj6m+zOL4jc+HsxdwKYuXFUc+zWSsrDXdAsGOMoBIxPxmq7X/CVYkbLoCQT4oNKumU0tFl7QthraajJDHulkr1fsIcvYkQsSGHtzKnP4DZfvhtZsnV0OQADEzE1jPLhY/NghhQKU2CIZ7CT/oBLEJ9UBsROjt6787qWRrMRCaibU2P2YLzzJ0o8OPdCk/TifYfzqfIfiAtiEx/AAQp6mY5rjKtyPhBf3+Y602uUNw+OImSCo+8i2mz03ic0bpVkkHvHPXp90Tq42r4ouEHz4LaMAgxZBRowwY8f5LmMb/NofklE+kbtiSLTJ3QrTT1OyV/BrIxNHBKrf13vem/L20hdxZ6ywkSszqhorVqoNqBQ/Ku5t/AoemPIeK2lM8IcHzXBVh8aLTKSHxtLpZ/JY5agdx9o2knsKXT3c/Vy4KV89i6GQflC/5JOy9G98cH1/K5mjh+9GrrJ+1Qc3N+9OEQw+hXn3okdHWi6F+vfsHHv3csZ4Xy4cF9AJr8fRf/1EnRi4Td0M61d0Tai82WWzK7Dzk9pq4YygZUYGFipvgBY4mMxKa87qw9H8MsJVi71ASi0GJFYturnx3O3Je7zuEQjuTns41D2dxIeIIgxG4zQx4a24AzpNHL3kmaFWr+l9NsxZ7qiFIBIc4nEF7dY13OsQJ3AdIDrjJzUrjSp9DmOIFfhKU4kjHwov5eknUN1dfg6HuHHhjFtZamy6N5nF5kAvOaO9OFbOSP/qC5DPGTl4nZ92RWK7XkqwIYZEZM74+JqfNzYKY5whSu/WkEoUgcCWv6XGNXABH/Bs4afh95eclyg71jEYiD3lNA5WtyBuvHPP+0vFeqCYG/lx9V3xoMvg71invWW/awrzTLc7ye7YFKvBxzFwVTHz5Ohm24bqYHYthM66/PUe9i9zAUqgysUqsNGunmQl1wM5EAsU3ujb7IG31qn+TlccX18vnyWyDRmE86K2/lrxkDhznRhREuLXRVQHKzYs66LH1a0XR/jJQsJ2iCdS+tUdJTdRSNStYoth2DLun9FJh9CsMKmKkuMBcFATZSmshv7se93ZDJIWJvm3Drfk9kHG+1tqr4aWA5gf4vlaSUcouqMjjxAYrkRP6F4XK0FPDR4ELUhacV8Ku7oifvwMErIuMzby0RPOxVGAEnG+Pvb5Yf5oWtadmjchKQVKbQ/iTwG8zXvJi6a0lC8lcqhE2uj/5vX8jN1J79AwcvIbKxl9nKAHxbqdyj9Mo6P0RkcfWS9h99VMo18FO5utUFsFRy4bbCbGVLeJiR52/9znOqV52blmDHhFNAhBELNEuEj4xfqoV5jn9eMqYgGg8rk9dLftjQEFOAYOYn2FebWJ4V5wzGjc926SKPuwj5x9PyJ2H/W9xjCzJAFDDxAxCLa0I+2QvgzdNhL0XK6o2xHpVT/wuXsgwGZQAdScvi1njSJ3dyehEKbp2Aj7BmPzUi9P3/YJi0nXt3LnuEihDZVno3oHK/oVAA3qu+b79W3I2pDdfFF1+l6C/WrPTWtibbTY3A4M5xWaSId19Vulo3n5hgNY9z5T8AizySz+e2i+cx+F6/ceHgERi0oyHmz//EZ/+X7xO7mpNHjTWZ+YHDoAIf7lsOC+hhqAS/0218/JWRAUJR5hm69FRuMom4kgvzXl55W8/6UrgMGrbnIUKA31FkaqxDgw6qW2D43vqt5ezbfXHFFJgOPigp22RHB96fHtGhuvKPmjiSsbDKqo7zluiW2XjPl2Oh7Oe1+xqzvNNP3BOZGJgVS9DN+YtspUkbDsR42nvgFLAp7Vl+7PRMzHjjfugaz1igFaeYbEXWCE4CxF0MGaDQVBD5ihAVKe4NsGP2qjHik7DlYcq7MoXqhbAolO1urW05z0+lq1q14EmWNiWB6V0OjI5M1LHxDhXdRC72rlcuYKqmqroKStpnQKoqhHycK+v+gN6sQAEjCHi7iGI/9eL7LOb1CZXncP0czVk57EM6TnQmsfg3bjuvlZ1/Vl6IQjGEvcwpVttpjbh3JyVMTvor1B+KIPPEvnpn6Koj3nZkaQhVvHSKeOeOcfR2n+DKenJQG4kqHFXyd6egMHNhae5q8L1+6hHIJ62u2/enqZ2r0HK78RvSCl3IUpQV/kARc+TkTYaDwAA4z+2qt1omSVTDaPf/1nvzuEf/ZdzV//rvEnQhI3d2vYWuQ0Ln9eiefq+7D7TIR0fMIMcuC+ajimRTQkgt1QI3TXNs4T/mzml63K0thK9bjLj2or6bscBdPKjsMQP7YymSNEp2da6T1E8YHC2ZFAYD/4ETOfcG755i3gCPsTpvOi1x4GQExjK7N+FmOWV3n+3EiWLkUeeVYDLni+qv4pnJbv4fgAtDTxrmngXd02FfbLI47QwAJl+kzJ0uVG7wfSzJ19Fmr74hfWip1CkmAI3I8jkrKvrxIQEPoaEuPm5Mcc1eNMII+oqY5hPRFSz68s0Abb9+KbGK9HfAS5x3+05VuG9mXz6BQHwq1E7XX4u4rO0l+sENeV86QUzPDfL8nBHm7s0t+Mt+C/3OmAlXXYVpBTGe3j4hUFib2UtQ/WMEwe6MysxzFzysgqH9Q7Y8IyRvWGFOG0h3OjRxeXzQai53btb8uEVZoWH2gAA3NJ3foX5gXvXQSDqN/97YbeHnvgm9+6yvIoLAgZhqi+C5NlQ7VkOTnfZFSIzLU3DvSCm6lH7v4CWsROWK89gr5i+DsywAH57L6meQGuDU3WsqTTRoKzz1cUzsk1jrgKE7dxfp6YNFsHseU5UNQjpQql76HAT9vn5B7oGU5KwUDKNFe6is+HV66BWF/ixzmTccADh3a+eIec5acheKc1mk7tU32fGF+vNkv0a7cnJloBubReAM0TV60UXRgsvh3ypEtFJPdj8KBl/YArYz8SOl3WAF4oL8n62zAwHVTg/ezg7behKmSezm3wXmPklJbUp9scMhF7h8EC9kma0ZJtrefgKVG5A4Gp9pthALhvP/SH1bvdIqcE333WUnZc683hzz9Rvyjl2cg1ujOJ3H/wZdFLOSOgvmD60LhUQAEnSqKfmHb3YTiRTNyybSoUrkhz4WkhNPXYOaQRAY7xupmXK4pkFOwBtI/orRaxqO610bp22WJRTifVmZeohE2A104r0XmpSPqYJ2kXug7+pdNzy2+NZnfrcznPlwtKUwNAGHQFquD3F3sAZIDPaoR2TuJ1t5nXTbjbR93PApT52ku89ej3hXD7K3wshTB7S9ypB53bgFJKZ5WFjWLU/oD5CJrxJZmmoFyPwUTX3IjIFwv2Xq+4zyFMpesihHJKqvr2nBcRTE/iJOIPi5tICibZDJbc8nYkI7IhHbiU8uXABOi1BeND8XMwQzXB72eYQl1C8nytKV0aLtyt6u08wyt2d2TmEvRmhO+2aigw7tzh/gp3Q0HpogGhEV4IEweNbOmsMPumH4uZgq9FdzIxM7YvzdmVCh/FXljeGbThMrvFW/8y3l4PQz++eidjmHMt/u8KL+z7KUbMxIbwdd2Ou3nahsFHLPG/3LpEaWzKGY6vVz31HsSzi8pn/jDxT3p04J9FFrs7O/zOETbOll24gV0HnzxYAE9sfLZpJD3YK7wI4t3oNpD7vSpKagppvqbqE0hQsDiWo5/fa3MMJj5f6fZjF98vPsx6h6PD5uug1g072ZwUUDmmLKhXV5NbN2x522LeOSY84oH5Jvw+6zyiteS9Wgyg5kL0g7TSSMQYJhNYmOFptjxnZGU7jM54RxpMap+Rp+Ntrqiv85v8hweJKuwkWboge3825YPD67/G/2Z5VQtW0oBRv8oM/l8+npOKet8agAeVc/Qaw/G3w5l0jkjV4R5NDFscRA0+4Y8+YBwouO7PRKLUzHM/JTz1uQNgKzaVX6reWC/hnpeczKL0O9eiBx8EK8gSalbx6ZtV7pvD3ScDhI0hO8ID1zRNSYsi6utCTuapqvP3z4UJ5hs1UC56ji2kHgu+DSCTtgNxpxZhA5hMtbUev5i0Y9wyLVyUmz7E1QAgVuLbXD5Jf5WAi3w9rcy1jn5ESyRez5zc5y0QwyiOhsTEdJFb60nNQMMISrqbGtX/idBYxcMaYUi4RYdq9gg9rnujZOYWrMsBkvFTqo6A47M4jrbyrqmdR6TDbsZ67lyOcGhBeDMgx7EeudJNfqf8Y5SL6hXZIKVmz5I9CBPB/OdjWpGOrvU84AHLOwdII8r+Oem2l94FgWLhV6W6mS+3aDV9rmR7OjeMKPBIJmzs0ev3KItJ74kvcDv6RpQWHbttnvJmhwiHidK52Pse8rvtLb7sOVHRw9uF8fPFnCMzpEn7Q/ejZUd/DmrvxYMLnLwAzPO/eGdgzz+x+9n/VCBR+sTCKMGIBEhEQ8aeUgV3PwLlvF+OG+QA1+8MM08MTY8Ab7yZVR9vK10kW8f8kxl2ZhVMHHKd7juKEwz9Y75Eo2KxPaArFAhGWsr33wbgMFYS88YpYqCI0NPp+KAc9Lg+Ikkjj8CCFyUTKYa/iqacox+PXhWMq/n0Fvdbhnbom7MganmZ+qWqh1Wyxhn4o+/2CrytNbtWnOlN649T7t2z6EfSiFkbmP2u0W5Ovm5JQPtcsFEUSrvYKToq8ToH3ixcy5Z+lXYFjYvt91jxjbUqjgnFhC+8S8EBufNf/8SdlGCQoPfoWd7XzK7Y0Imgs3MFgG6Smyy7duh+xezcGDy9sT9UbM8QRammzf6qsz6GiFaaf1RGlhJkq7JWCu3W3yrpv7nvbyA//5JnW2ROoTtf2EkGxJkuKw/u+L+ou8t2xgGcz2GAyPpS+sTDFQOw13DloonHk2PjvpdxTyAtVN25Hu7tBbWo7jKY1nx2FLVapEfOTwKJgJ7mRBGJ2jjv3UnILE2+YnuAfmE256TmJQH6PmVrmc+x4C5tOL4hTipidC1V1Tx/p75zPmBQwZ1p05OxVUFmqqxxMy7+n9rj0oOXCmH1zfOjVSs55WLzpxZaZEzw0zclTqpLEHYRkaojfhUVKpznY1dD04wbuEIq+c+hupaqyoG+04Dcl1wD6tFO2yd7Vv5btbHuu011mHPX3VAHKv159WGXBAPzq+yw3cvEwwpjczwUE3XGrS6LYp/9UXXutgGPTigjkXFAPX9Jslh0B6VrrV9zfRXHbCj1g6LtqKtNFRdxO2GZorkwNpfl8EXXi0PlYZMVm5Gm6aJe3drzFh8izHsjdMnq8KBRRBlZYyg2cK5wuiGC02FSyIaEOwabGQXa1YDmm+JRR/rsqBiGvypbN/5YJJq0qehI6Ys7kAUBS5wrOvsu/tsS3q+jGu5TC3cIRbHxseWHSyXDQ64YKMj3+NnxXq2PbZnYQDJ6Gz0a0ln+Rvm7wyoD3KSO/HM566hBvPx+PSMTsD++BadMr4d6Waa04ZojKli8kkrJ1eUYuEDiMt49YFxgpULEW4oxEbkLJoybV5/dCzx6pp7jEzRA68Xsxe/naz7okyPouwXuTsbot1mu80d2e77q1WmGk+1kOxba+g2fjmGx0siCLSa6swKPoCI8/x6OYaWgohoa8L5zKoDlc9hcjwWZOW+8isBwXlJLQbTVxTLB1BUpilNUCtd4K1NcSPiM4/7WvLby2JV8Lh+ZhA0moUGZh4Sg11XBeruRj+gU5vFV/ZMSZNa929D7UJ6SdU334Rf6hBm39PLChoXZ3HyniytSqGBMcwLsOaT0lGtPWPF/aRrb62qOg7DdDfTEiUmgEit1Q92FnW48oAV+hyQufKv9uRa/qrz6EQg25axFkXvEQnUpDLMiyCkqzC5ZGqpj6RENEImzvuNf4UfsNfxhtQtTsaABjWf4FOzpLzISdqGcgiJLgN2LqonmNTUoyTKTBgdL4RCTZz8ckTfrDr5/yViRKyCYaiGqQviXNZJVrplJiq9ZeTLAEXGJS1e3Bk/QoULW9nJJKCAkOOxKC/35r80ZKqTpYeJgZxf4vySd9IzkIgH4HeZIaifZDXRxLh/Y1evD9nzIcq99RNOjI5jlm2rsCwStc6HskSczzO+Xxz5Jvj4ooVRP6xWkzY9iS28PE12ju2tZrTSxB3oK1R9dUcZIZyYfS8O4mRmLMn1y4aoHypJgL5PeyCIrab+4CON8oSUlq6IAPMhaFql+Wu9+wQvJfE/0vHBQ8hrqwT0+dr7L+2zlOdm+VGLf5o1RehLpQmtVryZjKifzKY5Ep0k44QYRqU03bcryaRCWuxDU5FwXLnn6fY4uOU4V+jb4QVASbyWUNOAWScoyKK2k+4zzSLzTXEwKkOqwAYtv4BjMR7uESqolaC1uof14SmrpUe0sfMjF9YJi77abl2nfSjktVhkmlhij7VTpi0C9YbD9YuSJJEfh2VTpbrJf/YjD2q6zNRyp9fUhAWtYyKkT4oHvl4xbacYgp9kF3nYeMIh6J52JpsWSvguk+O+P1D7DA9oCOO5/tE+KTQ1pEMktHick4Q68tZh29tEy8OR7skSJhqJ/jLm4qxE97hVGAeowae+S9qFSZVKOFergb3/SVQSnvIp7ONUqUOvENQRbZ02Nd/31SVEH+tJMJF/k3hGBkWWOEB5NTQCiBD9NluG5soeZ8ZCHUoLIkensGG/55YOg2SR4IWwmxVr9qiQb3GCKXto1omtYKbLS5bN+TSQ35ecgniu2jNE4WzBR5y7GYgMz0gGJdTEHEfIAB/bkKnh6Z0uzGGRkAWoOv9H/jnHCYx2BDr3OfRm5e4NjdzhLaW3jLbf2wUQ2+IDV9DNdM6HAJDXX61cy+nBsAhTAXD23KBHWw92gU2KxWxjIvjw/tFQnL2gCNJHf9o2NVhOmuO7eSqd2LoMgthvYucGXz0O1SKylCJethFefWaaJTa0wiiaReqx7d/GdDD2jFiuy57+smbYVSADd86XZwbNSZHkmxzAyovD6QY3Pbhh+5ghi79kKm993r64gfKLKgO+3ffb3n3VSiq1ZfBcFClQq0cOliIyiE70fNBzdYyqBIWcllLgHk+1sQ9wl1ywqF5tHv7lWQzpZ60T+EmCmoQokQTqiYbYrmGEMI9/fBHtXbIK0kbv4UMwOdgHNcKWVz2ud8bbaewApKgItqSB4pEnEc9cWFl8IazLBABUOoKkxgU+5Q5uYazj0RI04byRRLgSVImzJjbf1TffByRRFAAsYU5TcIG96aeCe0AmlPgwhYttGi9m1StBl5O5X/8joFy8EuKHBZAybPJtJexrKb9BEnZrROuAkTVsaIzqAXeHjYVLWNWaqQ16F9lflpoUpwbsIFPltu5vFnw5b/eu3/wGzqFoFj966osLOrAPnXoRPx1fV6rm1l5HunhrRHvwWiX4vaFgY0qta1WJKLJB5e4bZvJ6aVtDpfNBTmQcn84GWn0Y+/A97TYO/G5m/Rzl0QqM+YwzOYUnoaOeevkAaMSpgmDKLo6S/n95+MNvk1D/MyHjeInBxN/sgqZ3+uDYDuqQOlbcs+II1TJTiWxrGwvQInNLj7TZu4w0pEApp/U0AzMQf7qPlD+CW19AR0fpDOocaLA+8KlzJZ16FlKayNaQ8LtkZvYPqX6Jcpm/hDJ4YcHwuq1l9fGosJDyzYlmfrPJ9PDxxgMvI4j1SX4iVyFm3jh3KZ7WFEO/lcy6p6zq1pfopWgoc7iNhhr/6JqSTr+b3xFmpfXObYOFbz+s7e+W22tm18jponuk/D3UYCY3/JyLsd2FPixa9RiXx0fJY4Ef+aexChIbiat9qFPF4ZGSz1bNgS0tbytSO6cyXsHdsWkYnNxGwFpxvMc0t3eK89hclYww4cgxKGMGL6HaiAUmOSz32pgx/4DmaVnGv3OqfXgf2BGd6hgL1YK/ilCPRxOdX5y6ie2chp7Ju80SViAC/8850XSuVrW046NMcGlHwTuogmv3Rn/ovWEEFuwhsxc4zdkNPf6EEDOXQAywKlu6ErN/C14mdD8QWTRm9ldCDvCS1bwykuSyCTs8TA38rVioMstEaAFD5KEs0koR99rqPUq/fkAeXcTIQtAscHMoGuzCrzYQT37lYjOrnjlqg5adEKsyx2MRqmifpLsRzZQCIgBMSy1y+H58+v/EeLBZ28qfO/3CPOWdiuXe6blWuirjH/BKnCXPCf9ezn80rV8XlEMcP37dgoIAKaId2xoMHzQh0OqSr8xGfk2ZRsQWZ40qGWkDeoSy2oSmALjrBsFp2ey/lDAAu7dVhK4JjLcgZedhNsozXLy/HxI9ogGlapb1si8BH+cYeAO99qpG6+/fHrvRanGFGFAnshpnOHB2iiwX8LeajDk4NDHte3e1IoYgNm7GmHaJ/qVQDn/SObXN1RMc+88Vo6X+TBlhRecmrYcJvOy9ivzhGSVTNG5/IyLMOv8aGWsSw9HCJJMTIsVgry24p00+Qj2f8SLwTFT+OxQJwAtlNTlPgmJEzxLkzf5pOQY7owWIl8C6w81iFNIt2sR1NThXLeHV2Fx7/tKlw2YNlysk0tGa6sdovxNvJY6qXEUwcJX4ZO/9EQapPji5YrXfip57Xfw/tkjCQBa3t3oZhWVTrt0iMOh2BNXbGc1gQsv6CYqOvUtbCIKKy2UyIS0lMnYmajg7zk5M5lQ8tbSByWLOBeINInWv2Exqi1oKA/q7cYZLLgsDkjbqh1l24JJFEsebWf9DgOEqzbvoSz1dh1M1mNRoy0z1EOvFWY2dXcymEXAn/jMpSFWRtksYp4IdVLRJ6cXT8wf2tU3XLfkEpafICjcJP0qgWte1plRFtYzBD8UbzGMrkotWa3ASixaTgja5LWEp4g7qHXd1xZ8Hi2A5FFeaWLAgQfrdiDUnwrgm/JLt6KhDihA6AGOts5ygb2fwsboMHtWl5UYP8yHNaO7LJxWdkNMAcI9wvYDvcETaxS+n+NJqdLklUB736LxLHtpmHUYCA4JocNdRpM8BR7Js1Rn8CIAXg58HIwiarNiUxnuGKivIfogkR811Cib4G+09yL/hizB0RTSHueeY64+WDKXcyL/08Ur1er9Bp2Vus7r9tvdcwPC+M62qryF0hrM+HBqJoWaeM3S6eLv+nbZlsu7AWASVVi87p9zUqxwCXRbgRv58uQF+vl2TDZCrtv0bcnz7ftUfuDGQ3ra8q73tXHXRc0rSqhQE/OevRZTglyXyIdRxi+Zgr8OyoJsqeqYT0KONiG37xIj983ysaIWFkYcgFJKiFIFslMO8pZ940SF82GFCzYRXECZFZEtBFlkHpue5U1Nzb7KB5/Pf8W7BroHRzzNfsvlCAmMcmeIzGNgmq0wUbkHI6yhSf7EjiXpQ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