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4280" w14:textId="559F9596" w:rsidR="00A300DE" w:rsidRDefault="0012407D">
      <w:bookmarkStart w:id="0" w:name="_GoBack"/>
      <w:bookmarkEnd w:id="0"/>
      <w:r>
        <w:rPr>
          <w:noProof/>
        </w:rPr>
        <w:drawing>
          <wp:anchor distT="0" distB="0" distL="114300" distR="114300" simplePos="0" relativeHeight="251658240" behindDoc="1" locked="0" layoutInCell="1" allowOverlap="1" wp14:anchorId="40B72F29" wp14:editId="663A7B79">
            <wp:simplePos x="0" y="0"/>
            <wp:positionH relativeFrom="margin">
              <wp:align>center</wp:align>
            </wp:positionH>
            <wp:positionV relativeFrom="paragraph">
              <wp:posOffset>419100</wp:posOffset>
            </wp:positionV>
            <wp:extent cx="4053840" cy="301752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7">
                      <a:extLst>
                        <a:ext uri="{28A0092B-C50C-407E-A947-70E740481C1C}">
                          <a14:useLocalDpi xmlns:a14="http://schemas.microsoft.com/office/drawing/2010/main" val="0"/>
                        </a:ext>
                      </a:extLst>
                    </a:blip>
                    <a:srcRect l="23040" t="21600" r="21280" b="36960"/>
                    <a:stretch/>
                  </pic:blipFill>
                  <pic:spPr bwMode="auto">
                    <a:xfrm>
                      <a:off x="0" y="0"/>
                      <a:ext cx="4053840" cy="3017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CBDF5" w14:textId="224173B1" w:rsidR="0012407D" w:rsidRDefault="0012407D"/>
    <w:p w14:paraId="7E077DA3" w14:textId="4F664DBC" w:rsidR="0012407D" w:rsidRDefault="0012407D"/>
    <w:p w14:paraId="18DA180E" w14:textId="3812F4A3" w:rsidR="0012407D" w:rsidRPr="00D10050" w:rsidRDefault="0012407D" w:rsidP="0012407D">
      <w:pPr>
        <w:jc w:val="center"/>
        <w:rPr>
          <w:rFonts w:ascii="Gadugi" w:hAnsi="Gadugi"/>
          <w:color w:val="5B9BD5" w:themeColor="accent5"/>
          <w:sz w:val="56"/>
          <w:szCs w:val="56"/>
        </w:rPr>
      </w:pPr>
      <w:r w:rsidRPr="00D10050">
        <w:rPr>
          <w:rFonts w:ascii="Gadugi" w:hAnsi="Gadugi"/>
          <w:color w:val="5B9BD5" w:themeColor="accent5"/>
          <w:sz w:val="56"/>
          <w:szCs w:val="56"/>
        </w:rPr>
        <w:t>Mentor Guide</w:t>
      </w:r>
    </w:p>
    <w:p w14:paraId="4A3FDBFE" w14:textId="75C5C697" w:rsidR="0012407D" w:rsidRDefault="0012407D"/>
    <w:p w14:paraId="49F28CC0" w14:textId="77777777" w:rsidR="009F1DF4" w:rsidRDefault="009F1DF4"/>
    <w:p w14:paraId="3BF5BE09" w14:textId="77777777" w:rsidR="009F1DF4" w:rsidRDefault="009F1DF4"/>
    <w:p w14:paraId="4E87F2E5" w14:textId="77777777" w:rsidR="009F1DF4" w:rsidRDefault="009F1DF4"/>
    <w:p w14:paraId="103EA27A" w14:textId="77777777" w:rsidR="009F1DF4" w:rsidRDefault="009F1DF4"/>
    <w:p w14:paraId="6DD1699F" w14:textId="77777777" w:rsidR="009F1DF4" w:rsidRDefault="009F1DF4"/>
    <w:p w14:paraId="168D933E" w14:textId="77777777" w:rsidR="009F1DF4" w:rsidRDefault="009F1DF4"/>
    <w:p w14:paraId="2083FF1C" w14:textId="77777777" w:rsidR="009F1DF4" w:rsidRDefault="009F1DF4"/>
    <w:p w14:paraId="30BF5C5D" w14:textId="77777777" w:rsidR="009F1DF4" w:rsidRDefault="009F1DF4"/>
    <w:p w14:paraId="1B5D6C48" w14:textId="77777777" w:rsidR="009F1DF4" w:rsidRDefault="009F1DF4"/>
    <w:p w14:paraId="7A7934B1" w14:textId="77777777" w:rsidR="009F1DF4" w:rsidRDefault="009F1DF4"/>
    <w:p w14:paraId="434492C5" w14:textId="77777777" w:rsidR="009F1DF4" w:rsidRDefault="009F1DF4"/>
    <w:p w14:paraId="23525FE9" w14:textId="77777777" w:rsidR="009F1DF4" w:rsidRDefault="009F1DF4"/>
    <w:p w14:paraId="2A3636ED" w14:textId="77777777" w:rsidR="009F1DF4" w:rsidRDefault="009F1DF4" w:rsidP="009F1DF4">
      <w:pPr>
        <w:pStyle w:val="Title"/>
        <w:jc w:val="center"/>
      </w:pPr>
      <w:r>
        <w:lastRenderedPageBreak/>
        <w:t>Introduction</w:t>
      </w:r>
    </w:p>
    <w:p w14:paraId="7CE5EE4C" w14:textId="77777777" w:rsidR="009F1DF4" w:rsidRDefault="009F1DF4" w:rsidP="009F1DF4"/>
    <w:p w14:paraId="73684435" w14:textId="101096FB" w:rsidR="009F1DF4" w:rsidRDefault="009F1DF4" w:rsidP="009D2344">
      <w:pPr>
        <w:pStyle w:val="Quote"/>
        <w:rPr>
          <w:rStyle w:val="Emphasis"/>
          <w:sz w:val="32"/>
          <w:szCs w:val="32"/>
        </w:rPr>
      </w:pPr>
      <w:r w:rsidRPr="009F1DF4">
        <w:rPr>
          <w:sz w:val="32"/>
          <w:szCs w:val="32"/>
        </w:rPr>
        <w:t>“The delicate balance of mentoring someone is not creating them in your own image but giving them the opportunity to create themselves.”</w:t>
      </w:r>
      <w:r w:rsidRPr="009F1DF4">
        <w:rPr>
          <w:rStyle w:val="apple-converted-space"/>
          <w:sz w:val="32"/>
          <w:szCs w:val="32"/>
        </w:rPr>
        <w:t> </w:t>
      </w:r>
      <w:r w:rsidRPr="009F1DF4">
        <w:rPr>
          <w:rStyle w:val="Emphasis"/>
          <w:sz w:val="32"/>
          <w:szCs w:val="32"/>
        </w:rPr>
        <w:t>— Steven Spielberg</w:t>
      </w:r>
    </w:p>
    <w:p w14:paraId="677CD1CE" w14:textId="77777777" w:rsidR="00EF095B" w:rsidRPr="00EF095B" w:rsidRDefault="00EF095B" w:rsidP="00EF095B"/>
    <w:p w14:paraId="020DA263" w14:textId="26F08D56" w:rsidR="009F1DF4" w:rsidRPr="0029024C" w:rsidRDefault="009F1DF4" w:rsidP="009F1DF4">
      <w:pPr>
        <w:rPr>
          <w:sz w:val="32"/>
          <w:szCs w:val="32"/>
        </w:rPr>
      </w:pPr>
      <w:r w:rsidRPr="0029024C">
        <w:rPr>
          <w:sz w:val="32"/>
          <w:szCs w:val="32"/>
        </w:rPr>
        <w:t>Welcome! You are about to be a mentor in Gonzaga ESL Community Outreach. You are an experienced teacher now... really you are! You have completed your practicum and gained valuable knowledge during your graduate courses. It is time to move to the next level, gain skills in mentorship, practice giving constructive feedback, and invest in the education of other future teachers.</w:t>
      </w:r>
    </w:p>
    <w:p w14:paraId="601B70A0" w14:textId="6237EEB9" w:rsidR="009F1DF4" w:rsidRPr="0029024C" w:rsidRDefault="009F1DF4" w:rsidP="009F1DF4">
      <w:pPr>
        <w:rPr>
          <w:sz w:val="32"/>
          <w:szCs w:val="32"/>
        </w:rPr>
      </w:pPr>
      <w:r w:rsidRPr="0029024C">
        <w:rPr>
          <w:sz w:val="32"/>
          <w:szCs w:val="32"/>
        </w:rPr>
        <w:t>In this guide you will find</w:t>
      </w:r>
      <w:r w:rsidR="00DB7766" w:rsidRPr="0029024C">
        <w:rPr>
          <w:sz w:val="32"/>
          <w:szCs w:val="32"/>
        </w:rPr>
        <w:t xml:space="preserve"> the purpose and goals of the mentor element of GECO. You will also find</w:t>
      </w:r>
      <w:r w:rsidRPr="0029024C">
        <w:rPr>
          <w:sz w:val="32"/>
          <w:szCs w:val="32"/>
        </w:rPr>
        <w:t xml:space="preserve"> an outline of your responsibilities</w:t>
      </w:r>
      <w:r w:rsidR="00DB7766" w:rsidRPr="0029024C">
        <w:rPr>
          <w:sz w:val="32"/>
          <w:szCs w:val="32"/>
        </w:rPr>
        <w:t xml:space="preserve"> and all the checklists and handouts you will need to complete this commitment. </w:t>
      </w:r>
    </w:p>
    <w:p w14:paraId="3F607655" w14:textId="29BFDE56" w:rsidR="00EF095B" w:rsidRDefault="00EF095B">
      <w:r>
        <w:br w:type="page"/>
      </w:r>
    </w:p>
    <w:p w14:paraId="40C1470F" w14:textId="77777777" w:rsidR="0012407D" w:rsidRDefault="0012407D"/>
    <w:sdt>
      <w:sdtPr>
        <w:rPr>
          <w:rFonts w:asciiTheme="minorHAnsi" w:eastAsiaTheme="minorHAnsi" w:hAnsiTheme="minorHAnsi" w:cstheme="minorBidi"/>
          <w:color w:val="auto"/>
          <w:sz w:val="22"/>
          <w:szCs w:val="22"/>
        </w:rPr>
        <w:id w:val="1301804419"/>
        <w:docPartObj>
          <w:docPartGallery w:val="Table of Contents"/>
          <w:docPartUnique/>
        </w:docPartObj>
      </w:sdtPr>
      <w:sdtEndPr>
        <w:rPr>
          <w:b/>
          <w:bCs/>
          <w:noProof/>
        </w:rPr>
      </w:sdtEndPr>
      <w:sdtContent>
        <w:p w14:paraId="3133C718" w14:textId="1CDA869B" w:rsidR="0012407D" w:rsidRDefault="0012407D">
          <w:pPr>
            <w:pStyle w:val="TOCHeading"/>
          </w:pPr>
          <w:r>
            <w:t>Table of Contents</w:t>
          </w:r>
        </w:p>
        <w:p w14:paraId="407C9BE7" w14:textId="58902EED" w:rsidR="002F4A0C" w:rsidRDefault="001240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6313723" w:history="1">
            <w:r w:rsidR="002F4A0C" w:rsidRPr="00E1478C">
              <w:rPr>
                <w:rStyle w:val="Hyperlink"/>
                <w:noProof/>
              </w:rPr>
              <w:t>Purpose</w:t>
            </w:r>
            <w:r w:rsidR="002F4A0C">
              <w:rPr>
                <w:noProof/>
                <w:webHidden/>
              </w:rPr>
              <w:tab/>
            </w:r>
            <w:r w:rsidR="002F4A0C">
              <w:rPr>
                <w:noProof/>
                <w:webHidden/>
              </w:rPr>
              <w:fldChar w:fldCharType="begin"/>
            </w:r>
            <w:r w:rsidR="002F4A0C">
              <w:rPr>
                <w:noProof/>
                <w:webHidden/>
              </w:rPr>
              <w:instrText xml:space="preserve"> PAGEREF _Toc506313723 \h </w:instrText>
            </w:r>
            <w:r w:rsidR="002F4A0C">
              <w:rPr>
                <w:noProof/>
                <w:webHidden/>
              </w:rPr>
            </w:r>
            <w:r w:rsidR="002F4A0C">
              <w:rPr>
                <w:noProof/>
                <w:webHidden/>
              </w:rPr>
              <w:fldChar w:fldCharType="separate"/>
            </w:r>
            <w:r w:rsidR="002F4A0C">
              <w:rPr>
                <w:noProof/>
                <w:webHidden/>
              </w:rPr>
              <w:t>4</w:t>
            </w:r>
            <w:r w:rsidR="002F4A0C">
              <w:rPr>
                <w:noProof/>
                <w:webHidden/>
              </w:rPr>
              <w:fldChar w:fldCharType="end"/>
            </w:r>
          </w:hyperlink>
        </w:p>
        <w:p w14:paraId="0775B467" w14:textId="3C4210DF" w:rsidR="002F4A0C" w:rsidRDefault="00275206">
          <w:pPr>
            <w:pStyle w:val="TOC1"/>
            <w:tabs>
              <w:tab w:val="right" w:leader="dot" w:pos="9350"/>
            </w:tabs>
            <w:rPr>
              <w:rFonts w:eastAsiaTheme="minorEastAsia"/>
              <w:noProof/>
            </w:rPr>
          </w:pPr>
          <w:hyperlink w:anchor="_Toc506313724" w:history="1">
            <w:r w:rsidR="002F4A0C" w:rsidRPr="00E1478C">
              <w:rPr>
                <w:rStyle w:val="Hyperlink"/>
                <w:noProof/>
              </w:rPr>
              <w:t>Goals of Being a Mentor</w:t>
            </w:r>
            <w:r w:rsidR="002F4A0C">
              <w:rPr>
                <w:noProof/>
                <w:webHidden/>
              </w:rPr>
              <w:tab/>
            </w:r>
            <w:r w:rsidR="002F4A0C">
              <w:rPr>
                <w:noProof/>
                <w:webHidden/>
              </w:rPr>
              <w:fldChar w:fldCharType="begin"/>
            </w:r>
            <w:r w:rsidR="002F4A0C">
              <w:rPr>
                <w:noProof/>
                <w:webHidden/>
              </w:rPr>
              <w:instrText xml:space="preserve"> PAGEREF _Toc506313724 \h </w:instrText>
            </w:r>
            <w:r w:rsidR="002F4A0C">
              <w:rPr>
                <w:noProof/>
                <w:webHidden/>
              </w:rPr>
            </w:r>
            <w:r w:rsidR="002F4A0C">
              <w:rPr>
                <w:noProof/>
                <w:webHidden/>
              </w:rPr>
              <w:fldChar w:fldCharType="separate"/>
            </w:r>
            <w:r w:rsidR="002F4A0C">
              <w:rPr>
                <w:noProof/>
                <w:webHidden/>
              </w:rPr>
              <w:t>5</w:t>
            </w:r>
            <w:r w:rsidR="002F4A0C">
              <w:rPr>
                <w:noProof/>
                <w:webHidden/>
              </w:rPr>
              <w:fldChar w:fldCharType="end"/>
            </w:r>
          </w:hyperlink>
        </w:p>
        <w:p w14:paraId="499691D5" w14:textId="1C371AA2" w:rsidR="002F4A0C" w:rsidRDefault="00275206">
          <w:pPr>
            <w:pStyle w:val="TOC1"/>
            <w:tabs>
              <w:tab w:val="right" w:leader="dot" w:pos="9350"/>
            </w:tabs>
            <w:rPr>
              <w:rFonts w:eastAsiaTheme="minorEastAsia"/>
              <w:noProof/>
            </w:rPr>
          </w:pPr>
          <w:hyperlink w:anchor="_Toc506313725" w:history="1">
            <w:r w:rsidR="002F4A0C" w:rsidRPr="00E1478C">
              <w:rPr>
                <w:rStyle w:val="Hyperlink"/>
                <w:noProof/>
              </w:rPr>
              <w:t>Requirements of Being a Mentor</w:t>
            </w:r>
            <w:r w:rsidR="002F4A0C">
              <w:rPr>
                <w:noProof/>
                <w:webHidden/>
              </w:rPr>
              <w:tab/>
            </w:r>
            <w:r w:rsidR="002F4A0C">
              <w:rPr>
                <w:noProof/>
                <w:webHidden/>
              </w:rPr>
              <w:fldChar w:fldCharType="begin"/>
            </w:r>
            <w:r w:rsidR="002F4A0C">
              <w:rPr>
                <w:noProof/>
                <w:webHidden/>
              </w:rPr>
              <w:instrText xml:space="preserve"> PAGEREF _Toc506313725 \h </w:instrText>
            </w:r>
            <w:r w:rsidR="002F4A0C">
              <w:rPr>
                <w:noProof/>
                <w:webHidden/>
              </w:rPr>
            </w:r>
            <w:r w:rsidR="002F4A0C">
              <w:rPr>
                <w:noProof/>
                <w:webHidden/>
              </w:rPr>
              <w:fldChar w:fldCharType="separate"/>
            </w:r>
            <w:r w:rsidR="002F4A0C">
              <w:rPr>
                <w:noProof/>
                <w:webHidden/>
              </w:rPr>
              <w:t>5</w:t>
            </w:r>
            <w:r w:rsidR="002F4A0C">
              <w:rPr>
                <w:noProof/>
                <w:webHidden/>
              </w:rPr>
              <w:fldChar w:fldCharType="end"/>
            </w:r>
          </w:hyperlink>
        </w:p>
        <w:p w14:paraId="30657DFC" w14:textId="567D3EFD" w:rsidR="002F4A0C" w:rsidRDefault="00275206">
          <w:pPr>
            <w:pStyle w:val="TOC1"/>
            <w:tabs>
              <w:tab w:val="right" w:leader="dot" w:pos="9350"/>
            </w:tabs>
            <w:rPr>
              <w:rFonts w:eastAsiaTheme="minorEastAsia"/>
              <w:noProof/>
            </w:rPr>
          </w:pPr>
          <w:hyperlink w:anchor="_Toc506313726" w:history="1">
            <w:r w:rsidR="002F4A0C" w:rsidRPr="00E1478C">
              <w:rPr>
                <w:rStyle w:val="Hyperlink"/>
                <w:noProof/>
              </w:rPr>
              <w:t>What the Mentee Expects</w:t>
            </w:r>
            <w:r w:rsidR="002F4A0C">
              <w:rPr>
                <w:noProof/>
                <w:webHidden/>
              </w:rPr>
              <w:tab/>
            </w:r>
            <w:r w:rsidR="002F4A0C">
              <w:rPr>
                <w:noProof/>
                <w:webHidden/>
              </w:rPr>
              <w:fldChar w:fldCharType="begin"/>
            </w:r>
            <w:r w:rsidR="002F4A0C">
              <w:rPr>
                <w:noProof/>
                <w:webHidden/>
              </w:rPr>
              <w:instrText xml:space="preserve"> PAGEREF _Toc506313726 \h </w:instrText>
            </w:r>
            <w:r w:rsidR="002F4A0C">
              <w:rPr>
                <w:noProof/>
                <w:webHidden/>
              </w:rPr>
            </w:r>
            <w:r w:rsidR="002F4A0C">
              <w:rPr>
                <w:noProof/>
                <w:webHidden/>
              </w:rPr>
              <w:fldChar w:fldCharType="separate"/>
            </w:r>
            <w:r w:rsidR="002F4A0C">
              <w:rPr>
                <w:noProof/>
                <w:webHidden/>
              </w:rPr>
              <w:t>5</w:t>
            </w:r>
            <w:r w:rsidR="002F4A0C">
              <w:rPr>
                <w:noProof/>
                <w:webHidden/>
              </w:rPr>
              <w:fldChar w:fldCharType="end"/>
            </w:r>
          </w:hyperlink>
        </w:p>
        <w:p w14:paraId="409EEBB6" w14:textId="4CB2F458" w:rsidR="002F4A0C" w:rsidRDefault="00275206">
          <w:pPr>
            <w:pStyle w:val="TOC1"/>
            <w:tabs>
              <w:tab w:val="right" w:leader="dot" w:pos="9350"/>
            </w:tabs>
            <w:rPr>
              <w:rFonts w:eastAsiaTheme="minorEastAsia"/>
              <w:noProof/>
            </w:rPr>
          </w:pPr>
          <w:hyperlink w:anchor="_Toc506313727" w:history="1">
            <w:r w:rsidR="002F4A0C" w:rsidRPr="00E1478C">
              <w:rPr>
                <w:rStyle w:val="Hyperlink"/>
                <w:noProof/>
              </w:rPr>
              <w:t>Timeline of Responsibilities</w:t>
            </w:r>
            <w:r w:rsidR="002F4A0C">
              <w:rPr>
                <w:noProof/>
                <w:webHidden/>
              </w:rPr>
              <w:tab/>
            </w:r>
            <w:r w:rsidR="002F4A0C">
              <w:rPr>
                <w:noProof/>
                <w:webHidden/>
              </w:rPr>
              <w:fldChar w:fldCharType="begin"/>
            </w:r>
            <w:r w:rsidR="002F4A0C">
              <w:rPr>
                <w:noProof/>
                <w:webHidden/>
              </w:rPr>
              <w:instrText xml:space="preserve"> PAGEREF _Toc506313727 \h </w:instrText>
            </w:r>
            <w:r w:rsidR="002F4A0C">
              <w:rPr>
                <w:noProof/>
                <w:webHidden/>
              </w:rPr>
            </w:r>
            <w:r w:rsidR="002F4A0C">
              <w:rPr>
                <w:noProof/>
                <w:webHidden/>
              </w:rPr>
              <w:fldChar w:fldCharType="separate"/>
            </w:r>
            <w:r w:rsidR="002F4A0C">
              <w:rPr>
                <w:noProof/>
                <w:webHidden/>
              </w:rPr>
              <w:t>6</w:t>
            </w:r>
            <w:r w:rsidR="002F4A0C">
              <w:rPr>
                <w:noProof/>
                <w:webHidden/>
              </w:rPr>
              <w:fldChar w:fldCharType="end"/>
            </w:r>
          </w:hyperlink>
        </w:p>
        <w:p w14:paraId="2BC583AE" w14:textId="7E039E58" w:rsidR="002F4A0C" w:rsidRDefault="00275206">
          <w:pPr>
            <w:pStyle w:val="TOC1"/>
            <w:tabs>
              <w:tab w:val="right" w:leader="dot" w:pos="9350"/>
            </w:tabs>
            <w:rPr>
              <w:rFonts w:eastAsiaTheme="minorEastAsia"/>
              <w:noProof/>
            </w:rPr>
          </w:pPr>
          <w:hyperlink w:anchor="_Toc506313728" w:history="1">
            <w:r w:rsidR="002F4A0C" w:rsidRPr="00E1478C">
              <w:rPr>
                <w:rStyle w:val="Hyperlink"/>
                <w:noProof/>
              </w:rPr>
              <w:t>Giving Lesson Feedback</w:t>
            </w:r>
            <w:r w:rsidR="002F4A0C">
              <w:rPr>
                <w:noProof/>
                <w:webHidden/>
              </w:rPr>
              <w:tab/>
            </w:r>
            <w:r w:rsidR="002F4A0C">
              <w:rPr>
                <w:noProof/>
                <w:webHidden/>
              </w:rPr>
              <w:fldChar w:fldCharType="begin"/>
            </w:r>
            <w:r w:rsidR="002F4A0C">
              <w:rPr>
                <w:noProof/>
                <w:webHidden/>
              </w:rPr>
              <w:instrText xml:space="preserve"> PAGEREF _Toc506313728 \h </w:instrText>
            </w:r>
            <w:r w:rsidR="002F4A0C">
              <w:rPr>
                <w:noProof/>
                <w:webHidden/>
              </w:rPr>
            </w:r>
            <w:r w:rsidR="002F4A0C">
              <w:rPr>
                <w:noProof/>
                <w:webHidden/>
              </w:rPr>
              <w:fldChar w:fldCharType="separate"/>
            </w:r>
            <w:r w:rsidR="002F4A0C">
              <w:rPr>
                <w:noProof/>
                <w:webHidden/>
              </w:rPr>
              <w:t>7</w:t>
            </w:r>
            <w:r w:rsidR="002F4A0C">
              <w:rPr>
                <w:noProof/>
                <w:webHidden/>
              </w:rPr>
              <w:fldChar w:fldCharType="end"/>
            </w:r>
          </w:hyperlink>
        </w:p>
        <w:p w14:paraId="53596687" w14:textId="11266270" w:rsidR="002F4A0C" w:rsidRDefault="00275206">
          <w:pPr>
            <w:pStyle w:val="TOC1"/>
            <w:tabs>
              <w:tab w:val="right" w:leader="dot" w:pos="9350"/>
            </w:tabs>
            <w:rPr>
              <w:rFonts w:eastAsiaTheme="minorEastAsia"/>
              <w:noProof/>
            </w:rPr>
          </w:pPr>
          <w:hyperlink w:anchor="_Toc506313729" w:history="1">
            <w:r w:rsidR="002F4A0C" w:rsidRPr="00E1478C">
              <w:rPr>
                <w:rStyle w:val="Hyperlink"/>
                <w:noProof/>
              </w:rPr>
              <w:t>How to Observe</w:t>
            </w:r>
            <w:r w:rsidR="002F4A0C">
              <w:rPr>
                <w:noProof/>
                <w:webHidden/>
              </w:rPr>
              <w:tab/>
            </w:r>
            <w:r w:rsidR="002F4A0C">
              <w:rPr>
                <w:noProof/>
                <w:webHidden/>
              </w:rPr>
              <w:fldChar w:fldCharType="begin"/>
            </w:r>
            <w:r w:rsidR="002F4A0C">
              <w:rPr>
                <w:noProof/>
                <w:webHidden/>
              </w:rPr>
              <w:instrText xml:space="preserve"> PAGEREF _Toc506313729 \h </w:instrText>
            </w:r>
            <w:r w:rsidR="002F4A0C">
              <w:rPr>
                <w:noProof/>
                <w:webHidden/>
              </w:rPr>
            </w:r>
            <w:r w:rsidR="002F4A0C">
              <w:rPr>
                <w:noProof/>
                <w:webHidden/>
              </w:rPr>
              <w:fldChar w:fldCharType="separate"/>
            </w:r>
            <w:r w:rsidR="002F4A0C">
              <w:rPr>
                <w:noProof/>
                <w:webHidden/>
              </w:rPr>
              <w:t>8</w:t>
            </w:r>
            <w:r w:rsidR="002F4A0C">
              <w:rPr>
                <w:noProof/>
                <w:webHidden/>
              </w:rPr>
              <w:fldChar w:fldCharType="end"/>
            </w:r>
          </w:hyperlink>
        </w:p>
        <w:p w14:paraId="27BF2B5A" w14:textId="784081D4" w:rsidR="002F4A0C" w:rsidRDefault="00275206">
          <w:pPr>
            <w:pStyle w:val="TOC1"/>
            <w:tabs>
              <w:tab w:val="right" w:leader="dot" w:pos="9350"/>
            </w:tabs>
            <w:rPr>
              <w:rFonts w:eastAsiaTheme="minorEastAsia"/>
              <w:noProof/>
            </w:rPr>
          </w:pPr>
          <w:hyperlink w:anchor="_Toc506313730" w:history="1">
            <w:r w:rsidR="002F4A0C" w:rsidRPr="00E1478C">
              <w:rPr>
                <w:rStyle w:val="Hyperlink"/>
                <w:noProof/>
              </w:rPr>
              <w:t>How to Have a Debrief Discussion</w:t>
            </w:r>
            <w:r w:rsidR="002F4A0C">
              <w:rPr>
                <w:noProof/>
                <w:webHidden/>
              </w:rPr>
              <w:tab/>
            </w:r>
            <w:r w:rsidR="002F4A0C">
              <w:rPr>
                <w:noProof/>
                <w:webHidden/>
              </w:rPr>
              <w:fldChar w:fldCharType="begin"/>
            </w:r>
            <w:r w:rsidR="002F4A0C">
              <w:rPr>
                <w:noProof/>
                <w:webHidden/>
              </w:rPr>
              <w:instrText xml:space="preserve"> PAGEREF _Toc506313730 \h </w:instrText>
            </w:r>
            <w:r w:rsidR="002F4A0C">
              <w:rPr>
                <w:noProof/>
                <w:webHidden/>
              </w:rPr>
            </w:r>
            <w:r w:rsidR="002F4A0C">
              <w:rPr>
                <w:noProof/>
                <w:webHidden/>
              </w:rPr>
              <w:fldChar w:fldCharType="separate"/>
            </w:r>
            <w:r w:rsidR="002F4A0C">
              <w:rPr>
                <w:noProof/>
                <w:webHidden/>
              </w:rPr>
              <w:t>8</w:t>
            </w:r>
            <w:r w:rsidR="002F4A0C">
              <w:rPr>
                <w:noProof/>
                <w:webHidden/>
              </w:rPr>
              <w:fldChar w:fldCharType="end"/>
            </w:r>
          </w:hyperlink>
        </w:p>
        <w:p w14:paraId="6BEEDB28" w14:textId="1AE665C4" w:rsidR="002F4A0C" w:rsidRDefault="00275206">
          <w:pPr>
            <w:pStyle w:val="TOC1"/>
            <w:tabs>
              <w:tab w:val="right" w:leader="dot" w:pos="9350"/>
            </w:tabs>
            <w:rPr>
              <w:rFonts w:eastAsiaTheme="minorEastAsia"/>
              <w:noProof/>
            </w:rPr>
          </w:pPr>
          <w:hyperlink w:anchor="_Toc506313731" w:history="1">
            <w:r w:rsidR="002F4A0C" w:rsidRPr="00E1478C">
              <w:rPr>
                <w:rStyle w:val="Hyperlink"/>
                <w:noProof/>
              </w:rPr>
              <w:t>Forms</w:t>
            </w:r>
            <w:r w:rsidR="002F4A0C">
              <w:rPr>
                <w:noProof/>
                <w:webHidden/>
              </w:rPr>
              <w:tab/>
            </w:r>
            <w:r w:rsidR="002F4A0C">
              <w:rPr>
                <w:noProof/>
                <w:webHidden/>
              </w:rPr>
              <w:fldChar w:fldCharType="begin"/>
            </w:r>
            <w:r w:rsidR="002F4A0C">
              <w:rPr>
                <w:noProof/>
                <w:webHidden/>
              </w:rPr>
              <w:instrText xml:space="preserve"> PAGEREF _Toc506313731 \h </w:instrText>
            </w:r>
            <w:r w:rsidR="002F4A0C">
              <w:rPr>
                <w:noProof/>
                <w:webHidden/>
              </w:rPr>
            </w:r>
            <w:r w:rsidR="002F4A0C">
              <w:rPr>
                <w:noProof/>
                <w:webHidden/>
              </w:rPr>
              <w:fldChar w:fldCharType="separate"/>
            </w:r>
            <w:r w:rsidR="002F4A0C">
              <w:rPr>
                <w:noProof/>
                <w:webHidden/>
              </w:rPr>
              <w:t>9</w:t>
            </w:r>
            <w:r w:rsidR="002F4A0C">
              <w:rPr>
                <w:noProof/>
                <w:webHidden/>
              </w:rPr>
              <w:fldChar w:fldCharType="end"/>
            </w:r>
          </w:hyperlink>
        </w:p>
        <w:p w14:paraId="455A87F7" w14:textId="44258468" w:rsidR="002F4A0C" w:rsidRDefault="00275206">
          <w:pPr>
            <w:pStyle w:val="TOC2"/>
            <w:tabs>
              <w:tab w:val="right" w:leader="dot" w:pos="9350"/>
            </w:tabs>
            <w:rPr>
              <w:rFonts w:eastAsiaTheme="minorEastAsia"/>
              <w:noProof/>
            </w:rPr>
          </w:pPr>
          <w:hyperlink w:anchor="_Toc506313732" w:history="1">
            <w:r w:rsidR="002F4A0C" w:rsidRPr="00E1478C">
              <w:rPr>
                <w:rStyle w:val="Hyperlink"/>
                <w:noProof/>
              </w:rPr>
              <w:t>Lesson Feedback Checklist</w:t>
            </w:r>
            <w:r w:rsidR="002F4A0C">
              <w:rPr>
                <w:noProof/>
                <w:webHidden/>
              </w:rPr>
              <w:tab/>
            </w:r>
            <w:r w:rsidR="002F4A0C">
              <w:rPr>
                <w:noProof/>
                <w:webHidden/>
              </w:rPr>
              <w:fldChar w:fldCharType="begin"/>
            </w:r>
            <w:r w:rsidR="002F4A0C">
              <w:rPr>
                <w:noProof/>
                <w:webHidden/>
              </w:rPr>
              <w:instrText xml:space="preserve"> PAGEREF _Toc506313732 \h </w:instrText>
            </w:r>
            <w:r w:rsidR="002F4A0C">
              <w:rPr>
                <w:noProof/>
                <w:webHidden/>
              </w:rPr>
            </w:r>
            <w:r w:rsidR="002F4A0C">
              <w:rPr>
                <w:noProof/>
                <w:webHidden/>
              </w:rPr>
              <w:fldChar w:fldCharType="separate"/>
            </w:r>
            <w:r w:rsidR="002F4A0C">
              <w:rPr>
                <w:noProof/>
                <w:webHidden/>
              </w:rPr>
              <w:t>9</w:t>
            </w:r>
            <w:r w:rsidR="002F4A0C">
              <w:rPr>
                <w:noProof/>
                <w:webHidden/>
              </w:rPr>
              <w:fldChar w:fldCharType="end"/>
            </w:r>
          </w:hyperlink>
        </w:p>
        <w:p w14:paraId="3D1EE114" w14:textId="7099C647" w:rsidR="002F4A0C" w:rsidRDefault="00275206">
          <w:pPr>
            <w:pStyle w:val="TOC2"/>
            <w:tabs>
              <w:tab w:val="right" w:leader="dot" w:pos="9350"/>
            </w:tabs>
            <w:rPr>
              <w:rFonts w:eastAsiaTheme="minorEastAsia"/>
              <w:noProof/>
            </w:rPr>
          </w:pPr>
          <w:hyperlink w:anchor="_Toc506313733" w:history="1">
            <w:r w:rsidR="002F4A0C" w:rsidRPr="00E1478C">
              <w:rPr>
                <w:rStyle w:val="Hyperlink"/>
                <w:noProof/>
              </w:rPr>
              <w:t>Observation/Evaluation Form</w:t>
            </w:r>
            <w:r w:rsidR="002F4A0C">
              <w:rPr>
                <w:noProof/>
                <w:webHidden/>
              </w:rPr>
              <w:tab/>
            </w:r>
            <w:r w:rsidR="002F4A0C">
              <w:rPr>
                <w:noProof/>
                <w:webHidden/>
              </w:rPr>
              <w:fldChar w:fldCharType="begin"/>
            </w:r>
            <w:r w:rsidR="002F4A0C">
              <w:rPr>
                <w:noProof/>
                <w:webHidden/>
              </w:rPr>
              <w:instrText xml:space="preserve"> PAGEREF _Toc506313733 \h </w:instrText>
            </w:r>
            <w:r w:rsidR="002F4A0C">
              <w:rPr>
                <w:noProof/>
                <w:webHidden/>
              </w:rPr>
            </w:r>
            <w:r w:rsidR="002F4A0C">
              <w:rPr>
                <w:noProof/>
                <w:webHidden/>
              </w:rPr>
              <w:fldChar w:fldCharType="separate"/>
            </w:r>
            <w:r w:rsidR="002F4A0C">
              <w:rPr>
                <w:noProof/>
                <w:webHidden/>
              </w:rPr>
              <w:t>11</w:t>
            </w:r>
            <w:r w:rsidR="002F4A0C">
              <w:rPr>
                <w:noProof/>
                <w:webHidden/>
              </w:rPr>
              <w:fldChar w:fldCharType="end"/>
            </w:r>
          </w:hyperlink>
        </w:p>
        <w:p w14:paraId="64AD87A4" w14:textId="4F561299" w:rsidR="002F4A0C" w:rsidRDefault="00275206">
          <w:pPr>
            <w:pStyle w:val="TOC2"/>
            <w:tabs>
              <w:tab w:val="right" w:leader="dot" w:pos="9350"/>
            </w:tabs>
            <w:rPr>
              <w:rFonts w:eastAsiaTheme="minorEastAsia"/>
              <w:noProof/>
            </w:rPr>
          </w:pPr>
          <w:hyperlink w:anchor="_Toc506313734" w:history="1">
            <w:r w:rsidR="002F4A0C" w:rsidRPr="00E1478C">
              <w:rPr>
                <w:rStyle w:val="Hyperlink"/>
                <w:noProof/>
              </w:rPr>
              <w:t>Debrief Discussion Questions</w:t>
            </w:r>
            <w:r w:rsidR="002F4A0C">
              <w:rPr>
                <w:noProof/>
                <w:webHidden/>
              </w:rPr>
              <w:tab/>
            </w:r>
            <w:r w:rsidR="002F4A0C">
              <w:rPr>
                <w:noProof/>
                <w:webHidden/>
              </w:rPr>
              <w:fldChar w:fldCharType="begin"/>
            </w:r>
            <w:r w:rsidR="002F4A0C">
              <w:rPr>
                <w:noProof/>
                <w:webHidden/>
              </w:rPr>
              <w:instrText xml:space="preserve"> PAGEREF _Toc506313734 \h </w:instrText>
            </w:r>
            <w:r w:rsidR="002F4A0C">
              <w:rPr>
                <w:noProof/>
                <w:webHidden/>
              </w:rPr>
            </w:r>
            <w:r w:rsidR="002F4A0C">
              <w:rPr>
                <w:noProof/>
                <w:webHidden/>
              </w:rPr>
              <w:fldChar w:fldCharType="separate"/>
            </w:r>
            <w:r w:rsidR="002F4A0C">
              <w:rPr>
                <w:noProof/>
                <w:webHidden/>
              </w:rPr>
              <w:t>14</w:t>
            </w:r>
            <w:r w:rsidR="002F4A0C">
              <w:rPr>
                <w:noProof/>
                <w:webHidden/>
              </w:rPr>
              <w:fldChar w:fldCharType="end"/>
            </w:r>
          </w:hyperlink>
        </w:p>
        <w:p w14:paraId="2A69C248" w14:textId="75ABF0DF" w:rsidR="0012407D" w:rsidRDefault="0012407D">
          <w:r>
            <w:rPr>
              <w:b/>
              <w:bCs/>
              <w:noProof/>
            </w:rPr>
            <w:fldChar w:fldCharType="end"/>
          </w:r>
        </w:p>
      </w:sdtContent>
    </w:sdt>
    <w:p w14:paraId="42B2529A" w14:textId="2BE69B2F" w:rsidR="0012407D" w:rsidRDefault="0012407D"/>
    <w:p w14:paraId="55315692" w14:textId="46E83EBC" w:rsidR="0012407D" w:rsidRDefault="0012407D"/>
    <w:p w14:paraId="1A3DC5EC" w14:textId="224B1409" w:rsidR="0012407D" w:rsidRDefault="0012407D">
      <w:r>
        <w:br w:type="page"/>
      </w:r>
    </w:p>
    <w:p w14:paraId="16CF95D7" w14:textId="4A0B22AF" w:rsidR="005C14A3" w:rsidRDefault="005C14A3" w:rsidP="005C14A3">
      <w:pPr>
        <w:pStyle w:val="Heading1"/>
      </w:pPr>
      <w:bookmarkStart w:id="1" w:name="_Toc506313723"/>
      <w:r>
        <w:lastRenderedPageBreak/>
        <w:t>Purpose</w:t>
      </w:r>
      <w:bookmarkEnd w:id="1"/>
    </w:p>
    <w:p w14:paraId="223A1FB3" w14:textId="77777777" w:rsidR="00885F66" w:rsidRPr="00953E8A" w:rsidRDefault="00885F66" w:rsidP="005C14A3">
      <w:pPr>
        <w:rPr>
          <w:sz w:val="24"/>
          <w:szCs w:val="24"/>
        </w:rPr>
      </w:pPr>
    </w:p>
    <w:p w14:paraId="283E6A6B" w14:textId="29733E23" w:rsidR="005C14A3" w:rsidRPr="00953E8A" w:rsidRDefault="005C14A3" w:rsidP="005C14A3">
      <w:pPr>
        <w:rPr>
          <w:sz w:val="24"/>
          <w:szCs w:val="24"/>
        </w:rPr>
      </w:pPr>
      <w:r w:rsidRPr="00953E8A">
        <w:rPr>
          <w:sz w:val="24"/>
          <w:szCs w:val="24"/>
        </w:rPr>
        <w:t>The purpose of</w:t>
      </w:r>
      <w:r w:rsidR="00DB7766" w:rsidRPr="00953E8A">
        <w:rPr>
          <w:sz w:val="24"/>
          <w:szCs w:val="24"/>
        </w:rPr>
        <w:t xml:space="preserve"> GECO</w:t>
      </w:r>
      <w:r w:rsidRPr="00953E8A">
        <w:rPr>
          <w:sz w:val="24"/>
          <w:szCs w:val="24"/>
        </w:rPr>
        <w:t xml:space="preserve"> mentoring is 3-fold. Mentoring will help the mentor, you, become skilled in providing constructive feedback. Mentoring will help </w:t>
      </w:r>
      <w:r w:rsidR="00DB7766" w:rsidRPr="00953E8A">
        <w:rPr>
          <w:sz w:val="24"/>
          <w:szCs w:val="24"/>
        </w:rPr>
        <w:t xml:space="preserve">the </w:t>
      </w:r>
      <w:r w:rsidRPr="00953E8A">
        <w:rPr>
          <w:sz w:val="24"/>
          <w:szCs w:val="24"/>
        </w:rPr>
        <w:t>new teacher</w:t>
      </w:r>
      <w:r w:rsidR="00DB7766" w:rsidRPr="00953E8A">
        <w:rPr>
          <w:sz w:val="24"/>
          <w:szCs w:val="24"/>
        </w:rPr>
        <w:t>, the mentee,</w:t>
      </w:r>
      <w:r w:rsidRPr="00953E8A">
        <w:rPr>
          <w:sz w:val="24"/>
          <w:szCs w:val="24"/>
        </w:rPr>
        <w:t xml:space="preserve"> become confident and independent in a teaching environment. Finally mentoring will provide the G.E.C.O. students with exposure to more teachers while ensuring an experienced teacher i</w:t>
      </w:r>
      <w:r w:rsidR="00DB7766" w:rsidRPr="00953E8A">
        <w:rPr>
          <w:sz w:val="24"/>
          <w:szCs w:val="24"/>
        </w:rPr>
        <w:t xml:space="preserve">s </w:t>
      </w:r>
      <w:r w:rsidR="00E94173">
        <w:rPr>
          <w:sz w:val="24"/>
          <w:szCs w:val="24"/>
        </w:rPr>
        <w:t>present.</w:t>
      </w:r>
    </w:p>
    <w:p w14:paraId="5D5466FA" w14:textId="1F674F09" w:rsidR="003853F2" w:rsidRDefault="003853F2" w:rsidP="003853F2">
      <w:pPr>
        <w:tabs>
          <w:tab w:val="left" w:pos="1356"/>
        </w:tabs>
      </w:pPr>
      <w:r>
        <w:tab/>
      </w:r>
      <w:r>
        <w:rPr>
          <w:noProof/>
        </w:rPr>
        <w:drawing>
          <wp:anchor distT="0" distB="0" distL="114300" distR="114300" simplePos="0" relativeHeight="251663360" behindDoc="1" locked="0" layoutInCell="1" allowOverlap="1" wp14:anchorId="6F14353B" wp14:editId="3E1D5398">
            <wp:simplePos x="0" y="0"/>
            <wp:positionH relativeFrom="margin">
              <wp:posOffset>0</wp:posOffset>
            </wp:positionH>
            <wp:positionV relativeFrom="paragraph">
              <wp:posOffset>281305</wp:posOffset>
            </wp:positionV>
            <wp:extent cx="5926455" cy="4549140"/>
            <wp:effectExtent l="0" t="0" r="0" b="3810"/>
            <wp:wrapTight wrapText="bothSides">
              <wp:wrapPolygon edited="0">
                <wp:start x="0" y="0"/>
                <wp:lineTo x="0" y="21528"/>
                <wp:lineTo x="21524" y="21528"/>
                <wp:lineTo x="215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CO mentor.png"/>
                    <pic:cNvPicPr/>
                  </pic:nvPicPr>
                  <pic:blipFill>
                    <a:blip r:embed="rId8">
                      <a:extLst>
                        <a:ext uri="{28A0092B-C50C-407E-A947-70E740481C1C}">
                          <a14:useLocalDpi xmlns:a14="http://schemas.microsoft.com/office/drawing/2010/main" val="0"/>
                        </a:ext>
                      </a:extLst>
                    </a:blip>
                    <a:stretch>
                      <a:fillRect/>
                    </a:stretch>
                  </pic:blipFill>
                  <pic:spPr>
                    <a:xfrm>
                      <a:off x="0" y="0"/>
                      <a:ext cx="5926455" cy="4549140"/>
                    </a:xfrm>
                    <a:prstGeom prst="rect">
                      <a:avLst/>
                    </a:prstGeom>
                  </pic:spPr>
                </pic:pic>
              </a:graphicData>
            </a:graphic>
            <wp14:sizeRelH relativeFrom="margin">
              <wp14:pctWidth>0</wp14:pctWidth>
            </wp14:sizeRelH>
            <wp14:sizeRelV relativeFrom="margin">
              <wp14:pctHeight>0</wp14:pctHeight>
            </wp14:sizeRelV>
          </wp:anchor>
        </w:drawing>
      </w:r>
    </w:p>
    <w:p w14:paraId="66A66F96" w14:textId="77777777" w:rsidR="003853F2" w:rsidRDefault="003853F2">
      <w:pPr>
        <w:rPr>
          <w:rFonts w:asciiTheme="majorHAnsi" w:eastAsiaTheme="majorEastAsia" w:hAnsiTheme="majorHAnsi" w:cstheme="majorBidi"/>
          <w:color w:val="2F5496" w:themeColor="accent1" w:themeShade="BF"/>
          <w:sz w:val="32"/>
          <w:szCs w:val="32"/>
        </w:rPr>
      </w:pPr>
      <w:r>
        <w:br w:type="page"/>
      </w:r>
    </w:p>
    <w:p w14:paraId="57431C42" w14:textId="194A9CFE" w:rsidR="00DB7766" w:rsidRDefault="00DB7766" w:rsidP="00DB7766">
      <w:pPr>
        <w:pStyle w:val="Heading1"/>
      </w:pPr>
      <w:bookmarkStart w:id="2" w:name="_Toc506313724"/>
      <w:r>
        <w:lastRenderedPageBreak/>
        <w:t xml:space="preserve">Goals of </w:t>
      </w:r>
      <w:r w:rsidR="002F4A0C">
        <w:t>B</w:t>
      </w:r>
      <w:r>
        <w:t>eing a Mentor</w:t>
      </w:r>
      <w:bookmarkEnd w:id="2"/>
    </w:p>
    <w:p w14:paraId="192C25C2" w14:textId="77777777" w:rsidR="004F1BE1" w:rsidRPr="004F1BE1" w:rsidRDefault="004F1BE1" w:rsidP="004F1BE1"/>
    <w:p w14:paraId="1984F6E7" w14:textId="3F1F8B17" w:rsidR="00DB7766" w:rsidRPr="004F1BE1" w:rsidRDefault="00DB7766" w:rsidP="00DB7766">
      <w:pPr>
        <w:pStyle w:val="ListParagraph"/>
        <w:numPr>
          <w:ilvl w:val="0"/>
          <w:numId w:val="2"/>
        </w:numPr>
        <w:rPr>
          <w:sz w:val="24"/>
          <w:szCs w:val="24"/>
        </w:rPr>
      </w:pPr>
      <w:r w:rsidRPr="004F1BE1">
        <w:rPr>
          <w:sz w:val="24"/>
          <w:szCs w:val="24"/>
        </w:rPr>
        <w:t xml:space="preserve">To gain experience providing constructive feedback that is helpful and encouraging to </w:t>
      </w:r>
      <w:r w:rsidR="004F1BE1" w:rsidRPr="004F1BE1">
        <w:rPr>
          <w:sz w:val="24"/>
          <w:szCs w:val="24"/>
        </w:rPr>
        <w:t>mentee</w:t>
      </w:r>
    </w:p>
    <w:p w14:paraId="253DDCC5" w14:textId="73771781" w:rsidR="00DB7766" w:rsidRPr="004F1BE1" w:rsidRDefault="00DB7766" w:rsidP="00DB7766">
      <w:pPr>
        <w:pStyle w:val="ListParagraph"/>
        <w:numPr>
          <w:ilvl w:val="0"/>
          <w:numId w:val="2"/>
        </w:numPr>
        <w:rPr>
          <w:sz w:val="24"/>
          <w:szCs w:val="24"/>
        </w:rPr>
      </w:pPr>
      <w:r w:rsidRPr="004F1BE1">
        <w:rPr>
          <w:sz w:val="24"/>
          <w:szCs w:val="24"/>
        </w:rPr>
        <w:t xml:space="preserve">To listen and respond to the concerns of </w:t>
      </w:r>
      <w:r w:rsidR="004F1BE1" w:rsidRPr="004F1BE1">
        <w:rPr>
          <w:sz w:val="24"/>
          <w:szCs w:val="24"/>
        </w:rPr>
        <w:t>mentee</w:t>
      </w:r>
      <w:r w:rsidRPr="004F1BE1">
        <w:rPr>
          <w:sz w:val="24"/>
          <w:szCs w:val="24"/>
        </w:rPr>
        <w:t xml:space="preserve"> with patience and sensitivity</w:t>
      </w:r>
    </w:p>
    <w:p w14:paraId="114E3D6C" w14:textId="533E98EB" w:rsidR="00DB7766" w:rsidRPr="004F1BE1" w:rsidRDefault="00DB7766" w:rsidP="00DB7766">
      <w:pPr>
        <w:pStyle w:val="ListParagraph"/>
        <w:numPr>
          <w:ilvl w:val="0"/>
          <w:numId w:val="2"/>
        </w:numPr>
        <w:rPr>
          <w:sz w:val="24"/>
          <w:szCs w:val="24"/>
        </w:rPr>
      </w:pPr>
      <w:r w:rsidRPr="004F1BE1">
        <w:rPr>
          <w:sz w:val="24"/>
          <w:szCs w:val="24"/>
        </w:rPr>
        <w:t xml:space="preserve">To share knowledge and experience with </w:t>
      </w:r>
      <w:r w:rsidR="004F1BE1" w:rsidRPr="004F1BE1">
        <w:rPr>
          <w:sz w:val="24"/>
          <w:szCs w:val="24"/>
        </w:rPr>
        <w:t>mentee</w:t>
      </w:r>
    </w:p>
    <w:p w14:paraId="012F8170" w14:textId="57AEC772" w:rsidR="00DB7766" w:rsidRPr="004F1BE1" w:rsidRDefault="00DB7766" w:rsidP="00DB7766">
      <w:pPr>
        <w:pStyle w:val="ListParagraph"/>
        <w:numPr>
          <w:ilvl w:val="0"/>
          <w:numId w:val="2"/>
        </w:numPr>
        <w:rPr>
          <w:sz w:val="24"/>
          <w:szCs w:val="24"/>
        </w:rPr>
      </w:pPr>
      <w:r w:rsidRPr="004F1BE1">
        <w:rPr>
          <w:sz w:val="24"/>
          <w:szCs w:val="24"/>
        </w:rPr>
        <w:t>To recognize value of knowledge gained through education and experienced while at MA/TESL GU</w:t>
      </w:r>
    </w:p>
    <w:p w14:paraId="67263DD9" w14:textId="60DE090C" w:rsidR="00DB7766" w:rsidRPr="004F1BE1" w:rsidRDefault="00DB7766" w:rsidP="00DB7766">
      <w:pPr>
        <w:pStyle w:val="ListParagraph"/>
        <w:numPr>
          <w:ilvl w:val="0"/>
          <w:numId w:val="2"/>
        </w:numPr>
        <w:rPr>
          <w:sz w:val="24"/>
          <w:szCs w:val="24"/>
        </w:rPr>
      </w:pPr>
      <w:r w:rsidRPr="004F1BE1">
        <w:rPr>
          <w:sz w:val="24"/>
          <w:szCs w:val="24"/>
        </w:rPr>
        <w:t>To refer students to more experienced sourced if needed</w:t>
      </w:r>
    </w:p>
    <w:p w14:paraId="0268D4F5" w14:textId="59B49146" w:rsidR="009F1DF4" w:rsidRDefault="009F1DF4" w:rsidP="005C14A3">
      <w:pPr>
        <w:pStyle w:val="Heading1"/>
      </w:pPr>
      <w:bookmarkStart w:id="3" w:name="_Toc506313725"/>
      <w:r>
        <w:t>Requirements</w:t>
      </w:r>
      <w:r w:rsidR="00DB7766">
        <w:t xml:space="preserve"> of </w:t>
      </w:r>
      <w:r w:rsidR="002F4A0C">
        <w:t>B</w:t>
      </w:r>
      <w:r w:rsidR="00DB7766">
        <w:t>eing a Mentor</w:t>
      </w:r>
      <w:bookmarkEnd w:id="3"/>
    </w:p>
    <w:p w14:paraId="48E4E4DB" w14:textId="77777777" w:rsidR="005C14A3" w:rsidRPr="005C14A3" w:rsidRDefault="005C14A3" w:rsidP="005C14A3"/>
    <w:p w14:paraId="48BABE2C" w14:textId="582CF7AD" w:rsidR="009F1DF4" w:rsidRPr="005C14A3" w:rsidRDefault="005C14A3" w:rsidP="005C14A3">
      <w:pPr>
        <w:pStyle w:val="ListParagraph"/>
        <w:numPr>
          <w:ilvl w:val="0"/>
          <w:numId w:val="1"/>
        </w:numPr>
        <w:rPr>
          <w:sz w:val="24"/>
          <w:szCs w:val="24"/>
        </w:rPr>
      </w:pPr>
      <w:r w:rsidRPr="005C14A3">
        <w:rPr>
          <w:sz w:val="24"/>
          <w:szCs w:val="24"/>
        </w:rPr>
        <w:t xml:space="preserve">Provide guidance to mentee on one two-week unit </w:t>
      </w:r>
    </w:p>
    <w:p w14:paraId="5026971E" w14:textId="39C04453" w:rsidR="005C14A3" w:rsidRPr="005C14A3" w:rsidRDefault="005C14A3" w:rsidP="005C14A3">
      <w:pPr>
        <w:pStyle w:val="ListParagraph"/>
        <w:numPr>
          <w:ilvl w:val="0"/>
          <w:numId w:val="1"/>
        </w:numPr>
        <w:rPr>
          <w:sz w:val="24"/>
          <w:szCs w:val="24"/>
        </w:rPr>
      </w:pPr>
      <w:r w:rsidRPr="005C14A3">
        <w:rPr>
          <w:sz w:val="24"/>
          <w:szCs w:val="24"/>
        </w:rPr>
        <w:t>Respond to emails from mentee in a timely manner</w:t>
      </w:r>
    </w:p>
    <w:p w14:paraId="24E83729" w14:textId="03A32ED0" w:rsidR="005C14A3" w:rsidRPr="005C14A3" w:rsidRDefault="005C14A3" w:rsidP="005C14A3">
      <w:pPr>
        <w:pStyle w:val="ListParagraph"/>
        <w:numPr>
          <w:ilvl w:val="0"/>
          <w:numId w:val="1"/>
        </w:numPr>
        <w:rPr>
          <w:sz w:val="24"/>
          <w:szCs w:val="24"/>
        </w:rPr>
      </w:pPr>
      <w:r w:rsidRPr="005C14A3">
        <w:rPr>
          <w:sz w:val="24"/>
          <w:szCs w:val="24"/>
        </w:rPr>
        <w:t xml:space="preserve">Review a lesson </w:t>
      </w:r>
      <w:proofErr w:type="gramStart"/>
      <w:r w:rsidRPr="005C14A3">
        <w:rPr>
          <w:sz w:val="24"/>
          <w:szCs w:val="24"/>
        </w:rPr>
        <w:t>plans</w:t>
      </w:r>
      <w:proofErr w:type="gramEnd"/>
      <w:r w:rsidRPr="005C14A3">
        <w:rPr>
          <w:sz w:val="24"/>
          <w:szCs w:val="24"/>
        </w:rPr>
        <w:t xml:space="preserve"> carefully and critically</w:t>
      </w:r>
    </w:p>
    <w:p w14:paraId="60B84E41" w14:textId="1B35C03E" w:rsidR="005C14A3" w:rsidRPr="005C14A3" w:rsidRDefault="005C14A3" w:rsidP="005C14A3">
      <w:pPr>
        <w:pStyle w:val="ListParagraph"/>
        <w:numPr>
          <w:ilvl w:val="0"/>
          <w:numId w:val="1"/>
        </w:numPr>
        <w:rPr>
          <w:sz w:val="24"/>
          <w:szCs w:val="24"/>
        </w:rPr>
      </w:pPr>
      <w:r w:rsidRPr="005C14A3">
        <w:rPr>
          <w:sz w:val="24"/>
          <w:szCs w:val="24"/>
        </w:rPr>
        <w:t xml:space="preserve">Provide constructive, helpful feedback in accordance to the </w:t>
      </w:r>
      <w:r>
        <w:rPr>
          <w:sz w:val="24"/>
          <w:szCs w:val="24"/>
        </w:rPr>
        <w:t xml:space="preserve">lesson plan feedback </w:t>
      </w:r>
      <w:r w:rsidRPr="005C14A3">
        <w:rPr>
          <w:sz w:val="24"/>
          <w:szCs w:val="24"/>
        </w:rPr>
        <w:t>checklist</w:t>
      </w:r>
    </w:p>
    <w:p w14:paraId="0302EF5E" w14:textId="2A937F61" w:rsidR="005C14A3" w:rsidRPr="005C14A3" w:rsidRDefault="005C14A3" w:rsidP="005C14A3">
      <w:pPr>
        <w:pStyle w:val="ListParagraph"/>
        <w:numPr>
          <w:ilvl w:val="0"/>
          <w:numId w:val="1"/>
        </w:numPr>
        <w:rPr>
          <w:sz w:val="24"/>
          <w:szCs w:val="24"/>
        </w:rPr>
      </w:pPr>
      <w:r w:rsidRPr="005C14A3">
        <w:rPr>
          <w:sz w:val="24"/>
          <w:szCs w:val="24"/>
        </w:rPr>
        <w:t>Attend GECO both Saturdays mentees teach</w:t>
      </w:r>
    </w:p>
    <w:p w14:paraId="778A6448" w14:textId="01F5207D" w:rsidR="005C14A3" w:rsidRPr="005C14A3" w:rsidRDefault="005C14A3" w:rsidP="005C14A3">
      <w:pPr>
        <w:pStyle w:val="ListParagraph"/>
        <w:numPr>
          <w:ilvl w:val="0"/>
          <w:numId w:val="1"/>
        </w:numPr>
        <w:rPr>
          <w:sz w:val="24"/>
          <w:szCs w:val="24"/>
        </w:rPr>
      </w:pPr>
      <w:r w:rsidRPr="005C14A3">
        <w:rPr>
          <w:sz w:val="24"/>
          <w:szCs w:val="24"/>
        </w:rPr>
        <w:t>Observe mentees using observation form</w:t>
      </w:r>
    </w:p>
    <w:p w14:paraId="33EC10AF" w14:textId="4CC74942" w:rsidR="005C14A3" w:rsidRPr="005C14A3" w:rsidRDefault="005C14A3" w:rsidP="005C14A3">
      <w:pPr>
        <w:pStyle w:val="ListParagraph"/>
        <w:numPr>
          <w:ilvl w:val="0"/>
          <w:numId w:val="1"/>
        </w:numPr>
        <w:rPr>
          <w:sz w:val="24"/>
          <w:szCs w:val="24"/>
        </w:rPr>
      </w:pPr>
      <w:r w:rsidRPr="005C14A3">
        <w:rPr>
          <w:sz w:val="24"/>
          <w:szCs w:val="24"/>
        </w:rPr>
        <w:t>Hold a debrief discussion immediately after class on both Saturdays</w:t>
      </w:r>
    </w:p>
    <w:p w14:paraId="78F34CA8" w14:textId="781CD1B4" w:rsidR="005C14A3" w:rsidRDefault="005C14A3" w:rsidP="005C14A3">
      <w:pPr>
        <w:pStyle w:val="ListParagraph"/>
        <w:numPr>
          <w:ilvl w:val="0"/>
          <w:numId w:val="1"/>
        </w:numPr>
        <w:rPr>
          <w:b/>
          <w:sz w:val="24"/>
          <w:szCs w:val="24"/>
          <w:u w:val="single"/>
        </w:rPr>
      </w:pPr>
      <w:r w:rsidRPr="005C14A3">
        <w:rPr>
          <w:b/>
          <w:sz w:val="24"/>
          <w:szCs w:val="24"/>
          <w:u w:val="single"/>
        </w:rPr>
        <w:t>Be ready to teach if mentee calls out or fails to arrive for any reason</w:t>
      </w:r>
    </w:p>
    <w:p w14:paraId="04A5D5AA" w14:textId="410DF3D1" w:rsidR="005C14A3" w:rsidRDefault="005C14A3" w:rsidP="005C14A3">
      <w:pPr>
        <w:pStyle w:val="ListParagraph"/>
        <w:numPr>
          <w:ilvl w:val="0"/>
          <w:numId w:val="1"/>
        </w:numPr>
        <w:rPr>
          <w:b/>
          <w:sz w:val="24"/>
          <w:szCs w:val="24"/>
          <w:u w:val="single"/>
        </w:rPr>
      </w:pPr>
      <w:r>
        <w:rPr>
          <w:b/>
          <w:sz w:val="24"/>
          <w:szCs w:val="24"/>
          <w:u w:val="single"/>
        </w:rPr>
        <w:t>Inform the GECO coordinator of any concerns or issues immediately</w:t>
      </w:r>
    </w:p>
    <w:p w14:paraId="4F4F6653" w14:textId="77777777" w:rsidR="00DB7766" w:rsidRPr="005C14A3" w:rsidRDefault="00DB7766" w:rsidP="00DB7766">
      <w:pPr>
        <w:pStyle w:val="ListParagraph"/>
        <w:rPr>
          <w:b/>
          <w:sz w:val="24"/>
          <w:szCs w:val="24"/>
          <w:u w:val="single"/>
        </w:rPr>
      </w:pPr>
    </w:p>
    <w:p w14:paraId="5C7D6917" w14:textId="5A39CF9A" w:rsidR="007E72DC" w:rsidRDefault="007E72DC" w:rsidP="007E72DC">
      <w:pPr>
        <w:pStyle w:val="Heading1"/>
      </w:pPr>
      <w:bookmarkStart w:id="4" w:name="_Toc506313726"/>
      <w:r>
        <w:t xml:space="preserve">What the </w:t>
      </w:r>
      <w:r w:rsidR="002F4A0C">
        <w:t>M</w:t>
      </w:r>
      <w:r>
        <w:t>entee Expects</w:t>
      </w:r>
      <w:bookmarkEnd w:id="4"/>
    </w:p>
    <w:p w14:paraId="4B9EE4B0" w14:textId="022AEBE8" w:rsidR="00612400" w:rsidRDefault="00612400" w:rsidP="007E72DC">
      <w:pPr>
        <w:rPr>
          <w:noProof/>
        </w:rPr>
      </w:pPr>
    </w:p>
    <w:p w14:paraId="52358E44" w14:textId="4F3A5113" w:rsidR="007E72DC" w:rsidRPr="005C2B59" w:rsidRDefault="007E72DC" w:rsidP="007E72DC">
      <w:r w:rsidRPr="005C2B59">
        <w:t>The Mentor does not plan, does not teach! The mentor is an advisor.</w:t>
      </w:r>
    </w:p>
    <w:p w14:paraId="6B9FAAA8" w14:textId="0B4518DA" w:rsidR="007E72DC" w:rsidRPr="004F1BE1" w:rsidRDefault="00612400" w:rsidP="007E72DC">
      <w:pPr>
        <w:rPr>
          <w:noProof/>
          <w:sz w:val="28"/>
          <w:szCs w:val="28"/>
        </w:rPr>
      </w:pPr>
      <w:r w:rsidRPr="005C2B59">
        <w:rPr>
          <w:noProof/>
        </w:rPr>
        <w:drawing>
          <wp:anchor distT="0" distB="0" distL="114300" distR="114300" simplePos="0" relativeHeight="251665408" behindDoc="1" locked="0" layoutInCell="1" allowOverlap="1" wp14:anchorId="398A218F" wp14:editId="625A204D">
            <wp:simplePos x="0" y="0"/>
            <wp:positionH relativeFrom="column">
              <wp:posOffset>3799840</wp:posOffset>
            </wp:positionH>
            <wp:positionV relativeFrom="paragraph">
              <wp:posOffset>8890</wp:posOffset>
            </wp:positionV>
            <wp:extent cx="2415540" cy="1351915"/>
            <wp:effectExtent l="0" t="0" r="3810" b="635"/>
            <wp:wrapTight wrapText="bothSides">
              <wp:wrapPolygon edited="0">
                <wp:start x="0" y="0"/>
                <wp:lineTo x="0" y="21306"/>
                <wp:lineTo x="21464" y="21306"/>
                <wp:lineTo x="214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415540" cy="1351915"/>
                    </a:xfrm>
                    <a:prstGeom prst="rect">
                      <a:avLst/>
                    </a:prstGeom>
                  </pic:spPr>
                </pic:pic>
              </a:graphicData>
            </a:graphic>
            <wp14:sizeRelH relativeFrom="margin">
              <wp14:pctWidth>0</wp14:pctWidth>
            </wp14:sizeRelH>
            <wp14:sizeRelV relativeFrom="margin">
              <wp14:pctHeight>0</wp14:pctHeight>
            </wp14:sizeRelV>
          </wp:anchor>
        </w:drawing>
      </w:r>
      <w:r w:rsidR="007E72DC" w:rsidRPr="004F1BE1">
        <w:rPr>
          <w:noProof/>
          <w:sz w:val="28"/>
          <w:szCs w:val="28"/>
        </w:rPr>
        <w:t>However….</w:t>
      </w:r>
    </w:p>
    <w:p w14:paraId="6762D4B5" w14:textId="36B00404" w:rsidR="007E72DC" w:rsidRDefault="007E72DC" w:rsidP="007E72DC">
      <w:r>
        <w:t xml:space="preserve">Mentee’s will have one “lifeline” during teaching. That is, one time they feel like they are absolutely drowning and can’t save themselves and need help. First, they should ask their co-teacher to help! </w:t>
      </w:r>
      <w:r w:rsidRPr="004F1BE1">
        <w:rPr>
          <w:b/>
        </w:rPr>
        <w:t>But if they still need help they can ask the mentor.</w:t>
      </w:r>
      <w:r>
        <w:t xml:space="preserve"> </w:t>
      </w:r>
      <w:r w:rsidRPr="004F1BE1">
        <w:rPr>
          <w:b/>
        </w:rPr>
        <w:t>The lifeline is limited to 5 minutes or less.</w:t>
      </w:r>
      <w:r>
        <w:t xml:space="preserve"> The mentor will assist however is needed and then sit back down. </w:t>
      </w:r>
    </w:p>
    <w:p w14:paraId="55871053" w14:textId="77777777" w:rsidR="007E72DC" w:rsidRDefault="007E72DC" w:rsidP="007E72DC">
      <w:r>
        <w:t>It is important to stick to one lifeline per class per week. Don’t let mentee’s overuse this. They should only use if they absolutely need to.</w:t>
      </w:r>
    </w:p>
    <w:p w14:paraId="03068B84" w14:textId="77777777" w:rsidR="003853F2" w:rsidRDefault="003853F2">
      <w:pPr>
        <w:rPr>
          <w:rFonts w:asciiTheme="majorHAnsi" w:eastAsiaTheme="majorEastAsia" w:hAnsiTheme="majorHAnsi" w:cstheme="majorBidi"/>
          <w:color w:val="2F5496" w:themeColor="accent1" w:themeShade="BF"/>
          <w:sz w:val="32"/>
          <w:szCs w:val="32"/>
        </w:rPr>
      </w:pPr>
      <w:r>
        <w:br w:type="page"/>
      </w:r>
    </w:p>
    <w:p w14:paraId="06CB1FA0" w14:textId="1A13C202" w:rsidR="0012407D" w:rsidRDefault="0012407D" w:rsidP="0012407D">
      <w:pPr>
        <w:pStyle w:val="Heading1"/>
      </w:pPr>
      <w:bookmarkStart w:id="5" w:name="_Toc506313727"/>
      <w:r>
        <w:lastRenderedPageBreak/>
        <w:t>Timeline of Responsibilities</w:t>
      </w:r>
      <w:bookmarkEnd w:id="5"/>
    </w:p>
    <w:p w14:paraId="327AF251" w14:textId="31AED43C" w:rsidR="0012407D" w:rsidRDefault="0012407D" w:rsidP="0012407D"/>
    <w:p w14:paraId="3FF8A9E5" w14:textId="041F35A2" w:rsidR="0012407D" w:rsidRPr="00017F25" w:rsidRDefault="0012407D" w:rsidP="0012407D">
      <w:pPr>
        <w:tabs>
          <w:tab w:val="left" w:pos="5040"/>
        </w:tabs>
        <w:ind w:left="5220" w:hanging="5220"/>
        <w:rPr>
          <w:rFonts w:ascii="Gadugi" w:hAnsi="Gadugi"/>
          <w:sz w:val="24"/>
          <w:szCs w:val="24"/>
        </w:rPr>
      </w:pPr>
      <w:r w:rsidRPr="00724709">
        <w:rPr>
          <w:rFonts w:ascii="Gadugi" w:hAnsi="Gadugi"/>
          <w:b/>
          <w:sz w:val="24"/>
          <w:szCs w:val="24"/>
        </w:rPr>
        <w:t xml:space="preserve">Weeks leading up to your </w:t>
      </w:r>
      <w:r>
        <w:rPr>
          <w:rFonts w:ascii="Gadugi" w:hAnsi="Gadugi"/>
          <w:b/>
          <w:sz w:val="24"/>
          <w:szCs w:val="24"/>
        </w:rPr>
        <w:t xml:space="preserve">mentee’s </w:t>
      </w:r>
      <w:r w:rsidRPr="00724709">
        <w:rPr>
          <w:rFonts w:ascii="Gadugi" w:hAnsi="Gadugi"/>
          <w:b/>
          <w:sz w:val="24"/>
          <w:szCs w:val="24"/>
        </w:rPr>
        <w:t>unit</w:t>
      </w:r>
      <w:r w:rsidRPr="00017F25">
        <w:rPr>
          <w:rFonts w:ascii="Gadugi" w:hAnsi="Gadugi"/>
          <w:sz w:val="24"/>
          <w:szCs w:val="24"/>
        </w:rPr>
        <w:tab/>
      </w:r>
      <w:r>
        <w:rPr>
          <w:rFonts w:ascii="Gadugi" w:hAnsi="Gadugi"/>
          <w:sz w:val="24"/>
          <w:szCs w:val="24"/>
        </w:rPr>
        <w:tab/>
      </w:r>
      <w:r w:rsidRPr="00017F25">
        <w:rPr>
          <w:rFonts w:ascii="Gadugi" w:hAnsi="Gadugi"/>
          <w:sz w:val="24"/>
          <w:szCs w:val="24"/>
        </w:rPr>
        <w:t xml:space="preserve">: </w:t>
      </w:r>
      <w:r>
        <w:rPr>
          <w:rFonts w:ascii="Gadugi" w:hAnsi="Gadugi"/>
          <w:sz w:val="24"/>
          <w:szCs w:val="24"/>
        </w:rPr>
        <w:t>They will plan and might email you with a question. Please respond.</w:t>
      </w:r>
    </w:p>
    <w:p w14:paraId="419A9E44" w14:textId="4C0F1C8C" w:rsidR="0012407D" w:rsidRPr="00017F25" w:rsidRDefault="0012407D" w:rsidP="0012407D">
      <w:pPr>
        <w:tabs>
          <w:tab w:val="left" w:pos="5220"/>
        </w:tabs>
        <w:ind w:left="5220" w:hanging="5220"/>
        <w:rPr>
          <w:rFonts w:ascii="Gadugi" w:hAnsi="Gadugi"/>
          <w:sz w:val="24"/>
          <w:szCs w:val="24"/>
        </w:rPr>
      </w:pPr>
      <w:r w:rsidRPr="00017F25">
        <w:rPr>
          <w:rFonts w:ascii="Gadugi" w:hAnsi="Gadugi"/>
          <w:b/>
          <w:sz w:val="24"/>
          <w:szCs w:val="24"/>
        </w:rPr>
        <w:t xml:space="preserve">Monday (before </w:t>
      </w:r>
      <w:r>
        <w:rPr>
          <w:rFonts w:ascii="Gadugi" w:hAnsi="Gadugi"/>
          <w:b/>
          <w:sz w:val="24"/>
          <w:szCs w:val="24"/>
        </w:rPr>
        <w:t xml:space="preserve">the </w:t>
      </w:r>
      <w:r w:rsidRPr="00017F25">
        <w:rPr>
          <w:rFonts w:ascii="Gadugi" w:hAnsi="Gadugi"/>
          <w:b/>
          <w:sz w:val="24"/>
          <w:szCs w:val="24"/>
        </w:rPr>
        <w:t>first Saturday to teach)</w:t>
      </w:r>
      <w:r>
        <w:rPr>
          <w:rFonts w:ascii="Gadugi" w:hAnsi="Gadugi"/>
          <w:b/>
          <w:sz w:val="24"/>
          <w:szCs w:val="24"/>
        </w:rPr>
        <w:tab/>
      </w:r>
      <w:r w:rsidRPr="00507335">
        <w:rPr>
          <w:rFonts w:ascii="Gadugi" w:hAnsi="Gadugi"/>
          <w:sz w:val="24"/>
          <w:szCs w:val="24"/>
        </w:rPr>
        <w:t>:</w:t>
      </w:r>
      <w:r w:rsidRPr="00017F25">
        <w:rPr>
          <w:rFonts w:ascii="Gadugi" w:hAnsi="Gadugi"/>
          <w:sz w:val="24"/>
          <w:szCs w:val="24"/>
        </w:rPr>
        <w:t xml:space="preserve"> </w:t>
      </w:r>
      <w:r>
        <w:rPr>
          <w:rFonts w:ascii="Gadugi" w:hAnsi="Gadugi"/>
          <w:sz w:val="24"/>
          <w:szCs w:val="24"/>
        </w:rPr>
        <w:t>The mentee’s MUST email you both lessons for their unit and CC the GECO coordinator</w:t>
      </w:r>
    </w:p>
    <w:p w14:paraId="63B67C01" w14:textId="7AC6F5E8" w:rsidR="0012407D" w:rsidRPr="00017F25" w:rsidRDefault="0012407D" w:rsidP="0012407D">
      <w:pPr>
        <w:tabs>
          <w:tab w:val="left" w:pos="5220"/>
        </w:tabs>
        <w:ind w:left="5220" w:hanging="5220"/>
        <w:rPr>
          <w:rFonts w:ascii="Gadugi" w:hAnsi="Gadugi"/>
          <w:sz w:val="24"/>
          <w:szCs w:val="24"/>
        </w:rPr>
      </w:pPr>
      <w:r w:rsidRPr="00017F25">
        <w:rPr>
          <w:rFonts w:ascii="Gadugi" w:hAnsi="Gadugi"/>
          <w:b/>
          <w:sz w:val="24"/>
          <w:szCs w:val="24"/>
        </w:rPr>
        <w:t>Wednesday</w:t>
      </w:r>
      <w:r w:rsidRPr="00017F25">
        <w:rPr>
          <w:rFonts w:ascii="Gadugi" w:hAnsi="Gadugi"/>
          <w:sz w:val="24"/>
          <w:szCs w:val="24"/>
        </w:rPr>
        <w:tab/>
        <w:t xml:space="preserve">: </w:t>
      </w:r>
      <w:r>
        <w:rPr>
          <w:rFonts w:ascii="Gadugi" w:hAnsi="Gadugi"/>
          <w:sz w:val="24"/>
          <w:szCs w:val="24"/>
        </w:rPr>
        <w:t>You review the lesson and provide feedback- See “Lesson Plan Feedback Checklist”</w:t>
      </w:r>
    </w:p>
    <w:p w14:paraId="6AC02261" w14:textId="60798785" w:rsidR="0012407D" w:rsidRPr="00017F25" w:rsidRDefault="0012407D" w:rsidP="0012407D">
      <w:pPr>
        <w:tabs>
          <w:tab w:val="left" w:pos="5220"/>
        </w:tabs>
        <w:ind w:left="5220" w:hanging="5220"/>
        <w:rPr>
          <w:rFonts w:ascii="Gadugi" w:hAnsi="Gadugi"/>
          <w:sz w:val="24"/>
          <w:szCs w:val="24"/>
        </w:rPr>
      </w:pPr>
      <w:r w:rsidRPr="00724709">
        <w:rPr>
          <w:rFonts w:ascii="Gadugi" w:hAnsi="Gadugi"/>
          <w:b/>
          <w:sz w:val="24"/>
          <w:szCs w:val="24"/>
        </w:rPr>
        <w:t>Thursday- Friday</w:t>
      </w:r>
      <w:r w:rsidRPr="00017F25">
        <w:rPr>
          <w:rFonts w:ascii="Gadugi" w:hAnsi="Gadugi"/>
          <w:sz w:val="24"/>
          <w:szCs w:val="24"/>
        </w:rPr>
        <w:tab/>
        <w:t xml:space="preserve">: </w:t>
      </w:r>
      <w:r>
        <w:rPr>
          <w:rFonts w:ascii="Gadugi" w:hAnsi="Gadugi"/>
          <w:sz w:val="24"/>
          <w:szCs w:val="24"/>
        </w:rPr>
        <w:t>Mentee’s revise lessons and might email you with follow-up questions. Please respond.</w:t>
      </w:r>
    </w:p>
    <w:p w14:paraId="67F3D248" w14:textId="3DD4B753" w:rsidR="0012407D" w:rsidRPr="00017F25" w:rsidRDefault="0012407D" w:rsidP="0012407D">
      <w:pPr>
        <w:tabs>
          <w:tab w:val="left" w:pos="5220"/>
        </w:tabs>
        <w:ind w:left="5220" w:hanging="5220"/>
        <w:rPr>
          <w:rFonts w:ascii="Gadugi" w:hAnsi="Gadugi"/>
          <w:sz w:val="24"/>
          <w:szCs w:val="24"/>
        </w:rPr>
      </w:pPr>
      <w:r w:rsidRPr="00017F25">
        <w:rPr>
          <w:rFonts w:ascii="Gadugi" w:hAnsi="Gadugi"/>
          <w:b/>
          <w:sz w:val="24"/>
          <w:szCs w:val="24"/>
        </w:rPr>
        <w:t>Saturday</w:t>
      </w:r>
      <w:r>
        <w:rPr>
          <w:rFonts w:ascii="Gadugi" w:hAnsi="Gadugi"/>
          <w:b/>
          <w:sz w:val="24"/>
          <w:szCs w:val="24"/>
        </w:rPr>
        <w:t xml:space="preserve"> (Week 1)</w:t>
      </w:r>
      <w:r>
        <w:rPr>
          <w:rFonts w:ascii="Gadugi" w:hAnsi="Gadugi"/>
          <w:sz w:val="24"/>
          <w:szCs w:val="24"/>
        </w:rPr>
        <w:tab/>
      </w:r>
      <w:r w:rsidRPr="00017F25">
        <w:rPr>
          <w:rFonts w:ascii="Gadugi" w:hAnsi="Gadugi"/>
          <w:sz w:val="24"/>
          <w:szCs w:val="24"/>
        </w:rPr>
        <w:t xml:space="preserve">: </w:t>
      </w:r>
      <w:r>
        <w:rPr>
          <w:rFonts w:ascii="Gadugi" w:hAnsi="Gadugi"/>
          <w:sz w:val="24"/>
          <w:szCs w:val="24"/>
        </w:rPr>
        <w:t xml:space="preserve">You attend GECO, observe and debrief with your mentee’s- See </w:t>
      </w:r>
      <w:r w:rsidR="009F1DF4">
        <w:rPr>
          <w:rFonts w:ascii="Gadugi" w:hAnsi="Gadugi"/>
          <w:sz w:val="24"/>
          <w:szCs w:val="24"/>
        </w:rPr>
        <w:t>“</w:t>
      </w:r>
      <w:r>
        <w:rPr>
          <w:rFonts w:ascii="Gadugi" w:hAnsi="Gadugi"/>
          <w:sz w:val="24"/>
          <w:szCs w:val="24"/>
        </w:rPr>
        <w:t>Observation</w:t>
      </w:r>
      <w:r w:rsidR="009F1DF4">
        <w:rPr>
          <w:rFonts w:ascii="Gadugi" w:hAnsi="Gadugi"/>
          <w:sz w:val="24"/>
          <w:szCs w:val="24"/>
        </w:rPr>
        <w:t xml:space="preserve"> Evaluation” &amp; “Debrief Discussion”</w:t>
      </w:r>
    </w:p>
    <w:p w14:paraId="68738658" w14:textId="77777777" w:rsidR="009F1DF4" w:rsidRPr="00017F25" w:rsidRDefault="0012407D" w:rsidP="009F1DF4">
      <w:pPr>
        <w:tabs>
          <w:tab w:val="left" w:pos="5220"/>
        </w:tabs>
        <w:ind w:left="5220" w:hanging="5220"/>
        <w:rPr>
          <w:rFonts w:ascii="Gadugi" w:hAnsi="Gadugi"/>
          <w:sz w:val="24"/>
          <w:szCs w:val="24"/>
        </w:rPr>
      </w:pPr>
      <w:r w:rsidRPr="00724709">
        <w:rPr>
          <w:rFonts w:ascii="Gadugi" w:hAnsi="Gadugi"/>
          <w:b/>
          <w:sz w:val="24"/>
          <w:szCs w:val="24"/>
        </w:rPr>
        <w:t>Sunday- Friday</w:t>
      </w:r>
      <w:r w:rsidRPr="00017F25">
        <w:rPr>
          <w:rFonts w:ascii="Gadugi" w:hAnsi="Gadugi"/>
          <w:sz w:val="24"/>
          <w:szCs w:val="24"/>
        </w:rPr>
        <w:tab/>
        <w:t xml:space="preserve">: </w:t>
      </w:r>
      <w:r w:rsidR="009F1DF4">
        <w:rPr>
          <w:rFonts w:ascii="Gadugi" w:hAnsi="Gadugi"/>
          <w:sz w:val="24"/>
          <w:szCs w:val="24"/>
        </w:rPr>
        <w:t>Mentee’s revise lesson and might email you with follow-up questions. Please respond.</w:t>
      </w:r>
    </w:p>
    <w:p w14:paraId="0FD6F557" w14:textId="4990D5B0" w:rsidR="0012407D" w:rsidRPr="00017F25" w:rsidRDefault="0012407D" w:rsidP="0012407D">
      <w:pPr>
        <w:tabs>
          <w:tab w:val="left" w:pos="5220"/>
        </w:tabs>
        <w:rPr>
          <w:rFonts w:ascii="Gadugi" w:hAnsi="Gadugi"/>
          <w:sz w:val="24"/>
          <w:szCs w:val="24"/>
        </w:rPr>
      </w:pPr>
    </w:p>
    <w:p w14:paraId="1B10CE3A" w14:textId="107A10B4" w:rsidR="0012407D" w:rsidRDefault="0012407D" w:rsidP="009F1DF4">
      <w:pPr>
        <w:tabs>
          <w:tab w:val="left" w:pos="5220"/>
        </w:tabs>
        <w:ind w:left="5220" w:hanging="5220"/>
      </w:pPr>
      <w:r w:rsidRPr="00017F25">
        <w:rPr>
          <w:rFonts w:ascii="Gadugi" w:hAnsi="Gadugi"/>
          <w:b/>
          <w:sz w:val="24"/>
          <w:szCs w:val="24"/>
        </w:rPr>
        <w:t>*Saturday</w:t>
      </w:r>
      <w:r>
        <w:rPr>
          <w:rFonts w:ascii="Gadugi" w:hAnsi="Gadugi"/>
          <w:b/>
          <w:sz w:val="24"/>
          <w:szCs w:val="24"/>
        </w:rPr>
        <w:t xml:space="preserve"> (Week 2)</w:t>
      </w:r>
      <w:r w:rsidRPr="00017F25">
        <w:rPr>
          <w:rFonts w:ascii="Gadugi" w:hAnsi="Gadugi"/>
          <w:sz w:val="24"/>
          <w:szCs w:val="24"/>
        </w:rPr>
        <w:tab/>
        <w:t xml:space="preserve">: </w:t>
      </w:r>
      <w:r w:rsidR="009F1DF4">
        <w:rPr>
          <w:rFonts w:ascii="Gadugi" w:hAnsi="Gadugi"/>
          <w:sz w:val="24"/>
          <w:szCs w:val="24"/>
        </w:rPr>
        <w:t>You attend GECO, observe and debrief with your mentee’s- See “Observation Evaluation” &amp; “Debrief Discussion”</w:t>
      </w:r>
    </w:p>
    <w:p w14:paraId="7A994C6C" w14:textId="6615C9A3" w:rsidR="0012407D" w:rsidRDefault="0012407D" w:rsidP="0012407D"/>
    <w:p w14:paraId="2B99F524" w14:textId="4C5E313B" w:rsidR="004F1BE1" w:rsidRDefault="004F1BE1" w:rsidP="004F1BE1"/>
    <w:p w14:paraId="41762F2B" w14:textId="77777777" w:rsidR="007E72DC" w:rsidRDefault="007E72DC">
      <w:pPr>
        <w:rPr>
          <w:rFonts w:asciiTheme="majorHAnsi" w:eastAsiaTheme="majorEastAsia" w:hAnsiTheme="majorHAnsi" w:cstheme="majorBidi"/>
          <w:color w:val="2F5496" w:themeColor="accent1" w:themeShade="BF"/>
          <w:sz w:val="32"/>
          <w:szCs w:val="32"/>
        </w:rPr>
      </w:pPr>
      <w:r>
        <w:br w:type="page"/>
      </w:r>
    </w:p>
    <w:p w14:paraId="76840F7F" w14:textId="44CB2C7A" w:rsidR="00767D2F" w:rsidRDefault="00767D2F" w:rsidP="004F1BE1">
      <w:pPr>
        <w:pStyle w:val="Heading1"/>
      </w:pPr>
      <w:bookmarkStart w:id="6" w:name="_Toc506313728"/>
      <w:r>
        <w:lastRenderedPageBreak/>
        <w:t>Giving Lesson Feedback</w:t>
      </w:r>
      <w:bookmarkEnd w:id="6"/>
    </w:p>
    <w:p w14:paraId="1AFC1203" w14:textId="77777777" w:rsidR="00D726AF" w:rsidRDefault="00D726AF" w:rsidP="00CC5310">
      <w:pPr>
        <w:spacing w:after="0" w:line="240" w:lineRule="auto"/>
        <w:rPr>
          <w:rFonts w:eastAsia="Times New Roman" w:cstheme="minorHAnsi"/>
          <w:color w:val="000000"/>
          <w:sz w:val="24"/>
          <w:szCs w:val="24"/>
        </w:rPr>
      </w:pPr>
    </w:p>
    <w:p w14:paraId="33D50D2B" w14:textId="4A5ADDCE" w:rsidR="00CC5310" w:rsidRPr="005E19EB" w:rsidRDefault="00CC5310" w:rsidP="00CC5310">
      <w:pPr>
        <w:spacing w:after="0" w:line="240" w:lineRule="auto"/>
        <w:rPr>
          <w:rFonts w:eastAsia="Times New Roman" w:cstheme="minorHAnsi"/>
          <w:color w:val="000000"/>
          <w:sz w:val="24"/>
          <w:szCs w:val="24"/>
        </w:rPr>
      </w:pPr>
      <w:r w:rsidRPr="00E73590">
        <w:rPr>
          <w:rFonts w:eastAsia="Times New Roman" w:cstheme="minorHAnsi"/>
          <w:color w:val="000000"/>
          <w:sz w:val="24"/>
          <w:szCs w:val="24"/>
        </w:rPr>
        <w:t xml:space="preserve">You are a mentor to new teachers. This may be their first time planning a lesson and teaching. Be kind when giving feedback. Read the lessons carefully. Don’t make assumptions. You can give feedback in the form of </w:t>
      </w:r>
      <w:r w:rsidRPr="00E73590">
        <w:rPr>
          <w:rFonts w:eastAsia="Times New Roman" w:cstheme="minorHAnsi"/>
          <w:color w:val="000000"/>
          <w:sz w:val="24"/>
          <w:szCs w:val="24"/>
          <w:u w:val="single"/>
        </w:rPr>
        <w:t>simple suggestions and asking thought-provoking questions</w:t>
      </w:r>
      <w:r w:rsidRPr="00E73590">
        <w:rPr>
          <w:rFonts w:eastAsia="Times New Roman" w:cstheme="minorHAnsi"/>
          <w:color w:val="000000"/>
          <w:sz w:val="24"/>
          <w:szCs w:val="24"/>
        </w:rPr>
        <w:t>. The best feedback is a balance of both.</w:t>
      </w:r>
    </w:p>
    <w:p w14:paraId="636BB7D6" w14:textId="77777777" w:rsidR="002404CF" w:rsidRPr="00E73590" w:rsidRDefault="002404CF" w:rsidP="00CC5310">
      <w:pPr>
        <w:spacing w:after="0" w:line="240" w:lineRule="auto"/>
        <w:rPr>
          <w:rFonts w:eastAsia="Times New Roman" w:cstheme="minorHAnsi"/>
          <w:sz w:val="24"/>
          <w:szCs w:val="24"/>
        </w:rPr>
      </w:pPr>
    </w:p>
    <w:p w14:paraId="0F66EEBC" w14:textId="77777777" w:rsidR="00CC5310" w:rsidRPr="00E73590" w:rsidRDefault="00CC5310" w:rsidP="00CC5310">
      <w:pPr>
        <w:spacing w:after="0" w:line="240" w:lineRule="auto"/>
        <w:jc w:val="center"/>
        <w:rPr>
          <w:rFonts w:eastAsia="Times New Roman" w:cstheme="minorHAnsi"/>
          <w:sz w:val="24"/>
          <w:szCs w:val="24"/>
        </w:rPr>
      </w:pPr>
      <w:r w:rsidRPr="00E73590">
        <w:rPr>
          <w:rFonts w:eastAsia="Times New Roman" w:cstheme="minorHAnsi"/>
          <w:i/>
          <w:iCs/>
          <w:color w:val="000000"/>
          <w:sz w:val="24"/>
          <w:szCs w:val="24"/>
        </w:rPr>
        <w:t xml:space="preserve">Remember the sandwich method: </w:t>
      </w:r>
    </w:p>
    <w:p w14:paraId="7AE15A0A" w14:textId="77777777" w:rsidR="00CC5310" w:rsidRPr="00E73590" w:rsidRDefault="00CC5310" w:rsidP="00CC5310">
      <w:pPr>
        <w:spacing w:after="0" w:line="240" w:lineRule="auto"/>
        <w:jc w:val="center"/>
        <w:rPr>
          <w:rFonts w:eastAsia="Times New Roman" w:cstheme="minorHAnsi"/>
          <w:sz w:val="24"/>
          <w:szCs w:val="24"/>
        </w:rPr>
      </w:pPr>
      <w:r w:rsidRPr="00E73590">
        <w:rPr>
          <w:rFonts w:eastAsia="Times New Roman" w:cstheme="minorHAnsi"/>
          <w:i/>
          <w:iCs/>
          <w:color w:val="000000"/>
          <w:sz w:val="24"/>
          <w:szCs w:val="24"/>
        </w:rPr>
        <w:t xml:space="preserve">Give positive feedback, constructive feedback, positive feedback. </w:t>
      </w:r>
    </w:p>
    <w:p w14:paraId="3248373B" w14:textId="77777777" w:rsidR="00CC5310" w:rsidRPr="00E73590" w:rsidRDefault="00CC5310" w:rsidP="00CC5310">
      <w:pPr>
        <w:spacing w:after="0" w:line="240" w:lineRule="auto"/>
        <w:rPr>
          <w:rFonts w:eastAsia="Times New Roman" w:cstheme="minorHAnsi"/>
          <w:sz w:val="24"/>
          <w:szCs w:val="24"/>
        </w:rPr>
      </w:pPr>
    </w:p>
    <w:p w14:paraId="2FA45D45" w14:textId="354C07B1" w:rsidR="00CC5310" w:rsidRPr="00E73590" w:rsidRDefault="00CC5310" w:rsidP="00995D6B">
      <w:pPr>
        <w:spacing w:after="0" w:line="240" w:lineRule="auto"/>
        <w:jc w:val="center"/>
        <w:rPr>
          <w:rFonts w:eastAsia="Times New Roman" w:cstheme="minorHAnsi"/>
          <w:sz w:val="24"/>
          <w:szCs w:val="24"/>
        </w:rPr>
      </w:pPr>
      <w:r w:rsidRPr="00E73590">
        <w:rPr>
          <w:rFonts w:eastAsia="Times New Roman" w:cstheme="minorHAnsi"/>
          <w:b/>
          <w:bCs/>
          <w:color w:val="000000"/>
          <w:sz w:val="24"/>
          <w:szCs w:val="24"/>
        </w:rPr>
        <w:t>It should take 1 to 1 ½ hours to review lessons and provide feedback.</w:t>
      </w:r>
      <w:r w:rsidRPr="00E73590">
        <w:rPr>
          <w:rFonts w:eastAsia="Times New Roman" w:cstheme="minorHAnsi"/>
          <w:i/>
          <w:iCs/>
          <w:color w:val="000000"/>
          <w:sz w:val="24"/>
          <w:szCs w:val="24"/>
        </w:rPr>
        <w:t xml:space="preserve"> </w:t>
      </w:r>
    </w:p>
    <w:p w14:paraId="4F9AFB41" w14:textId="77777777" w:rsidR="00CC5310" w:rsidRPr="00E73590" w:rsidRDefault="00CC5310" w:rsidP="00CC5310">
      <w:pPr>
        <w:spacing w:after="0" w:line="240" w:lineRule="auto"/>
        <w:rPr>
          <w:rFonts w:eastAsia="Times New Roman" w:cstheme="minorHAnsi"/>
          <w:sz w:val="24"/>
          <w:szCs w:val="24"/>
        </w:rPr>
      </w:pPr>
    </w:p>
    <w:p w14:paraId="6A6ED1C2" w14:textId="1228D879" w:rsidR="00CC5310" w:rsidRPr="005E19EB" w:rsidRDefault="00CC5310" w:rsidP="002404CF">
      <w:pPr>
        <w:spacing w:after="0" w:line="240" w:lineRule="auto"/>
        <w:jc w:val="center"/>
        <w:rPr>
          <w:rFonts w:eastAsia="Times New Roman" w:cstheme="minorHAnsi"/>
          <w:i/>
          <w:sz w:val="24"/>
          <w:szCs w:val="24"/>
        </w:rPr>
      </w:pPr>
      <w:r w:rsidRPr="00E73590">
        <w:rPr>
          <w:rFonts w:eastAsia="Times New Roman" w:cstheme="minorHAnsi"/>
          <w:bCs/>
          <w:i/>
          <w:color w:val="000000"/>
          <w:sz w:val="24"/>
          <w:szCs w:val="24"/>
        </w:rPr>
        <w:t>No lesson is perfect. Each lesson should have feedback from you.</w:t>
      </w:r>
    </w:p>
    <w:p w14:paraId="440560C4" w14:textId="77777777" w:rsidR="002404CF" w:rsidRPr="00E73590" w:rsidRDefault="002404CF" w:rsidP="002404CF">
      <w:pPr>
        <w:spacing w:after="0" w:line="240" w:lineRule="auto"/>
        <w:jc w:val="center"/>
        <w:rPr>
          <w:rFonts w:ascii="Times New Roman" w:eastAsia="Times New Roman" w:hAnsi="Times New Roman" w:cs="Times New Roman"/>
          <w:sz w:val="24"/>
          <w:szCs w:val="24"/>
        </w:rPr>
      </w:pPr>
    </w:p>
    <w:p w14:paraId="503331F2" w14:textId="77777777" w:rsidR="00D726AF" w:rsidRDefault="00D726AF" w:rsidP="00CC5310">
      <w:pPr>
        <w:spacing w:after="0" w:line="240" w:lineRule="auto"/>
        <w:rPr>
          <w:rFonts w:eastAsia="Times New Roman" w:cstheme="minorHAnsi"/>
          <w:color w:val="000000"/>
          <w:sz w:val="24"/>
          <w:szCs w:val="24"/>
        </w:rPr>
      </w:pPr>
    </w:p>
    <w:p w14:paraId="0D3B1184" w14:textId="1B8ECBF5" w:rsidR="00BB6722" w:rsidRPr="00F46211" w:rsidRDefault="00BB6722" w:rsidP="00CC5310">
      <w:pPr>
        <w:spacing w:after="0" w:line="240" w:lineRule="auto"/>
        <w:rPr>
          <w:rFonts w:eastAsia="Times New Roman" w:cstheme="minorHAnsi"/>
          <w:color w:val="000000"/>
          <w:sz w:val="24"/>
          <w:szCs w:val="24"/>
        </w:rPr>
      </w:pPr>
      <w:r w:rsidRPr="00F46211">
        <w:rPr>
          <w:rFonts w:eastAsia="Times New Roman" w:cstheme="minorHAnsi"/>
          <w:color w:val="000000"/>
          <w:sz w:val="24"/>
          <w:szCs w:val="24"/>
        </w:rPr>
        <w:t xml:space="preserve">The best way to give feedback is using the “comment” function on word or google. If you are not comfortable with that you can give feedback in an email. Be sure it’s clear what portion of the lesson your comment is referring to. </w:t>
      </w:r>
    </w:p>
    <w:p w14:paraId="75A09B10" w14:textId="77777777" w:rsidR="00BB6722" w:rsidRPr="00F46211" w:rsidRDefault="00BB6722" w:rsidP="00CC5310">
      <w:pPr>
        <w:spacing w:after="0" w:line="240" w:lineRule="auto"/>
        <w:rPr>
          <w:rFonts w:eastAsia="Times New Roman" w:cstheme="minorHAnsi"/>
          <w:color w:val="000000"/>
          <w:sz w:val="24"/>
          <w:szCs w:val="24"/>
        </w:rPr>
      </w:pPr>
    </w:p>
    <w:p w14:paraId="0A661192" w14:textId="77777777" w:rsidR="00CB0CB7" w:rsidRDefault="00CB0CB7" w:rsidP="005E19EB">
      <w:pPr>
        <w:spacing w:after="0" w:line="240" w:lineRule="auto"/>
        <w:rPr>
          <w:rFonts w:eastAsia="Times New Roman" w:cstheme="minorHAnsi"/>
          <w:color w:val="000000"/>
          <w:sz w:val="24"/>
          <w:szCs w:val="24"/>
        </w:rPr>
      </w:pPr>
    </w:p>
    <w:p w14:paraId="4D4FEB81" w14:textId="77777777" w:rsidR="00CB0CB7" w:rsidRDefault="00CB0CB7" w:rsidP="005E19EB">
      <w:pPr>
        <w:spacing w:after="0" w:line="240" w:lineRule="auto"/>
        <w:rPr>
          <w:rFonts w:eastAsia="Times New Roman" w:cstheme="minorHAnsi"/>
          <w:color w:val="000000"/>
          <w:sz w:val="24"/>
          <w:szCs w:val="24"/>
        </w:rPr>
      </w:pPr>
    </w:p>
    <w:p w14:paraId="3871ED8C" w14:textId="08BCC7F6" w:rsidR="00CC5310" w:rsidRPr="00E73590" w:rsidRDefault="00CC5310" w:rsidP="005E19EB">
      <w:pPr>
        <w:spacing w:after="0" w:line="240" w:lineRule="auto"/>
        <w:rPr>
          <w:rFonts w:eastAsia="Times New Roman" w:cstheme="minorHAnsi"/>
          <w:sz w:val="24"/>
          <w:szCs w:val="24"/>
        </w:rPr>
      </w:pPr>
      <w:r w:rsidRPr="00E73590">
        <w:rPr>
          <w:rFonts w:eastAsia="Times New Roman" w:cstheme="minorHAnsi"/>
          <w:color w:val="000000"/>
          <w:sz w:val="24"/>
          <w:szCs w:val="24"/>
        </w:rPr>
        <w:t>Examples</w:t>
      </w:r>
      <w:r w:rsidR="00546647" w:rsidRPr="00F46211">
        <w:rPr>
          <w:rFonts w:eastAsia="Times New Roman" w:cstheme="minorHAnsi"/>
          <w:color w:val="000000"/>
          <w:sz w:val="24"/>
          <w:szCs w:val="24"/>
        </w:rPr>
        <w:t xml:space="preserve"> of feedback</w:t>
      </w:r>
      <w:r w:rsidR="005E19EB">
        <w:rPr>
          <w:rFonts w:eastAsia="Times New Roman" w:cstheme="minorHAnsi"/>
          <w:color w:val="000000"/>
          <w:sz w:val="24"/>
          <w:szCs w:val="24"/>
        </w:rPr>
        <w:t>:*</w:t>
      </w:r>
    </w:p>
    <w:p w14:paraId="05B2E72F" w14:textId="77777777" w:rsidR="00CC5310" w:rsidRPr="00E73590" w:rsidRDefault="00CC5310" w:rsidP="00CC5310">
      <w:pPr>
        <w:spacing w:after="0" w:line="240" w:lineRule="auto"/>
        <w:rPr>
          <w:rFonts w:eastAsia="Times New Roman" w:cstheme="minorHAnsi"/>
          <w:sz w:val="24"/>
          <w:szCs w:val="24"/>
        </w:rPr>
      </w:pPr>
    </w:p>
    <w:p w14:paraId="3B5BA8F3" w14:textId="24EC7150" w:rsidR="00CC5310" w:rsidRPr="00CB0CB7" w:rsidRDefault="00CC5310" w:rsidP="00CC5310">
      <w:pPr>
        <w:spacing w:after="0" w:line="240" w:lineRule="auto"/>
        <w:rPr>
          <w:rStyle w:val="SubtleEmphasis"/>
          <w:sz w:val="24"/>
          <w:szCs w:val="24"/>
        </w:rPr>
      </w:pPr>
      <w:r w:rsidRPr="00CB0CB7">
        <w:rPr>
          <w:rStyle w:val="SubtleEmphasis"/>
          <w:sz w:val="24"/>
          <w:szCs w:val="24"/>
        </w:rPr>
        <w:t xml:space="preserve">“This is a great activity. But </w:t>
      </w:r>
      <w:r w:rsidR="00447C18" w:rsidRPr="00CB0CB7">
        <w:rPr>
          <w:rStyle w:val="SubtleEmphasis"/>
          <w:sz w:val="24"/>
          <w:szCs w:val="24"/>
        </w:rPr>
        <w:t xml:space="preserve">do </w:t>
      </w:r>
      <w:r w:rsidRPr="00CB0CB7">
        <w:rPr>
          <w:rStyle w:val="SubtleEmphasis"/>
          <w:sz w:val="24"/>
          <w:szCs w:val="24"/>
        </w:rPr>
        <w:t>you want the beginner students to interact more in the class and use more language</w:t>
      </w:r>
      <w:r w:rsidR="00447C18" w:rsidRPr="00CB0CB7">
        <w:rPr>
          <w:rStyle w:val="SubtleEmphasis"/>
          <w:sz w:val="24"/>
          <w:szCs w:val="24"/>
        </w:rPr>
        <w:t>?</w:t>
      </w:r>
      <w:r w:rsidRPr="00CB0CB7">
        <w:rPr>
          <w:rStyle w:val="SubtleEmphasis"/>
          <w:sz w:val="24"/>
          <w:szCs w:val="24"/>
        </w:rPr>
        <w:t xml:space="preserve"> I appreciate the idea of working independently and then check the answers in groups. That would work perfect with intermediate level. With beginners it is a little bit hard.</w:t>
      </w:r>
      <w:r w:rsidR="000366E5" w:rsidRPr="00CB0CB7">
        <w:rPr>
          <w:rStyle w:val="SubtleEmphasis"/>
          <w:sz w:val="24"/>
          <w:szCs w:val="24"/>
        </w:rPr>
        <w:t xml:space="preserve"> </w:t>
      </w:r>
      <w:r w:rsidRPr="00CB0CB7">
        <w:rPr>
          <w:rStyle w:val="SubtleEmphasis"/>
          <w:sz w:val="24"/>
          <w:szCs w:val="24"/>
        </w:rPr>
        <w:t>Great activity in targeting Reading and Speaking skills! Also, it is a good way to check their comprehension! Good Job!”</w:t>
      </w:r>
    </w:p>
    <w:p w14:paraId="466D58EE" w14:textId="77777777" w:rsidR="00CC5310" w:rsidRPr="00CB0CB7" w:rsidRDefault="00CC5310" w:rsidP="00CC5310">
      <w:pPr>
        <w:spacing w:after="0" w:line="240" w:lineRule="auto"/>
        <w:rPr>
          <w:rStyle w:val="SubtleEmphasis"/>
        </w:rPr>
      </w:pPr>
    </w:p>
    <w:p w14:paraId="447B149E" w14:textId="77777777" w:rsidR="00CB0CB7" w:rsidRPr="00D726AF" w:rsidRDefault="00CB0CB7" w:rsidP="00CC5310">
      <w:pPr>
        <w:spacing w:after="0" w:line="240" w:lineRule="auto"/>
        <w:rPr>
          <w:rStyle w:val="SubtleEmphasis"/>
          <w:sz w:val="24"/>
          <w:szCs w:val="24"/>
        </w:rPr>
      </w:pPr>
    </w:p>
    <w:p w14:paraId="6BF97674" w14:textId="0E0A841D" w:rsidR="00CC5310" w:rsidRPr="00D726AF" w:rsidRDefault="00CC5310" w:rsidP="00CC5310">
      <w:pPr>
        <w:spacing w:after="0" w:line="240" w:lineRule="auto"/>
        <w:rPr>
          <w:rStyle w:val="SubtleEmphasis"/>
          <w:sz w:val="24"/>
          <w:szCs w:val="24"/>
        </w:rPr>
      </w:pPr>
      <w:r w:rsidRPr="00D726AF">
        <w:rPr>
          <w:rStyle w:val="SubtleEmphasis"/>
          <w:sz w:val="24"/>
          <w:szCs w:val="24"/>
        </w:rPr>
        <w:t xml:space="preserve">“Love it! I love how you keep using the same materials that they just got familiar to it and challenge them gradually! Good technique to use with beginners. However, I didn’t get the part of the questions. Are you going to ask them these questions to check their understanding or are you going to teach them how to ask such questions? If so, that’s great! </w:t>
      </w:r>
      <w:r w:rsidR="00312B83" w:rsidRPr="00D726AF">
        <w:rPr>
          <w:rStyle w:val="SubtleEmphasis"/>
          <w:sz w:val="24"/>
          <w:szCs w:val="24"/>
        </w:rPr>
        <w:t>I</w:t>
      </w:r>
      <w:r w:rsidRPr="00D726AF">
        <w:rPr>
          <w:rStyle w:val="SubtleEmphasis"/>
          <w:sz w:val="24"/>
          <w:szCs w:val="24"/>
        </w:rPr>
        <w:t>f you just checking their understanding good but am not sure how</w:t>
      </w:r>
      <w:r w:rsidR="00F73586" w:rsidRPr="00D726AF">
        <w:rPr>
          <w:rStyle w:val="SubtleEmphasis"/>
          <w:sz w:val="24"/>
          <w:szCs w:val="24"/>
        </w:rPr>
        <w:t xml:space="preserve"> you</w:t>
      </w:r>
      <w:r w:rsidRPr="00D726AF">
        <w:rPr>
          <w:rStyle w:val="SubtleEmphasis"/>
          <w:sz w:val="24"/>
          <w:szCs w:val="24"/>
        </w:rPr>
        <w:t xml:space="preserve"> would do it and what </w:t>
      </w:r>
      <w:r w:rsidR="00AE34BA" w:rsidRPr="00D726AF">
        <w:rPr>
          <w:rStyle w:val="SubtleEmphasis"/>
          <w:sz w:val="24"/>
          <w:szCs w:val="24"/>
        </w:rPr>
        <w:t xml:space="preserve">is </w:t>
      </w:r>
      <w:r w:rsidRPr="00D726AF">
        <w:rPr>
          <w:rStyle w:val="SubtleEmphasis"/>
          <w:sz w:val="24"/>
          <w:szCs w:val="24"/>
        </w:rPr>
        <w:t xml:space="preserve">the extra information that they would learn </w:t>
      </w:r>
      <w:r w:rsidR="00AE34BA" w:rsidRPr="00D726AF">
        <w:rPr>
          <w:rStyle w:val="SubtleEmphasis"/>
          <w:sz w:val="24"/>
          <w:szCs w:val="24"/>
        </w:rPr>
        <w:t xml:space="preserve">because it </w:t>
      </w:r>
      <w:r w:rsidRPr="00D726AF">
        <w:rPr>
          <w:rStyle w:val="SubtleEmphasis"/>
          <w:sz w:val="24"/>
          <w:szCs w:val="24"/>
        </w:rPr>
        <w:t>was not in the previous activity</w:t>
      </w:r>
      <w:r w:rsidR="00AE34BA" w:rsidRPr="00D726AF">
        <w:rPr>
          <w:rStyle w:val="SubtleEmphasis"/>
          <w:sz w:val="24"/>
          <w:szCs w:val="24"/>
        </w:rPr>
        <w:t>?</w:t>
      </w:r>
      <w:r w:rsidRPr="00D726AF">
        <w:rPr>
          <w:rStyle w:val="SubtleEmphasis"/>
          <w:sz w:val="24"/>
          <w:szCs w:val="24"/>
        </w:rPr>
        <w:t xml:space="preserve"> Let me know what </w:t>
      </w:r>
      <w:r w:rsidR="00F73586" w:rsidRPr="00D726AF">
        <w:rPr>
          <w:rStyle w:val="SubtleEmphasis"/>
          <w:sz w:val="24"/>
          <w:szCs w:val="24"/>
        </w:rPr>
        <w:t>your intention is here</w:t>
      </w:r>
      <w:r w:rsidRPr="00D726AF">
        <w:rPr>
          <w:rStyle w:val="SubtleEmphasis"/>
          <w:sz w:val="24"/>
          <w:szCs w:val="24"/>
        </w:rPr>
        <w:t>!”</w:t>
      </w:r>
    </w:p>
    <w:p w14:paraId="5B3BADFE" w14:textId="77777777" w:rsidR="00D726AF" w:rsidRDefault="00D726AF" w:rsidP="00767D2F">
      <w:pPr>
        <w:rPr>
          <w:rFonts w:cstheme="minorHAnsi"/>
          <w:sz w:val="24"/>
          <w:szCs w:val="24"/>
        </w:rPr>
      </w:pPr>
    </w:p>
    <w:p w14:paraId="74D87662" w14:textId="40CFE226" w:rsidR="00767D2F" w:rsidRPr="00D726AF" w:rsidRDefault="00AE34BA" w:rsidP="00767D2F">
      <w:pPr>
        <w:rPr>
          <w:rFonts w:cstheme="minorHAnsi"/>
          <w:sz w:val="24"/>
          <w:szCs w:val="24"/>
        </w:rPr>
      </w:pPr>
      <w:r w:rsidRPr="00D726AF">
        <w:rPr>
          <w:rFonts w:cstheme="minorHAnsi"/>
          <w:sz w:val="24"/>
          <w:szCs w:val="24"/>
        </w:rPr>
        <w:t>*</w:t>
      </w:r>
      <w:r w:rsidR="00BB6722" w:rsidRPr="00D726AF">
        <w:rPr>
          <w:rFonts w:cstheme="minorHAnsi"/>
          <w:sz w:val="24"/>
          <w:szCs w:val="24"/>
        </w:rPr>
        <w:t>excerpts</w:t>
      </w:r>
      <w:r w:rsidRPr="00D726AF">
        <w:rPr>
          <w:rFonts w:cstheme="minorHAnsi"/>
          <w:sz w:val="24"/>
          <w:szCs w:val="24"/>
        </w:rPr>
        <w:t xml:space="preserve"> from feedback given by </w:t>
      </w:r>
      <w:r w:rsidR="00BB6722" w:rsidRPr="00D726AF">
        <w:rPr>
          <w:rFonts w:cstheme="minorHAnsi"/>
          <w:sz w:val="24"/>
          <w:szCs w:val="24"/>
        </w:rPr>
        <w:t>m</w:t>
      </w:r>
      <w:r w:rsidRPr="00D726AF">
        <w:rPr>
          <w:rFonts w:cstheme="minorHAnsi"/>
          <w:sz w:val="24"/>
          <w:szCs w:val="24"/>
        </w:rPr>
        <w:t xml:space="preserve">entor Laila </w:t>
      </w:r>
      <w:proofErr w:type="spellStart"/>
      <w:r w:rsidRPr="00D726AF">
        <w:rPr>
          <w:rFonts w:cstheme="minorHAnsi"/>
          <w:sz w:val="24"/>
          <w:szCs w:val="24"/>
        </w:rPr>
        <w:t>Alan</w:t>
      </w:r>
      <w:r w:rsidR="00BB6722" w:rsidRPr="00D726AF">
        <w:rPr>
          <w:rFonts w:cstheme="minorHAnsi"/>
          <w:sz w:val="24"/>
          <w:szCs w:val="24"/>
        </w:rPr>
        <w:t>a</w:t>
      </w:r>
      <w:r w:rsidRPr="00D726AF">
        <w:rPr>
          <w:rFonts w:cstheme="minorHAnsi"/>
          <w:sz w:val="24"/>
          <w:szCs w:val="24"/>
        </w:rPr>
        <w:t>zi</w:t>
      </w:r>
      <w:proofErr w:type="spellEnd"/>
      <w:r w:rsidR="00020A87">
        <w:rPr>
          <w:rFonts w:cstheme="minorHAnsi"/>
          <w:sz w:val="24"/>
          <w:szCs w:val="24"/>
        </w:rPr>
        <w:t>,</w:t>
      </w:r>
      <w:r w:rsidRPr="00D726AF">
        <w:rPr>
          <w:rFonts w:cstheme="minorHAnsi"/>
          <w:sz w:val="24"/>
          <w:szCs w:val="24"/>
        </w:rPr>
        <w:t xml:space="preserve"> </w:t>
      </w:r>
      <w:r w:rsidR="00BB6722" w:rsidRPr="00D726AF">
        <w:rPr>
          <w:rFonts w:cstheme="minorHAnsi"/>
          <w:sz w:val="24"/>
          <w:szCs w:val="24"/>
        </w:rPr>
        <w:t>2017</w:t>
      </w:r>
    </w:p>
    <w:p w14:paraId="05CD0FF9" w14:textId="77777777" w:rsidR="00CB0CB7" w:rsidRDefault="00CB0CB7">
      <w:pPr>
        <w:rPr>
          <w:rFonts w:asciiTheme="majorHAnsi" w:eastAsiaTheme="majorEastAsia" w:hAnsiTheme="majorHAnsi" w:cstheme="majorBidi"/>
          <w:color w:val="2F5496" w:themeColor="accent1" w:themeShade="BF"/>
          <w:sz w:val="32"/>
          <w:szCs w:val="32"/>
        </w:rPr>
      </w:pPr>
      <w:r>
        <w:br w:type="page"/>
      </w:r>
    </w:p>
    <w:p w14:paraId="54938564" w14:textId="35EAA51D" w:rsidR="004F1BE1" w:rsidRDefault="004F1BE1" w:rsidP="004F1BE1">
      <w:pPr>
        <w:pStyle w:val="Heading1"/>
      </w:pPr>
      <w:bookmarkStart w:id="7" w:name="_Toc506313729"/>
      <w:r>
        <w:lastRenderedPageBreak/>
        <w:t>How to Observe</w:t>
      </w:r>
      <w:bookmarkEnd w:id="7"/>
    </w:p>
    <w:p w14:paraId="11A8B9D1" w14:textId="77777777" w:rsidR="00D726AF" w:rsidRDefault="00D726AF" w:rsidP="004F1BE1">
      <w:pPr>
        <w:rPr>
          <w:sz w:val="24"/>
          <w:szCs w:val="24"/>
        </w:rPr>
      </w:pPr>
    </w:p>
    <w:p w14:paraId="1382B711" w14:textId="48A589EA" w:rsidR="004F1BE1" w:rsidRPr="00CB0CB7" w:rsidRDefault="004F1BE1" w:rsidP="004F1BE1">
      <w:pPr>
        <w:rPr>
          <w:sz w:val="24"/>
          <w:szCs w:val="24"/>
        </w:rPr>
      </w:pPr>
      <w:r w:rsidRPr="00CB0CB7">
        <w:rPr>
          <w:sz w:val="24"/>
          <w:szCs w:val="24"/>
        </w:rPr>
        <w:t>Observing is a skill. As you become a more experienced teacher you will be able to see problems in the classroom much sooner. These problems can arise from how directions are given, for example lack of comprehension checks or modelling</w:t>
      </w:r>
      <w:r w:rsidR="00B622DF" w:rsidRPr="00CB0CB7">
        <w:rPr>
          <w:sz w:val="24"/>
          <w:szCs w:val="24"/>
        </w:rPr>
        <w:t xml:space="preserve">. Confusion can occur when teachers don’t understand the question a student is </w:t>
      </w:r>
      <w:r w:rsidR="00FC3897" w:rsidRPr="00CB0CB7">
        <w:rPr>
          <w:sz w:val="24"/>
          <w:szCs w:val="24"/>
        </w:rPr>
        <w:t>asking,</w:t>
      </w:r>
      <w:r w:rsidR="00B622DF" w:rsidRPr="00CB0CB7">
        <w:rPr>
          <w:sz w:val="24"/>
          <w:szCs w:val="24"/>
        </w:rPr>
        <w:t xml:space="preserve"> and </w:t>
      </w:r>
      <w:r w:rsidR="00661AE0" w:rsidRPr="00CB0CB7">
        <w:rPr>
          <w:sz w:val="24"/>
          <w:szCs w:val="24"/>
        </w:rPr>
        <w:t xml:space="preserve">the teacher </w:t>
      </w:r>
      <w:r w:rsidR="00B622DF" w:rsidRPr="00CB0CB7">
        <w:rPr>
          <w:sz w:val="24"/>
          <w:szCs w:val="24"/>
        </w:rPr>
        <w:t>answer</w:t>
      </w:r>
      <w:r w:rsidR="00661AE0" w:rsidRPr="00CB0CB7">
        <w:rPr>
          <w:sz w:val="24"/>
          <w:szCs w:val="24"/>
        </w:rPr>
        <w:t>s</w:t>
      </w:r>
      <w:r w:rsidR="00B622DF" w:rsidRPr="00CB0CB7">
        <w:rPr>
          <w:sz w:val="24"/>
          <w:szCs w:val="24"/>
        </w:rPr>
        <w:t xml:space="preserve"> a different question</w:t>
      </w:r>
      <w:r w:rsidR="00661AE0" w:rsidRPr="00CB0CB7">
        <w:rPr>
          <w:sz w:val="24"/>
          <w:szCs w:val="24"/>
        </w:rPr>
        <w:t xml:space="preserve">, or when an activity isn’t scaffolded. As an observer, and prior GECO teacher, it can be difficult to </w:t>
      </w:r>
      <w:r w:rsidR="00F11761" w:rsidRPr="00CB0CB7">
        <w:rPr>
          <w:sz w:val="24"/>
          <w:szCs w:val="24"/>
        </w:rPr>
        <w:t>not step in and help. Resist that urge.</w:t>
      </w:r>
      <w:r w:rsidR="00FC3897" w:rsidRPr="00CB0CB7">
        <w:rPr>
          <w:sz w:val="24"/>
          <w:szCs w:val="24"/>
        </w:rPr>
        <w:t xml:space="preserve"> Teachers learn from </w:t>
      </w:r>
      <w:r w:rsidR="00FC583F" w:rsidRPr="00CB0CB7">
        <w:rPr>
          <w:sz w:val="24"/>
          <w:szCs w:val="24"/>
        </w:rPr>
        <w:t xml:space="preserve">making, recognizing, and repairing </w:t>
      </w:r>
      <w:r w:rsidR="00FC3897" w:rsidRPr="00CB0CB7">
        <w:rPr>
          <w:sz w:val="24"/>
          <w:szCs w:val="24"/>
        </w:rPr>
        <w:t>mistakes</w:t>
      </w:r>
      <w:r w:rsidR="00FC583F" w:rsidRPr="00CB0CB7">
        <w:rPr>
          <w:sz w:val="24"/>
          <w:szCs w:val="24"/>
        </w:rPr>
        <w:t xml:space="preserve">. Give your mentee the freedom to make mistakes. </w:t>
      </w:r>
      <w:proofErr w:type="gramStart"/>
      <w:r w:rsidR="00747DEE" w:rsidRPr="00CB0CB7">
        <w:rPr>
          <w:sz w:val="24"/>
          <w:szCs w:val="24"/>
        </w:rPr>
        <w:t>If</w:t>
      </w:r>
      <w:proofErr w:type="gramEnd"/>
      <w:r w:rsidR="00747DEE" w:rsidRPr="00CB0CB7">
        <w:rPr>
          <w:sz w:val="24"/>
          <w:szCs w:val="24"/>
        </w:rPr>
        <w:t xml:space="preserve"> however, you see a GECO student getting frust</w:t>
      </w:r>
      <w:r w:rsidR="008E0098" w:rsidRPr="00CB0CB7">
        <w:rPr>
          <w:sz w:val="24"/>
          <w:szCs w:val="24"/>
        </w:rPr>
        <w:t xml:space="preserve">rated or confused and the teacher does not recognize it then step in for the students best interest. </w:t>
      </w:r>
      <w:r w:rsidR="00EA7509" w:rsidRPr="00CB0CB7">
        <w:rPr>
          <w:sz w:val="24"/>
          <w:szCs w:val="24"/>
        </w:rPr>
        <w:t xml:space="preserve">Quickly and quietly inform the mentee what you see and allow them to rectify the problem. </w:t>
      </w:r>
    </w:p>
    <w:p w14:paraId="1A79AB18" w14:textId="77777777" w:rsidR="00D726AF" w:rsidRDefault="00D726AF" w:rsidP="004F1BE1">
      <w:pPr>
        <w:rPr>
          <w:sz w:val="24"/>
          <w:szCs w:val="24"/>
        </w:rPr>
      </w:pPr>
    </w:p>
    <w:p w14:paraId="6D21ABC2" w14:textId="570FF6BE" w:rsidR="00E621CB" w:rsidRPr="00CB0CB7" w:rsidRDefault="00E621CB" w:rsidP="004F1BE1">
      <w:pPr>
        <w:rPr>
          <w:sz w:val="24"/>
          <w:szCs w:val="24"/>
        </w:rPr>
      </w:pPr>
      <w:r w:rsidRPr="00CB0CB7">
        <w:rPr>
          <w:sz w:val="24"/>
          <w:szCs w:val="24"/>
        </w:rPr>
        <w:t>While observing you need to complete the observation</w:t>
      </w:r>
      <w:r w:rsidR="005D5D45" w:rsidRPr="00CB0CB7">
        <w:rPr>
          <w:sz w:val="24"/>
          <w:szCs w:val="24"/>
        </w:rPr>
        <w:t>/evaluation form. This should be reviewed or given to the mentees during the debrief. You should use the same f</w:t>
      </w:r>
      <w:r w:rsidR="00D0627F" w:rsidRPr="00CB0CB7">
        <w:rPr>
          <w:sz w:val="24"/>
          <w:szCs w:val="24"/>
        </w:rPr>
        <w:t xml:space="preserve">orm in week 2. </w:t>
      </w:r>
    </w:p>
    <w:p w14:paraId="0B6DAECB" w14:textId="78560090" w:rsidR="00D0627F" w:rsidRPr="00C44103" w:rsidRDefault="00C44103" w:rsidP="00C44103">
      <w:pPr>
        <w:pStyle w:val="Quote"/>
      </w:pPr>
      <w:r w:rsidRPr="00C44103">
        <w:t>*</w:t>
      </w:r>
      <w:r w:rsidR="00D0627F" w:rsidRPr="00C44103">
        <w:t xml:space="preserve">A note about the observation scale: You will see a scale of 1 to 4. </w:t>
      </w:r>
      <w:r w:rsidR="00D0627F" w:rsidRPr="00C44103">
        <w:rPr>
          <w:b/>
        </w:rPr>
        <w:t>Do not rate the mentee all 4’s.</w:t>
      </w:r>
      <w:r w:rsidR="00D0627F" w:rsidRPr="00C44103">
        <w:t xml:space="preserve"> In fact</w:t>
      </w:r>
      <w:r>
        <w:t>,</w:t>
      </w:r>
      <w:r w:rsidR="00D0627F" w:rsidRPr="00C44103">
        <w:t xml:space="preserve"> it would be extremely rare for a new teacher to earn a 4 in any category, especially on week 1. Be honest. They should have something to work towards. Rating the mentee all 4’s tells them they </w:t>
      </w:r>
      <w:r w:rsidR="00241842" w:rsidRPr="00C44103">
        <w:t xml:space="preserve">don’t need to improve. </w:t>
      </w:r>
    </w:p>
    <w:p w14:paraId="61DA3845" w14:textId="77777777" w:rsidR="00457DF0" w:rsidRDefault="00457DF0" w:rsidP="008238CF">
      <w:pPr>
        <w:pStyle w:val="Heading1"/>
      </w:pPr>
    </w:p>
    <w:p w14:paraId="2E5EB1FF" w14:textId="457C6F95" w:rsidR="004F1BE1" w:rsidRDefault="008238CF" w:rsidP="008238CF">
      <w:pPr>
        <w:pStyle w:val="Heading1"/>
      </w:pPr>
      <w:bookmarkStart w:id="8" w:name="_Toc506313730"/>
      <w:r>
        <w:t xml:space="preserve">How to </w:t>
      </w:r>
      <w:r w:rsidR="002F4A0C">
        <w:t>H</w:t>
      </w:r>
      <w:r>
        <w:t>ave a Debrief Discussion</w:t>
      </w:r>
      <w:bookmarkEnd w:id="8"/>
    </w:p>
    <w:p w14:paraId="7795D6B5" w14:textId="77777777" w:rsidR="00D726AF" w:rsidRDefault="00D726AF" w:rsidP="008238CF"/>
    <w:p w14:paraId="3CF26821" w14:textId="10ED384F" w:rsidR="008238CF" w:rsidRPr="00491A7F" w:rsidRDefault="008238CF" w:rsidP="008238CF">
      <w:pPr>
        <w:rPr>
          <w:sz w:val="24"/>
          <w:szCs w:val="24"/>
        </w:rPr>
      </w:pPr>
      <w:r w:rsidRPr="00491A7F">
        <w:rPr>
          <w:sz w:val="24"/>
          <w:szCs w:val="24"/>
        </w:rPr>
        <w:t xml:space="preserve">The purpose of the debrief is the discuss what occurred during the lesson. It is not for the mentor, you, to tell the mentee how they did, what you think they should change or what they did wrong. This discussion is a chance to guide the mentee towards reflective teaching. To help you as a mentor you have been provided discussion questions. Use these to get the conversation going. Ask </w:t>
      </w:r>
      <w:r w:rsidR="0025487B" w:rsidRPr="00491A7F">
        <w:rPr>
          <w:sz w:val="24"/>
          <w:szCs w:val="24"/>
        </w:rPr>
        <w:t xml:space="preserve">you mentee what their perception of the lesson was. And listen more then you speak. You are free to give some opinion </w:t>
      </w:r>
      <w:r w:rsidR="001360B3" w:rsidRPr="00491A7F">
        <w:rPr>
          <w:sz w:val="24"/>
          <w:szCs w:val="24"/>
        </w:rPr>
        <w:t>but try to be sound judgmental. Remember the sandwich method.</w:t>
      </w:r>
      <w:r w:rsidR="00B60B56" w:rsidRPr="00491A7F">
        <w:rPr>
          <w:sz w:val="24"/>
          <w:szCs w:val="24"/>
        </w:rPr>
        <w:t xml:space="preserve"> </w:t>
      </w:r>
    </w:p>
    <w:p w14:paraId="67F899F6" w14:textId="132D88C1" w:rsidR="0012407D" w:rsidRPr="007420EB" w:rsidRDefault="00363479" w:rsidP="007420EB">
      <w:pPr>
        <w:pStyle w:val="Heading1"/>
      </w:pPr>
      <w:bookmarkStart w:id="9" w:name="_Toc506313731"/>
      <w:r>
        <w:t>Forms</w:t>
      </w:r>
      <w:bookmarkEnd w:id="9"/>
    </w:p>
    <w:p w14:paraId="38C3D346" w14:textId="10D95072" w:rsidR="007420EB" w:rsidRDefault="00082F57" w:rsidP="007420EB">
      <w:pPr>
        <w:rPr>
          <w:sz w:val="24"/>
          <w:szCs w:val="24"/>
        </w:rPr>
      </w:pPr>
      <w:r w:rsidRPr="00491A7F">
        <w:rPr>
          <w:sz w:val="24"/>
          <w:szCs w:val="24"/>
        </w:rPr>
        <w:t xml:space="preserve">The following pages are the forms and handouts to complete your mentoring </w:t>
      </w:r>
      <w:r w:rsidR="00A54886" w:rsidRPr="00491A7F">
        <w:rPr>
          <w:sz w:val="24"/>
          <w:szCs w:val="24"/>
        </w:rPr>
        <w:t xml:space="preserve">role. </w:t>
      </w:r>
      <w:bookmarkStart w:id="10" w:name="_Toc506313732"/>
    </w:p>
    <w:p w14:paraId="7BEFDC68" w14:textId="77777777" w:rsidR="007420EB" w:rsidRPr="007420EB" w:rsidRDefault="007420EB" w:rsidP="007420EB">
      <w:pPr>
        <w:rPr>
          <w:sz w:val="24"/>
          <w:szCs w:val="24"/>
        </w:rPr>
      </w:pPr>
    </w:p>
    <w:p w14:paraId="267426FE" w14:textId="3D747BF2" w:rsidR="00A409AC" w:rsidRPr="00A409AC" w:rsidRDefault="008B75A1" w:rsidP="009E5FFA">
      <w:pPr>
        <w:pStyle w:val="Heading2"/>
        <w:jc w:val="center"/>
      </w:pPr>
      <w:r>
        <w:lastRenderedPageBreak/>
        <w:t>Lesson Feedback Checklist</w:t>
      </w:r>
      <w:bookmarkEnd w:id="10"/>
    </w:p>
    <w:p w14:paraId="77BEF383" w14:textId="69ABFD11" w:rsidR="002B4648" w:rsidRDefault="00995D6B" w:rsidP="002B4648">
      <w:pPr>
        <w:spacing w:after="0" w:line="240" w:lineRule="auto"/>
        <w:rPr>
          <w:rFonts w:ascii="Times New Roman" w:eastAsia="Times New Roman" w:hAnsi="Times New Roman" w:cs="Times New Roman"/>
          <w:sz w:val="24"/>
          <w:szCs w:val="24"/>
        </w:rPr>
      </w:pPr>
      <w:r w:rsidRPr="00E73590">
        <w:rPr>
          <w:rFonts w:ascii="Arial" w:eastAsia="Times New Roman" w:hAnsi="Arial" w:cs="Arial"/>
          <w:i/>
          <w:iCs/>
          <w:color w:val="000000"/>
        </w:rPr>
        <w:t>Consider these areas. Ask yourself these questions as you review the lessons</w:t>
      </w:r>
      <w:r w:rsidR="000366E5">
        <w:rPr>
          <w:rFonts w:ascii="Arial" w:eastAsia="Times New Roman" w:hAnsi="Arial" w:cs="Arial"/>
          <w:i/>
          <w:iCs/>
          <w:color w:val="000000"/>
        </w:rPr>
        <w:t xml:space="preserve">. Provide feedback in written form. </w:t>
      </w:r>
      <w:r w:rsidR="0096262E">
        <w:rPr>
          <w:rFonts w:ascii="Arial" w:eastAsia="Times New Roman" w:hAnsi="Arial" w:cs="Arial"/>
          <w:i/>
          <w:iCs/>
          <w:color w:val="000000"/>
        </w:rPr>
        <w:t>Send a copy of your feedback to the Mentee/s and GECO coordinator.</w:t>
      </w:r>
    </w:p>
    <w:p w14:paraId="17D26D41" w14:textId="77777777" w:rsidR="00995D6B" w:rsidRPr="00E73590" w:rsidRDefault="00995D6B" w:rsidP="002B4648">
      <w:pPr>
        <w:spacing w:after="0" w:line="240" w:lineRule="auto"/>
        <w:rPr>
          <w:rFonts w:ascii="Times New Roman" w:eastAsia="Times New Roman" w:hAnsi="Times New Roman" w:cs="Times New Roman"/>
          <w:sz w:val="24"/>
          <w:szCs w:val="24"/>
        </w:rPr>
      </w:pPr>
    </w:p>
    <w:p w14:paraId="7390DA54" w14:textId="5137DC17" w:rsidR="002B4648" w:rsidRPr="007420EB" w:rsidRDefault="002B4648" w:rsidP="00D26FCB">
      <w:pPr>
        <w:spacing w:after="0" w:line="360" w:lineRule="auto"/>
        <w:rPr>
          <w:rFonts w:ascii="Arial" w:eastAsia="Times New Roman" w:hAnsi="Arial" w:cs="Arial"/>
        </w:rPr>
      </w:pPr>
      <w:r w:rsidRPr="007420EB">
        <w:rPr>
          <w:rFonts w:ascii="Arial" w:eastAsia="Times New Roman" w:hAnsi="Arial" w:cs="Arial"/>
          <w:color w:val="000000"/>
          <w:u w:val="single"/>
        </w:rPr>
        <w:t>2 Week Unit:</w:t>
      </w:r>
    </w:p>
    <w:p w14:paraId="5993B6DC" w14:textId="4AC9506A" w:rsidR="00F64333" w:rsidRPr="007420EB" w:rsidRDefault="002B4648" w:rsidP="00A21EC4">
      <w:pPr>
        <w:pStyle w:val="ListParagraph"/>
        <w:numPr>
          <w:ilvl w:val="0"/>
          <w:numId w:val="10"/>
        </w:numPr>
        <w:spacing w:after="0" w:line="360" w:lineRule="auto"/>
        <w:rPr>
          <w:rFonts w:ascii="Arial" w:eastAsia="Times New Roman" w:hAnsi="Arial" w:cs="Arial"/>
          <w:color w:val="000000"/>
        </w:rPr>
      </w:pPr>
      <w:r w:rsidRPr="007420EB">
        <w:rPr>
          <w:rFonts w:ascii="Arial" w:eastAsia="Times New Roman" w:hAnsi="Arial" w:cs="Arial"/>
          <w:color w:val="000000"/>
        </w:rPr>
        <w:t>Did the</w:t>
      </w:r>
      <w:r w:rsidR="007F3E3C">
        <w:rPr>
          <w:rFonts w:ascii="Arial" w:eastAsia="Times New Roman" w:hAnsi="Arial" w:cs="Arial"/>
          <w:color w:val="000000"/>
        </w:rPr>
        <w:t xml:space="preserve"> mentee/s</w:t>
      </w:r>
      <w:r w:rsidRPr="007420EB">
        <w:rPr>
          <w:rFonts w:ascii="Arial" w:eastAsia="Times New Roman" w:hAnsi="Arial" w:cs="Arial"/>
          <w:color w:val="000000"/>
        </w:rPr>
        <w:t xml:space="preserve"> send you 2 lessons? </w:t>
      </w:r>
    </w:p>
    <w:p w14:paraId="76ED1DD3" w14:textId="71F41E20" w:rsidR="00F64333" w:rsidRPr="007420EB" w:rsidRDefault="002B4648" w:rsidP="00A21EC4">
      <w:pPr>
        <w:pStyle w:val="ListParagraph"/>
        <w:numPr>
          <w:ilvl w:val="0"/>
          <w:numId w:val="10"/>
        </w:numPr>
        <w:spacing w:after="0" w:line="360" w:lineRule="auto"/>
        <w:rPr>
          <w:rFonts w:ascii="Arial" w:eastAsia="Times New Roman" w:hAnsi="Arial" w:cs="Arial"/>
          <w:color w:val="000000"/>
        </w:rPr>
      </w:pPr>
      <w:r w:rsidRPr="007420EB">
        <w:rPr>
          <w:rFonts w:ascii="Arial" w:eastAsia="Times New Roman" w:hAnsi="Arial" w:cs="Arial"/>
          <w:color w:val="000000"/>
        </w:rPr>
        <w:t>Are the</w:t>
      </w:r>
      <w:r w:rsidR="00933F86" w:rsidRPr="007420EB">
        <w:rPr>
          <w:rFonts w:ascii="Arial" w:eastAsia="Times New Roman" w:hAnsi="Arial" w:cs="Arial"/>
          <w:color w:val="000000"/>
        </w:rPr>
        <w:t xml:space="preserve"> lessons</w:t>
      </w:r>
      <w:r w:rsidRPr="007420EB">
        <w:rPr>
          <w:rFonts w:ascii="Arial" w:eastAsia="Times New Roman" w:hAnsi="Arial" w:cs="Arial"/>
          <w:color w:val="000000"/>
        </w:rPr>
        <w:t xml:space="preserve"> on the assigned topic</w:t>
      </w:r>
      <w:r w:rsidR="00933F86" w:rsidRPr="007420EB">
        <w:rPr>
          <w:rFonts w:ascii="Arial" w:eastAsia="Times New Roman" w:hAnsi="Arial" w:cs="Arial"/>
          <w:color w:val="000000"/>
        </w:rPr>
        <w:t>?</w:t>
      </w:r>
      <w:r w:rsidRPr="007420EB">
        <w:rPr>
          <w:rFonts w:ascii="Arial" w:eastAsia="Times New Roman" w:hAnsi="Arial" w:cs="Arial"/>
          <w:color w:val="000000"/>
        </w:rPr>
        <w:t xml:space="preserve">  </w:t>
      </w:r>
    </w:p>
    <w:p w14:paraId="11DE1E2F" w14:textId="235011D2" w:rsidR="002B4648" w:rsidRPr="007420EB" w:rsidRDefault="00933F86" w:rsidP="00A21EC4">
      <w:pPr>
        <w:pStyle w:val="ListParagraph"/>
        <w:numPr>
          <w:ilvl w:val="0"/>
          <w:numId w:val="10"/>
        </w:numPr>
        <w:spacing w:after="0" w:line="360" w:lineRule="auto"/>
        <w:rPr>
          <w:rFonts w:ascii="Arial" w:eastAsia="Times New Roman" w:hAnsi="Arial" w:cs="Arial"/>
        </w:rPr>
      </w:pPr>
      <w:r w:rsidRPr="007420EB">
        <w:rPr>
          <w:rFonts w:ascii="Arial" w:eastAsia="Times New Roman" w:hAnsi="Arial" w:cs="Arial"/>
          <w:color w:val="000000"/>
        </w:rPr>
        <w:t>Is there a clear connection and cohesion between the lessons creating a “unit”?</w:t>
      </w:r>
    </w:p>
    <w:p w14:paraId="11389C16" w14:textId="794CCD86" w:rsidR="002B4648" w:rsidRPr="007420EB" w:rsidRDefault="002B4648" w:rsidP="00D26FCB">
      <w:pPr>
        <w:spacing w:after="0" w:line="360" w:lineRule="auto"/>
        <w:rPr>
          <w:rFonts w:ascii="Arial" w:eastAsia="Times New Roman" w:hAnsi="Arial" w:cs="Arial"/>
        </w:rPr>
      </w:pPr>
      <w:r w:rsidRPr="007420EB">
        <w:rPr>
          <w:rFonts w:ascii="Arial" w:eastAsia="Times New Roman" w:hAnsi="Arial" w:cs="Arial"/>
          <w:color w:val="000000"/>
          <w:u w:val="single"/>
        </w:rPr>
        <w:t xml:space="preserve">Topic: </w:t>
      </w:r>
    </w:p>
    <w:p w14:paraId="2986043D" w14:textId="7D9E8EDC" w:rsidR="00F64333" w:rsidRPr="007420EB" w:rsidRDefault="002B4648" w:rsidP="009E5FFA">
      <w:pPr>
        <w:pStyle w:val="ListParagraph"/>
        <w:numPr>
          <w:ilvl w:val="0"/>
          <w:numId w:val="21"/>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Is there a clear sub-topic each week that connects to the overall topic? </w:t>
      </w:r>
    </w:p>
    <w:p w14:paraId="3A1407E5" w14:textId="385B31F1" w:rsidR="00F64333" w:rsidRPr="007420EB" w:rsidRDefault="00E6419A" w:rsidP="009E5FFA">
      <w:pPr>
        <w:pStyle w:val="ListParagraph"/>
        <w:numPr>
          <w:ilvl w:val="0"/>
          <w:numId w:val="21"/>
        </w:numPr>
        <w:spacing w:after="0" w:line="360" w:lineRule="auto"/>
        <w:rPr>
          <w:rFonts w:ascii="Arial" w:eastAsia="Times New Roman" w:hAnsi="Arial" w:cs="Arial"/>
          <w:color w:val="000000"/>
        </w:rPr>
      </w:pPr>
      <w:r w:rsidRPr="007420EB">
        <w:rPr>
          <w:rFonts w:ascii="Arial" w:eastAsia="Times New Roman" w:hAnsi="Arial" w:cs="Arial"/>
          <w:color w:val="000000"/>
        </w:rPr>
        <w:t>Are the sub-topics</w:t>
      </w:r>
      <w:r w:rsidR="002B4648" w:rsidRPr="007420EB">
        <w:rPr>
          <w:rFonts w:ascii="Arial" w:eastAsia="Times New Roman" w:hAnsi="Arial" w:cs="Arial"/>
          <w:color w:val="000000"/>
        </w:rPr>
        <w:t xml:space="preserve"> appropriate</w:t>
      </w:r>
      <w:r w:rsidRPr="007420EB">
        <w:rPr>
          <w:rFonts w:ascii="Arial" w:eastAsia="Times New Roman" w:hAnsi="Arial" w:cs="Arial"/>
          <w:color w:val="000000"/>
        </w:rPr>
        <w:t xml:space="preserve"> </w:t>
      </w:r>
      <w:r w:rsidR="002B4648" w:rsidRPr="007420EB">
        <w:rPr>
          <w:rFonts w:ascii="Arial" w:eastAsia="Times New Roman" w:hAnsi="Arial" w:cs="Arial"/>
          <w:color w:val="000000"/>
        </w:rPr>
        <w:t xml:space="preserve">for the </w:t>
      </w:r>
      <w:r w:rsidR="00D53D4F">
        <w:rPr>
          <w:rFonts w:ascii="Arial" w:eastAsia="Times New Roman" w:hAnsi="Arial" w:cs="Arial"/>
          <w:color w:val="000000"/>
        </w:rPr>
        <w:t>level</w:t>
      </w:r>
      <w:r w:rsidR="002B4648" w:rsidRPr="007420EB">
        <w:rPr>
          <w:rFonts w:ascii="Arial" w:eastAsia="Times New Roman" w:hAnsi="Arial" w:cs="Arial"/>
          <w:color w:val="000000"/>
        </w:rPr>
        <w:t xml:space="preserve">? </w:t>
      </w:r>
    </w:p>
    <w:p w14:paraId="560FFBAC" w14:textId="77154D52" w:rsidR="00E6419A" w:rsidRPr="007420EB" w:rsidRDefault="00D53D4F" w:rsidP="009E5FFA">
      <w:pPr>
        <w:pStyle w:val="ListParagraph"/>
        <w:numPr>
          <w:ilvl w:val="0"/>
          <w:numId w:val="21"/>
        </w:numPr>
        <w:spacing w:after="0" w:line="360" w:lineRule="auto"/>
        <w:rPr>
          <w:rFonts w:ascii="Arial" w:eastAsia="Times New Roman" w:hAnsi="Arial" w:cs="Arial"/>
          <w:color w:val="000000"/>
        </w:rPr>
      </w:pPr>
      <w:r w:rsidRPr="007420EB">
        <w:rPr>
          <w:noProof/>
        </w:rPr>
        <w:drawing>
          <wp:anchor distT="0" distB="0" distL="114300" distR="114300" simplePos="0" relativeHeight="251668480" behindDoc="1" locked="0" layoutInCell="1" allowOverlap="1" wp14:anchorId="065EC743" wp14:editId="689E9E78">
            <wp:simplePos x="0" y="0"/>
            <wp:positionH relativeFrom="margin">
              <wp:posOffset>4906433</wp:posOffset>
            </wp:positionH>
            <wp:positionV relativeFrom="paragraph">
              <wp:posOffset>9525</wp:posOffset>
            </wp:positionV>
            <wp:extent cx="1175385" cy="980440"/>
            <wp:effectExtent l="0" t="0" r="5715" b="0"/>
            <wp:wrapTight wrapText="bothSides">
              <wp:wrapPolygon edited="0">
                <wp:start x="0" y="0"/>
                <wp:lineTo x="0" y="20984"/>
                <wp:lineTo x="21355" y="20984"/>
                <wp:lineTo x="21355"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538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19A" w:rsidRPr="007420EB">
        <w:rPr>
          <w:rFonts w:ascii="Arial" w:eastAsia="Times New Roman" w:hAnsi="Arial" w:cs="Arial"/>
          <w:color w:val="000000"/>
        </w:rPr>
        <w:t xml:space="preserve">Are the sub-topics </w:t>
      </w:r>
      <w:r w:rsidR="00931BAA" w:rsidRPr="007420EB">
        <w:rPr>
          <w:rFonts w:ascii="Arial" w:eastAsia="Times New Roman" w:hAnsi="Arial" w:cs="Arial"/>
          <w:color w:val="000000"/>
        </w:rPr>
        <w:t>helpful for the students</w:t>
      </w:r>
      <w:r w:rsidR="00A21EC4" w:rsidRPr="007420EB">
        <w:rPr>
          <w:rFonts w:ascii="Arial" w:eastAsia="Times New Roman" w:hAnsi="Arial" w:cs="Arial"/>
          <w:color w:val="000000"/>
        </w:rPr>
        <w:t>’</w:t>
      </w:r>
      <w:r w:rsidR="00931BAA" w:rsidRPr="007420EB">
        <w:rPr>
          <w:rFonts w:ascii="Arial" w:eastAsia="Times New Roman" w:hAnsi="Arial" w:cs="Arial"/>
          <w:color w:val="000000"/>
        </w:rPr>
        <w:t xml:space="preserve"> daily living?</w:t>
      </w:r>
    </w:p>
    <w:p w14:paraId="345E3371" w14:textId="274AAE81" w:rsidR="002B4648" w:rsidRPr="007420EB" w:rsidRDefault="002B4648" w:rsidP="00D26FCB">
      <w:pPr>
        <w:spacing w:after="0" w:line="360" w:lineRule="auto"/>
        <w:rPr>
          <w:rFonts w:ascii="Arial" w:eastAsia="Times New Roman" w:hAnsi="Arial" w:cs="Arial"/>
        </w:rPr>
      </w:pPr>
      <w:r w:rsidRPr="007420EB">
        <w:rPr>
          <w:rFonts w:ascii="Arial" w:eastAsia="Times New Roman" w:hAnsi="Arial" w:cs="Arial"/>
          <w:color w:val="000000"/>
          <w:u w:val="single"/>
        </w:rPr>
        <w:t xml:space="preserve">Goals &amp; Objectives: </w:t>
      </w:r>
    </w:p>
    <w:p w14:paraId="75D44DDE" w14:textId="68201908" w:rsidR="00F64333" w:rsidRPr="007420EB" w:rsidRDefault="002B4648" w:rsidP="009E5FFA">
      <w:pPr>
        <w:pStyle w:val="ListParagraph"/>
        <w:numPr>
          <w:ilvl w:val="0"/>
          <w:numId w:val="20"/>
        </w:numPr>
        <w:spacing w:after="0" w:line="360" w:lineRule="auto"/>
        <w:rPr>
          <w:rFonts w:ascii="Arial" w:eastAsia="Times New Roman" w:hAnsi="Arial" w:cs="Arial"/>
          <w:color w:val="000000"/>
        </w:rPr>
      </w:pPr>
      <w:r w:rsidRPr="007420EB">
        <w:rPr>
          <w:rFonts w:ascii="Arial" w:eastAsia="Times New Roman" w:hAnsi="Arial" w:cs="Arial"/>
          <w:color w:val="000000"/>
        </w:rPr>
        <w:t>Are there</w:t>
      </w:r>
      <w:r w:rsidR="00264EFA" w:rsidRPr="007420EB">
        <w:rPr>
          <w:rFonts w:ascii="Arial" w:eastAsia="Times New Roman" w:hAnsi="Arial" w:cs="Arial"/>
          <w:color w:val="000000"/>
        </w:rPr>
        <w:t xml:space="preserve"> goals and objectives</w:t>
      </w:r>
      <w:r w:rsidR="00D53D4F">
        <w:rPr>
          <w:rFonts w:ascii="Arial" w:eastAsia="Times New Roman" w:hAnsi="Arial" w:cs="Arial"/>
          <w:color w:val="000000"/>
        </w:rPr>
        <w:t xml:space="preserve"> on each lesson</w:t>
      </w:r>
      <w:r w:rsidRPr="007420EB">
        <w:rPr>
          <w:rFonts w:ascii="Arial" w:eastAsia="Times New Roman" w:hAnsi="Arial" w:cs="Arial"/>
          <w:color w:val="000000"/>
        </w:rPr>
        <w:t xml:space="preserve">? </w:t>
      </w:r>
    </w:p>
    <w:p w14:paraId="5AA89E0C" w14:textId="454F6427" w:rsidR="00F64333" w:rsidRPr="007420EB" w:rsidRDefault="002B4648" w:rsidP="009E5FFA">
      <w:pPr>
        <w:pStyle w:val="ListParagraph"/>
        <w:numPr>
          <w:ilvl w:val="0"/>
          <w:numId w:val="20"/>
        </w:numPr>
        <w:spacing w:after="0" w:line="360" w:lineRule="auto"/>
        <w:rPr>
          <w:rFonts w:ascii="Arial" w:eastAsia="Times New Roman" w:hAnsi="Arial" w:cs="Arial"/>
          <w:color w:val="000000"/>
        </w:rPr>
      </w:pPr>
      <w:r w:rsidRPr="007420EB">
        <w:rPr>
          <w:rFonts w:ascii="Arial" w:eastAsia="Times New Roman" w:hAnsi="Arial" w:cs="Arial"/>
          <w:color w:val="000000"/>
        </w:rPr>
        <w:t>Are they written clearly?</w:t>
      </w:r>
    </w:p>
    <w:p w14:paraId="2A624333" w14:textId="09DBFAD2" w:rsidR="00F64333" w:rsidRPr="007420EB" w:rsidRDefault="002B4648" w:rsidP="009E5FFA">
      <w:pPr>
        <w:pStyle w:val="ListParagraph"/>
        <w:numPr>
          <w:ilvl w:val="0"/>
          <w:numId w:val="20"/>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Are they measurable? How will the teacher/s know if they are attained? </w:t>
      </w:r>
    </w:p>
    <w:p w14:paraId="1CE8501E" w14:textId="6AA1E6B7" w:rsidR="002B4648" w:rsidRPr="007420EB" w:rsidRDefault="002B4648" w:rsidP="009E5FFA">
      <w:pPr>
        <w:pStyle w:val="ListParagraph"/>
        <w:numPr>
          <w:ilvl w:val="0"/>
          <w:numId w:val="20"/>
        </w:numPr>
        <w:spacing w:after="0" w:line="360" w:lineRule="auto"/>
        <w:rPr>
          <w:rFonts w:ascii="Arial" w:eastAsia="Times New Roman" w:hAnsi="Arial" w:cs="Arial"/>
          <w:color w:val="000000"/>
        </w:rPr>
      </w:pPr>
      <w:r w:rsidRPr="007420EB">
        <w:rPr>
          <w:rFonts w:ascii="Arial" w:eastAsia="Times New Roman" w:hAnsi="Arial" w:cs="Arial"/>
          <w:color w:val="000000"/>
        </w:rPr>
        <w:t>Are they realistic (for language level, time restraints)?</w:t>
      </w:r>
    </w:p>
    <w:p w14:paraId="17564F1D" w14:textId="2C124A9D" w:rsidR="002B4648" w:rsidRPr="007420EB" w:rsidRDefault="00264EFA" w:rsidP="009E5FFA">
      <w:pPr>
        <w:pStyle w:val="ListParagraph"/>
        <w:numPr>
          <w:ilvl w:val="0"/>
          <w:numId w:val="20"/>
        </w:numPr>
        <w:spacing w:after="0" w:line="360" w:lineRule="auto"/>
        <w:rPr>
          <w:rFonts w:ascii="Arial" w:eastAsia="Times New Roman" w:hAnsi="Arial" w:cs="Arial"/>
        </w:rPr>
      </w:pPr>
      <w:r w:rsidRPr="007420EB">
        <w:rPr>
          <w:rFonts w:ascii="Arial" w:eastAsia="Times New Roman" w:hAnsi="Arial" w:cs="Arial"/>
        </w:rPr>
        <w:t xml:space="preserve">Will the students leave each class </w:t>
      </w:r>
      <w:r w:rsidR="00BC3AEE" w:rsidRPr="007420EB">
        <w:rPr>
          <w:rFonts w:ascii="Arial" w:eastAsia="Times New Roman" w:hAnsi="Arial" w:cs="Arial"/>
        </w:rPr>
        <w:t>being able to</w:t>
      </w:r>
      <w:r w:rsidR="009C3AA2">
        <w:rPr>
          <w:rFonts w:ascii="Arial" w:eastAsia="Times New Roman" w:hAnsi="Arial" w:cs="Arial"/>
        </w:rPr>
        <w:t xml:space="preserve"> use</w:t>
      </w:r>
      <w:r w:rsidR="00BC3AEE" w:rsidRPr="007420EB">
        <w:rPr>
          <w:rFonts w:ascii="Arial" w:eastAsia="Times New Roman" w:hAnsi="Arial" w:cs="Arial"/>
        </w:rPr>
        <w:t xml:space="preserve"> new language in a practical way? </w:t>
      </w:r>
      <w:r w:rsidR="00BC3AEE" w:rsidRPr="007420EB">
        <w:rPr>
          <w:rFonts w:ascii="Arial" w:eastAsia="Times New Roman" w:hAnsi="Arial" w:cs="Arial"/>
          <w:i/>
        </w:rPr>
        <w:t>(what can they do when they leave that they couldn’t do when they walked in the door)</w:t>
      </w:r>
    </w:p>
    <w:p w14:paraId="6525D88F" w14:textId="566D08B1" w:rsidR="002B4648" w:rsidRPr="007420EB" w:rsidRDefault="002B4648" w:rsidP="00D26FCB">
      <w:pPr>
        <w:spacing w:after="0" w:line="360" w:lineRule="auto"/>
        <w:rPr>
          <w:rFonts w:ascii="Arial" w:eastAsia="Times New Roman" w:hAnsi="Arial" w:cs="Arial"/>
        </w:rPr>
      </w:pPr>
      <w:r w:rsidRPr="007420EB">
        <w:rPr>
          <w:rFonts w:ascii="Arial" w:eastAsia="Times New Roman" w:hAnsi="Arial" w:cs="Arial"/>
          <w:color w:val="000000"/>
          <w:u w:val="single"/>
        </w:rPr>
        <w:t>Timing:</w:t>
      </w:r>
      <w:r w:rsidR="006C11A3" w:rsidRPr="007420EB">
        <w:t xml:space="preserve"> </w:t>
      </w:r>
    </w:p>
    <w:p w14:paraId="4926A81E" w14:textId="25B00F09" w:rsidR="00F64333" w:rsidRPr="007420EB" w:rsidRDefault="002B4648" w:rsidP="00C94CC4">
      <w:pPr>
        <w:pStyle w:val="ListParagraph"/>
        <w:numPr>
          <w:ilvl w:val="0"/>
          <w:numId w:val="19"/>
        </w:numPr>
        <w:spacing w:after="0" w:line="360" w:lineRule="auto"/>
        <w:rPr>
          <w:rFonts w:ascii="Arial" w:eastAsia="Times New Roman" w:hAnsi="Arial" w:cs="Arial"/>
          <w:color w:val="000000"/>
        </w:rPr>
      </w:pPr>
      <w:r w:rsidRPr="007420EB">
        <w:rPr>
          <w:rFonts w:ascii="Arial" w:eastAsia="Times New Roman" w:hAnsi="Arial" w:cs="Arial"/>
          <w:color w:val="000000"/>
        </w:rPr>
        <w:t>Are t</w:t>
      </w:r>
      <w:r w:rsidR="00BC3AEE" w:rsidRPr="007420EB">
        <w:rPr>
          <w:rFonts w:ascii="Arial" w:eastAsia="Times New Roman" w:hAnsi="Arial" w:cs="Arial"/>
          <w:color w:val="000000"/>
        </w:rPr>
        <w:t>here t</w:t>
      </w:r>
      <w:r w:rsidRPr="007420EB">
        <w:rPr>
          <w:rFonts w:ascii="Arial" w:eastAsia="Times New Roman" w:hAnsi="Arial" w:cs="Arial"/>
          <w:color w:val="000000"/>
        </w:rPr>
        <w:t xml:space="preserve">ime estimates for each activity? </w:t>
      </w:r>
    </w:p>
    <w:p w14:paraId="77F1DBA9" w14:textId="35609CD3" w:rsidR="002B4648" w:rsidRPr="00B00E35" w:rsidRDefault="002B4648" w:rsidP="00B00E35">
      <w:pPr>
        <w:pStyle w:val="ListParagraph"/>
        <w:numPr>
          <w:ilvl w:val="0"/>
          <w:numId w:val="19"/>
        </w:numPr>
        <w:spacing w:after="0" w:line="360" w:lineRule="auto"/>
        <w:rPr>
          <w:rFonts w:ascii="Arial" w:eastAsia="Times New Roman" w:hAnsi="Arial" w:cs="Arial"/>
          <w:color w:val="000000"/>
        </w:rPr>
      </w:pPr>
      <w:r w:rsidRPr="007420EB">
        <w:rPr>
          <w:rFonts w:ascii="Arial" w:eastAsia="Times New Roman" w:hAnsi="Arial" w:cs="Arial"/>
          <w:color w:val="000000"/>
        </w:rPr>
        <w:t>Are they realistic?</w:t>
      </w:r>
      <w:r w:rsidR="00B00E35">
        <w:rPr>
          <w:rFonts w:ascii="Arial" w:eastAsia="Times New Roman" w:hAnsi="Arial" w:cs="Arial"/>
          <w:color w:val="000000"/>
        </w:rPr>
        <w:t xml:space="preserve"> </w:t>
      </w:r>
      <w:r w:rsidRPr="00B00E35">
        <w:rPr>
          <w:rFonts w:ascii="Arial" w:eastAsia="Times New Roman" w:hAnsi="Arial" w:cs="Arial"/>
          <w:i/>
          <w:color w:val="000000"/>
        </w:rPr>
        <w:t>(Trust your instinct, read it and consider how long the activity will take)</w:t>
      </w:r>
    </w:p>
    <w:p w14:paraId="1484C9F3" w14:textId="32F175D6" w:rsidR="002B4648" w:rsidRPr="007420EB" w:rsidRDefault="002B4648" w:rsidP="00C94CC4">
      <w:pPr>
        <w:pStyle w:val="ListParagraph"/>
        <w:numPr>
          <w:ilvl w:val="0"/>
          <w:numId w:val="19"/>
        </w:numPr>
        <w:spacing w:after="0" w:line="360" w:lineRule="auto"/>
        <w:rPr>
          <w:rFonts w:ascii="Arial" w:eastAsia="Times New Roman" w:hAnsi="Arial" w:cs="Arial"/>
          <w:color w:val="000000"/>
        </w:rPr>
      </w:pPr>
      <w:r w:rsidRPr="007420EB">
        <w:rPr>
          <w:rFonts w:ascii="Arial" w:eastAsia="Times New Roman" w:hAnsi="Arial" w:cs="Arial"/>
          <w:color w:val="000000"/>
        </w:rPr>
        <w:t>Do you think activities will take longer or shorter than the</w:t>
      </w:r>
      <w:r w:rsidR="007D72BF">
        <w:rPr>
          <w:rFonts w:ascii="Arial" w:eastAsia="Times New Roman" w:hAnsi="Arial" w:cs="Arial"/>
          <w:color w:val="000000"/>
        </w:rPr>
        <w:t xml:space="preserve"> estimation</w:t>
      </w:r>
      <w:r w:rsidRPr="007420EB">
        <w:rPr>
          <w:rFonts w:ascii="Arial" w:eastAsia="Times New Roman" w:hAnsi="Arial" w:cs="Arial"/>
          <w:color w:val="000000"/>
        </w:rPr>
        <w:t>?</w:t>
      </w:r>
      <w:r w:rsidR="007D72BF">
        <w:rPr>
          <w:rFonts w:ascii="Arial" w:eastAsia="Times New Roman" w:hAnsi="Arial" w:cs="Arial"/>
          <w:color w:val="000000"/>
        </w:rPr>
        <w:t xml:space="preserve"> Tell the mentee</w:t>
      </w:r>
      <w:r w:rsidR="009D573B">
        <w:rPr>
          <w:rFonts w:ascii="Arial" w:eastAsia="Times New Roman" w:hAnsi="Arial" w:cs="Arial"/>
          <w:color w:val="000000"/>
        </w:rPr>
        <w:t>/s.</w:t>
      </w:r>
    </w:p>
    <w:p w14:paraId="454423F4" w14:textId="0C7742B5" w:rsidR="002B4648" w:rsidRPr="00324D48" w:rsidRDefault="008667F5" w:rsidP="00D26FCB">
      <w:pPr>
        <w:pStyle w:val="ListParagraph"/>
        <w:numPr>
          <w:ilvl w:val="0"/>
          <w:numId w:val="19"/>
        </w:numPr>
        <w:spacing w:after="0" w:line="360" w:lineRule="auto"/>
        <w:rPr>
          <w:rFonts w:ascii="Arial" w:eastAsia="Times New Roman" w:hAnsi="Arial" w:cs="Arial"/>
        </w:rPr>
      </w:pPr>
      <w:r w:rsidRPr="007420EB">
        <w:rPr>
          <w:rFonts w:ascii="Arial" w:eastAsia="Times New Roman" w:hAnsi="Arial" w:cs="Arial"/>
        </w:rPr>
        <w:t>Are there extension activities in case the</w:t>
      </w:r>
      <w:r w:rsidR="009D573B">
        <w:rPr>
          <w:rFonts w:ascii="Arial" w:eastAsia="Times New Roman" w:hAnsi="Arial" w:cs="Arial"/>
        </w:rPr>
        <w:t xml:space="preserve"> mentee/s</w:t>
      </w:r>
      <w:r w:rsidRPr="007420EB">
        <w:rPr>
          <w:rFonts w:ascii="Arial" w:eastAsia="Times New Roman" w:hAnsi="Arial" w:cs="Arial"/>
        </w:rPr>
        <w:t xml:space="preserve"> have extra time?</w:t>
      </w:r>
    </w:p>
    <w:p w14:paraId="622415B7" w14:textId="0A8B3BBD" w:rsidR="002B4648" w:rsidRPr="007420EB" w:rsidRDefault="002B4648" w:rsidP="00D26FCB">
      <w:pPr>
        <w:spacing w:after="0" w:line="360" w:lineRule="auto"/>
        <w:rPr>
          <w:rFonts w:ascii="Arial" w:eastAsia="Times New Roman" w:hAnsi="Arial" w:cs="Arial"/>
        </w:rPr>
      </w:pPr>
      <w:r w:rsidRPr="007420EB">
        <w:rPr>
          <w:rFonts w:ascii="Arial" w:eastAsia="Times New Roman" w:hAnsi="Arial" w:cs="Arial"/>
          <w:color w:val="000000"/>
          <w:u w:val="single"/>
        </w:rPr>
        <w:t>Warm-up:</w:t>
      </w:r>
    </w:p>
    <w:p w14:paraId="0FBE98E0" w14:textId="25F17A92" w:rsidR="00C61668" w:rsidRPr="007420EB" w:rsidRDefault="00324D48" w:rsidP="00C94CC4">
      <w:pPr>
        <w:pStyle w:val="ListParagraph"/>
        <w:numPr>
          <w:ilvl w:val="0"/>
          <w:numId w:val="18"/>
        </w:numPr>
        <w:spacing w:after="0" w:line="360" w:lineRule="auto"/>
        <w:rPr>
          <w:rFonts w:ascii="Arial" w:eastAsia="Times New Roman" w:hAnsi="Arial" w:cs="Arial"/>
          <w:color w:val="000000"/>
        </w:rPr>
      </w:pPr>
      <w:r w:rsidRPr="007420EB">
        <w:rPr>
          <w:noProof/>
        </w:rPr>
        <w:drawing>
          <wp:anchor distT="0" distB="0" distL="114300" distR="114300" simplePos="0" relativeHeight="251673600" behindDoc="1" locked="0" layoutInCell="1" allowOverlap="1" wp14:anchorId="57E5922F" wp14:editId="4E49D5D0">
            <wp:simplePos x="0" y="0"/>
            <wp:positionH relativeFrom="column">
              <wp:posOffset>4495588</wp:posOffset>
            </wp:positionH>
            <wp:positionV relativeFrom="paragraph">
              <wp:posOffset>14393</wp:posOffset>
            </wp:positionV>
            <wp:extent cx="1481455" cy="1149350"/>
            <wp:effectExtent l="0" t="0" r="4445" b="0"/>
            <wp:wrapTight wrapText="bothSides">
              <wp:wrapPolygon edited="0">
                <wp:start x="0" y="0"/>
                <wp:lineTo x="0" y="21123"/>
                <wp:lineTo x="21387" y="21123"/>
                <wp:lineTo x="21387" y="0"/>
                <wp:lineTo x="0" y="0"/>
              </wp:wrapPolygon>
            </wp:wrapTight>
            <wp:docPr id="11" name="Picture 11" descr="Image result for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u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455"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648" w:rsidRPr="007420EB">
        <w:rPr>
          <w:rFonts w:ascii="Arial" w:eastAsia="Times New Roman" w:hAnsi="Arial" w:cs="Arial"/>
          <w:color w:val="000000"/>
        </w:rPr>
        <w:t>Is there a GROUP warm-up designed for all three levels</w:t>
      </w:r>
      <w:r w:rsidR="00BD0646" w:rsidRPr="007420EB">
        <w:rPr>
          <w:rFonts w:ascii="Arial" w:eastAsia="Times New Roman" w:hAnsi="Arial" w:cs="Arial"/>
          <w:color w:val="000000"/>
        </w:rPr>
        <w:t xml:space="preserve"> to participate</w:t>
      </w:r>
      <w:r w:rsidR="002B4648" w:rsidRPr="007420EB">
        <w:rPr>
          <w:rFonts w:ascii="Arial" w:eastAsia="Times New Roman" w:hAnsi="Arial" w:cs="Arial"/>
          <w:color w:val="000000"/>
        </w:rPr>
        <w:t xml:space="preserve">? </w:t>
      </w:r>
      <w:r w:rsidR="002B4648" w:rsidRPr="007420EB">
        <w:rPr>
          <w:rFonts w:ascii="Arial" w:eastAsia="Times New Roman" w:hAnsi="Arial" w:cs="Arial"/>
          <w:i/>
          <w:color w:val="000000"/>
        </w:rPr>
        <w:t>(This is a requirement)</w:t>
      </w:r>
      <w:r w:rsidR="002B4648" w:rsidRPr="007420EB">
        <w:rPr>
          <w:rFonts w:ascii="Arial" w:eastAsia="Times New Roman" w:hAnsi="Arial" w:cs="Arial"/>
          <w:color w:val="000000"/>
        </w:rPr>
        <w:t xml:space="preserve"> </w:t>
      </w:r>
    </w:p>
    <w:p w14:paraId="56362EBE" w14:textId="6D5724F4" w:rsidR="00C61668" w:rsidRPr="007420EB" w:rsidRDefault="002B4648" w:rsidP="00C94CC4">
      <w:pPr>
        <w:pStyle w:val="ListParagraph"/>
        <w:numPr>
          <w:ilvl w:val="0"/>
          <w:numId w:val="18"/>
        </w:numPr>
        <w:spacing w:after="0" w:line="360" w:lineRule="auto"/>
        <w:rPr>
          <w:rFonts w:ascii="Arial" w:eastAsia="Times New Roman" w:hAnsi="Arial" w:cs="Arial"/>
          <w:color w:val="000000"/>
        </w:rPr>
      </w:pPr>
      <w:r w:rsidRPr="007420EB">
        <w:rPr>
          <w:rFonts w:ascii="Arial" w:eastAsia="Times New Roman" w:hAnsi="Arial" w:cs="Arial"/>
          <w:color w:val="000000"/>
        </w:rPr>
        <w:t>Is the warm-up at the high-beginner level?</w:t>
      </w:r>
    </w:p>
    <w:p w14:paraId="7D0AE35C" w14:textId="49FE2437" w:rsidR="00C61668" w:rsidRPr="007420EB" w:rsidRDefault="002B4648" w:rsidP="00C94CC4">
      <w:pPr>
        <w:pStyle w:val="ListParagraph"/>
        <w:numPr>
          <w:ilvl w:val="0"/>
          <w:numId w:val="18"/>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Is it connected to the weeks topic? </w:t>
      </w:r>
    </w:p>
    <w:p w14:paraId="30D9BDFF" w14:textId="3704409F" w:rsidR="009D573B" w:rsidRPr="00324D48" w:rsidRDefault="002B4648" w:rsidP="00D26FCB">
      <w:pPr>
        <w:pStyle w:val="ListParagraph"/>
        <w:numPr>
          <w:ilvl w:val="0"/>
          <w:numId w:val="18"/>
        </w:numPr>
        <w:spacing w:after="0" w:line="360" w:lineRule="auto"/>
        <w:rPr>
          <w:rFonts w:ascii="Arial" w:eastAsia="Times New Roman" w:hAnsi="Arial" w:cs="Arial"/>
        </w:rPr>
      </w:pPr>
      <w:r w:rsidRPr="007420EB">
        <w:rPr>
          <w:rFonts w:ascii="Arial" w:eastAsia="Times New Roman" w:hAnsi="Arial" w:cs="Arial"/>
          <w:color w:val="000000"/>
        </w:rPr>
        <w:t xml:space="preserve">Is the warm-up </w:t>
      </w:r>
      <w:r w:rsidRPr="007420EB">
        <w:rPr>
          <w:rFonts w:ascii="Arial" w:eastAsia="Times New Roman" w:hAnsi="Arial" w:cs="Arial"/>
          <w:b/>
          <w:color w:val="000000"/>
        </w:rPr>
        <w:t>fun</w:t>
      </w:r>
      <w:r w:rsidRPr="007420EB">
        <w:rPr>
          <w:rFonts w:ascii="Arial" w:eastAsia="Times New Roman" w:hAnsi="Arial" w:cs="Arial"/>
          <w:color w:val="000000"/>
        </w:rPr>
        <w:t xml:space="preserve"> and </w:t>
      </w:r>
      <w:r w:rsidRPr="007420EB">
        <w:rPr>
          <w:rFonts w:ascii="Arial" w:eastAsia="Times New Roman" w:hAnsi="Arial" w:cs="Arial"/>
          <w:b/>
          <w:color w:val="000000"/>
        </w:rPr>
        <w:t>engaging</w:t>
      </w:r>
      <w:r w:rsidRPr="007420EB">
        <w:rPr>
          <w:rFonts w:ascii="Arial" w:eastAsia="Times New Roman" w:hAnsi="Arial" w:cs="Arial"/>
          <w:color w:val="000000"/>
        </w:rPr>
        <w:t>?</w:t>
      </w:r>
      <w:r w:rsidR="00BD0646" w:rsidRPr="007420EB">
        <w:rPr>
          <w:rFonts w:ascii="Arial" w:eastAsia="Times New Roman" w:hAnsi="Arial" w:cs="Arial"/>
          <w:color w:val="000000"/>
        </w:rPr>
        <w:t xml:space="preserve"> </w:t>
      </w:r>
    </w:p>
    <w:p w14:paraId="519DCB2B" w14:textId="74425C3E" w:rsidR="002B4648" w:rsidRPr="007420EB" w:rsidRDefault="002B4648" w:rsidP="00D26FCB">
      <w:pPr>
        <w:spacing w:after="0" w:line="360" w:lineRule="auto"/>
        <w:rPr>
          <w:rFonts w:ascii="Arial" w:eastAsia="Times New Roman" w:hAnsi="Arial" w:cs="Arial"/>
        </w:rPr>
      </w:pPr>
      <w:r w:rsidRPr="007420EB">
        <w:rPr>
          <w:rFonts w:ascii="Arial" w:eastAsia="Times New Roman" w:hAnsi="Arial" w:cs="Arial"/>
          <w:color w:val="000000"/>
          <w:u w:val="single"/>
        </w:rPr>
        <w:t>New Student Introductions:</w:t>
      </w:r>
    </w:p>
    <w:p w14:paraId="50A4532A" w14:textId="77777777" w:rsidR="00004C0F" w:rsidRPr="007420EB" w:rsidRDefault="002B4648" w:rsidP="00C94CC4">
      <w:pPr>
        <w:pStyle w:val="ListParagraph"/>
        <w:numPr>
          <w:ilvl w:val="0"/>
          <w:numId w:val="17"/>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Is there an allotted time for new students to introduce themselves and put a sticker on the class world map? </w:t>
      </w:r>
    </w:p>
    <w:p w14:paraId="6B720F5B" w14:textId="008681A8" w:rsidR="00C61668" w:rsidRPr="007420EB" w:rsidRDefault="002B4648" w:rsidP="00F555B0">
      <w:pPr>
        <w:spacing w:after="0" w:line="360" w:lineRule="auto"/>
        <w:ind w:left="720"/>
        <w:rPr>
          <w:rFonts w:ascii="Arial" w:eastAsia="Times New Roman" w:hAnsi="Arial" w:cs="Arial"/>
          <w:i/>
          <w:color w:val="000000"/>
        </w:rPr>
      </w:pPr>
      <w:r w:rsidRPr="007420EB">
        <w:rPr>
          <w:rFonts w:ascii="Arial" w:eastAsia="Times New Roman" w:hAnsi="Arial" w:cs="Arial"/>
          <w:i/>
          <w:color w:val="000000"/>
        </w:rPr>
        <w:t>(This is a</w:t>
      </w:r>
      <w:r w:rsidR="00094BAC" w:rsidRPr="007420EB">
        <w:rPr>
          <w:rFonts w:ascii="Arial" w:eastAsia="Times New Roman" w:hAnsi="Arial" w:cs="Arial"/>
          <w:i/>
          <w:color w:val="000000"/>
        </w:rPr>
        <w:t xml:space="preserve"> </w:t>
      </w:r>
      <w:r w:rsidRPr="007420EB">
        <w:rPr>
          <w:rFonts w:ascii="Arial" w:eastAsia="Times New Roman" w:hAnsi="Arial" w:cs="Arial"/>
          <w:i/>
          <w:color w:val="000000"/>
        </w:rPr>
        <w:t xml:space="preserve">requirement, </w:t>
      </w:r>
      <w:r w:rsidR="000311B2">
        <w:rPr>
          <w:rFonts w:ascii="Arial" w:eastAsia="Times New Roman" w:hAnsi="Arial" w:cs="Arial"/>
          <w:i/>
          <w:color w:val="000000"/>
        </w:rPr>
        <w:t>mentee/s</w:t>
      </w:r>
      <w:r w:rsidRPr="007420EB">
        <w:rPr>
          <w:rFonts w:ascii="Arial" w:eastAsia="Times New Roman" w:hAnsi="Arial" w:cs="Arial"/>
          <w:i/>
          <w:color w:val="000000"/>
        </w:rPr>
        <w:t xml:space="preserve"> should plan for 5-10 mins after the warm-up).</w:t>
      </w:r>
    </w:p>
    <w:p w14:paraId="57483F90" w14:textId="55CAFC9A" w:rsidR="002B4648" w:rsidRPr="007420EB" w:rsidRDefault="00661E45" w:rsidP="00D26FCB">
      <w:pPr>
        <w:spacing w:after="0" w:line="360" w:lineRule="auto"/>
        <w:rPr>
          <w:rFonts w:ascii="Arial" w:eastAsia="Times New Roman" w:hAnsi="Arial" w:cs="Arial"/>
        </w:rPr>
      </w:pPr>
      <w:r w:rsidRPr="007420EB">
        <w:rPr>
          <w:noProof/>
        </w:rPr>
        <w:lastRenderedPageBreak/>
        <w:drawing>
          <wp:anchor distT="0" distB="0" distL="114300" distR="114300" simplePos="0" relativeHeight="251672576" behindDoc="1" locked="0" layoutInCell="1" allowOverlap="1" wp14:anchorId="4C7F7194" wp14:editId="6E3473C2">
            <wp:simplePos x="0" y="0"/>
            <wp:positionH relativeFrom="margin">
              <wp:posOffset>4692650</wp:posOffset>
            </wp:positionH>
            <wp:positionV relativeFrom="paragraph">
              <wp:posOffset>111760</wp:posOffset>
            </wp:positionV>
            <wp:extent cx="996315" cy="914400"/>
            <wp:effectExtent l="0" t="0" r="0" b="0"/>
            <wp:wrapTight wrapText="bothSides">
              <wp:wrapPolygon edited="0">
                <wp:start x="0" y="0"/>
                <wp:lineTo x="0" y="21150"/>
                <wp:lineTo x="21063" y="21150"/>
                <wp:lineTo x="21063" y="0"/>
                <wp:lineTo x="0" y="0"/>
              </wp:wrapPolygon>
            </wp:wrapTight>
            <wp:docPr id="9" name="Picture 9" descr="Image result for 3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3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3522" t="15657" r="8540" b="12811"/>
                    <a:stretch/>
                  </pic:blipFill>
                  <pic:spPr bwMode="auto">
                    <a:xfrm>
                      <a:off x="0" y="0"/>
                      <a:ext cx="99631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4648" w:rsidRPr="007420EB">
        <w:rPr>
          <w:rFonts w:ascii="Arial" w:eastAsia="Times New Roman" w:hAnsi="Arial" w:cs="Arial"/>
          <w:color w:val="000000"/>
          <w:u w:val="single"/>
        </w:rPr>
        <w:t>Instructions:</w:t>
      </w:r>
    </w:p>
    <w:p w14:paraId="07608A5C" w14:textId="0A6813C4" w:rsidR="00C61668" w:rsidRPr="007420EB" w:rsidRDefault="002B4648" w:rsidP="00C94CC4">
      <w:pPr>
        <w:pStyle w:val="ListParagraph"/>
        <w:numPr>
          <w:ilvl w:val="0"/>
          <w:numId w:val="16"/>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Are instructions/directions for activities </w:t>
      </w:r>
      <w:r w:rsidR="00F63E94" w:rsidRPr="007420EB">
        <w:rPr>
          <w:rFonts w:ascii="Arial" w:eastAsia="Times New Roman" w:hAnsi="Arial" w:cs="Arial"/>
          <w:color w:val="000000"/>
        </w:rPr>
        <w:t>on the lesson</w:t>
      </w:r>
      <w:r w:rsidRPr="007420EB">
        <w:rPr>
          <w:rFonts w:ascii="Arial" w:eastAsia="Times New Roman" w:hAnsi="Arial" w:cs="Arial"/>
          <w:color w:val="000000"/>
        </w:rPr>
        <w:t xml:space="preserve">? </w:t>
      </w:r>
    </w:p>
    <w:p w14:paraId="2638C366" w14:textId="09B54507" w:rsidR="00C61668" w:rsidRPr="007420EB" w:rsidRDefault="002B4648" w:rsidP="00C94CC4">
      <w:pPr>
        <w:spacing w:after="0" w:line="360" w:lineRule="auto"/>
        <w:ind w:left="720" w:firstLine="720"/>
        <w:rPr>
          <w:rFonts w:ascii="Arial" w:eastAsia="Times New Roman" w:hAnsi="Arial" w:cs="Arial"/>
          <w:color w:val="000000"/>
        </w:rPr>
      </w:pPr>
      <w:r w:rsidRPr="007420EB">
        <w:rPr>
          <w:rFonts w:ascii="Arial" w:eastAsia="Times New Roman" w:hAnsi="Arial" w:cs="Arial"/>
          <w:color w:val="000000"/>
        </w:rPr>
        <w:t xml:space="preserve">If not, how will </w:t>
      </w:r>
      <w:r w:rsidR="000311B2">
        <w:rPr>
          <w:rFonts w:ascii="Arial" w:eastAsia="Times New Roman" w:hAnsi="Arial" w:cs="Arial"/>
          <w:color w:val="000000"/>
        </w:rPr>
        <w:t>the</w:t>
      </w:r>
      <w:r w:rsidRPr="007420EB">
        <w:rPr>
          <w:rFonts w:ascii="Arial" w:eastAsia="Times New Roman" w:hAnsi="Arial" w:cs="Arial"/>
          <w:color w:val="000000"/>
        </w:rPr>
        <w:t xml:space="preserve"> instructions/directions</w:t>
      </w:r>
      <w:r w:rsidR="000311B2">
        <w:rPr>
          <w:rFonts w:ascii="Arial" w:eastAsia="Times New Roman" w:hAnsi="Arial" w:cs="Arial"/>
          <w:color w:val="000000"/>
        </w:rPr>
        <w:t xml:space="preserve"> be given?</w:t>
      </w:r>
    </w:p>
    <w:p w14:paraId="435F27E3" w14:textId="05A5E635" w:rsidR="00C61668" w:rsidRPr="007420EB" w:rsidRDefault="002B4648" w:rsidP="00C94CC4">
      <w:pPr>
        <w:pStyle w:val="ListParagraph"/>
        <w:numPr>
          <w:ilvl w:val="0"/>
          <w:numId w:val="16"/>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Do they include any mention of modeling? </w:t>
      </w:r>
    </w:p>
    <w:p w14:paraId="31232986" w14:textId="53F51543" w:rsidR="00C61668" w:rsidRPr="007420EB" w:rsidRDefault="002B4648" w:rsidP="00C94CC4">
      <w:pPr>
        <w:pStyle w:val="ListParagraph"/>
        <w:numPr>
          <w:ilvl w:val="0"/>
          <w:numId w:val="16"/>
        </w:numPr>
        <w:spacing w:after="0" w:line="360" w:lineRule="auto"/>
        <w:rPr>
          <w:rFonts w:ascii="Arial" w:eastAsia="Times New Roman" w:hAnsi="Arial" w:cs="Arial"/>
          <w:color w:val="000000"/>
        </w:rPr>
      </w:pPr>
      <w:r w:rsidRPr="007420EB">
        <w:rPr>
          <w:rFonts w:ascii="Arial" w:eastAsia="Times New Roman" w:hAnsi="Arial" w:cs="Arial"/>
          <w:color w:val="000000"/>
        </w:rPr>
        <w:t>Did they consider 3 times 3 ways</w:t>
      </w:r>
      <w:r w:rsidR="00F555B0" w:rsidRPr="007420EB">
        <w:rPr>
          <w:rFonts w:ascii="Arial" w:eastAsia="Times New Roman" w:hAnsi="Arial" w:cs="Arial"/>
          <w:color w:val="000000"/>
        </w:rPr>
        <w:t>?</w:t>
      </w:r>
      <w:r w:rsidRPr="007420EB">
        <w:rPr>
          <w:rFonts w:ascii="Arial" w:eastAsia="Times New Roman" w:hAnsi="Arial" w:cs="Arial"/>
          <w:color w:val="000000"/>
        </w:rPr>
        <w:t xml:space="preserve"> </w:t>
      </w:r>
      <w:r w:rsidRPr="007420EB">
        <w:rPr>
          <w:rFonts w:ascii="Arial" w:eastAsia="Times New Roman" w:hAnsi="Arial" w:cs="Arial"/>
          <w:i/>
          <w:color w:val="000000"/>
        </w:rPr>
        <w:t>(</w:t>
      </w:r>
      <w:r w:rsidR="00F555B0" w:rsidRPr="007420EB">
        <w:rPr>
          <w:rFonts w:ascii="Arial" w:eastAsia="Times New Roman" w:hAnsi="Arial" w:cs="Arial"/>
          <w:i/>
          <w:color w:val="000000"/>
        </w:rPr>
        <w:t>v</w:t>
      </w:r>
      <w:r w:rsidRPr="007420EB">
        <w:rPr>
          <w:rFonts w:ascii="Arial" w:eastAsia="Times New Roman" w:hAnsi="Arial" w:cs="Arial"/>
          <w:i/>
          <w:color w:val="000000"/>
        </w:rPr>
        <w:t>isual, model, written)</w:t>
      </w:r>
      <w:r w:rsidRPr="007420EB">
        <w:rPr>
          <w:rFonts w:ascii="Arial" w:eastAsia="Times New Roman" w:hAnsi="Arial" w:cs="Arial"/>
          <w:color w:val="000000"/>
        </w:rPr>
        <w:t xml:space="preserve"> </w:t>
      </w:r>
    </w:p>
    <w:p w14:paraId="7765C85A" w14:textId="33B59CAB" w:rsidR="00C61668" w:rsidRPr="007420EB" w:rsidRDefault="00661E45" w:rsidP="00C94CC4">
      <w:pPr>
        <w:pStyle w:val="ListParagraph"/>
        <w:numPr>
          <w:ilvl w:val="0"/>
          <w:numId w:val="16"/>
        </w:numPr>
        <w:spacing w:after="0" w:line="360" w:lineRule="auto"/>
        <w:rPr>
          <w:rFonts w:ascii="Arial" w:eastAsia="Times New Roman" w:hAnsi="Arial" w:cs="Arial"/>
          <w:color w:val="000000"/>
        </w:rPr>
      </w:pPr>
      <w:r>
        <w:rPr>
          <w:rFonts w:ascii="Arial" w:eastAsia="Times New Roman" w:hAnsi="Arial" w:cs="Arial"/>
          <w:color w:val="000000"/>
        </w:rPr>
        <w:t>Are there any</w:t>
      </w:r>
      <w:r w:rsidR="002B4648" w:rsidRPr="007420EB">
        <w:rPr>
          <w:rFonts w:ascii="Arial" w:eastAsia="Times New Roman" w:hAnsi="Arial" w:cs="Arial"/>
          <w:color w:val="000000"/>
        </w:rPr>
        <w:t xml:space="preserve"> consider</w:t>
      </w:r>
      <w:r>
        <w:rPr>
          <w:rFonts w:ascii="Arial" w:eastAsia="Times New Roman" w:hAnsi="Arial" w:cs="Arial"/>
          <w:color w:val="000000"/>
        </w:rPr>
        <w:t>ations</w:t>
      </w:r>
      <w:r w:rsidR="002B4648" w:rsidRPr="007420EB">
        <w:rPr>
          <w:rFonts w:ascii="Arial" w:eastAsia="Times New Roman" w:hAnsi="Arial" w:cs="Arial"/>
          <w:color w:val="000000"/>
        </w:rPr>
        <w:t xml:space="preserve"> students with hearing or visually impairments? </w:t>
      </w:r>
    </w:p>
    <w:p w14:paraId="2F5E6F50" w14:textId="674974D6" w:rsidR="00C61668" w:rsidRPr="007420EB" w:rsidRDefault="002B4648" w:rsidP="00C94CC4">
      <w:pPr>
        <w:pStyle w:val="ListParagraph"/>
        <w:numPr>
          <w:ilvl w:val="0"/>
          <w:numId w:val="16"/>
        </w:numPr>
        <w:spacing w:after="0" w:line="360" w:lineRule="auto"/>
        <w:rPr>
          <w:rFonts w:ascii="Arial" w:eastAsia="Times New Roman" w:hAnsi="Arial" w:cs="Arial"/>
        </w:rPr>
      </w:pPr>
      <w:r w:rsidRPr="007420EB">
        <w:rPr>
          <w:rFonts w:ascii="Arial" w:eastAsia="Times New Roman" w:hAnsi="Arial" w:cs="Arial"/>
          <w:color w:val="000000"/>
        </w:rPr>
        <w:t xml:space="preserve">Do the instructions seem appropriate for the level? </w:t>
      </w:r>
    </w:p>
    <w:p w14:paraId="3ACDAC85" w14:textId="77777777" w:rsidR="002B4648" w:rsidRPr="007420EB" w:rsidRDefault="002B4648" w:rsidP="00D26FCB">
      <w:pPr>
        <w:spacing w:after="0" w:line="360" w:lineRule="auto"/>
        <w:rPr>
          <w:rFonts w:ascii="Arial" w:eastAsia="Times New Roman" w:hAnsi="Arial" w:cs="Arial"/>
        </w:rPr>
      </w:pPr>
      <w:r w:rsidRPr="007420EB">
        <w:rPr>
          <w:rFonts w:ascii="Arial" w:eastAsia="Times New Roman" w:hAnsi="Arial" w:cs="Arial"/>
          <w:color w:val="000000"/>
          <w:u w:val="single"/>
        </w:rPr>
        <w:t>Activities:</w:t>
      </w:r>
    </w:p>
    <w:p w14:paraId="5CD4F74E" w14:textId="7826FDA5" w:rsidR="00C61668" w:rsidRPr="007420EB" w:rsidRDefault="002B4648" w:rsidP="00C94CC4">
      <w:pPr>
        <w:pStyle w:val="ListParagraph"/>
        <w:numPr>
          <w:ilvl w:val="0"/>
          <w:numId w:val="15"/>
        </w:numPr>
        <w:spacing w:after="0" w:line="360" w:lineRule="auto"/>
        <w:rPr>
          <w:rFonts w:ascii="Arial" w:eastAsia="Times New Roman" w:hAnsi="Arial" w:cs="Arial"/>
          <w:color w:val="000000"/>
        </w:rPr>
      </w:pPr>
      <w:r w:rsidRPr="007420EB">
        <w:rPr>
          <w:rFonts w:ascii="Arial" w:eastAsia="Times New Roman" w:hAnsi="Arial" w:cs="Arial"/>
          <w:color w:val="000000"/>
        </w:rPr>
        <w:t>Are the</w:t>
      </w:r>
      <w:r w:rsidR="00661E45">
        <w:rPr>
          <w:rFonts w:ascii="Arial" w:eastAsia="Times New Roman" w:hAnsi="Arial" w:cs="Arial"/>
          <w:color w:val="000000"/>
        </w:rPr>
        <w:t xml:space="preserve"> activities</w:t>
      </w:r>
      <w:r w:rsidRPr="007420EB">
        <w:rPr>
          <w:rFonts w:ascii="Arial" w:eastAsia="Times New Roman" w:hAnsi="Arial" w:cs="Arial"/>
          <w:color w:val="000000"/>
        </w:rPr>
        <w:t xml:space="preserve"> appropriate for the level? </w:t>
      </w:r>
    </w:p>
    <w:p w14:paraId="7F71F0DA" w14:textId="77777777" w:rsidR="00C61668" w:rsidRPr="007420EB" w:rsidRDefault="002B4648" w:rsidP="00C94CC4">
      <w:pPr>
        <w:pStyle w:val="ListParagraph"/>
        <w:numPr>
          <w:ilvl w:val="0"/>
          <w:numId w:val="15"/>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Are they scaffolded? </w:t>
      </w:r>
    </w:p>
    <w:p w14:paraId="7E36C6C4" w14:textId="0FD8804D" w:rsidR="00C61668" w:rsidRPr="007420EB" w:rsidRDefault="002B4648" w:rsidP="00C94CC4">
      <w:pPr>
        <w:pStyle w:val="ListParagraph"/>
        <w:numPr>
          <w:ilvl w:val="0"/>
          <w:numId w:val="15"/>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Is there a variety? </w:t>
      </w:r>
    </w:p>
    <w:p w14:paraId="7F604F3E" w14:textId="2D376B5F" w:rsidR="002B4648" w:rsidRPr="007420EB" w:rsidRDefault="002B4648" w:rsidP="00C94CC4">
      <w:pPr>
        <w:pStyle w:val="ListParagraph"/>
        <w:numPr>
          <w:ilvl w:val="0"/>
          <w:numId w:val="15"/>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Do they target different learning styles? </w:t>
      </w:r>
    </w:p>
    <w:p w14:paraId="5382640F" w14:textId="0683E4C4" w:rsidR="00F53694" w:rsidRPr="007420EB" w:rsidRDefault="00F53694" w:rsidP="00C94CC4">
      <w:pPr>
        <w:pStyle w:val="ListParagraph"/>
        <w:numPr>
          <w:ilvl w:val="0"/>
          <w:numId w:val="15"/>
        </w:numPr>
        <w:spacing w:after="0" w:line="360" w:lineRule="auto"/>
        <w:rPr>
          <w:rFonts w:ascii="Arial" w:eastAsia="Times New Roman" w:hAnsi="Arial" w:cs="Arial"/>
        </w:rPr>
      </w:pPr>
      <w:r w:rsidRPr="007420EB">
        <w:rPr>
          <w:rFonts w:ascii="Arial" w:eastAsia="Times New Roman" w:hAnsi="Arial" w:cs="Arial"/>
        </w:rPr>
        <w:t>Are there a variety of student groupings</w:t>
      </w:r>
      <w:r w:rsidR="001E37B3" w:rsidRPr="007420EB">
        <w:rPr>
          <w:rFonts w:ascii="Arial" w:eastAsia="Times New Roman" w:hAnsi="Arial" w:cs="Arial"/>
        </w:rPr>
        <w:t>?</w:t>
      </w:r>
      <w:r w:rsidRPr="007420EB">
        <w:rPr>
          <w:rFonts w:ascii="Arial" w:eastAsia="Times New Roman" w:hAnsi="Arial" w:cs="Arial"/>
        </w:rPr>
        <w:t xml:space="preserve"> </w:t>
      </w:r>
      <w:r w:rsidRPr="007420EB">
        <w:rPr>
          <w:rFonts w:ascii="Arial" w:eastAsia="Times New Roman" w:hAnsi="Arial" w:cs="Arial"/>
          <w:i/>
        </w:rPr>
        <w:t xml:space="preserve">(individual, pair, </w:t>
      </w:r>
      <w:r w:rsidR="001E37B3" w:rsidRPr="007420EB">
        <w:rPr>
          <w:rFonts w:ascii="Arial" w:eastAsia="Times New Roman" w:hAnsi="Arial" w:cs="Arial"/>
          <w:i/>
        </w:rPr>
        <w:t>trio, small group, class)</w:t>
      </w:r>
    </w:p>
    <w:p w14:paraId="4044FF2D" w14:textId="0BDC54AC" w:rsidR="00774139" w:rsidRPr="00774139" w:rsidRDefault="001E37B3" w:rsidP="00774139">
      <w:pPr>
        <w:pStyle w:val="ListParagraph"/>
        <w:numPr>
          <w:ilvl w:val="0"/>
          <w:numId w:val="15"/>
        </w:numPr>
        <w:spacing w:after="0" w:line="360" w:lineRule="auto"/>
        <w:rPr>
          <w:rFonts w:ascii="Arial" w:eastAsia="Times New Roman" w:hAnsi="Arial" w:cs="Arial"/>
          <w:i/>
        </w:rPr>
      </w:pPr>
      <w:r w:rsidRPr="007420EB">
        <w:rPr>
          <w:rFonts w:ascii="Arial" w:eastAsia="Times New Roman" w:hAnsi="Arial" w:cs="Arial"/>
        </w:rPr>
        <w:t>How will the groups be arranged?</w:t>
      </w:r>
      <w:r w:rsidRPr="007420EB">
        <w:rPr>
          <w:rFonts w:ascii="Arial" w:eastAsia="Times New Roman" w:hAnsi="Arial" w:cs="Arial"/>
          <w:i/>
        </w:rPr>
        <w:t xml:space="preserve"> (counting off</w:t>
      </w:r>
      <w:r w:rsidR="003F4D02" w:rsidRPr="007420EB">
        <w:rPr>
          <w:rFonts w:ascii="Arial" w:eastAsia="Times New Roman" w:hAnsi="Arial" w:cs="Arial"/>
          <w:i/>
        </w:rPr>
        <w:t>, birth month, etc.)</w:t>
      </w:r>
    </w:p>
    <w:p w14:paraId="4D48D03F" w14:textId="246FD583" w:rsidR="002B4648" w:rsidRPr="007420EB" w:rsidRDefault="00C61668" w:rsidP="00D26FCB">
      <w:pPr>
        <w:spacing w:after="0" w:line="360" w:lineRule="auto"/>
        <w:rPr>
          <w:rFonts w:ascii="Arial" w:eastAsia="Times New Roman" w:hAnsi="Arial" w:cs="Arial"/>
        </w:rPr>
      </w:pPr>
      <w:r w:rsidRPr="007420EB">
        <w:rPr>
          <w:rFonts w:ascii="Arial" w:eastAsia="Times New Roman" w:hAnsi="Arial" w:cs="Arial"/>
          <w:color w:val="000000"/>
          <w:u w:val="single"/>
        </w:rPr>
        <w:t xml:space="preserve">Snack </w:t>
      </w:r>
      <w:r w:rsidR="002B4648" w:rsidRPr="007420EB">
        <w:rPr>
          <w:rFonts w:ascii="Arial" w:eastAsia="Times New Roman" w:hAnsi="Arial" w:cs="Arial"/>
          <w:color w:val="000000"/>
          <w:u w:val="single"/>
        </w:rPr>
        <w:t xml:space="preserve">Break: </w:t>
      </w:r>
    </w:p>
    <w:p w14:paraId="08207138" w14:textId="24AB5137" w:rsidR="00C61668" w:rsidRPr="007420EB" w:rsidRDefault="002B4648" w:rsidP="00C94CC4">
      <w:pPr>
        <w:pStyle w:val="ListParagraph"/>
        <w:numPr>
          <w:ilvl w:val="0"/>
          <w:numId w:val="14"/>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Is there a </w:t>
      </w:r>
      <w:r w:rsidR="00C61668" w:rsidRPr="007420EB">
        <w:rPr>
          <w:rFonts w:ascii="Arial" w:eastAsia="Times New Roman" w:hAnsi="Arial" w:cs="Arial"/>
          <w:color w:val="000000"/>
        </w:rPr>
        <w:t xml:space="preserve">snack </w:t>
      </w:r>
      <w:r w:rsidRPr="007420EB">
        <w:rPr>
          <w:rFonts w:ascii="Arial" w:eastAsia="Times New Roman" w:hAnsi="Arial" w:cs="Arial"/>
          <w:color w:val="000000"/>
        </w:rPr>
        <w:t xml:space="preserve">break </w:t>
      </w:r>
      <w:r w:rsidR="00774139">
        <w:rPr>
          <w:rFonts w:ascii="Arial" w:eastAsia="Times New Roman" w:hAnsi="Arial" w:cs="Arial"/>
          <w:color w:val="000000"/>
        </w:rPr>
        <w:t>from</w:t>
      </w:r>
      <w:r w:rsidRPr="007420EB">
        <w:rPr>
          <w:rFonts w:ascii="Arial" w:eastAsia="Times New Roman" w:hAnsi="Arial" w:cs="Arial"/>
          <w:color w:val="000000"/>
        </w:rPr>
        <w:t xml:space="preserve"> 11</w:t>
      </w:r>
      <w:r w:rsidR="00774139">
        <w:rPr>
          <w:rFonts w:ascii="Arial" w:eastAsia="Times New Roman" w:hAnsi="Arial" w:cs="Arial"/>
          <w:color w:val="000000"/>
        </w:rPr>
        <w:t xml:space="preserve">:00- 11:15 </w:t>
      </w:r>
      <w:r w:rsidRPr="007420EB">
        <w:rPr>
          <w:rFonts w:ascii="Arial" w:eastAsia="Times New Roman" w:hAnsi="Arial" w:cs="Arial"/>
          <w:color w:val="000000"/>
        </w:rPr>
        <w:t>am</w:t>
      </w:r>
      <w:r w:rsidR="00004C0F" w:rsidRPr="007420EB">
        <w:rPr>
          <w:rFonts w:ascii="Arial" w:eastAsia="Times New Roman" w:hAnsi="Arial" w:cs="Arial"/>
          <w:color w:val="000000"/>
        </w:rPr>
        <w:t>?</w:t>
      </w:r>
      <w:r w:rsidRPr="007420EB">
        <w:rPr>
          <w:rFonts w:ascii="Arial" w:eastAsia="Times New Roman" w:hAnsi="Arial" w:cs="Arial"/>
          <w:color w:val="000000"/>
        </w:rPr>
        <w:t xml:space="preserve"> </w:t>
      </w:r>
      <w:r w:rsidRPr="007420EB">
        <w:rPr>
          <w:rFonts w:ascii="Arial" w:eastAsia="Times New Roman" w:hAnsi="Arial" w:cs="Arial"/>
          <w:i/>
          <w:color w:val="000000"/>
        </w:rPr>
        <w:t>(this is required)</w:t>
      </w:r>
    </w:p>
    <w:p w14:paraId="63E161BF" w14:textId="7A36B82A" w:rsidR="002B4648" w:rsidRPr="007420EB" w:rsidRDefault="002B4648" w:rsidP="00D26FCB">
      <w:pPr>
        <w:pStyle w:val="ListParagraph"/>
        <w:numPr>
          <w:ilvl w:val="0"/>
          <w:numId w:val="14"/>
        </w:numPr>
        <w:spacing w:after="0" w:line="360" w:lineRule="auto"/>
        <w:rPr>
          <w:rFonts w:ascii="Arial" w:eastAsia="Times New Roman" w:hAnsi="Arial" w:cs="Arial"/>
        </w:rPr>
      </w:pPr>
      <w:r w:rsidRPr="007420EB">
        <w:rPr>
          <w:rFonts w:ascii="Arial" w:eastAsia="Times New Roman" w:hAnsi="Arial" w:cs="Arial"/>
          <w:color w:val="000000"/>
        </w:rPr>
        <w:t xml:space="preserve">Is the activity before </w:t>
      </w:r>
      <w:r w:rsidR="00C61668" w:rsidRPr="007420EB">
        <w:rPr>
          <w:rFonts w:ascii="Arial" w:eastAsia="Times New Roman" w:hAnsi="Arial" w:cs="Arial"/>
          <w:color w:val="000000"/>
        </w:rPr>
        <w:t xml:space="preserve">snack </w:t>
      </w:r>
      <w:r w:rsidRPr="007420EB">
        <w:rPr>
          <w:rFonts w:ascii="Arial" w:eastAsia="Times New Roman" w:hAnsi="Arial" w:cs="Arial"/>
          <w:color w:val="000000"/>
        </w:rPr>
        <w:t xml:space="preserve">break easy to stop or carry-over? </w:t>
      </w:r>
      <w:r w:rsidR="00C61668" w:rsidRPr="007420EB">
        <w:rPr>
          <w:rFonts w:ascii="Arial" w:eastAsia="Times New Roman" w:hAnsi="Arial" w:cs="Arial"/>
          <w:color w:val="000000"/>
        </w:rPr>
        <w:t>If not, how will they stop the activity for the required snack break?</w:t>
      </w:r>
    </w:p>
    <w:p w14:paraId="586FBCAB" w14:textId="0BA3B357" w:rsidR="002B4648" w:rsidRPr="007420EB" w:rsidRDefault="002B4648" w:rsidP="00D26FCB">
      <w:pPr>
        <w:spacing w:after="0" w:line="360" w:lineRule="auto"/>
        <w:rPr>
          <w:rFonts w:ascii="Arial" w:eastAsia="Times New Roman" w:hAnsi="Arial" w:cs="Arial"/>
        </w:rPr>
      </w:pPr>
      <w:r w:rsidRPr="007420EB">
        <w:rPr>
          <w:rFonts w:ascii="Arial" w:eastAsia="Times New Roman" w:hAnsi="Arial" w:cs="Arial"/>
          <w:color w:val="000000"/>
          <w:u w:val="single"/>
        </w:rPr>
        <w:t>Materials:</w:t>
      </w:r>
    </w:p>
    <w:p w14:paraId="1FE72644" w14:textId="2796AF3E" w:rsidR="00C61668" w:rsidRPr="007420EB" w:rsidRDefault="002B4648" w:rsidP="00C94CC4">
      <w:pPr>
        <w:pStyle w:val="ListParagraph"/>
        <w:numPr>
          <w:ilvl w:val="0"/>
          <w:numId w:val="13"/>
        </w:numPr>
        <w:spacing w:after="0" w:line="360" w:lineRule="auto"/>
        <w:rPr>
          <w:rFonts w:ascii="Arial" w:eastAsia="Times New Roman" w:hAnsi="Arial" w:cs="Arial"/>
          <w:color w:val="000000"/>
        </w:rPr>
      </w:pPr>
      <w:r w:rsidRPr="007420EB">
        <w:rPr>
          <w:rFonts w:ascii="Arial" w:eastAsia="Times New Roman" w:hAnsi="Arial" w:cs="Arial"/>
          <w:color w:val="000000"/>
        </w:rPr>
        <w:t>Is there a list of materials needed? If not, suggest the</w:t>
      </w:r>
      <w:r w:rsidR="00A257E0">
        <w:rPr>
          <w:rFonts w:ascii="Arial" w:eastAsia="Times New Roman" w:hAnsi="Arial" w:cs="Arial"/>
          <w:color w:val="000000"/>
        </w:rPr>
        <w:t xml:space="preserve"> mentee/s</w:t>
      </w:r>
      <w:r w:rsidRPr="007420EB">
        <w:rPr>
          <w:rFonts w:ascii="Arial" w:eastAsia="Times New Roman" w:hAnsi="Arial" w:cs="Arial"/>
          <w:color w:val="000000"/>
        </w:rPr>
        <w:t xml:space="preserve"> add that.</w:t>
      </w:r>
    </w:p>
    <w:p w14:paraId="62010502" w14:textId="10DABD65" w:rsidR="002B4648" w:rsidRPr="007420EB" w:rsidRDefault="002B4648" w:rsidP="00D26FCB">
      <w:pPr>
        <w:pStyle w:val="ListParagraph"/>
        <w:numPr>
          <w:ilvl w:val="0"/>
          <w:numId w:val="13"/>
        </w:numPr>
        <w:spacing w:after="0" w:line="360" w:lineRule="auto"/>
        <w:rPr>
          <w:rFonts w:ascii="Arial" w:eastAsia="Times New Roman" w:hAnsi="Arial" w:cs="Arial"/>
          <w:color w:val="000000"/>
        </w:rPr>
      </w:pPr>
      <w:r w:rsidRPr="007420EB">
        <w:rPr>
          <w:rFonts w:ascii="Arial" w:eastAsia="Times New Roman" w:hAnsi="Arial" w:cs="Arial"/>
          <w:color w:val="000000"/>
        </w:rPr>
        <w:t>Do you see items mentioned in the lesson not on the materials list</w:t>
      </w:r>
      <w:r w:rsidR="00C61668" w:rsidRPr="007420EB">
        <w:rPr>
          <w:rFonts w:ascii="Arial" w:eastAsia="Times New Roman" w:hAnsi="Arial" w:cs="Arial"/>
          <w:color w:val="000000"/>
        </w:rPr>
        <w:t>?</w:t>
      </w:r>
    </w:p>
    <w:p w14:paraId="5C2A0C2B" w14:textId="4EFCCAE6" w:rsidR="002B4648" w:rsidRPr="007420EB" w:rsidRDefault="002B4648" w:rsidP="00D26FCB">
      <w:pPr>
        <w:spacing w:after="0" w:line="360" w:lineRule="auto"/>
        <w:rPr>
          <w:rFonts w:ascii="Arial" w:eastAsia="Times New Roman" w:hAnsi="Arial" w:cs="Arial"/>
        </w:rPr>
      </w:pPr>
      <w:r w:rsidRPr="007420EB">
        <w:rPr>
          <w:rFonts w:ascii="Arial" w:eastAsia="Times New Roman" w:hAnsi="Arial" w:cs="Arial"/>
          <w:color w:val="000000"/>
          <w:u w:val="single"/>
        </w:rPr>
        <w:t>Target Vocabulary:</w:t>
      </w:r>
      <w:r w:rsidR="001A73AE" w:rsidRPr="007420EB">
        <w:t xml:space="preserve"> </w:t>
      </w:r>
    </w:p>
    <w:p w14:paraId="39080B51" w14:textId="3EDA5725" w:rsidR="00C61668" w:rsidRPr="007420EB" w:rsidRDefault="002B4648" w:rsidP="00C94CC4">
      <w:pPr>
        <w:pStyle w:val="ListParagraph"/>
        <w:numPr>
          <w:ilvl w:val="0"/>
          <w:numId w:val="12"/>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Do they list the target vocabulary words? </w:t>
      </w:r>
    </w:p>
    <w:p w14:paraId="1490353B" w14:textId="6D4DFC75" w:rsidR="00C61668" w:rsidRPr="00F07CCF" w:rsidRDefault="002B4648" w:rsidP="00F07CCF">
      <w:pPr>
        <w:pStyle w:val="ListParagraph"/>
        <w:numPr>
          <w:ilvl w:val="0"/>
          <w:numId w:val="12"/>
        </w:numPr>
        <w:spacing w:after="0" w:line="360" w:lineRule="auto"/>
        <w:rPr>
          <w:rFonts w:ascii="Arial" w:eastAsia="Times New Roman" w:hAnsi="Arial" w:cs="Arial"/>
          <w:color w:val="000000"/>
        </w:rPr>
      </w:pPr>
      <w:r w:rsidRPr="007420EB">
        <w:rPr>
          <w:rFonts w:ascii="Arial" w:eastAsia="Times New Roman" w:hAnsi="Arial" w:cs="Arial"/>
          <w:color w:val="000000"/>
        </w:rPr>
        <w:t>If not, what are they teaching?</w:t>
      </w:r>
      <w:r w:rsidR="00F07CCF">
        <w:rPr>
          <w:rFonts w:ascii="Arial" w:eastAsia="Times New Roman" w:hAnsi="Arial" w:cs="Arial"/>
          <w:color w:val="000000"/>
        </w:rPr>
        <w:t xml:space="preserve"> </w:t>
      </w:r>
      <w:r w:rsidRPr="00F07CCF">
        <w:rPr>
          <w:rFonts w:ascii="Arial" w:eastAsia="Times New Roman" w:hAnsi="Arial" w:cs="Arial"/>
          <w:i/>
          <w:color w:val="000000"/>
        </w:rPr>
        <w:t>(Every lesson should include new vocabulary)</w:t>
      </w:r>
    </w:p>
    <w:p w14:paraId="4FC4AE2E" w14:textId="56A9F7A5" w:rsidR="00C61668" w:rsidRPr="007420EB" w:rsidRDefault="00F07CCF" w:rsidP="00C94CC4">
      <w:pPr>
        <w:pStyle w:val="ListParagraph"/>
        <w:numPr>
          <w:ilvl w:val="0"/>
          <w:numId w:val="12"/>
        </w:numPr>
        <w:spacing w:after="0" w:line="360" w:lineRule="auto"/>
        <w:rPr>
          <w:rFonts w:ascii="Arial" w:eastAsia="Times New Roman" w:hAnsi="Arial" w:cs="Arial"/>
          <w:color w:val="000000"/>
        </w:rPr>
      </w:pPr>
      <w:r w:rsidRPr="007420EB">
        <w:rPr>
          <w:noProof/>
        </w:rPr>
        <w:drawing>
          <wp:anchor distT="0" distB="0" distL="114300" distR="114300" simplePos="0" relativeHeight="251670528" behindDoc="1" locked="0" layoutInCell="1" allowOverlap="1" wp14:anchorId="594EB168" wp14:editId="148C6768">
            <wp:simplePos x="0" y="0"/>
            <wp:positionH relativeFrom="margin">
              <wp:posOffset>4554643</wp:posOffset>
            </wp:positionH>
            <wp:positionV relativeFrom="paragraph">
              <wp:posOffset>4868</wp:posOffset>
            </wp:positionV>
            <wp:extent cx="2002790" cy="1125855"/>
            <wp:effectExtent l="0" t="0" r="0" b="0"/>
            <wp:wrapTight wrapText="bothSides">
              <wp:wrapPolygon edited="0">
                <wp:start x="0" y="0"/>
                <wp:lineTo x="0" y="21198"/>
                <wp:lineTo x="21367" y="21198"/>
                <wp:lineTo x="21367" y="0"/>
                <wp:lineTo x="0" y="0"/>
              </wp:wrapPolygon>
            </wp:wrapTight>
            <wp:docPr id="6" name="Picture 6" descr="Image result for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d clou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2790" cy="1125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648" w:rsidRPr="007420EB">
        <w:rPr>
          <w:rFonts w:ascii="Arial" w:eastAsia="Times New Roman" w:hAnsi="Arial" w:cs="Arial"/>
          <w:color w:val="000000"/>
        </w:rPr>
        <w:t xml:space="preserve">How many words are there? </w:t>
      </w:r>
      <w:r w:rsidR="002B4648" w:rsidRPr="007420EB">
        <w:rPr>
          <w:rFonts w:ascii="Arial" w:eastAsia="Times New Roman" w:hAnsi="Arial" w:cs="Arial"/>
          <w:i/>
          <w:color w:val="000000"/>
        </w:rPr>
        <w:t>(The target is 7-14)</w:t>
      </w:r>
    </w:p>
    <w:p w14:paraId="0A4475CA" w14:textId="77777777" w:rsidR="00C61668" w:rsidRPr="007420EB" w:rsidRDefault="002B4648" w:rsidP="00C94CC4">
      <w:pPr>
        <w:pStyle w:val="ListParagraph"/>
        <w:numPr>
          <w:ilvl w:val="0"/>
          <w:numId w:val="12"/>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Should they add or remove some words? </w:t>
      </w:r>
    </w:p>
    <w:p w14:paraId="42895E43" w14:textId="7A58468F" w:rsidR="00C61668" w:rsidRPr="007420EB" w:rsidRDefault="002B4648" w:rsidP="00C94CC4">
      <w:pPr>
        <w:pStyle w:val="ListParagraph"/>
        <w:numPr>
          <w:ilvl w:val="0"/>
          <w:numId w:val="12"/>
        </w:numPr>
        <w:spacing w:after="0" w:line="360" w:lineRule="auto"/>
        <w:rPr>
          <w:rFonts w:ascii="Arial" w:eastAsia="Times New Roman" w:hAnsi="Arial" w:cs="Arial"/>
          <w:color w:val="000000"/>
        </w:rPr>
      </w:pPr>
      <w:r w:rsidRPr="007420EB">
        <w:rPr>
          <w:rFonts w:ascii="Arial" w:eastAsia="Times New Roman" w:hAnsi="Arial" w:cs="Arial"/>
          <w:color w:val="000000"/>
        </w:rPr>
        <w:t xml:space="preserve">Are the vocabulary words related to the topic? </w:t>
      </w:r>
    </w:p>
    <w:p w14:paraId="68767DE7" w14:textId="740DF90C" w:rsidR="00F53694" w:rsidRPr="007420EB" w:rsidRDefault="006B28B5" w:rsidP="00D26FCB">
      <w:pPr>
        <w:pStyle w:val="ListParagraph"/>
        <w:numPr>
          <w:ilvl w:val="0"/>
          <w:numId w:val="12"/>
        </w:numPr>
        <w:spacing w:after="0" w:line="360" w:lineRule="auto"/>
        <w:rPr>
          <w:rFonts w:ascii="Arial" w:eastAsia="Times New Roman" w:hAnsi="Arial" w:cs="Arial"/>
        </w:rPr>
      </w:pPr>
      <w:r w:rsidRPr="007420EB">
        <w:rPr>
          <w:rFonts w:ascii="Arial" w:eastAsia="Times New Roman" w:hAnsi="Arial" w:cs="Arial"/>
          <w:color w:val="000000"/>
        </w:rPr>
        <w:t>Are</w:t>
      </w:r>
      <w:r w:rsidR="002B4648" w:rsidRPr="007420EB">
        <w:rPr>
          <w:rFonts w:ascii="Arial" w:eastAsia="Times New Roman" w:hAnsi="Arial" w:cs="Arial"/>
          <w:color w:val="000000"/>
        </w:rPr>
        <w:t xml:space="preserve"> the vocabulary words </w:t>
      </w:r>
      <w:r w:rsidRPr="007420EB">
        <w:rPr>
          <w:rFonts w:ascii="Arial" w:eastAsia="Times New Roman" w:hAnsi="Arial" w:cs="Arial"/>
          <w:color w:val="000000"/>
        </w:rPr>
        <w:t xml:space="preserve">ones </w:t>
      </w:r>
      <w:r w:rsidR="002B4648" w:rsidRPr="007420EB">
        <w:rPr>
          <w:rFonts w:ascii="Arial" w:eastAsia="Times New Roman" w:hAnsi="Arial" w:cs="Arial"/>
          <w:color w:val="000000"/>
        </w:rPr>
        <w:t>that GECO students can use in daily living?</w:t>
      </w:r>
      <w:r w:rsidR="00F53694" w:rsidRPr="007420EB">
        <w:rPr>
          <w:rFonts w:ascii="Arial" w:eastAsia="Times New Roman" w:hAnsi="Arial" w:cs="Arial"/>
        </w:rPr>
        <w:tab/>
      </w:r>
    </w:p>
    <w:p w14:paraId="7E4731B2" w14:textId="456A9B4D" w:rsidR="0068310A" w:rsidRPr="007420EB" w:rsidRDefault="0068310A" w:rsidP="00D26FCB">
      <w:pPr>
        <w:spacing w:after="0" w:line="360" w:lineRule="auto"/>
        <w:rPr>
          <w:rFonts w:ascii="Arial" w:eastAsia="Times New Roman" w:hAnsi="Arial" w:cs="Arial"/>
        </w:rPr>
      </w:pPr>
      <w:r w:rsidRPr="007420EB">
        <w:rPr>
          <w:rFonts w:ascii="Arial" w:eastAsia="Times New Roman" w:hAnsi="Arial" w:cs="Arial"/>
          <w:u w:val="single"/>
        </w:rPr>
        <w:t>Other</w:t>
      </w:r>
      <w:r w:rsidRPr="007420EB">
        <w:rPr>
          <w:rFonts w:ascii="Arial" w:eastAsia="Times New Roman" w:hAnsi="Arial" w:cs="Arial"/>
        </w:rPr>
        <w:t>:</w:t>
      </w:r>
    </w:p>
    <w:p w14:paraId="45D2EE6D" w14:textId="1964C617" w:rsidR="00570454" w:rsidRPr="007420EB" w:rsidRDefault="00570454" w:rsidP="00C94CC4">
      <w:pPr>
        <w:pStyle w:val="ListParagraph"/>
        <w:numPr>
          <w:ilvl w:val="0"/>
          <w:numId w:val="11"/>
        </w:numPr>
        <w:spacing w:after="0" w:line="360" w:lineRule="auto"/>
        <w:rPr>
          <w:rFonts w:ascii="Arial" w:eastAsia="Times New Roman" w:hAnsi="Arial" w:cs="Arial"/>
        </w:rPr>
      </w:pPr>
      <w:r w:rsidRPr="007420EB">
        <w:rPr>
          <w:rFonts w:ascii="Arial" w:eastAsia="Times New Roman" w:hAnsi="Arial" w:cs="Arial"/>
        </w:rPr>
        <w:t>Do you have other questions, confusion or concerns while reviewing the lesson</w:t>
      </w:r>
      <w:r w:rsidR="005425A5">
        <w:rPr>
          <w:rFonts w:ascii="Arial" w:eastAsia="Times New Roman" w:hAnsi="Arial" w:cs="Arial"/>
        </w:rPr>
        <w:t xml:space="preserve"> plans</w:t>
      </w:r>
      <w:r w:rsidRPr="007420EB">
        <w:rPr>
          <w:rFonts w:ascii="Arial" w:eastAsia="Times New Roman" w:hAnsi="Arial" w:cs="Arial"/>
        </w:rPr>
        <w:t>?</w:t>
      </w:r>
    </w:p>
    <w:p w14:paraId="05DD6540" w14:textId="4DBD0ACA" w:rsidR="007E72DC" w:rsidRDefault="007E72DC" w:rsidP="00D26FCB">
      <w:pPr>
        <w:spacing w:after="0" w:line="360" w:lineRule="auto"/>
        <w:rPr>
          <w:rFonts w:ascii="Arial" w:eastAsia="Times New Roman" w:hAnsi="Arial" w:cs="Arial"/>
          <w:sz w:val="24"/>
          <w:szCs w:val="24"/>
        </w:rPr>
      </w:pPr>
    </w:p>
    <w:p w14:paraId="2A2465EF" w14:textId="144DF1E0" w:rsidR="007E72DC" w:rsidRDefault="007E72DC" w:rsidP="007E72DC">
      <w:pPr>
        <w:spacing w:after="0" w:line="240" w:lineRule="auto"/>
        <w:rPr>
          <w:rFonts w:ascii="Arial" w:eastAsia="Times New Roman" w:hAnsi="Arial" w:cs="Arial"/>
          <w:sz w:val="24"/>
          <w:szCs w:val="24"/>
        </w:rPr>
      </w:pPr>
    </w:p>
    <w:p w14:paraId="33392359" w14:textId="1E53204A" w:rsidR="005219CF" w:rsidRDefault="005219CF" w:rsidP="00B00E35">
      <w:pPr>
        <w:rPr>
          <w:rFonts w:ascii="Arial" w:eastAsia="Times New Roman" w:hAnsi="Arial" w:cs="Arial"/>
          <w:sz w:val="24"/>
          <w:szCs w:val="24"/>
        </w:rPr>
        <w:sectPr w:rsidR="005219CF" w:rsidSect="00CE3808">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56A70880" w14:textId="385F7C35" w:rsidR="007579DE" w:rsidRPr="009C3847" w:rsidRDefault="007579DE" w:rsidP="0036116F">
      <w:pPr>
        <w:pStyle w:val="Heading2"/>
        <w:rPr>
          <w:color w:val="FFFFFF" w:themeColor="background1"/>
        </w:rPr>
      </w:pPr>
      <w:bookmarkStart w:id="11" w:name="_Toc506313733"/>
      <w:r w:rsidRPr="009C3847">
        <w:rPr>
          <w:noProof/>
          <w:color w:val="FFFFFF" w:themeColor="background1"/>
        </w:rPr>
        <w:lastRenderedPageBreak/>
        <mc:AlternateContent>
          <mc:Choice Requires="wps">
            <w:drawing>
              <wp:anchor distT="0" distB="0" distL="114300" distR="114300" simplePos="0" relativeHeight="251667456" behindDoc="0" locked="0" layoutInCell="1" allowOverlap="1" wp14:anchorId="16DCFC6B" wp14:editId="08EFDEE9">
                <wp:simplePos x="0" y="0"/>
                <wp:positionH relativeFrom="column">
                  <wp:posOffset>340995</wp:posOffset>
                </wp:positionH>
                <wp:positionV relativeFrom="paragraph">
                  <wp:posOffset>-668020</wp:posOffset>
                </wp:positionV>
                <wp:extent cx="8049895" cy="5765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49895" cy="576580"/>
                        </a:xfrm>
                        <a:prstGeom prst="rect">
                          <a:avLst/>
                        </a:prstGeom>
                        <a:extLst>
                          <a:ext uri="{AF507438-7753-43E0-B8FC-AC1667EBCBE1}">
                            <a14:hiddenEffects xmlns:a14="http://schemas.microsoft.com/office/drawing/2010/main">
                              <a:effectLst/>
                            </a14:hiddenEffects>
                          </a:ext>
                        </a:extLst>
                      </wps:spPr>
                      <wps:txbx>
                        <w:txbxContent>
                          <w:p w14:paraId="7E81AA96" w14:textId="77777777" w:rsidR="007579DE" w:rsidRDefault="007579DE" w:rsidP="007579DE">
                            <w:pPr>
                              <w:pStyle w:val="NormalWeb"/>
                              <w:spacing w:before="0" w:beforeAutospacing="0" w:after="0" w:afterAutospacing="0"/>
                              <w:jc w:val="center"/>
                            </w:pPr>
                            <w:r>
                              <w:rPr>
                                <w:rFonts w:ascii="Arial Black" w:hAnsi="Arial Black"/>
                                <w:color w:val="808080"/>
                                <w:sz w:val="72"/>
                                <w:szCs w:val="72"/>
                                <w14:textOutline w14:w="9525" w14:cap="flat" w14:cmpd="sng" w14:algn="ctr">
                                  <w14:solidFill>
                                    <w14:srgbClr w14:val="000000"/>
                                  </w14:solidFill>
                                  <w14:prstDash w14:val="solid"/>
                                  <w14:round/>
                                </w14:textOutline>
                              </w:rPr>
                              <w:t>GECO Observation/Evaluation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DCFC6B" id="_x0000_t202" coordsize="21600,21600" o:spt="202" path="m,l,21600r21600,l21600,xe">
                <v:stroke joinstyle="miter"/>
                <v:path gradientshapeok="t" o:connecttype="rect"/>
              </v:shapetype>
              <v:shape id="Text Box 10" o:spid="_x0000_s1026" type="#_x0000_t202" style="position:absolute;margin-left:26.85pt;margin-top:-52.6pt;width:633.85pt;height:4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" filled="f" stroked="f">
                <o:lock v:ext="edit" shapetype="t"/>
                <v:textbox style="mso-fit-shape-to-text:t">
                  <w:txbxContent>
                    <w:p w14:paraId="7E81AA96" w14:textId="77777777" w:rsidR="007579DE" w:rsidRDefault="007579DE" w:rsidP="007579DE">
                      <w:pPr>
                        <w:pStyle w:val="NormalWeb"/>
                        <w:spacing w:before="0" w:beforeAutospacing="0" w:after="0" w:afterAutospacing="0"/>
                        <w:jc w:val="center"/>
                      </w:pPr>
                      <w:r>
                        <w:rPr>
                          <w:rFonts w:ascii="Arial Black" w:hAnsi="Arial Black"/>
                          <w:color w:val="808080"/>
                          <w:sz w:val="72"/>
                          <w:szCs w:val="72"/>
                          <w14:textOutline w14:w="9525" w14:cap="flat" w14:cmpd="sng" w14:algn="ctr">
                            <w14:solidFill>
                              <w14:srgbClr w14:val="000000"/>
                            </w14:solidFill>
                            <w14:prstDash w14:val="solid"/>
                            <w14:round/>
                          </w14:textOutline>
                        </w:rPr>
                        <w:t>GECO Observation/Evaluation</w:t>
                      </w:r>
                    </w:p>
                  </w:txbxContent>
                </v:textbox>
              </v:shape>
            </w:pict>
          </mc:Fallback>
        </mc:AlternateContent>
      </w:r>
      <w:r w:rsidR="0036116F" w:rsidRPr="009C3847">
        <w:rPr>
          <w:color w:val="FFFFFF" w:themeColor="background1"/>
        </w:rPr>
        <w:t>Observation/Evaluation Form</w:t>
      </w:r>
      <w:bookmarkEnd w:id="11"/>
    </w:p>
    <w:p w14:paraId="60FE0D69" w14:textId="034B4D22" w:rsidR="007579DE" w:rsidRPr="00F84917" w:rsidRDefault="00F84917" w:rsidP="00ED5FF2">
      <w:pPr>
        <w:jc w:val="center"/>
        <w:rPr>
          <w:sz w:val="28"/>
          <w:szCs w:val="28"/>
        </w:rPr>
      </w:pPr>
      <w:r>
        <w:rPr>
          <w:sz w:val="28"/>
          <w:szCs w:val="28"/>
        </w:rPr>
        <w:t xml:space="preserve">Mentee/s: </w:t>
      </w:r>
      <w:r w:rsidR="004D2220" w:rsidRPr="00F84917">
        <w:rPr>
          <w:sz w:val="28"/>
          <w:szCs w:val="28"/>
        </w:rPr>
        <w:t xml:space="preserve">______________________  </w:t>
      </w:r>
      <w:r w:rsidR="007579DE" w:rsidRPr="00F84917">
        <w:rPr>
          <w:sz w:val="28"/>
          <w:szCs w:val="28"/>
        </w:rPr>
        <w:t xml:space="preserve">Mentor: </w:t>
      </w:r>
      <w:r w:rsidR="004D2220" w:rsidRPr="00F84917">
        <w:rPr>
          <w:sz w:val="28"/>
          <w:szCs w:val="28"/>
        </w:rPr>
        <w:t>__________________________</w:t>
      </w:r>
      <w:r w:rsidR="00D33D4C">
        <w:rPr>
          <w:sz w:val="28"/>
          <w:szCs w:val="28"/>
        </w:rPr>
        <w:t xml:space="preserve"> </w:t>
      </w:r>
    </w:p>
    <w:tbl>
      <w:tblPr>
        <w:tblW w:w="14670" w:type="dxa"/>
        <w:tblInd w:w="-540" w:type="dxa"/>
        <w:tblLayout w:type="fixed"/>
        <w:tblLook w:val="0000" w:firstRow="0" w:lastRow="0" w:firstColumn="0" w:lastColumn="0" w:noHBand="0" w:noVBand="0"/>
      </w:tblPr>
      <w:tblGrid>
        <w:gridCol w:w="2114"/>
        <w:gridCol w:w="2520"/>
        <w:gridCol w:w="2340"/>
        <w:gridCol w:w="226"/>
        <w:gridCol w:w="2654"/>
        <w:gridCol w:w="1216"/>
        <w:gridCol w:w="1754"/>
        <w:gridCol w:w="1846"/>
      </w:tblGrid>
      <w:tr w:rsidR="007579DE" w:rsidRPr="00063F4B" w14:paraId="5212C13F" w14:textId="77777777" w:rsidTr="002F6411">
        <w:trPr>
          <w:gridBefore w:val="1"/>
          <w:gridAfter w:val="1"/>
          <w:wBefore w:w="2114" w:type="dxa"/>
          <w:wAfter w:w="1846" w:type="dxa"/>
        </w:trPr>
        <w:tc>
          <w:tcPr>
            <w:tcW w:w="2520" w:type="dxa"/>
          </w:tcPr>
          <w:p w14:paraId="0D55591A" w14:textId="77777777" w:rsidR="007579DE" w:rsidRPr="00063F4B" w:rsidRDefault="007579DE" w:rsidP="00982C0F">
            <w:pPr>
              <w:jc w:val="center"/>
              <w:rPr>
                <w:b/>
                <w:sz w:val="18"/>
                <w:szCs w:val="18"/>
              </w:rPr>
            </w:pPr>
            <w:r w:rsidRPr="00063F4B">
              <w:rPr>
                <w:b/>
                <w:sz w:val="18"/>
                <w:szCs w:val="18"/>
              </w:rPr>
              <w:t>1</w:t>
            </w:r>
          </w:p>
        </w:tc>
        <w:tc>
          <w:tcPr>
            <w:tcW w:w="2340" w:type="dxa"/>
          </w:tcPr>
          <w:p w14:paraId="1E47F9C3" w14:textId="77777777" w:rsidR="007579DE" w:rsidRPr="00063F4B" w:rsidRDefault="007579DE" w:rsidP="00982C0F">
            <w:pPr>
              <w:jc w:val="center"/>
              <w:rPr>
                <w:b/>
                <w:sz w:val="18"/>
                <w:szCs w:val="18"/>
              </w:rPr>
            </w:pPr>
            <w:r w:rsidRPr="00063F4B">
              <w:rPr>
                <w:b/>
                <w:sz w:val="18"/>
                <w:szCs w:val="18"/>
              </w:rPr>
              <w:t>2</w:t>
            </w:r>
          </w:p>
        </w:tc>
        <w:tc>
          <w:tcPr>
            <w:tcW w:w="2880" w:type="dxa"/>
            <w:gridSpan w:val="2"/>
          </w:tcPr>
          <w:p w14:paraId="4A4573F9" w14:textId="77777777" w:rsidR="007579DE" w:rsidRPr="00063F4B" w:rsidRDefault="007579DE" w:rsidP="00982C0F">
            <w:pPr>
              <w:jc w:val="center"/>
              <w:rPr>
                <w:b/>
                <w:sz w:val="18"/>
                <w:szCs w:val="18"/>
              </w:rPr>
            </w:pPr>
            <w:r w:rsidRPr="00063F4B">
              <w:rPr>
                <w:b/>
                <w:sz w:val="18"/>
                <w:szCs w:val="18"/>
              </w:rPr>
              <w:t>3</w:t>
            </w:r>
          </w:p>
        </w:tc>
        <w:tc>
          <w:tcPr>
            <w:tcW w:w="2970" w:type="dxa"/>
            <w:gridSpan w:val="2"/>
          </w:tcPr>
          <w:p w14:paraId="657EF1E5" w14:textId="77777777" w:rsidR="007579DE" w:rsidRPr="00063F4B" w:rsidRDefault="007579DE" w:rsidP="00982C0F">
            <w:pPr>
              <w:jc w:val="center"/>
              <w:rPr>
                <w:b/>
                <w:sz w:val="18"/>
                <w:szCs w:val="18"/>
              </w:rPr>
            </w:pPr>
            <w:r w:rsidRPr="00063F4B">
              <w:rPr>
                <w:b/>
                <w:sz w:val="18"/>
                <w:szCs w:val="18"/>
              </w:rPr>
              <w:t>4</w:t>
            </w:r>
          </w:p>
        </w:tc>
      </w:tr>
      <w:tr w:rsidR="007579DE" w:rsidRPr="00063F4B" w14:paraId="7E6859E6" w14:textId="77777777" w:rsidTr="002F6411">
        <w:trPr>
          <w:gridBefore w:val="1"/>
          <w:gridAfter w:val="1"/>
          <w:wBefore w:w="2114" w:type="dxa"/>
          <w:wAfter w:w="1846" w:type="dxa"/>
        </w:trPr>
        <w:tc>
          <w:tcPr>
            <w:tcW w:w="2520" w:type="dxa"/>
          </w:tcPr>
          <w:p w14:paraId="348C6CAC" w14:textId="77777777" w:rsidR="007579DE" w:rsidRPr="00063F4B" w:rsidRDefault="007579DE" w:rsidP="00982C0F">
            <w:pPr>
              <w:jc w:val="center"/>
              <w:rPr>
                <w:b/>
                <w:i/>
                <w:sz w:val="18"/>
                <w:szCs w:val="18"/>
              </w:rPr>
            </w:pPr>
            <w:r w:rsidRPr="00063F4B">
              <w:rPr>
                <w:rFonts w:ascii="Arial" w:hAnsi="Arial"/>
                <w:b/>
                <w:i/>
                <w:sz w:val="18"/>
                <w:szCs w:val="18"/>
              </w:rPr>
              <w:t>You need to focus on this area.</w:t>
            </w:r>
          </w:p>
        </w:tc>
        <w:tc>
          <w:tcPr>
            <w:tcW w:w="2340" w:type="dxa"/>
          </w:tcPr>
          <w:p w14:paraId="0A31D3B6" w14:textId="77777777" w:rsidR="007579DE" w:rsidRPr="00063F4B" w:rsidRDefault="007579DE" w:rsidP="00982C0F">
            <w:pPr>
              <w:jc w:val="center"/>
              <w:rPr>
                <w:b/>
                <w:i/>
                <w:sz w:val="18"/>
                <w:szCs w:val="18"/>
              </w:rPr>
            </w:pPr>
            <w:r w:rsidRPr="00063F4B">
              <w:rPr>
                <w:rFonts w:ascii="Arial" w:hAnsi="Arial"/>
                <w:b/>
                <w:i/>
                <w:sz w:val="18"/>
                <w:szCs w:val="18"/>
              </w:rPr>
              <w:t>This area needs work.</w:t>
            </w:r>
          </w:p>
        </w:tc>
        <w:tc>
          <w:tcPr>
            <w:tcW w:w="2880" w:type="dxa"/>
            <w:gridSpan w:val="2"/>
          </w:tcPr>
          <w:p w14:paraId="34939CB3" w14:textId="77777777" w:rsidR="007579DE" w:rsidRPr="00063F4B" w:rsidRDefault="007579DE" w:rsidP="00982C0F">
            <w:pPr>
              <w:jc w:val="center"/>
              <w:rPr>
                <w:b/>
                <w:i/>
                <w:sz w:val="18"/>
                <w:szCs w:val="18"/>
              </w:rPr>
            </w:pPr>
            <w:r w:rsidRPr="00063F4B">
              <w:rPr>
                <w:rFonts w:ascii="Arial" w:hAnsi="Arial"/>
                <w:b/>
                <w:i/>
                <w:sz w:val="18"/>
                <w:szCs w:val="18"/>
              </w:rPr>
              <w:t>You are generally doing quite well in this area.</w:t>
            </w:r>
          </w:p>
        </w:tc>
        <w:tc>
          <w:tcPr>
            <w:tcW w:w="2970" w:type="dxa"/>
            <w:gridSpan w:val="2"/>
          </w:tcPr>
          <w:p w14:paraId="1DEF3F9E" w14:textId="77777777" w:rsidR="007579DE" w:rsidRPr="00063F4B" w:rsidRDefault="007579DE" w:rsidP="00982C0F">
            <w:pPr>
              <w:jc w:val="center"/>
              <w:rPr>
                <w:b/>
                <w:i/>
                <w:sz w:val="18"/>
                <w:szCs w:val="18"/>
              </w:rPr>
            </w:pPr>
            <w:r w:rsidRPr="00063F4B">
              <w:rPr>
                <w:rFonts w:ascii="Arial" w:hAnsi="Arial"/>
                <w:b/>
                <w:i/>
                <w:sz w:val="18"/>
                <w:szCs w:val="18"/>
              </w:rPr>
              <w:t>You consistently demonstrate good skills in this area.</w:t>
            </w:r>
          </w:p>
        </w:tc>
      </w:tr>
      <w:tr w:rsidR="00160A6D" w:rsidRPr="00063F4B" w14:paraId="627EAD96" w14:textId="77777777" w:rsidTr="002F6411">
        <w:tblPrEx>
          <w:tblBorders>
            <w:insideV w:val="single" w:sz="4" w:space="0" w:color="000000"/>
          </w:tblBorders>
        </w:tblPrEx>
        <w:tc>
          <w:tcPr>
            <w:tcW w:w="7200" w:type="dxa"/>
            <w:gridSpan w:val="4"/>
          </w:tcPr>
          <w:p w14:paraId="70D914BF" w14:textId="77777777" w:rsidR="00160A6D" w:rsidRPr="00063F4B" w:rsidRDefault="00160A6D" w:rsidP="00982C0F">
            <w:pPr>
              <w:pStyle w:val="PlainText"/>
              <w:rPr>
                <w:rFonts w:ascii="Arial" w:hAnsi="Arial"/>
                <w:b/>
                <w:sz w:val="18"/>
                <w:szCs w:val="18"/>
              </w:rPr>
            </w:pPr>
          </w:p>
        </w:tc>
        <w:tc>
          <w:tcPr>
            <w:tcW w:w="3870" w:type="dxa"/>
            <w:gridSpan w:val="2"/>
          </w:tcPr>
          <w:p w14:paraId="52FDD43A" w14:textId="77777777" w:rsidR="00160A6D" w:rsidRPr="00063F4B" w:rsidRDefault="00160A6D" w:rsidP="00982C0F">
            <w:pPr>
              <w:jc w:val="center"/>
              <w:rPr>
                <w:rFonts w:ascii="Arial" w:hAnsi="Arial"/>
                <w:sz w:val="18"/>
                <w:szCs w:val="18"/>
              </w:rPr>
            </w:pPr>
            <w:r w:rsidRPr="00063F4B">
              <w:rPr>
                <w:rFonts w:ascii="Arial" w:hAnsi="Arial"/>
                <w:sz w:val="18"/>
                <w:szCs w:val="18"/>
              </w:rPr>
              <w:t>WEEK 1</w:t>
            </w:r>
          </w:p>
        </w:tc>
        <w:tc>
          <w:tcPr>
            <w:tcW w:w="3600" w:type="dxa"/>
            <w:gridSpan w:val="2"/>
          </w:tcPr>
          <w:p w14:paraId="6EC3A430" w14:textId="77777777" w:rsidR="00160A6D" w:rsidRPr="00063F4B" w:rsidRDefault="00160A6D" w:rsidP="00982C0F">
            <w:pPr>
              <w:jc w:val="center"/>
              <w:rPr>
                <w:rFonts w:ascii="Arial" w:hAnsi="Arial"/>
                <w:sz w:val="18"/>
                <w:szCs w:val="18"/>
              </w:rPr>
            </w:pPr>
            <w:r w:rsidRPr="00063F4B">
              <w:rPr>
                <w:rFonts w:ascii="Arial" w:hAnsi="Arial"/>
                <w:sz w:val="18"/>
                <w:szCs w:val="18"/>
              </w:rPr>
              <w:t>WEEK 2</w:t>
            </w:r>
          </w:p>
        </w:tc>
      </w:tr>
      <w:tr w:rsidR="00160A6D" w:rsidRPr="00063F4B" w14:paraId="722EA54E" w14:textId="77777777" w:rsidTr="002F6411">
        <w:tblPrEx>
          <w:tblBorders>
            <w:insideV w:val="single" w:sz="4" w:space="0" w:color="000000"/>
          </w:tblBorders>
        </w:tblPrEx>
        <w:tc>
          <w:tcPr>
            <w:tcW w:w="7200" w:type="dxa"/>
            <w:gridSpan w:val="4"/>
          </w:tcPr>
          <w:p w14:paraId="645D279A" w14:textId="77777777" w:rsidR="00160A6D" w:rsidRPr="00063F4B" w:rsidRDefault="00160A6D" w:rsidP="00982C0F">
            <w:pPr>
              <w:pStyle w:val="PlainText"/>
              <w:rPr>
                <w:rFonts w:ascii="Arial" w:hAnsi="Arial"/>
                <w:b/>
                <w:sz w:val="18"/>
                <w:szCs w:val="18"/>
              </w:rPr>
            </w:pPr>
            <w:r w:rsidRPr="00063F4B">
              <w:rPr>
                <w:rFonts w:ascii="Arial" w:hAnsi="Arial"/>
                <w:b/>
                <w:sz w:val="18"/>
                <w:szCs w:val="18"/>
              </w:rPr>
              <w:t xml:space="preserve">1.  PROFESSIONALISM </w:t>
            </w:r>
          </w:p>
        </w:tc>
        <w:tc>
          <w:tcPr>
            <w:tcW w:w="3870" w:type="dxa"/>
            <w:gridSpan w:val="2"/>
          </w:tcPr>
          <w:p w14:paraId="64C5297E" w14:textId="77777777" w:rsidR="00160A6D" w:rsidRPr="00F25CCD" w:rsidRDefault="00160A6D" w:rsidP="00982C0F">
            <w:pPr>
              <w:jc w:val="center"/>
              <w:rPr>
                <w:rFonts w:ascii="Arial" w:hAnsi="Arial"/>
                <w:b/>
                <w:sz w:val="18"/>
                <w:szCs w:val="18"/>
              </w:rPr>
            </w:pPr>
            <w:r w:rsidRPr="00F25CCD">
              <w:rPr>
                <w:rFonts w:ascii="Arial" w:hAnsi="Arial"/>
                <w:b/>
                <w:sz w:val="18"/>
                <w:szCs w:val="18"/>
              </w:rPr>
              <w:t>1     2     3     4    N/A</w:t>
            </w:r>
          </w:p>
        </w:tc>
        <w:tc>
          <w:tcPr>
            <w:tcW w:w="3600" w:type="dxa"/>
            <w:gridSpan w:val="2"/>
          </w:tcPr>
          <w:p w14:paraId="7AD5ABD9" w14:textId="77777777" w:rsidR="00160A6D" w:rsidRPr="00F25CCD" w:rsidRDefault="00160A6D" w:rsidP="00982C0F">
            <w:pPr>
              <w:jc w:val="center"/>
              <w:rPr>
                <w:rFonts w:ascii="Arial" w:hAnsi="Arial"/>
                <w:b/>
                <w:sz w:val="18"/>
                <w:szCs w:val="18"/>
              </w:rPr>
            </w:pPr>
            <w:r w:rsidRPr="00F25CCD">
              <w:rPr>
                <w:rFonts w:ascii="Arial" w:hAnsi="Arial"/>
                <w:b/>
                <w:sz w:val="18"/>
                <w:szCs w:val="18"/>
              </w:rPr>
              <w:t>1     2     3     4    N/A</w:t>
            </w:r>
          </w:p>
        </w:tc>
      </w:tr>
      <w:tr w:rsidR="00160A6D" w:rsidRPr="00063F4B" w14:paraId="7D15E8BD" w14:textId="77777777" w:rsidTr="002F6411">
        <w:tblPrEx>
          <w:tblBorders>
            <w:insideV w:val="single" w:sz="4" w:space="0" w:color="000000"/>
          </w:tblBorders>
        </w:tblPrEx>
        <w:tc>
          <w:tcPr>
            <w:tcW w:w="7200" w:type="dxa"/>
            <w:gridSpan w:val="4"/>
          </w:tcPr>
          <w:p w14:paraId="02889CBF" w14:textId="77777777" w:rsidR="00160A6D" w:rsidRPr="00063F4B" w:rsidRDefault="00160A6D" w:rsidP="00160A6D">
            <w:pPr>
              <w:pStyle w:val="PlainText"/>
              <w:numPr>
                <w:ilvl w:val="0"/>
                <w:numId w:val="3"/>
              </w:numPr>
              <w:spacing w:before="120"/>
              <w:rPr>
                <w:rFonts w:ascii="Arial" w:hAnsi="Arial"/>
                <w:sz w:val="18"/>
                <w:szCs w:val="18"/>
              </w:rPr>
            </w:pPr>
            <w:r w:rsidRPr="00063F4B">
              <w:rPr>
                <w:rFonts w:ascii="Arial" w:hAnsi="Arial"/>
                <w:sz w:val="18"/>
                <w:szCs w:val="18"/>
              </w:rPr>
              <w:t>in appearance</w:t>
            </w:r>
          </w:p>
          <w:p w14:paraId="4DF20528" w14:textId="77777777" w:rsidR="00160A6D" w:rsidRPr="00063F4B" w:rsidRDefault="00160A6D" w:rsidP="00160A6D">
            <w:pPr>
              <w:pStyle w:val="PlainText"/>
              <w:numPr>
                <w:ilvl w:val="0"/>
                <w:numId w:val="3"/>
              </w:numPr>
              <w:spacing w:before="120"/>
              <w:rPr>
                <w:rFonts w:ascii="Arial" w:hAnsi="Arial"/>
                <w:sz w:val="18"/>
                <w:szCs w:val="18"/>
              </w:rPr>
            </w:pPr>
            <w:r w:rsidRPr="00063F4B">
              <w:rPr>
                <w:rFonts w:ascii="Arial" w:hAnsi="Arial"/>
                <w:sz w:val="18"/>
                <w:szCs w:val="18"/>
              </w:rPr>
              <w:t>in language (clear pronunciation and appropriate and accurate use of language)</w:t>
            </w:r>
          </w:p>
          <w:p w14:paraId="58BCAB18" w14:textId="77777777" w:rsidR="00160A6D" w:rsidRPr="00063F4B" w:rsidRDefault="00160A6D" w:rsidP="00160A6D">
            <w:pPr>
              <w:pStyle w:val="PlainText"/>
              <w:numPr>
                <w:ilvl w:val="0"/>
                <w:numId w:val="3"/>
              </w:numPr>
              <w:spacing w:before="120"/>
              <w:rPr>
                <w:rFonts w:ascii="Arial" w:hAnsi="Arial"/>
                <w:sz w:val="18"/>
                <w:szCs w:val="18"/>
              </w:rPr>
            </w:pPr>
            <w:r w:rsidRPr="00063F4B">
              <w:rPr>
                <w:rFonts w:ascii="Arial" w:hAnsi="Arial"/>
                <w:sz w:val="18"/>
                <w:szCs w:val="18"/>
              </w:rPr>
              <w:t>in manner of relating to students</w:t>
            </w:r>
          </w:p>
          <w:p w14:paraId="58FCA736" w14:textId="77777777" w:rsidR="00160A6D" w:rsidRPr="00063F4B" w:rsidRDefault="00160A6D" w:rsidP="00160A6D">
            <w:pPr>
              <w:pStyle w:val="PlainText"/>
              <w:numPr>
                <w:ilvl w:val="0"/>
                <w:numId w:val="3"/>
              </w:numPr>
              <w:spacing w:before="120"/>
              <w:rPr>
                <w:rFonts w:ascii="Arial" w:hAnsi="Arial"/>
                <w:sz w:val="18"/>
                <w:szCs w:val="18"/>
              </w:rPr>
            </w:pPr>
            <w:r w:rsidRPr="00063F4B">
              <w:rPr>
                <w:rFonts w:ascii="Arial" w:hAnsi="Arial"/>
                <w:sz w:val="18"/>
                <w:szCs w:val="18"/>
              </w:rPr>
              <w:t>collegial and courteous with colleagues</w:t>
            </w:r>
          </w:p>
          <w:p w14:paraId="6FA7A73E" w14:textId="77777777" w:rsidR="00160A6D" w:rsidRPr="00063F4B" w:rsidRDefault="00160A6D" w:rsidP="00160A6D">
            <w:pPr>
              <w:pStyle w:val="PlainText"/>
              <w:numPr>
                <w:ilvl w:val="0"/>
                <w:numId w:val="3"/>
              </w:numPr>
              <w:spacing w:before="120"/>
              <w:rPr>
                <w:rFonts w:ascii="Arial" w:hAnsi="Arial"/>
                <w:b/>
                <w:sz w:val="18"/>
                <w:szCs w:val="18"/>
              </w:rPr>
            </w:pPr>
            <w:r w:rsidRPr="00063F4B">
              <w:rPr>
                <w:rFonts w:ascii="Arial" w:hAnsi="Arial"/>
                <w:sz w:val="18"/>
                <w:szCs w:val="18"/>
              </w:rPr>
              <w:t>reflects on teaching and makes necessary modifications</w:t>
            </w:r>
          </w:p>
          <w:p w14:paraId="0DC7F38E" w14:textId="77777777" w:rsidR="00160A6D" w:rsidRPr="00063F4B" w:rsidRDefault="00160A6D" w:rsidP="00160A6D">
            <w:pPr>
              <w:pStyle w:val="PlainText"/>
              <w:numPr>
                <w:ilvl w:val="0"/>
                <w:numId w:val="3"/>
              </w:numPr>
              <w:spacing w:before="120"/>
              <w:rPr>
                <w:rFonts w:ascii="Arial" w:hAnsi="Arial"/>
                <w:sz w:val="18"/>
                <w:szCs w:val="18"/>
              </w:rPr>
            </w:pPr>
            <w:r w:rsidRPr="00063F4B">
              <w:rPr>
                <w:rFonts w:ascii="Arial" w:hAnsi="Arial"/>
                <w:sz w:val="18"/>
                <w:szCs w:val="18"/>
              </w:rPr>
              <w:t>punctual (arrives well before class begins)</w:t>
            </w:r>
          </w:p>
          <w:p w14:paraId="4AD75624" w14:textId="77777777" w:rsidR="00160A6D" w:rsidRPr="00063F4B" w:rsidRDefault="00160A6D" w:rsidP="00982C0F">
            <w:pPr>
              <w:pStyle w:val="PlainText"/>
              <w:rPr>
                <w:rFonts w:ascii="Arial" w:hAnsi="Arial"/>
                <w:b/>
                <w:sz w:val="18"/>
                <w:szCs w:val="18"/>
              </w:rPr>
            </w:pPr>
          </w:p>
        </w:tc>
        <w:tc>
          <w:tcPr>
            <w:tcW w:w="3870" w:type="dxa"/>
            <w:gridSpan w:val="2"/>
          </w:tcPr>
          <w:p w14:paraId="42108ED3" w14:textId="77777777" w:rsidR="00160A6D" w:rsidRPr="00063F4B" w:rsidRDefault="00160A6D" w:rsidP="00982C0F">
            <w:pPr>
              <w:rPr>
                <w:rFonts w:ascii="Arial" w:hAnsi="Arial"/>
                <w:sz w:val="18"/>
                <w:szCs w:val="18"/>
              </w:rPr>
            </w:pPr>
            <w:r w:rsidRPr="00063F4B">
              <w:rPr>
                <w:rFonts w:ascii="Arial" w:hAnsi="Arial"/>
                <w:sz w:val="18"/>
                <w:szCs w:val="18"/>
              </w:rPr>
              <w:t>Comments:</w:t>
            </w:r>
          </w:p>
          <w:p w14:paraId="10441623" w14:textId="77777777" w:rsidR="00160A6D" w:rsidRPr="00063F4B" w:rsidRDefault="00160A6D" w:rsidP="00982C0F">
            <w:pPr>
              <w:rPr>
                <w:rFonts w:ascii="Arial" w:hAnsi="Arial"/>
                <w:sz w:val="18"/>
                <w:szCs w:val="18"/>
              </w:rPr>
            </w:pPr>
          </w:p>
        </w:tc>
        <w:tc>
          <w:tcPr>
            <w:tcW w:w="3600" w:type="dxa"/>
            <w:gridSpan w:val="2"/>
          </w:tcPr>
          <w:p w14:paraId="1F11FC42" w14:textId="77777777" w:rsidR="00160A6D" w:rsidRPr="00063F4B" w:rsidRDefault="00160A6D" w:rsidP="00982C0F">
            <w:pPr>
              <w:rPr>
                <w:rFonts w:ascii="Arial" w:hAnsi="Arial"/>
                <w:sz w:val="18"/>
                <w:szCs w:val="18"/>
              </w:rPr>
            </w:pPr>
            <w:r w:rsidRPr="00063F4B">
              <w:rPr>
                <w:rFonts w:ascii="Arial" w:hAnsi="Arial"/>
                <w:sz w:val="18"/>
                <w:szCs w:val="18"/>
              </w:rPr>
              <w:t>Comments:</w:t>
            </w:r>
          </w:p>
          <w:p w14:paraId="100724A8" w14:textId="77777777" w:rsidR="00160A6D" w:rsidRPr="00063F4B" w:rsidRDefault="00160A6D" w:rsidP="00982C0F">
            <w:pPr>
              <w:rPr>
                <w:rFonts w:ascii="Arial" w:hAnsi="Arial"/>
                <w:sz w:val="18"/>
                <w:szCs w:val="18"/>
              </w:rPr>
            </w:pPr>
          </w:p>
        </w:tc>
      </w:tr>
      <w:tr w:rsidR="002F6411" w:rsidRPr="00063F4B" w14:paraId="756B6208" w14:textId="77777777" w:rsidTr="002F6411">
        <w:tc>
          <w:tcPr>
            <w:tcW w:w="11070" w:type="dxa"/>
            <w:gridSpan w:val="6"/>
          </w:tcPr>
          <w:p w14:paraId="24769339" w14:textId="506004F6" w:rsidR="002F6411" w:rsidRPr="00063F4B" w:rsidRDefault="002F6411" w:rsidP="00982C0F">
            <w:pPr>
              <w:rPr>
                <w:rFonts w:ascii="Arial" w:hAnsi="Arial"/>
                <w:b/>
                <w:sz w:val="18"/>
                <w:szCs w:val="18"/>
              </w:rPr>
            </w:pPr>
          </w:p>
        </w:tc>
        <w:tc>
          <w:tcPr>
            <w:tcW w:w="3600" w:type="dxa"/>
            <w:gridSpan w:val="2"/>
          </w:tcPr>
          <w:p w14:paraId="73FABE81" w14:textId="77777777" w:rsidR="002F6411" w:rsidRPr="00063F4B" w:rsidRDefault="002F6411" w:rsidP="00982C0F">
            <w:pPr>
              <w:rPr>
                <w:rFonts w:ascii="Arial" w:hAnsi="Arial"/>
                <w:b/>
                <w:sz w:val="18"/>
                <w:szCs w:val="18"/>
              </w:rPr>
            </w:pPr>
          </w:p>
        </w:tc>
      </w:tr>
      <w:tr w:rsidR="00D21F06" w:rsidRPr="00063F4B" w14:paraId="0914744D" w14:textId="77777777" w:rsidTr="006B5D31">
        <w:trPr>
          <w:trHeight w:val="378"/>
        </w:trPr>
        <w:tc>
          <w:tcPr>
            <w:tcW w:w="7200" w:type="dxa"/>
            <w:gridSpan w:val="4"/>
            <w:tcBorders>
              <w:right w:val="single" w:sz="4" w:space="0" w:color="000000"/>
            </w:tcBorders>
          </w:tcPr>
          <w:p w14:paraId="4AF27F81" w14:textId="0EAB2BA9" w:rsidR="00D21F06" w:rsidRPr="00063F4B" w:rsidRDefault="00D21F06" w:rsidP="00D21F06">
            <w:pPr>
              <w:pStyle w:val="PlainText"/>
              <w:rPr>
                <w:rFonts w:ascii="Arial" w:hAnsi="Arial"/>
                <w:sz w:val="18"/>
                <w:szCs w:val="18"/>
              </w:rPr>
            </w:pPr>
            <w:r w:rsidRPr="00063F4B">
              <w:rPr>
                <w:rFonts w:ascii="Arial" w:hAnsi="Arial"/>
                <w:b/>
                <w:sz w:val="18"/>
                <w:szCs w:val="18"/>
              </w:rPr>
              <w:t>2.  CLASSROOM ATMOSPHERE</w:t>
            </w:r>
          </w:p>
        </w:tc>
        <w:tc>
          <w:tcPr>
            <w:tcW w:w="3870" w:type="dxa"/>
            <w:gridSpan w:val="2"/>
            <w:tcBorders>
              <w:left w:val="single" w:sz="4" w:space="0" w:color="000000"/>
            </w:tcBorders>
          </w:tcPr>
          <w:p w14:paraId="541250F4" w14:textId="1959F42F" w:rsidR="00D21F06" w:rsidRPr="00D21F06" w:rsidRDefault="00D21F06" w:rsidP="00D21F06">
            <w:pPr>
              <w:jc w:val="center"/>
              <w:rPr>
                <w:rFonts w:ascii="Arial" w:hAnsi="Arial"/>
                <w:b/>
                <w:sz w:val="18"/>
                <w:szCs w:val="18"/>
              </w:rPr>
            </w:pPr>
            <w:r w:rsidRPr="00D21F06">
              <w:rPr>
                <w:rFonts w:ascii="Arial" w:hAnsi="Arial"/>
                <w:b/>
                <w:sz w:val="18"/>
                <w:szCs w:val="18"/>
              </w:rPr>
              <w:t>1     2     3     4    N/A</w:t>
            </w:r>
          </w:p>
        </w:tc>
        <w:tc>
          <w:tcPr>
            <w:tcW w:w="3600" w:type="dxa"/>
            <w:gridSpan w:val="2"/>
            <w:tcBorders>
              <w:left w:val="single" w:sz="4" w:space="0" w:color="000000"/>
            </w:tcBorders>
          </w:tcPr>
          <w:p w14:paraId="5DB8795B" w14:textId="16C00B8C" w:rsidR="00D21F06" w:rsidRPr="00D21F06" w:rsidRDefault="00D21F06" w:rsidP="00D21F06">
            <w:pPr>
              <w:jc w:val="center"/>
              <w:rPr>
                <w:rFonts w:ascii="Arial" w:hAnsi="Arial"/>
                <w:b/>
                <w:sz w:val="18"/>
                <w:szCs w:val="18"/>
              </w:rPr>
            </w:pPr>
            <w:r w:rsidRPr="00D21F06">
              <w:rPr>
                <w:rFonts w:ascii="Arial" w:hAnsi="Arial"/>
                <w:b/>
                <w:sz w:val="18"/>
                <w:szCs w:val="18"/>
              </w:rPr>
              <w:t>1     2     3     4    N/A</w:t>
            </w:r>
          </w:p>
        </w:tc>
      </w:tr>
      <w:tr w:rsidR="00D21F06" w:rsidRPr="00063F4B" w14:paraId="70166C20" w14:textId="77777777" w:rsidTr="007A4A79">
        <w:trPr>
          <w:trHeight w:val="1778"/>
        </w:trPr>
        <w:tc>
          <w:tcPr>
            <w:tcW w:w="7200" w:type="dxa"/>
            <w:gridSpan w:val="4"/>
            <w:vMerge w:val="restart"/>
            <w:tcBorders>
              <w:right w:val="single" w:sz="4" w:space="0" w:color="000000"/>
            </w:tcBorders>
          </w:tcPr>
          <w:p w14:paraId="339CC0D2" w14:textId="77777777" w:rsidR="00D21F06" w:rsidRPr="00063F4B" w:rsidRDefault="00D21F06" w:rsidP="00D21F06">
            <w:pPr>
              <w:pStyle w:val="PlainText"/>
              <w:rPr>
                <w:rFonts w:ascii="Arial" w:hAnsi="Arial"/>
                <w:sz w:val="18"/>
                <w:szCs w:val="18"/>
              </w:rPr>
            </w:pPr>
            <w:proofErr w:type="spellStart"/>
            <w:r w:rsidRPr="00063F4B">
              <w:rPr>
                <w:rFonts w:ascii="Arial" w:hAnsi="Arial"/>
                <w:sz w:val="18"/>
                <w:szCs w:val="18"/>
              </w:rPr>
              <w:t>Behavior</w:t>
            </w:r>
            <w:proofErr w:type="spellEnd"/>
            <w:r w:rsidRPr="00063F4B">
              <w:rPr>
                <w:rFonts w:ascii="Arial" w:hAnsi="Arial"/>
                <w:sz w:val="18"/>
                <w:szCs w:val="18"/>
              </w:rPr>
              <w:t xml:space="preserve"> of </w:t>
            </w:r>
            <w:r>
              <w:rPr>
                <w:rFonts w:ascii="Arial" w:hAnsi="Arial"/>
                <w:sz w:val="18"/>
                <w:szCs w:val="18"/>
              </w:rPr>
              <w:t>GECO students with teachers</w:t>
            </w:r>
          </w:p>
          <w:p w14:paraId="1F9E1221" w14:textId="77777777" w:rsidR="00D21F06" w:rsidRPr="00063F4B" w:rsidRDefault="00D21F06" w:rsidP="00D21F06">
            <w:pPr>
              <w:pStyle w:val="PlainText"/>
              <w:numPr>
                <w:ilvl w:val="0"/>
                <w:numId w:val="4"/>
              </w:numPr>
              <w:spacing w:before="120"/>
              <w:rPr>
                <w:rFonts w:ascii="Arial" w:hAnsi="Arial"/>
                <w:sz w:val="18"/>
                <w:szCs w:val="18"/>
              </w:rPr>
            </w:pPr>
            <w:r w:rsidRPr="00063F4B">
              <w:rPr>
                <w:rFonts w:ascii="Arial" w:hAnsi="Arial"/>
                <w:sz w:val="18"/>
                <w:szCs w:val="18"/>
              </w:rPr>
              <w:t>engaged (interested, motivated) in activities</w:t>
            </w:r>
          </w:p>
          <w:p w14:paraId="0E2A4DAA" w14:textId="77777777" w:rsidR="00D21F06" w:rsidRPr="00063F4B" w:rsidRDefault="00D21F06" w:rsidP="00D21F06">
            <w:pPr>
              <w:pStyle w:val="PlainText"/>
              <w:numPr>
                <w:ilvl w:val="0"/>
                <w:numId w:val="4"/>
              </w:numPr>
              <w:spacing w:before="120"/>
              <w:rPr>
                <w:rFonts w:ascii="Arial" w:hAnsi="Arial"/>
                <w:sz w:val="18"/>
                <w:szCs w:val="18"/>
              </w:rPr>
            </w:pPr>
            <w:r w:rsidRPr="00063F4B">
              <w:rPr>
                <w:rFonts w:ascii="Arial" w:hAnsi="Arial"/>
                <w:sz w:val="18"/>
                <w:szCs w:val="18"/>
              </w:rPr>
              <w:t>responsive, demonstrating comprehension or seeking clarification</w:t>
            </w:r>
          </w:p>
          <w:p w14:paraId="07F225CA" w14:textId="77777777" w:rsidR="00D21F06" w:rsidRPr="00063F4B" w:rsidRDefault="00D21F06" w:rsidP="00D21F06">
            <w:pPr>
              <w:pStyle w:val="PlainText"/>
              <w:numPr>
                <w:ilvl w:val="0"/>
                <w:numId w:val="4"/>
              </w:numPr>
              <w:spacing w:before="120"/>
              <w:rPr>
                <w:rFonts w:ascii="Arial" w:hAnsi="Arial"/>
                <w:sz w:val="18"/>
                <w:szCs w:val="18"/>
              </w:rPr>
            </w:pPr>
            <w:r w:rsidRPr="00063F4B">
              <w:rPr>
                <w:rFonts w:ascii="Arial" w:hAnsi="Arial"/>
                <w:sz w:val="18"/>
                <w:szCs w:val="18"/>
              </w:rPr>
              <w:t>respectful to teacher and each other</w:t>
            </w:r>
          </w:p>
          <w:p w14:paraId="764C62A3" w14:textId="330F11BB" w:rsidR="00D21F06" w:rsidRPr="004D2220" w:rsidRDefault="00D21F06" w:rsidP="00D21F06">
            <w:pPr>
              <w:pStyle w:val="PlainText"/>
              <w:numPr>
                <w:ilvl w:val="0"/>
                <w:numId w:val="4"/>
              </w:numPr>
              <w:spacing w:before="120"/>
              <w:rPr>
                <w:rFonts w:ascii="Arial" w:hAnsi="Arial"/>
                <w:sz w:val="18"/>
                <w:szCs w:val="18"/>
              </w:rPr>
            </w:pPr>
            <w:r w:rsidRPr="00063F4B">
              <w:rPr>
                <w:rFonts w:ascii="Arial" w:hAnsi="Arial"/>
                <w:sz w:val="18"/>
                <w:szCs w:val="18"/>
              </w:rPr>
              <w:t xml:space="preserve">relaxed </w:t>
            </w:r>
          </w:p>
          <w:p w14:paraId="2BCD2FD7" w14:textId="77777777" w:rsidR="00D21F06" w:rsidRDefault="00D21F06" w:rsidP="00D21F06">
            <w:pPr>
              <w:pStyle w:val="PlainText"/>
              <w:tabs>
                <w:tab w:val="left" w:pos="270"/>
              </w:tabs>
              <w:rPr>
                <w:rFonts w:ascii="Arial" w:hAnsi="Arial"/>
                <w:sz w:val="18"/>
                <w:szCs w:val="18"/>
              </w:rPr>
            </w:pPr>
          </w:p>
          <w:p w14:paraId="18D54CC4" w14:textId="77777777" w:rsidR="00D21F06" w:rsidRDefault="00D21F06" w:rsidP="00D21F06">
            <w:pPr>
              <w:pStyle w:val="PlainText"/>
              <w:tabs>
                <w:tab w:val="left" w:pos="270"/>
              </w:tabs>
              <w:rPr>
                <w:rFonts w:ascii="Arial" w:hAnsi="Arial"/>
                <w:sz w:val="18"/>
                <w:szCs w:val="18"/>
              </w:rPr>
            </w:pPr>
          </w:p>
          <w:p w14:paraId="6B70F9A1" w14:textId="79B11090" w:rsidR="00D21F06" w:rsidRPr="00063F4B" w:rsidRDefault="00D21F06" w:rsidP="00D21F06">
            <w:pPr>
              <w:pStyle w:val="PlainText"/>
              <w:tabs>
                <w:tab w:val="left" w:pos="270"/>
              </w:tabs>
              <w:rPr>
                <w:rFonts w:ascii="Arial" w:hAnsi="Arial"/>
                <w:sz w:val="18"/>
                <w:szCs w:val="18"/>
              </w:rPr>
            </w:pPr>
            <w:proofErr w:type="spellStart"/>
            <w:r w:rsidRPr="00063F4B">
              <w:rPr>
                <w:rFonts w:ascii="Arial" w:hAnsi="Arial"/>
                <w:sz w:val="18"/>
                <w:szCs w:val="18"/>
              </w:rPr>
              <w:t>Behavior</w:t>
            </w:r>
            <w:proofErr w:type="spellEnd"/>
            <w:r w:rsidRPr="00063F4B">
              <w:rPr>
                <w:rFonts w:ascii="Arial" w:hAnsi="Arial"/>
                <w:sz w:val="18"/>
                <w:szCs w:val="18"/>
              </w:rPr>
              <w:t xml:space="preserve"> of </w:t>
            </w:r>
            <w:r>
              <w:rPr>
                <w:rFonts w:ascii="Arial" w:hAnsi="Arial"/>
                <w:sz w:val="18"/>
                <w:szCs w:val="18"/>
              </w:rPr>
              <w:t>GECO teachers</w:t>
            </w:r>
            <w:r w:rsidRPr="00063F4B">
              <w:rPr>
                <w:rFonts w:ascii="Arial" w:hAnsi="Arial"/>
                <w:sz w:val="18"/>
                <w:szCs w:val="18"/>
              </w:rPr>
              <w:t xml:space="preserve"> </w:t>
            </w:r>
          </w:p>
          <w:p w14:paraId="68257D69" w14:textId="77777777" w:rsidR="00D21F06" w:rsidRPr="00063F4B" w:rsidRDefault="00D21F06" w:rsidP="00D21F06">
            <w:pPr>
              <w:pStyle w:val="PlainText"/>
              <w:numPr>
                <w:ilvl w:val="0"/>
                <w:numId w:val="5"/>
              </w:numPr>
              <w:spacing w:before="120"/>
              <w:rPr>
                <w:rFonts w:ascii="Arial" w:hAnsi="Arial"/>
                <w:sz w:val="18"/>
                <w:szCs w:val="18"/>
              </w:rPr>
            </w:pPr>
            <w:r w:rsidRPr="00063F4B">
              <w:rPr>
                <w:rFonts w:ascii="Arial" w:hAnsi="Arial"/>
                <w:sz w:val="18"/>
                <w:szCs w:val="18"/>
              </w:rPr>
              <w:t>respectful to students</w:t>
            </w:r>
          </w:p>
          <w:p w14:paraId="014922F4" w14:textId="77777777" w:rsidR="00D21F06" w:rsidRPr="00063F4B" w:rsidRDefault="00D21F06" w:rsidP="00D21F06">
            <w:pPr>
              <w:pStyle w:val="PlainText"/>
              <w:numPr>
                <w:ilvl w:val="0"/>
                <w:numId w:val="5"/>
              </w:numPr>
              <w:spacing w:before="120"/>
              <w:rPr>
                <w:rFonts w:ascii="Arial" w:hAnsi="Arial"/>
                <w:sz w:val="18"/>
                <w:szCs w:val="18"/>
              </w:rPr>
            </w:pPr>
            <w:r w:rsidRPr="00063F4B">
              <w:rPr>
                <w:rFonts w:ascii="Arial" w:hAnsi="Arial"/>
                <w:sz w:val="18"/>
                <w:szCs w:val="18"/>
              </w:rPr>
              <w:t>appears confident and relaxed</w:t>
            </w:r>
          </w:p>
          <w:p w14:paraId="6DCE9D24" w14:textId="77777777" w:rsidR="00D21F06" w:rsidRPr="00063F4B" w:rsidRDefault="00D21F06" w:rsidP="00D21F06">
            <w:pPr>
              <w:pStyle w:val="PlainText"/>
              <w:numPr>
                <w:ilvl w:val="0"/>
                <w:numId w:val="5"/>
              </w:numPr>
              <w:spacing w:before="120"/>
              <w:rPr>
                <w:rFonts w:ascii="Arial" w:hAnsi="Arial"/>
                <w:sz w:val="18"/>
                <w:szCs w:val="18"/>
              </w:rPr>
            </w:pPr>
            <w:r w:rsidRPr="00063F4B">
              <w:rPr>
                <w:rFonts w:ascii="Arial" w:hAnsi="Arial"/>
                <w:sz w:val="18"/>
                <w:szCs w:val="18"/>
              </w:rPr>
              <w:t>shows energy and enthusiasm in verbal and non-verbal ways</w:t>
            </w:r>
          </w:p>
          <w:p w14:paraId="2A6F5841" w14:textId="77777777" w:rsidR="00D21F06" w:rsidRPr="00063F4B" w:rsidRDefault="00D21F06" w:rsidP="00D21F06">
            <w:pPr>
              <w:pStyle w:val="PlainText"/>
              <w:numPr>
                <w:ilvl w:val="0"/>
                <w:numId w:val="5"/>
              </w:numPr>
              <w:spacing w:before="120"/>
              <w:rPr>
                <w:rFonts w:ascii="Arial" w:hAnsi="Arial"/>
                <w:sz w:val="18"/>
                <w:szCs w:val="18"/>
              </w:rPr>
            </w:pPr>
            <w:r w:rsidRPr="00063F4B">
              <w:rPr>
                <w:rFonts w:ascii="Arial" w:hAnsi="Arial"/>
                <w:sz w:val="18"/>
                <w:szCs w:val="18"/>
              </w:rPr>
              <w:t>friendly, with a good connection with students</w:t>
            </w:r>
          </w:p>
          <w:p w14:paraId="0C998378" w14:textId="77777777" w:rsidR="00D21F06" w:rsidRPr="00063F4B" w:rsidRDefault="00D21F06" w:rsidP="00D21F06">
            <w:pPr>
              <w:pStyle w:val="PlainText"/>
              <w:numPr>
                <w:ilvl w:val="0"/>
                <w:numId w:val="5"/>
              </w:numPr>
              <w:spacing w:before="120"/>
              <w:rPr>
                <w:rFonts w:ascii="Arial" w:hAnsi="Arial"/>
                <w:sz w:val="18"/>
                <w:szCs w:val="18"/>
              </w:rPr>
            </w:pPr>
            <w:r w:rsidRPr="00063F4B">
              <w:rPr>
                <w:rFonts w:ascii="Arial" w:hAnsi="Arial"/>
                <w:sz w:val="18"/>
                <w:szCs w:val="18"/>
              </w:rPr>
              <w:t xml:space="preserve">creates a learning environment </w:t>
            </w:r>
            <w:proofErr w:type="spellStart"/>
            <w:r w:rsidRPr="00063F4B">
              <w:rPr>
                <w:rFonts w:ascii="Arial" w:hAnsi="Arial"/>
                <w:sz w:val="18"/>
                <w:szCs w:val="18"/>
              </w:rPr>
              <w:t>favorable</w:t>
            </w:r>
            <w:proofErr w:type="spellEnd"/>
            <w:r w:rsidRPr="00063F4B">
              <w:rPr>
                <w:rFonts w:ascii="Arial" w:hAnsi="Arial"/>
                <w:sz w:val="18"/>
                <w:szCs w:val="18"/>
              </w:rPr>
              <w:t xml:space="preserve"> to mutual trust and open inquiry</w:t>
            </w:r>
          </w:p>
        </w:tc>
        <w:tc>
          <w:tcPr>
            <w:tcW w:w="3870" w:type="dxa"/>
            <w:gridSpan w:val="2"/>
            <w:vMerge w:val="restart"/>
            <w:tcBorders>
              <w:left w:val="single" w:sz="4" w:space="0" w:color="000000"/>
            </w:tcBorders>
          </w:tcPr>
          <w:p w14:paraId="78D8A471" w14:textId="65300684" w:rsidR="00D21F06" w:rsidRPr="00D21F06" w:rsidRDefault="00D21F06" w:rsidP="00D21F06">
            <w:pPr>
              <w:pStyle w:val="PlainText"/>
              <w:spacing w:before="60"/>
              <w:rPr>
                <w:rFonts w:ascii="Arial" w:hAnsi="Arial"/>
                <w:b/>
                <w:sz w:val="18"/>
                <w:szCs w:val="18"/>
                <w:lang w:val="en-US"/>
              </w:rPr>
            </w:pPr>
            <w:r w:rsidRPr="00063F4B">
              <w:rPr>
                <w:rFonts w:ascii="Arial" w:hAnsi="Arial"/>
                <w:sz w:val="18"/>
                <w:szCs w:val="18"/>
              </w:rPr>
              <w:lastRenderedPageBreak/>
              <w:t>Comments:</w:t>
            </w:r>
          </w:p>
        </w:tc>
        <w:tc>
          <w:tcPr>
            <w:tcW w:w="3600" w:type="dxa"/>
            <w:gridSpan w:val="2"/>
            <w:tcBorders>
              <w:left w:val="single" w:sz="4" w:space="0" w:color="000000"/>
            </w:tcBorders>
          </w:tcPr>
          <w:p w14:paraId="16665D4F" w14:textId="43284576" w:rsidR="00D21F06" w:rsidRPr="00063F4B" w:rsidRDefault="00D21F06" w:rsidP="00D21F06">
            <w:pPr>
              <w:pStyle w:val="PlainText"/>
              <w:spacing w:before="60"/>
              <w:rPr>
                <w:rFonts w:ascii="Arial" w:hAnsi="Arial"/>
                <w:sz w:val="18"/>
                <w:szCs w:val="18"/>
              </w:rPr>
            </w:pPr>
            <w:r w:rsidRPr="00063F4B">
              <w:rPr>
                <w:rFonts w:ascii="Arial" w:hAnsi="Arial"/>
                <w:sz w:val="18"/>
                <w:szCs w:val="18"/>
              </w:rPr>
              <w:t>Comments:</w:t>
            </w:r>
          </w:p>
        </w:tc>
      </w:tr>
      <w:tr w:rsidR="00D21F06" w:rsidRPr="00063F4B" w14:paraId="59032444" w14:textId="77777777" w:rsidTr="002F6411">
        <w:trPr>
          <w:trHeight w:val="1827"/>
        </w:trPr>
        <w:tc>
          <w:tcPr>
            <w:tcW w:w="7200" w:type="dxa"/>
            <w:gridSpan w:val="4"/>
            <w:vMerge/>
            <w:tcBorders>
              <w:bottom w:val="nil"/>
              <w:right w:val="single" w:sz="4" w:space="0" w:color="000000"/>
            </w:tcBorders>
          </w:tcPr>
          <w:p w14:paraId="1AB30820" w14:textId="77777777" w:rsidR="00D21F06" w:rsidRPr="00063F4B" w:rsidRDefault="00D21F06" w:rsidP="00D21F06">
            <w:pPr>
              <w:pStyle w:val="PlainText"/>
              <w:numPr>
                <w:ilvl w:val="0"/>
                <w:numId w:val="5"/>
              </w:numPr>
              <w:spacing w:before="120"/>
              <w:rPr>
                <w:rFonts w:ascii="Arial" w:hAnsi="Arial"/>
                <w:sz w:val="18"/>
                <w:szCs w:val="18"/>
              </w:rPr>
            </w:pPr>
          </w:p>
        </w:tc>
        <w:tc>
          <w:tcPr>
            <w:tcW w:w="3870" w:type="dxa"/>
            <w:gridSpan w:val="2"/>
            <w:vMerge/>
            <w:tcBorders>
              <w:left w:val="single" w:sz="4" w:space="0" w:color="000000"/>
              <w:bottom w:val="nil"/>
            </w:tcBorders>
          </w:tcPr>
          <w:p w14:paraId="614B78EF" w14:textId="77777777" w:rsidR="00D21F06" w:rsidRPr="00063F4B" w:rsidRDefault="00D21F06" w:rsidP="00D21F06">
            <w:pPr>
              <w:jc w:val="center"/>
              <w:rPr>
                <w:rFonts w:ascii="Arial" w:hAnsi="Arial"/>
                <w:sz w:val="18"/>
                <w:szCs w:val="18"/>
                <w:lang w:val="en-GB"/>
              </w:rPr>
            </w:pPr>
          </w:p>
        </w:tc>
        <w:tc>
          <w:tcPr>
            <w:tcW w:w="3600" w:type="dxa"/>
            <w:gridSpan w:val="2"/>
            <w:tcBorders>
              <w:left w:val="single" w:sz="4" w:space="0" w:color="000000"/>
              <w:bottom w:val="nil"/>
            </w:tcBorders>
          </w:tcPr>
          <w:p w14:paraId="276B4357" w14:textId="77777777" w:rsidR="00D21F06" w:rsidRPr="00063F4B" w:rsidRDefault="00D21F06" w:rsidP="00D21F06">
            <w:pPr>
              <w:jc w:val="center"/>
              <w:rPr>
                <w:rFonts w:ascii="Arial" w:hAnsi="Arial"/>
                <w:sz w:val="18"/>
                <w:szCs w:val="18"/>
                <w:lang w:val="en-GB"/>
              </w:rPr>
            </w:pPr>
          </w:p>
        </w:tc>
      </w:tr>
    </w:tbl>
    <w:p w14:paraId="53CB52A2" w14:textId="3A28F0E1" w:rsidR="008361DB" w:rsidRDefault="008361DB" w:rsidP="007E72DC">
      <w:pPr>
        <w:spacing w:after="0" w:line="240" w:lineRule="auto"/>
        <w:rPr>
          <w:rFonts w:ascii="Arial" w:eastAsia="Times New Roman" w:hAnsi="Arial" w:cs="Arial"/>
          <w:sz w:val="24"/>
          <w:szCs w:val="24"/>
        </w:rPr>
      </w:pPr>
    </w:p>
    <w:tbl>
      <w:tblPr>
        <w:tblW w:w="14562" w:type="dxa"/>
        <w:tblInd w:w="-432" w:type="dxa"/>
        <w:tblBorders>
          <w:insideV w:val="single" w:sz="4" w:space="0" w:color="000000"/>
        </w:tblBorders>
        <w:tblLayout w:type="fixed"/>
        <w:tblLook w:val="0000" w:firstRow="0" w:lastRow="0" w:firstColumn="0" w:lastColumn="0" w:noHBand="0" w:noVBand="0"/>
      </w:tblPr>
      <w:tblGrid>
        <w:gridCol w:w="7092"/>
        <w:gridCol w:w="3870"/>
        <w:gridCol w:w="3600"/>
      </w:tblGrid>
      <w:tr w:rsidR="00D21F06" w:rsidRPr="00063F4B" w14:paraId="468568EB" w14:textId="77777777" w:rsidTr="0009590C">
        <w:tc>
          <w:tcPr>
            <w:tcW w:w="7092" w:type="dxa"/>
          </w:tcPr>
          <w:p w14:paraId="08C5E4F7" w14:textId="77777777" w:rsidR="00D21F06" w:rsidRDefault="00D21F06" w:rsidP="00D21F06">
            <w:pPr>
              <w:pStyle w:val="PlainText"/>
              <w:rPr>
                <w:rFonts w:ascii="Arial" w:hAnsi="Arial"/>
                <w:b/>
                <w:sz w:val="18"/>
                <w:szCs w:val="18"/>
              </w:rPr>
            </w:pPr>
            <w:r w:rsidRPr="00FD12A8">
              <w:rPr>
                <w:rFonts w:ascii="Arial" w:hAnsi="Arial"/>
                <w:b/>
                <w:sz w:val="18"/>
                <w:szCs w:val="18"/>
              </w:rPr>
              <w:t>3. PREPARATION AND PLANNING</w:t>
            </w:r>
          </w:p>
          <w:p w14:paraId="25085E81" w14:textId="77777777" w:rsidR="00D21F06" w:rsidRPr="00FD12A8" w:rsidRDefault="00D21F06" w:rsidP="00D21F06">
            <w:pPr>
              <w:pStyle w:val="PlainText"/>
              <w:rPr>
                <w:rFonts w:ascii="Arial" w:hAnsi="Arial"/>
                <w:b/>
                <w:sz w:val="18"/>
                <w:szCs w:val="18"/>
              </w:rPr>
            </w:pPr>
          </w:p>
        </w:tc>
        <w:tc>
          <w:tcPr>
            <w:tcW w:w="3870" w:type="dxa"/>
          </w:tcPr>
          <w:p w14:paraId="4D1E4D5C" w14:textId="3DB5B202" w:rsidR="00D21F06" w:rsidRPr="00D21F06" w:rsidRDefault="00D21F06" w:rsidP="00D21F06">
            <w:pPr>
              <w:jc w:val="center"/>
              <w:rPr>
                <w:rFonts w:ascii="Arial" w:hAnsi="Arial"/>
                <w:b/>
                <w:sz w:val="18"/>
                <w:szCs w:val="18"/>
              </w:rPr>
            </w:pPr>
            <w:r w:rsidRPr="00D21F06">
              <w:rPr>
                <w:rFonts w:ascii="Arial" w:hAnsi="Arial"/>
                <w:b/>
                <w:sz w:val="18"/>
                <w:szCs w:val="18"/>
              </w:rPr>
              <w:t>1     2     3     4    N/A</w:t>
            </w:r>
          </w:p>
        </w:tc>
        <w:tc>
          <w:tcPr>
            <w:tcW w:w="3600" w:type="dxa"/>
          </w:tcPr>
          <w:p w14:paraId="1E8A9BBD" w14:textId="5627D90D" w:rsidR="00D21F06" w:rsidRPr="00D21F06" w:rsidRDefault="00D21F06" w:rsidP="00D21F06">
            <w:pPr>
              <w:jc w:val="center"/>
              <w:rPr>
                <w:rFonts w:ascii="Arial" w:hAnsi="Arial"/>
                <w:b/>
                <w:sz w:val="18"/>
                <w:szCs w:val="18"/>
              </w:rPr>
            </w:pPr>
            <w:r w:rsidRPr="00D21F06">
              <w:rPr>
                <w:rFonts w:ascii="Arial" w:hAnsi="Arial"/>
                <w:b/>
                <w:sz w:val="18"/>
                <w:szCs w:val="18"/>
              </w:rPr>
              <w:t>1     2     3     4    N/A</w:t>
            </w:r>
          </w:p>
        </w:tc>
      </w:tr>
      <w:tr w:rsidR="00D21F06" w:rsidRPr="00063F4B" w14:paraId="743F22BF" w14:textId="77777777" w:rsidTr="00E60953">
        <w:trPr>
          <w:trHeight w:val="5042"/>
        </w:trPr>
        <w:tc>
          <w:tcPr>
            <w:tcW w:w="7092" w:type="dxa"/>
          </w:tcPr>
          <w:p w14:paraId="7614D42D" w14:textId="77777777" w:rsidR="00D21F06" w:rsidRPr="00FD12A8" w:rsidRDefault="00D21F06" w:rsidP="00D21F06">
            <w:pPr>
              <w:pStyle w:val="PlainText"/>
              <w:ind w:left="882" w:hanging="882"/>
              <w:rPr>
                <w:rFonts w:ascii="Arial" w:hAnsi="Arial"/>
                <w:sz w:val="18"/>
                <w:szCs w:val="18"/>
              </w:rPr>
            </w:pPr>
            <w:r w:rsidRPr="00FD12A8">
              <w:rPr>
                <w:rFonts w:ascii="Arial" w:hAnsi="Arial"/>
                <w:sz w:val="18"/>
                <w:szCs w:val="18"/>
              </w:rPr>
              <w:t xml:space="preserve">Organization of content </w:t>
            </w:r>
          </w:p>
          <w:p w14:paraId="181CC480" w14:textId="77777777" w:rsidR="00D21F06" w:rsidRPr="00FD12A8" w:rsidRDefault="00D21F06" w:rsidP="00D21F06">
            <w:pPr>
              <w:pStyle w:val="PlainText"/>
              <w:numPr>
                <w:ilvl w:val="0"/>
                <w:numId w:val="6"/>
              </w:numPr>
              <w:tabs>
                <w:tab w:val="clear" w:pos="3240"/>
                <w:tab w:val="num" w:pos="522"/>
                <w:tab w:val="num" w:pos="1062"/>
              </w:tabs>
              <w:ind w:left="1152" w:hanging="450"/>
              <w:rPr>
                <w:rFonts w:ascii="Arial" w:hAnsi="Arial"/>
                <w:sz w:val="18"/>
                <w:szCs w:val="18"/>
              </w:rPr>
            </w:pPr>
            <w:r w:rsidRPr="00FD12A8">
              <w:rPr>
                <w:rFonts w:ascii="Arial" w:hAnsi="Arial"/>
                <w:sz w:val="18"/>
                <w:szCs w:val="18"/>
              </w:rPr>
              <w:t>content in accordance with curricular objectives</w:t>
            </w:r>
          </w:p>
          <w:p w14:paraId="22AB299C" w14:textId="77777777" w:rsidR="00D21F06" w:rsidRPr="00FD12A8" w:rsidRDefault="00D21F06" w:rsidP="00D21F06">
            <w:pPr>
              <w:pStyle w:val="PlainText"/>
              <w:numPr>
                <w:ilvl w:val="0"/>
                <w:numId w:val="6"/>
              </w:numPr>
              <w:tabs>
                <w:tab w:val="clear" w:pos="3240"/>
                <w:tab w:val="num" w:pos="522"/>
                <w:tab w:val="num" w:pos="1062"/>
              </w:tabs>
              <w:spacing w:before="120"/>
              <w:ind w:left="1152" w:hanging="450"/>
              <w:rPr>
                <w:rFonts w:ascii="Arial" w:hAnsi="Arial"/>
                <w:sz w:val="18"/>
                <w:szCs w:val="18"/>
              </w:rPr>
            </w:pPr>
            <w:r w:rsidRPr="00FD12A8">
              <w:rPr>
                <w:rFonts w:ascii="Arial" w:hAnsi="Arial"/>
                <w:sz w:val="18"/>
                <w:szCs w:val="18"/>
              </w:rPr>
              <w:t>classes sequenced and related to long-term goals and projects</w:t>
            </w:r>
          </w:p>
          <w:p w14:paraId="1B68079D" w14:textId="77777777" w:rsidR="00D21F06" w:rsidRPr="00FD12A8" w:rsidRDefault="00D21F06" w:rsidP="00D21F06">
            <w:pPr>
              <w:pStyle w:val="PlainText"/>
              <w:numPr>
                <w:ilvl w:val="0"/>
                <w:numId w:val="6"/>
              </w:numPr>
              <w:tabs>
                <w:tab w:val="clear" w:pos="3240"/>
                <w:tab w:val="num" w:pos="522"/>
                <w:tab w:val="num" w:pos="1062"/>
              </w:tabs>
              <w:spacing w:before="120"/>
              <w:ind w:left="1152" w:hanging="450"/>
              <w:rPr>
                <w:rFonts w:ascii="Arial" w:hAnsi="Arial"/>
                <w:sz w:val="18"/>
                <w:szCs w:val="18"/>
              </w:rPr>
            </w:pPr>
            <w:r w:rsidRPr="00FD12A8">
              <w:rPr>
                <w:rFonts w:ascii="Arial" w:hAnsi="Arial"/>
                <w:sz w:val="18"/>
                <w:szCs w:val="18"/>
              </w:rPr>
              <w:t>written lesson plan has identified objective</w:t>
            </w:r>
          </w:p>
          <w:p w14:paraId="00F8BF85" w14:textId="77777777" w:rsidR="00D21F06" w:rsidRDefault="00D21F06" w:rsidP="00D21F06">
            <w:pPr>
              <w:pStyle w:val="PlainText"/>
              <w:spacing w:before="40"/>
              <w:ind w:left="882" w:hanging="882"/>
              <w:rPr>
                <w:rFonts w:ascii="Arial" w:hAnsi="Arial"/>
                <w:sz w:val="18"/>
                <w:szCs w:val="18"/>
              </w:rPr>
            </w:pPr>
          </w:p>
          <w:p w14:paraId="61D80E9B" w14:textId="77777777" w:rsidR="00D21F06" w:rsidRPr="00FD12A8" w:rsidRDefault="00D21F06" w:rsidP="00D21F06">
            <w:pPr>
              <w:pStyle w:val="PlainText"/>
              <w:spacing w:before="40"/>
              <w:ind w:left="882" w:hanging="882"/>
              <w:rPr>
                <w:rFonts w:ascii="Arial" w:hAnsi="Arial"/>
                <w:sz w:val="18"/>
                <w:szCs w:val="18"/>
              </w:rPr>
            </w:pPr>
            <w:r w:rsidRPr="00FD12A8">
              <w:rPr>
                <w:rFonts w:ascii="Arial" w:hAnsi="Arial"/>
                <w:sz w:val="18"/>
                <w:szCs w:val="18"/>
              </w:rPr>
              <w:t>Activities and procedures</w:t>
            </w:r>
          </w:p>
          <w:p w14:paraId="38B5407A" w14:textId="77777777" w:rsidR="00D21F06" w:rsidRPr="00FD12A8" w:rsidRDefault="00D21F06" w:rsidP="00D21F06">
            <w:pPr>
              <w:pStyle w:val="PlainText"/>
              <w:numPr>
                <w:ilvl w:val="0"/>
                <w:numId w:val="6"/>
              </w:numPr>
              <w:tabs>
                <w:tab w:val="clear" w:pos="3240"/>
                <w:tab w:val="num" w:pos="522"/>
                <w:tab w:val="num" w:pos="1062"/>
              </w:tabs>
              <w:ind w:left="1152" w:hanging="450"/>
              <w:rPr>
                <w:rFonts w:ascii="Arial" w:hAnsi="Arial"/>
                <w:sz w:val="18"/>
                <w:szCs w:val="18"/>
              </w:rPr>
            </w:pPr>
            <w:r w:rsidRPr="00FD12A8">
              <w:rPr>
                <w:rFonts w:ascii="Arial" w:hAnsi="Arial"/>
                <w:sz w:val="18"/>
                <w:szCs w:val="18"/>
              </w:rPr>
              <w:t>appropriate to level and teaching objectives</w:t>
            </w:r>
          </w:p>
          <w:p w14:paraId="1C776A67" w14:textId="63C15C2F" w:rsidR="00D21F06" w:rsidRPr="00FD12A8" w:rsidRDefault="00D21F06" w:rsidP="00D21F06">
            <w:pPr>
              <w:pStyle w:val="PlainText"/>
              <w:numPr>
                <w:ilvl w:val="0"/>
                <w:numId w:val="6"/>
              </w:numPr>
              <w:tabs>
                <w:tab w:val="clear" w:pos="3240"/>
                <w:tab w:val="num" w:pos="522"/>
                <w:tab w:val="num" w:pos="1062"/>
              </w:tabs>
              <w:spacing w:before="120"/>
              <w:ind w:left="1152" w:hanging="450"/>
              <w:rPr>
                <w:rFonts w:ascii="Arial" w:hAnsi="Arial"/>
                <w:sz w:val="18"/>
                <w:szCs w:val="18"/>
              </w:rPr>
            </w:pPr>
            <w:r w:rsidRPr="00FD12A8">
              <w:rPr>
                <w:rFonts w:ascii="Arial" w:hAnsi="Arial"/>
                <w:sz w:val="18"/>
                <w:szCs w:val="18"/>
              </w:rPr>
              <w:t>variety of activities, linked</w:t>
            </w:r>
            <w:r w:rsidR="00566D0C">
              <w:rPr>
                <w:rFonts w:ascii="Arial" w:hAnsi="Arial"/>
                <w:sz w:val="18"/>
                <w:szCs w:val="18"/>
              </w:rPr>
              <w:t>,</w:t>
            </w:r>
            <w:r w:rsidRPr="00FD12A8">
              <w:rPr>
                <w:rFonts w:ascii="Arial" w:hAnsi="Arial"/>
                <w:sz w:val="18"/>
                <w:szCs w:val="18"/>
              </w:rPr>
              <w:t xml:space="preserve"> and sequenced</w:t>
            </w:r>
          </w:p>
          <w:p w14:paraId="2C39C258" w14:textId="77777777" w:rsidR="00D21F06" w:rsidRPr="00FD12A8" w:rsidRDefault="00D21F06" w:rsidP="00D21F06">
            <w:pPr>
              <w:pStyle w:val="PlainText"/>
              <w:numPr>
                <w:ilvl w:val="0"/>
                <w:numId w:val="6"/>
              </w:numPr>
              <w:tabs>
                <w:tab w:val="clear" w:pos="3240"/>
                <w:tab w:val="num" w:pos="522"/>
                <w:tab w:val="num" w:pos="1062"/>
              </w:tabs>
              <w:spacing w:before="120"/>
              <w:ind w:left="1152" w:hanging="450"/>
              <w:rPr>
                <w:rFonts w:ascii="Arial" w:hAnsi="Arial"/>
                <w:sz w:val="18"/>
                <w:szCs w:val="18"/>
              </w:rPr>
            </w:pPr>
            <w:r w:rsidRPr="00FD12A8">
              <w:rPr>
                <w:rFonts w:ascii="Arial" w:hAnsi="Arial"/>
                <w:sz w:val="18"/>
                <w:szCs w:val="18"/>
              </w:rPr>
              <w:t xml:space="preserve">innovative/creative approach </w:t>
            </w:r>
          </w:p>
          <w:p w14:paraId="3EE1640A" w14:textId="77777777" w:rsidR="00D21F06" w:rsidRPr="00FD12A8" w:rsidRDefault="00D21F06" w:rsidP="00D21F06">
            <w:pPr>
              <w:pStyle w:val="PlainText"/>
              <w:numPr>
                <w:ilvl w:val="0"/>
                <w:numId w:val="6"/>
              </w:numPr>
              <w:tabs>
                <w:tab w:val="clear" w:pos="3240"/>
                <w:tab w:val="num" w:pos="522"/>
                <w:tab w:val="num" w:pos="1062"/>
              </w:tabs>
              <w:spacing w:before="120"/>
              <w:ind w:left="1152" w:hanging="450"/>
              <w:rPr>
                <w:rFonts w:ascii="Arial" w:hAnsi="Arial"/>
                <w:sz w:val="18"/>
                <w:szCs w:val="18"/>
              </w:rPr>
            </w:pPr>
            <w:r w:rsidRPr="00FD12A8">
              <w:rPr>
                <w:rFonts w:ascii="Arial" w:hAnsi="Arial"/>
                <w:sz w:val="18"/>
                <w:szCs w:val="18"/>
              </w:rPr>
              <w:t>appropriate use of technology</w:t>
            </w:r>
          </w:p>
          <w:p w14:paraId="67C7A4B4" w14:textId="77777777" w:rsidR="00D21F06" w:rsidRPr="00FD12A8" w:rsidRDefault="00D21F06" w:rsidP="00D21F06">
            <w:pPr>
              <w:pStyle w:val="PlainText"/>
              <w:numPr>
                <w:ilvl w:val="0"/>
                <w:numId w:val="6"/>
              </w:numPr>
              <w:tabs>
                <w:tab w:val="clear" w:pos="3240"/>
                <w:tab w:val="num" w:pos="522"/>
                <w:tab w:val="num" w:pos="1062"/>
              </w:tabs>
              <w:spacing w:before="120"/>
              <w:ind w:left="1152" w:hanging="450"/>
              <w:rPr>
                <w:rFonts w:ascii="Arial" w:hAnsi="Arial"/>
                <w:sz w:val="18"/>
                <w:szCs w:val="18"/>
              </w:rPr>
            </w:pPr>
            <w:r w:rsidRPr="00FD12A8">
              <w:rPr>
                <w:rFonts w:ascii="Arial" w:hAnsi="Arial"/>
                <w:sz w:val="18"/>
                <w:szCs w:val="18"/>
              </w:rPr>
              <w:t>appropriate to age and needs of students</w:t>
            </w:r>
          </w:p>
          <w:p w14:paraId="71067BC2" w14:textId="77777777" w:rsidR="00D21F06" w:rsidRDefault="00D21F06" w:rsidP="00D21F06">
            <w:pPr>
              <w:pStyle w:val="PlainText"/>
              <w:spacing w:before="40"/>
              <w:ind w:left="882" w:hanging="882"/>
              <w:rPr>
                <w:rFonts w:ascii="Arial" w:hAnsi="Arial"/>
                <w:sz w:val="18"/>
                <w:szCs w:val="18"/>
              </w:rPr>
            </w:pPr>
          </w:p>
          <w:p w14:paraId="20C6B0AC" w14:textId="77777777" w:rsidR="00D21F06" w:rsidRPr="00FD12A8" w:rsidRDefault="00D21F06" w:rsidP="00D21F06">
            <w:pPr>
              <w:pStyle w:val="PlainText"/>
              <w:spacing w:before="40"/>
              <w:ind w:left="882" w:hanging="882"/>
              <w:rPr>
                <w:rFonts w:ascii="Arial" w:hAnsi="Arial"/>
                <w:sz w:val="18"/>
                <w:szCs w:val="18"/>
              </w:rPr>
            </w:pPr>
            <w:r w:rsidRPr="00FD12A8">
              <w:rPr>
                <w:rFonts w:ascii="Arial" w:hAnsi="Arial"/>
                <w:sz w:val="18"/>
                <w:szCs w:val="18"/>
              </w:rPr>
              <w:t xml:space="preserve">Choice and use of teaching materials </w:t>
            </w:r>
          </w:p>
          <w:p w14:paraId="01747F3E" w14:textId="77777777" w:rsidR="00D21F06" w:rsidRPr="00FD12A8" w:rsidRDefault="00D21F06" w:rsidP="00D21F06">
            <w:pPr>
              <w:pStyle w:val="PlainText"/>
              <w:numPr>
                <w:ilvl w:val="0"/>
                <w:numId w:val="6"/>
              </w:numPr>
              <w:tabs>
                <w:tab w:val="clear" w:pos="3240"/>
                <w:tab w:val="num" w:pos="522"/>
                <w:tab w:val="num" w:pos="1062"/>
              </w:tabs>
              <w:ind w:left="1152" w:hanging="450"/>
              <w:rPr>
                <w:rFonts w:ascii="Arial" w:hAnsi="Arial"/>
                <w:sz w:val="18"/>
                <w:szCs w:val="18"/>
              </w:rPr>
            </w:pPr>
            <w:r w:rsidRPr="00FD12A8">
              <w:rPr>
                <w:rFonts w:ascii="Arial" w:hAnsi="Arial"/>
                <w:sz w:val="18"/>
                <w:szCs w:val="18"/>
              </w:rPr>
              <w:t>creation of materials</w:t>
            </w:r>
          </w:p>
          <w:p w14:paraId="6D422F4F" w14:textId="28F6905A" w:rsidR="00D21F06" w:rsidRDefault="00D21F06" w:rsidP="00D21F06">
            <w:pPr>
              <w:pStyle w:val="PlainText"/>
              <w:numPr>
                <w:ilvl w:val="0"/>
                <w:numId w:val="6"/>
              </w:numPr>
              <w:tabs>
                <w:tab w:val="clear" w:pos="3240"/>
                <w:tab w:val="num" w:pos="522"/>
                <w:tab w:val="num" w:pos="1062"/>
              </w:tabs>
              <w:spacing w:before="120"/>
              <w:ind w:left="1152" w:hanging="450"/>
              <w:rPr>
                <w:rFonts w:ascii="Arial" w:hAnsi="Arial"/>
                <w:sz w:val="18"/>
                <w:szCs w:val="18"/>
              </w:rPr>
            </w:pPr>
            <w:r w:rsidRPr="00FD12A8">
              <w:rPr>
                <w:rFonts w:ascii="Arial" w:hAnsi="Arial"/>
                <w:sz w:val="18"/>
                <w:szCs w:val="18"/>
              </w:rPr>
              <w:t>selection of materials</w:t>
            </w:r>
          </w:p>
          <w:p w14:paraId="160C9527" w14:textId="3CD21D78" w:rsidR="00566D0C" w:rsidRPr="00FD12A8" w:rsidRDefault="00566D0C" w:rsidP="00D21F06">
            <w:pPr>
              <w:pStyle w:val="PlainText"/>
              <w:numPr>
                <w:ilvl w:val="0"/>
                <w:numId w:val="6"/>
              </w:numPr>
              <w:tabs>
                <w:tab w:val="clear" w:pos="3240"/>
                <w:tab w:val="num" w:pos="522"/>
                <w:tab w:val="num" w:pos="1062"/>
              </w:tabs>
              <w:spacing w:before="120"/>
              <w:ind w:left="1152" w:hanging="450"/>
              <w:rPr>
                <w:rFonts w:ascii="Arial" w:hAnsi="Arial"/>
                <w:sz w:val="18"/>
                <w:szCs w:val="18"/>
              </w:rPr>
            </w:pPr>
            <w:r>
              <w:rPr>
                <w:rFonts w:ascii="Arial" w:hAnsi="Arial"/>
                <w:sz w:val="18"/>
                <w:szCs w:val="18"/>
              </w:rPr>
              <w:t>appropriate and effective use</w:t>
            </w:r>
          </w:p>
          <w:p w14:paraId="5F1506EA" w14:textId="77777777" w:rsidR="00D21F06" w:rsidRDefault="00D21F06" w:rsidP="00D21F06">
            <w:pPr>
              <w:pStyle w:val="PlainText"/>
              <w:rPr>
                <w:rFonts w:ascii="Arial" w:hAnsi="Arial"/>
                <w:b/>
                <w:sz w:val="18"/>
                <w:szCs w:val="18"/>
              </w:rPr>
            </w:pPr>
          </w:p>
          <w:p w14:paraId="413DD79D" w14:textId="77777777" w:rsidR="00D21F06" w:rsidRDefault="00D21F06" w:rsidP="00D21F06">
            <w:pPr>
              <w:pStyle w:val="PlainText"/>
              <w:rPr>
                <w:rFonts w:ascii="Arial" w:hAnsi="Arial"/>
                <w:b/>
                <w:sz w:val="18"/>
                <w:szCs w:val="18"/>
              </w:rPr>
            </w:pPr>
          </w:p>
          <w:p w14:paraId="27C8B3BB" w14:textId="77777777" w:rsidR="00D21F06" w:rsidRDefault="00D21F06" w:rsidP="00D21F06">
            <w:pPr>
              <w:pStyle w:val="PlainText"/>
              <w:rPr>
                <w:rFonts w:ascii="Arial" w:hAnsi="Arial"/>
                <w:b/>
                <w:sz w:val="18"/>
                <w:szCs w:val="18"/>
              </w:rPr>
            </w:pPr>
          </w:p>
          <w:p w14:paraId="7C527435" w14:textId="77777777" w:rsidR="00D21F06" w:rsidRDefault="00D21F06" w:rsidP="00D21F06">
            <w:pPr>
              <w:pStyle w:val="PlainText"/>
              <w:rPr>
                <w:rFonts w:ascii="Arial" w:hAnsi="Arial"/>
                <w:b/>
                <w:sz w:val="18"/>
                <w:szCs w:val="18"/>
              </w:rPr>
            </w:pPr>
          </w:p>
          <w:p w14:paraId="572D44D8" w14:textId="59A3CF3E" w:rsidR="00D21F06" w:rsidRPr="00063F4B" w:rsidRDefault="00D21F06" w:rsidP="00D21F06">
            <w:pPr>
              <w:pStyle w:val="PlainText"/>
              <w:rPr>
                <w:rFonts w:ascii="Arial" w:hAnsi="Arial"/>
                <w:b/>
                <w:sz w:val="18"/>
                <w:szCs w:val="18"/>
              </w:rPr>
            </w:pPr>
          </w:p>
        </w:tc>
        <w:tc>
          <w:tcPr>
            <w:tcW w:w="3870" w:type="dxa"/>
          </w:tcPr>
          <w:p w14:paraId="43BB359E" w14:textId="77777777" w:rsidR="00D21F06" w:rsidRPr="00063F4B" w:rsidRDefault="00D21F06" w:rsidP="00D21F06">
            <w:pPr>
              <w:rPr>
                <w:rFonts w:ascii="Arial" w:hAnsi="Arial"/>
                <w:sz w:val="18"/>
                <w:szCs w:val="18"/>
              </w:rPr>
            </w:pPr>
            <w:r w:rsidRPr="00063F4B">
              <w:rPr>
                <w:rFonts w:ascii="Arial" w:hAnsi="Arial"/>
                <w:sz w:val="18"/>
                <w:szCs w:val="18"/>
              </w:rPr>
              <w:t>Comments:</w:t>
            </w:r>
          </w:p>
          <w:p w14:paraId="0004BDFA" w14:textId="77777777" w:rsidR="00D21F06" w:rsidRPr="00063F4B" w:rsidRDefault="00D21F06" w:rsidP="00D21F06">
            <w:pPr>
              <w:rPr>
                <w:rFonts w:ascii="Arial" w:hAnsi="Arial"/>
                <w:sz w:val="18"/>
                <w:szCs w:val="18"/>
              </w:rPr>
            </w:pPr>
          </w:p>
        </w:tc>
        <w:tc>
          <w:tcPr>
            <w:tcW w:w="3600" w:type="dxa"/>
          </w:tcPr>
          <w:p w14:paraId="50F8CF8D" w14:textId="34641875" w:rsidR="00D21F06" w:rsidRPr="003A5C4A" w:rsidRDefault="00D21F06" w:rsidP="00D21F06">
            <w:pPr>
              <w:rPr>
                <w:rFonts w:ascii="Arial" w:hAnsi="Arial"/>
                <w:sz w:val="18"/>
                <w:szCs w:val="18"/>
              </w:rPr>
            </w:pPr>
            <w:r w:rsidRPr="003A5C4A">
              <w:rPr>
                <w:rFonts w:ascii="Arial" w:hAnsi="Arial"/>
                <w:sz w:val="18"/>
                <w:szCs w:val="18"/>
              </w:rPr>
              <w:t>Comments:</w:t>
            </w:r>
          </w:p>
        </w:tc>
      </w:tr>
      <w:tr w:rsidR="00D21F06" w:rsidRPr="00063F4B" w14:paraId="4A8901EE" w14:textId="77777777" w:rsidTr="0009590C">
        <w:tc>
          <w:tcPr>
            <w:tcW w:w="7092" w:type="dxa"/>
          </w:tcPr>
          <w:p w14:paraId="78FE7294" w14:textId="77777777" w:rsidR="00D21F06" w:rsidRDefault="00D21F06" w:rsidP="00D21F06">
            <w:pPr>
              <w:pStyle w:val="PlainText"/>
              <w:rPr>
                <w:rFonts w:ascii="Arial" w:hAnsi="Arial"/>
                <w:b/>
                <w:sz w:val="18"/>
                <w:szCs w:val="18"/>
              </w:rPr>
            </w:pPr>
            <w:r w:rsidRPr="0096567E">
              <w:rPr>
                <w:rFonts w:ascii="Arial" w:hAnsi="Arial"/>
                <w:b/>
                <w:sz w:val="18"/>
                <w:szCs w:val="18"/>
              </w:rPr>
              <w:lastRenderedPageBreak/>
              <w:t>4.  CLASSROOM PROCEDURES</w:t>
            </w:r>
          </w:p>
          <w:p w14:paraId="15B91D84" w14:textId="77777777" w:rsidR="00D21F06" w:rsidRPr="0096567E" w:rsidRDefault="00D21F06" w:rsidP="00D21F06">
            <w:pPr>
              <w:pStyle w:val="PlainText"/>
              <w:rPr>
                <w:rFonts w:ascii="Arial" w:hAnsi="Arial"/>
                <w:b/>
                <w:sz w:val="18"/>
                <w:szCs w:val="18"/>
              </w:rPr>
            </w:pPr>
          </w:p>
        </w:tc>
        <w:tc>
          <w:tcPr>
            <w:tcW w:w="3870" w:type="dxa"/>
          </w:tcPr>
          <w:p w14:paraId="79AE1057" w14:textId="545784B7" w:rsidR="00D21F06" w:rsidRPr="00D21F06" w:rsidRDefault="00D21F06" w:rsidP="00D21F06">
            <w:pPr>
              <w:jc w:val="center"/>
              <w:rPr>
                <w:rFonts w:ascii="Arial" w:hAnsi="Arial"/>
                <w:b/>
                <w:sz w:val="18"/>
                <w:szCs w:val="18"/>
              </w:rPr>
            </w:pPr>
            <w:r w:rsidRPr="00D21F06">
              <w:rPr>
                <w:rFonts w:ascii="Arial" w:hAnsi="Arial"/>
                <w:b/>
                <w:sz w:val="18"/>
                <w:szCs w:val="18"/>
              </w:rPr>
              <w:t>1     2     3     4    N/A</w:t>
            </w:r>
          </w:p>
        </w:tc>
        <w:tc>
          <w:tcPr>
            <w:tcW w:w="3600" w:type="dxa"/>
          </w:tcPr>
          <w:p w14:paraId="25B5CD12" w14:textId="00E0BCE9" w:rsidR="00D21F06" w:rsidRPr="00D21F06" w:rsidRDefault="00D21F06" w:rsidP="00D21F06">
            <w:pPr>
              <w:jc w:val="center"/>
              <w:rPr>
                <w:rFonts w:ascii="Arial" w:hAnsi="Arial"/>
                <w:b/>
                <w:sz w:val="18"/>
                <w:szCs w:val="18"/>
              </w:rPr>
            </w:pPr>
            <w:r w:rsidRPr="00D21F06">
              <w:rPr>
                <w:rFonts w:ascii="Arial" w:hAnsi="Arial"/>
                <w:b/>
                <w:sz w:val="18"/>
                <w:szCs w:val="18"/>
              </w:rPr>
              <w:t>1     2     3     4    N/A</w:t>
            </w:r>
          </w:p>
        </w:tc>
      </w:tr>
      <w:tr w:rsidR="00D21F06" w:rsidRPr="00063F4B" w14:paraId="7314A7CE" w14:textId="77777777" w:rsidTr="00D42484">
        <w:trPr>
          <w:trHeight w:val="4555"/>
        </w:trPr>
        <w:tc>
          <w:tcPr>
            <w:tcW w:w="7092" w:type="dxa"/>
          </w:tcPr>
          <w:p w14:paraId="1873CA03" w14:textId="3613D8E1" w:rsidR="00D21F06" w:rsidRPr="0096567E" w:rsidRDefault="00D21F06" w:rsidP="00703B6E">
            <w:pPr>
              <w:pStyle w:val="PlainText"/>
              <w:rPr>
                <w:rFonts w:ascii="Arial" w:hAnsi="Arial"/>
                <w:sz w:val="18"/>
                <w:szCs w:val="18"/>
              </w:rPr>
            </w:pPr>
            <w:r w:rsidRPr="0096567E">
              <w:rPr>
                <w:rFonts w:ascii="Arial" w:hAnsi="Arial"/>
                <w:sz w:val="18"/>
                <w:szCs w:val="18"/>
              </w:rPr>
              <w:t>Teacher Talk</w:t>
            </w:r>
          </w:p>
          <w:p w14:paraId="4A50950D" w14:textId="30E44B0B" w:rsidR="00D21F06" w:rsidRDefault="00D21F06" w:rsidP="00296219">
            <w:pPr>
              <w:pStyle w:val="PlainText"/>
              <w:numPr>
                <w:ilvl w:val="0"/>
                <w:numId w:val="6"/>
              </w:numPr>
              <w:tabs>
                <w:tab w:val="num" w:pos="522"/>
                <w:tab w:val="num" w:pos="1062"/>
              </w:tabs>
              <w:spacing w:before="120"/>
              <w:ind w:left="1152" w:hanging="450"/>
              <w:rPr>
                <w:rFonts w:ascii="Arial" w:hAnsi="Arial"/>
                <w:sz w:val="18"/>
                <w:szCs w:val="18"/>
              </w:rPr>
            </w:pPr>
            <w:r w:rsidRPr="00B44B8E">
              <w:rPr>
                <w:rFonts w:ascii="Arial" w:hAnsi="Arial"/>
                <w:sz w:val="18"/>
                <w:szCs w:val="18"/>
              </w:rPr>
              <w:t>ability to elicit questions and student participation</w:t>
            </w:r>
          </w:p>
          <w:p w14:paraId="411FB758" w14:textId="77CEBC54" w:rsidR="00B22E63" w:rsidRDefault="00B22E63" w:rsidP="00296219">
            <w:pPr>
              <w:pStyle w:val="PlainText"/>
              <w:numPr>
                <w:ilvl w:val="0"/>
                <w:numId w:val="6"/>
              </w:numPr>
              <w:tabs>
                <w:tab w:val="num" w:pos="522"/>
                <w:tab w:val="num" w:pos="1062"/>
              </w:tabs>
              <w:spacing w:before="120"/>
              <w:ind w:left="1152" w:hanging="450"/>
              <w:rPr>
                <w:rFonts w:ascii="Arial" w:hAnsi="Arial"/>
                <w:sz w:val="18"/>
                <w:szCs w:val="18"/>
              </w:rPr>
            </w:pPr>
            <w:proofErr w:type="gramStart"/>
            <w:r>
              <w:rPr>
                <w:rFonts w:ascii="Arial" w:hAnsi="Arial"/>
                <w:sz w:val="18"/>
                <w:szCs w:val="18"/>
              </w:rPr>
              <w:t>sufficient</w:t>
            </w:r>
            <w:proofErr w:type="gramEnd"/>
            <w:r>
              <w:rPr>
                <w:rFonts w:ascii="Arial" w:hAnsi="Arial"/>
                <w:sz w:val="18"/>
                <w:szCs w:val="18"/>
              </w:rPr>
              <w:t xml:space="preserve"> </w:t>
            </w:r>
            <w:r w:rsidRPr="00B44B8E">
              <w:rPr>
                <w:rFonts w:ascii="Arial" w:hAnsi="Arial"/>
                <w:sz w:val="18"/>
                <w:szCs w:val="18"/>
              </w:rPr>
              <w:t>scaffolding and frequent checks for comprehension</w:t>
            </w:r>
          </w:p>
          <w:p w14:paraId="383846E9" w14:textId="1455E356" w:rsidR="00B22E63" w:rsidRPr="00B44B8E" w:rsidRDefault="00B22E63" w:rsidP="00296219">
            <w:pPr>
              <w:pStyle w:val="PlainText"/>
              <w:numPr>
                <w:ilvl w:val="0"/>
                <w:numId w:val="6"/>
              </w:numPr>
              <w:tabs>
                <w:tab w:val="num" w:pos="522"/>
                <w:tab w:val="num" w:pos="1062"/>
              </w:tabs>
              <w:spacing w:before="120"/>
              <w:ind w:left="1152" w:hanging="450"/>
              <w:rPr>
                <w:rFonts w:ascii="Arial" w:hAnsi="Arial"/>
                <w:sz w:val="18"/>
                <w:szCs w:val="18"/>
              </w:rPr>
            </w:pPr>
            <w:r w:rsidRPr="00B44B8E">
              <w:rPr>
                <w:rFonts w:ascii="Arial" w:hAnsi="Arial"/>
                <w:sz w:val="18"/>
                <w:szCs w:val="18"/>
              </w:rPr>
              <w:t>clear and concise instructions and explanations</w:t>
            </w:r>
          </w:p>
          <w:p w14:paraId="1072ED44" w14:textId="77777777" w:rsidR="00D21F06" w:rsidRPr="00B44B8E" w:rsidRDefault="00D21F06" w:rsidP="00296219">
            <w:pPr>
              <w:pStyle w:val="PlainText"/>
              <w:numPr>
                <w:ilvl w:val="0"/>
                <w:numId w:val="6"/>
              </w:numPr>
              <w:tabs>
                <w:tab w:val="num" w:pos="522"/>
                <w:tab w:val="num" w:pos="1062"/>
              </w:tabs>
              <w:spacing w:before="120"/>
              <w:ind w:left="1152" w:hanging="450"/>
              <w:rPr>
                <w:rFonts w:ascii="Arial" w:hAnsi="Arial"/>
                <w:sz w:val="18"/>
                <w:szCs w:val="18"/>
              </w:rPr>
            </w:pPr>
            <w:r w:rsidRPr="00B44B8E">
              <w:rPr>
                <w:rFonts w:ascii="Arial" w:hAnsi="Arial"/>
                <w:sz w:val="18"/>
                <w:szCs w:val="18"/>
              </w:rPr>
              <w:t>modifies content and speed of speech appropriately</w:t>
            </w:r>
          </w:p>
          <w:p w14:paraId="2404FF81" w14:textId="77777777" w:rsidR="00D21F06" w:rsidRPr="00B44B8E" w:rsidRDefault="00D21F06" w:rsidP="00296219">
            <w:pPr>
              <w:pStyle w:val="PlainText"/>
              <w:numPr>
                <w:ilvl w:val="0"/>
                <w:numId w:val="6"/>
              </w:numPr>
              <w:tabs>
                <w:tab w:val="num" w:pos="522"/>
                <w:tab w:val="num" w:pos="1062"/>
              </w:tabs>
              <w:spacing w:before="120"/>
              <w:ind w:left="1152" w:hanging="450"/>
              <w:rPr>
                <w:rFonts w:ascii="Arial" w:hAnsi="Arial"/>
                <w:sz w:val="18"/>
                <w:szCs w:val="18"/>
              </w:rPr>
            </w:pPr>
            <w:r w:rsidRPr="00B44B8E">
              <w:rPr>
                <w:rFonts w:ascii="Arial" w:hAnsi="Arial"/>
                <w:sz w:val="18"/>
                <w:szCs w:val="18"/>
              </w:rPr>
              <w:t>not overly teacher-</w:t>
            </w:r>
            <w:proofErr w:type="spellStart"/>
            <w:r w:rsidRPr="00B44B8E">
              <w:rPr>
                <w:rFonts w:ascii="Arial" w:hAnsi="Arial"/>
                <w:sz w:val="18"/>
                <w:szCs w:val="18"/>
              </w:rPr>
              <w:t>centered</w:t>
            </w:r>
            <w:proofErr w:type="spellEnd"/>
            <w:r w:rsidRPr="00B44B8E">
              <w:rPr>
                <w:rFonts w:ascii="Arial" w:hAnsi="Arial"/>
                <w:sz w:val="18"/>
                <w:szCs w:val="18"/>
              </w:rPr>
              <w:t xml:space="preserve"> </w:t>
            </w:r>
          </w:p>
          <w:p w14:paraId="6ECABB5F" w14:textId="77777777" w:rsidR="00D21F06" w:rsidRPr="002776CD" w:rsidRDefault="00D21F06" w:rsidP="00296219">
            <w:pPr>
              <w:pStyle w:val="PlainText"/>
              <w:tabs>
                <w:tab w:val="num" w:pos="3240"/>
              </w:tabs>
              <w:spacing w:before="120"/>
              <w:rPr>
                <w:rFonts w:ascii="Arial" w:hAnsi="Arial"/>
                <w:sz w:val="18"/>
                <w:szCs w:val="18"/>
              </w:rPr>
            </w:pPr>
            <w:r w:rsidRPr="00B44B8E">
              <w:rPr>
                <w:rFonts w:ascii="Arial" w:hAnsi="Arial"/>
                <w:sz w:val="18"/>
                <w:szCs w:val="18"/>
              </w:rPr>
              <w:t>Time Management</w:t>
            </w:r>
          </w:p>
          <w:p w14:paraId="2B39D3C9" w14:textId="239726F5" w:rsidR="00D21F06" w:rsidRDefault="00D21F06" w:rsidP="00296219">
            <w:pPr>
              <w:pStyle w:val="PlainText"/>
              <w:numPr>
                <w:ilvl w:val="0"/>
                <w:numId w:val="6"/>
              </w:numPr>
              <w:tabs>
                <w:tab w:val="num" w:pos="522"/>
                <w:tab w:val="num" w:pos="1062"/>
              </w:tabs>
              <w:spacing w:before="120"/>
              <w:ind w:left="1152" w:hanging="450"/>
              <w:rPr>
                <w:rFonts w:ascii="Arial" w:hAnsi="Arial"/>
                <w:sz w:val="18"/>
                <w:szCs w:val="18"/>
              </w:rPr>
            </w:pPr>
            <w:r w:rsidRPr="00B44B8E">
              <w:rPr>
                <w:rFonts w:ascii="Arial" w:hAnsi="Arial"/>
                <w:sz w:val="18"/>
                <w:szCs w:val="18"/>
              </w:rPr>
              <w:t>able to balance individual student needs with whole class needs</w:t>
            </w:r>
          </w:p>
          <w:p w14:paraId="78BE3D1F" w14:textId="02DF38AF" w:rsidR="00703B6E" w:rsidRPr="00B44B8E" w:rsidRDefault="00703B6E" w:rsidP="00296219">
            <w:pPr>
              <w:pStyle w:val="PlainText"/>
              <w:numPr>
                <w:ilvl w:val="0"/>
                <w:numId w:val="6"/>
              </w:numPr>
              <w:tabs>
                <w:tab w:val="num" w:pos="522"/>
                <w:tab w:val="num" w:pos="1062"/>
              </w:tabs>
              <w:spacing w:before="120"/>
              <w:ind w:left="1152" w:hanging="450"/>
              <w:rPr>
                <w:rFonts w:ascii="Arial" w:hAnsi="Arial"/>
                <w:sz w:val="18"/>
                <w:szCs w:val="18"/>
              </w:rPr>
            </w:pPr>
            <w:r>
              <w:rPr>
                <w:rFonts w:ascii="Arial" w:hAnsi="Arial"/>
                <w:sz w:val="18"/>
                <w:szCs w:val="18"/>
              </w:rPr>
              <w:t>effective use of time and appropriate pace of class</w:t>
            </w:r>
          </w:p>
          <w:p w14:paraId="647E97C4" w14:textId="77777777" w:rsidR="00D21F06" w:rsidRPr="00DD01F4" w:rsidRDefault="00D21F06" w:rsidP="00296219">
            <w:pPr>
              <w:pStyle w:val="PlainText"/>
              <w:numPr>
                <w:ilvl w:val="0"/>
                <w:numId w:val="6"/>
              </w:numPr>
              <w:tabs>
                <w:tab w:val="num" w:pos="522"/>
                <w:tab w:val="num" w:pos="1062"/>
              </w:tabs>
              <w:spacing w:before="120"/>
              <w:ind w:left="1152" w:hanging="450"/>
              <w:rPr>
                <w:rFonts w:ascii="Arial" w:hAnsi="Arial"/>
                <w:sz w:val="18"/>
                <w:szCs w:val="18"/>
              </w:rPr>
            </w:pPr>
            <w:r w:rsidRPr="00B44B8E">
              <w:rPr>
                <w:rFonts w:ascii="Arial" w:hAnsi="Arial"/>
                <w:sz w:val="18"/>
                <w:szCs w:val="18"/>
              </w:rPr>
              <w:t xml:space="preserve">able to modify and repair activities which break down </w:t>
            </w:r>
          </w:p>
          <w:p w14:paraId="67911A8F" w14:textId="77777777" w:rsidR="00D21F06" w:rsidRPr="00B44B8E" w:rsidRDefault="00D21F06" w:rsidP="00296219">
            <w:pPr>
              <w:pStyle w:val="PlainText"/>
              <w:tabs>
                <w:tab w:val="num" w:pos="3240"/>
              </w:tabs>
              <w:spacing w:before="120"/>
              <w:rPr>
                <w:rFonts w:ascii="Arial" w:hAnsi="Arial"/>
                <w:sz w:val="18"/>
                <w:szCs w:val="18"/>
              </w:rPr>
            </w:pPr>
            <w:r w:rsidRPr="00B44B8E">
              <w:rPr>
                <w:rFonts w:ascii="Arial" w:hAnsi="Arial"/>
                <w:sz w:val="18"/>
                <w:szCs w:val="18"/>
              </w:rPr>
              <w:t>Lesson Planning</w:t>
            </w:r>
          </w:p>
          <w:p w14:paraId="7F3D3C0A" w14:textId="28ED5586" w:rsidR="00D21F06" w:rsidRPr="00703B6E" w:rsidRDefault="00703B6E" w:rsidP="00296219">
            <w:pPr>
              <w:pStyle w:val="PlainText"/>
              <w:numPr>
                <w:ilvl w:val="0"/>
                <w:numId w:val="6"/>
              </w:numPr>
              <w:tabs>
                <w:tab w:val="clear" w:pos="3240"/>
                <w:tab w:val="num" w:pos="522"/>
                <w:tab w:val="num" w:pos="1062"/>
              </w:tabs>
              <w:spacing w:before="120"/>
              <w:ind w:left="1152" w:hanging="450"/>
              <w:rPr>
                <w:rFonts w:ascii="Arial" w:hAnsi="Arial"/>
                <w:b/>
                <w:sz w:val="18"/>
                <w:szCs w:val="18"/>
              </w:rPr>
            </w:pPr>
            <w:r>
              <w:rPr>
                <w:rFonts w:ascii="Arial" w:hAnsi="Arial"/>
                <w:sz w:val="18"/>
                <w:szCs w:val="18"/>
              </w:rPr>
              <w:t>follows written lesson plan</w:t>
            </w:r>
          </w:p>
          <w:p w14:paraId="777629E0" w14:textId="77777777" w:rsidR="00703B6E" w:rsidRPr="00703B6E" w:rsidRDefault="00703B6E" w:rsidP="00296219">
            <w:pPr>
              <w:pStyle w:val="PlainText"/>
              <w:numPr>
                <w:ilvl w:val="0"/>
                <w:numId w:val="6"/>
              </w:numPr>
              <w:tabs>
                <w:tab w:val="clear" w:pos="3240"/>
                <w:tab w:val="num" w:pos="522"/>
                <w:tab w:val="num" w:pos="1062"/>
              </w:tabs>
              <w:spacing w:before="120"/>
              <w:ind w:left="1152" w:hanging="450"/>
              <w:rPr>
                <w:rFonts w:ascii="Arial" w:hAnsi="Arial"/>
                <w:b/>
                <w:sz w:val="18"/>
                <w:szCs w:val="18"/>
              </w:rPr>
            </w:pPr>
            <w:r>
              <w:rPr>
                <w:rFonts w:ascii="Arial" w:hAnsi="Arial"/>
                <w:sz w:val="18"/>
                <w:szCs w:val="18"/>
              </w:rPr>
              <w:t xml:space="preserve">able </w:t>
            </w:r>
            <w:r w:rsidRPr="00B44B8E">
              <w:rPr>
                <w:rFonts w:ascii="Arial" w:hAnsi="Arial"/>
                <w:sz w:val="18"/>
                <w:szCs w:val="18"/>
              </w:rPr>
              <w:t>to recognize, extend, and exploit spontaneous teaching opportunities</w:t>
            </w:r>
          </w:p>
          <w:p w14:paraId="5E6B0B02" w14:textId="3D6C1BE0" w:rsidR="00703B6E" w:rsidRPr="0096567E" w:rsidRDefault="00703B6E" w:rsidP="00296219">
            <w:pPr>
              <w:pStyle w:val="PlainText"/>
              <w:tabs>
                <w:tab w:val="num" w:pos="3240"/>
              </w:tabs>
              <w:ind w:left="1152"/>
              <w:rPr>
                <w:rFonts w:ascii="Arial" w:hAnsi="Arial"/>
                <w:b/>
                <w:sz w:val="18"/>
                <w:szCs w:val="18"/>
              </w:rPr>
            </w:pPr>
          </w:p>
        </w:tc>
        <w:tc>
          <w:tcPr>
            <w:tcW w:w="3870" w:type="dxa"/>
          </w:tcPr>
          <w:p w14:paraId="4B923287" w14:textId="5B9B89EF" w:rsidR="00D21F06" w:rsidRPr="00063F4B" w:rsidRDefault="00D21F06" w:rsidP="00D21F06">
            <w:pPr>
              <w:rPr>
                <w:rFonts w:ascii="Arial" w:hAnsi="Arial"/>
                <w:sz w:val="18"/>
                <w:szCs w:val="18"/>
              </w:rPr>
            </w:pPr>
            <w:r w:rsidRPr="003A5C4A">
              <w:rPr>
                <w:rFonts w:ascii="Arial" w:hAnsi="Arial"/>
                <w:sz w:val="18"/>
                <w:szCs w:val="18"/>
              </w:rPr>
              <w:t>Comments:</w:t>
            </w:r>
          </w:p>
        </w:tc>
        <w:tc>
          <w:tcPr>
            <w:tcW w:w="3600" w:type="dxa"/>
          </w:tcPr>
          <w:p w14:paraId="42A946F9" w14:textId="1208E58E" w:rsidR="00D21F06" w:rsidRPr="00FD12A8" w:rsidRDefault="00D21F06" w:rsidP="00D21F06">
            <w:pPr>
              <w:rPr>
                <w:rFonts w:ascii="Arial" w:hAnsi="Arial"/>
                <w:b/>
                <w:sz w:val="18"/>
                <w:szCs w:val="18"/>
              </w:rPr>
            </w:pPr>
            <w:r w:rsidRPr="003A5C4A">
              <w:rPr>
                <w:rFonts w:ascii="Arial" w:hAnsi="Arial"/>
                <w:sz w:val="18"/>
                <w:szCs w:val="18"/>
              </w:rPr>
              <w:t>Comments:</w:t>
            </w:r>
          </w:p>
        </w:tc>
      </w:tr>
    </w:tbl>
    <w:p w14:paraId="11EFAEB7" w14:textId="3BF29F8C" w:rsidR="00D33D4C" w:rsidRDefault="002050BD" w:rsidP="002050BD">
      <w:pPr>
        <w:pStyle w:val="PlainText"/>
        <w:rPr>
          <w:rFonts w:ascii="Arial" w:hAnsi="Arial"/>
          <w:b/>
          <w:sz w:val="24"/>
        </w:rPr>
      </w:pPr>
      <w:r>
        <w:rPr>
          <w:rFonts w:ascii="Arial" w:hAnsi="Arial"/>
          <w:b/>
          <w:sz w:val="24"/>
        </w:rPr>
        <w:t>COMMENTS</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6504"/>
        <w:gridCol w:w="6504"/>
      </w:tblGrid>
      <w:tr w:rsidR="00D33D4C" w:rsidRPr="003D3F43" w14:paraId="4F9E35CD" w14:textId="77777777" w:rsidTr="00D33D4C">
        <w:trPr>
          <w:trHeight w:val="1430"/>
        </w:trPr>
        <w:tc>
          <w:tcPr>
            <w:tcW w:w="1286" w:type="dxa"/>
            <w:shd w:val="clear" w:color="auto" w:fill="auto"/>
            <w:vAlign w:val="center"/>
          </w:tcPr>
          <w:p w14:paraId="4FAB456F" w14:textId="77777777" w:rsidR="00D33D4C" w:rsidRPr="003D3F43" w:rsidRDefault="00D33D4C" w:rsidP="00982C0F">
            <w:pPr>
              <w:pStyle w:val="PlainText"/>
              <w:jc w:val="center"/>
              <w:rPr>
                <w:rFonts w:ascii="Arial" w:hAnsi="Arial"/>
                <w:b/>
                <w:sz w:val="24"/>
              </w:rPr>
            </w:pPr>
            <w:r w:rsidRPr="003D3F43">
              <w:rPr>
                <w:rFonts w:ascii="Arial" w:hAnsi="Arial"/>
                <w:b/>
                <w:sz w:val="24"/>
              </w:rPr>
              <w:t>WEEK 1</w:t>
            </w:r>
          </w:p>
        </w:tc>
        <w:tc>
          <w:tcPr>
            <w:tcW w:w="6504" w:type="dxa"/>
          </w:tcPr>
          <w:p w14:paraId="21AA30E1" w14:textId="77777777" w:rsidR="00D33D4C" w:rsidRPr="003D3F43" w:rsidRDefault="00D33D4C" w:rsidP="00982C0F">
            <w:pPr>
              <w:pStyle w:val="PlainText"/>
              <w:rPr>
                <w:rFonts w:ascii="Arial" w:hAnsi="Arial"/>
                <w:b/>
                <w:sz w:val="24"/>
              </w:rPr>
            </w:pPr>
          </w:p>
        </w:tc>
        <w:tc>
          <w:tcPr>
            <w:tcW w:w="6504" w:type="dxa"/>
            <w:shd w:val="clear" w:color="auto" w:fill="auto"/>
          </w:tcPr>
          <w:p w14:paraId="78938D3C" w14:textId="2EA5974D" w:rsidR="00D33D4C" w:rsidRPr="003D3F43" w:rsidRDefault="00D33D4C" w:rsidP="00982C0F">
            <w:pPr>
              <w:pStyle w:val="PlainText"/>
              <w:rPr>
                <w:rFonts w:ascii="Arial" w:hAnsi="Arial"/>
                <w:b/>
                <w:sz w:val="24"/>
              </w:rPr>
            </w:pPr>
          </w:p>
        </w:tc>
      </w:tr>
      <w:tr w:rsidR="00D33D4C" w:rsidRPr="003D3F43" w14:paraId="0DBDB540" w14:textId="77777777" w:rsidTr="00D33D4C">
        <w:trPr>
          <w:trHeight w:val="1520"/>
        </w:trPr>
        <w:tc>
          <w:tcPr>
            <w:tcW w:w="1286" w:type="dxa"/>
            <w:shd w:val="clear" w:color="auto" w:fill="auto"/>
            <w:vAlign w:val="center"/>
          </w:tcPr>
          <w:p w14:paraId="0382CED2" w14:textId="77777777" w:rsidR="00D33D4C" w:rsidRPr="003D3F43" w:rsidRDefault="00D33D4C" w:rsidP="00982C0F">
            <w:pPr>
              <w:pStyle w:val="PlainText"/>
              <w:jc w:val="center"/>
              <w:rPr>
                <w:rFonts w:ascii="Arial" w:hAnsi="Arial"/>
                <w:b/>
                <w:sz w:val="24"/>
              </w:rPr>
            </w:pPr>
            <w:r w:rsidRPr="003D3F43">
              <w:rPr>
                <w:rFonts w:ascii="Arial" w:hAnsi="Arial"/>
                <w:b/>
                <w:sz w:val="24"/>
              </w:rPr>
              <w:t>WEEK 2</w:t>
            </w:r>
          </w:p>
        </w:tc>
        <w:tc>
          <w:tcPr>
            <w:tcW w:w="6504" w:type="dxa"/>
          </w:tcPr>
          <w:p w14:paraId="0CBACBE1" w14:textId="77777777" w:rsidR="00D33D4C" w:rsidRPr="003D3F43" w:rsidRDefault="00D33D4C" w:rsidP="00982C0F">
            <w:pPr>
              <w:pStyle w:val="PlainText"/>
              <w:rPr>
                <w:rFonts w:ascii="Arial" w:hAnsi="Arial"/>
                <w:b/>
                <w:sz w:val="24"/>
              </w:rPr>
            </w:pPr>
          </w:p>
        </w:tc>
        <w:tc>
          <w:tcPr>
            <w:tcW w:w="6504" w:type="dxa"/>
            <w:shd w:val="clear" w:color="auto" w:fill="auto"/>
          </w:tcPr>
          <w:p w14:paraId="4C44FD7E" w14:textId="1F90AFF3" w:rsidR="00D33D4C" w:rsidRPr="003D3F43" w:rsidRDefault="00D33D4C" w:rsidP="00982C0F">
            <w:pPr>
              <w:pStyle w:val="PlainText"/>
              <w:rPr>
                <w:rFonts w:ascii="Arial" w:hAnsi="Arial"/>
                <w:b/>
                <w:sz w:val="24"/>
              </w:rPr>
            </w:pPr>
          </w:p>
        </w:tc>
      </w:tr>
    </w:tbl>
    <w:p w14:paraId="4F84A5D8" w14:textId="3DCBCB0A" w:rsidR="00490AD9" w:rsidRPr="00DE4D2C" w:rsidRDefault="00DE4D2C" w:rsidP="00DE4D2C">
      <w:pPr>
        <w:jc w:val="center"/>
        <w:rPr>
          <w:b/>
        </w:rPr>
        <w:sectPr w:rsidR="00490AD9" w:rsidRPr="00DE4D2C" w:rsidSect="005E1635">
          <w:pgSz w:w="15840" w:h="12240" w:orient="landscape"/>
          <w:pgMar w:top="1440" w:right="907" w:bottom="1440" w:left="994" w:header="720" w:footer="720" w:gutter="0"/>
          <w:cols w:space="720"/>
          <w:docGrid w:linePitch="360"/>
        </w:sectPr>
      </w:pPr>
      <w:r w:rsidRPr="00DE4D2C">
        <w:rPr>
          <w:b/>
        </w:rPr>
        <w:t>Scan a copy of the completed observation form to the GECO Coordinator.</w:t>
      </w:r>
    </w:p>
    <w:p w14:paraId="41DF0FFF" w14:textId="4F89ECB0" w:rsidR="002050BD" w:rsidRDefault="002E2803" w:rsidP="00A409AC">
      <w:pPr>
        <w:pStyle w:val="Heading2"/>
        <w:jc w:val="center"/>
      </w:pPr>
      <w:bookmarkStart w:id="12" w:name="_Toc506313734"/>
      <w:r>
        <w:lastRenderedPageBreak/>
        <w:t>Debrief Discussion Questions</w:t>
      </w:r>
      <w:bookmarkEnd w:id="12"/>
    </w:p>
    <w:p w14:paraId="2A0F7743" w14:textId="77777777" w:rsidR="007E6E8B" w:rsidRDefault="007E6E8B" w:rsidP="007E6E8B"/>
    <w:p w14:paraId="301297F6" w14:textId="7138C5F7" w:rsidR="007E6E8B" w:rsidRPr="003A2B10" w:rsidRDefault="007E6E8B" w:rsidP="007E6E8B">
      <w:pPr>
        <w:rPr>
          <w:sz w:val="24"/>
          <w:szCs w:val="24"/>
        </w:rPr>
      </w:pPr>
      <w:r w:rsidRPr="003A2B10">
        <w:rPr>
          <w:sz w:val="24"/>
          <w:szCs w:val="24"/>
        </w:rPr>
        <w:t xml:space="preserve">You are the mentor. Ask your teacher/s each of these questions. Use these questions to start a discussion. Remember to listen more than talk. </w:t>
      </w:r>
    </w:p>
    <w:p w14:paraId="545C7B47" w14:textId="77777777" w:rsidR="007E6E8B" w:rsidRDefault="007E6E8B" w:rsidP="007E6E8B"/>
    <w:p w14:paraId="7AF2347F" w14:textId="77777777" w:rsidR="007E6E8B" w:rsidRPr="006B71FD" w:rsidRDefault="007E6E8B" w:rsidP="007E6E8B">
      <w:pPr>
        <w:rPr>
          <w:sz w:val="28"/>
          <w:szCs w:val="28"/>
        </w:rPr>
      </w:pPr>
      <w:r w:rsidRPr="006B71FD">
        <w:rPr>
          <w:sz w:val="28"/>
          <w:szCs w:val="28"/>
          <w:u w:val="single"/>
        </w:rPr>
        <w:t>Engagement</w:t>
      </w:r>
      <w:r w:rsidRPr="006B71FD">
        <w:rPr>
          <w:sz w:val="28"/>
          <w:szCs w:val="28"/>
        </w:rPr>
        <w:t xml:space="preserve">: Were </w:t>
      </w:r>
      <w:proofErr w:type="gramStart"/>
      <w:r w:rsidRPr="006B71FD">
        <w:rPr>
          <w:sz w:val="28"/>
          <w:szCs w:val="28"/>
        </w:rPr>
        <w:t>all of</w:t>
      </w:r>
      <w:proofErr w:type="gramEnd"/>
      <w:r w:rsidRPr="006B71FD">
        <w:rPr>
          <w:sz w:val="28"/>
          <w:szCs w:val="28"/>
        </w:rPr>
        <w:t xml:space="preserve"> the students engaged in the activities? Why? Why not?</w:t>
      </w:r>
    </w:p>
    <w:p w14:paraId="38D4E6F2" w14:textId="77777777" w:rsidR="007E6E8B" w:rsidRPr="006B71FD" w:rsidRDefault="007E6E8B" w:rsidP="007E6E8B">
      <w:pPr>
        <w:rPr>
          <w:sz w:val="28"/>
          <w:szCs w:val="28"/>
        </w:rPr>
      </w:pPr>
    </w:p>
    <w:p w14:paraId="5AACA0AA" w14:textId="77777777" w:rsidR="007E6E8B" w:rsidRPr="006B71FD" w:rsidRDefault="007E6E8B" w:rsidP="007E6E8B">
      <w:pPr>
        <w:rPr>
          <w:sz w:val="28"/>
          <w:szCs w:val="28"/>
        </w:rPr>
      </w:pPr>
    </w:p>
    <w:p w14:paraId="2B9C6FED" w14:textId="77777777" w:rsidR="007E6E8B" w:rsidRPr="006B71FD" w:rsidRDefault="007E6E8B" w:rsidP="007E6E8B">
      <w:pPr>
        <w:rPr>
          <w:sz w:val="28"/>
          <w:szCs w:val="28"/>
        </w:rPr>
      </w:pPr>
      <w:r w:rsidRPr="006B71FD">
        <w:rPr>
          <w:sz w:val="28"/>
          <w:szCs w:val="28"/>
          <w:u w:val="single"/>
        </w:rPr>
        <w:t>Goals and objectives</w:t>
      </w:r>
      <w:r w:rsidRPr="006B71FD">
        <w:rPr>
          <w:sz w:val="28"/>
          <w:szCs w:val="28"/>
        </w:rPr>
        <w:t>: Were the goals and objectives of the lesson achieved? Why? Why not?</w:t>
      </w:r>
    </w:p>
    <w:p w14:paraId="2B7EAC98" w14:textId="77777777" w:rsidR="007E6E8B" w:rsidRPr="006B71FD" w:rsidRDefault="007E6E8B" w:rsidP="007E6E8B">
      <w:pPr>
        <w:rPr>
          <w:sz w:val="28"/>
          <w:szCs w:val="28"/>
        </w:rPr>
      </w:pPr>
    </w:p>
    <w:p w14:paraId="35B0005C" w14:textId="77777777" w:rsidR="007E6E8B" w:rsidRPr="006B71FD" w:rsidRDefault="007E6E8B" w:rsidP="007E6E8B">
      <w:pPr>
        <w:rPr>
          <w:sz w:val="28"/>
          <w:szCs w:val="28"/>
        </w:rPr>
      </w:pPr>
    </w:p>
    <w:p w14:paraId="3C0AABA7" w14:textId="2085FD4D" w:rsidR="007E6E8B" w:rsidRPr="006B71FD" w:rsidRDefault="007E6E8B" w:rsidP="007E6E8B">
      <w:pPr>
        <w:rPr>
          <w:sz w:val="28"/>
          <w:szCs w:val="28"/>
        </w:rPr>
      </w:pPr>
      <w:r w:rsidRPr="006B71FD">
        <w:rPr>
          <w:sz w:val="28"/>
          <w:szCs w:val="28"/>
          <w:u w:val="single"/>
        </w:rPr>
        <w:t>Successes and challenges</w:t>
      </w:r>
      <w:r w:rsidRPr="006B71FD">
        <w:rPr>
          <w:sz w:val="28"/>
          <w:szCs w:val="28"/>
        </w:rPr>
        <w:t>: What work</w:t>
      </w:r>
      <w:r w:rsidR="00DA04B2">
        <w:rPr>
          <w:sz w:val="28"/>
          <w:szCs w:val="28"/>
        </w:rPr>
        <w:t>ed</w:t>
      </w:r>
      <w:r w:rsidRPr="006B71FD">
        <w:rPr>
          <w:sz w:val="28"/>
          <w:szCs w:val="28"/>
        </w:rPr>
        <w:t xml:space="preserve"> well in the classroom today? What were the challenges?</w:t>
      </w:r>
    </w:p>
    <w:p w14:paraId="00680488" w14:textId="77777777" w:rsidR="007E6E8B" w:rsidRPr="006B71FD" w:rsidRDefault="007E6E8B" w:rsidP="007E6E8B">
      <w:pPr>
        <w:rPr>
          <w:sz w:val="28"/>
          <w:szCs w:val="28"/>
        </w:rPr>
      </w:pPr>
    </w:p>
    <w:p w14:paraId="3182873C" w14:textId="77777777" w:rsidR="007E6E8B" w:rsidRPr="006B71FD" w:rsidRDefault="007E6E8B" w:rsidP="007E6E8B">
      <w:pPr>
        <w:rPr>
          <w:sz w:val="28"/>
          <w:szCs w:val="28"/>
        </w:rPr>
      </w:pPr>
    </w:p>
    <w:p w14:paraId="778ADA9E" w14:textId="77777777" w:rsidR="007E6E8B" w:rsidRPr="006B71FD" w:rsidRDefault="007E6E8B" w:rsidP="007E6E8B">
      <w:pPr>
        <w:rPr>
          <w:sz w:val="28"/>
          <w:szCs w:val="28"/>
        </w:rPr>
      </w:pPr>
      <w:r w:rsidRPr="006B71FD">
        <w:rPr>
          <w:sz w:val="28"/>
          <w:szCs w:val="28"/>
          <w:u w:val="single"/>
        </w:rPr>
        <w:t>And for next week</w:t>
      </w:r>
      <w:r w:rsidRPr="006B71FD">
        <w:rPr>
          <w:sz w:val="28"/>
          <w:szCs w:val="28"/>
        </w:rPr>
        <w:t>: What should be done differently next week?</w:t>
      </w:r>
    </w:p>
    <w:p w14:paraId="24F1D51D" w14:textId="77777777" w:rsidR="007E6E8B" w:rsidRDefault="007E6E8B" w:rsidP="007E6E8B"/>
    <w:p w14:paraId="6C897ACC" w14:textId="77777777" w:rsidR="007E6E8B" w:rsidRPr="00DF745C" w:rsidRDefault="007E6E8B" w:rsidP="007E6E8B"/>
    <w:p w14:paraId="464B7F64" w14:textId="70C8C81A" w:rsidR="008361DB" w:rsidRPr="006B28B5" w:rsidRDefault="008361DB" w:rsidP="006B71FD">
      <w:pPr>
        <w:rPr>
          <w:rFonts w:ascii="Arial" w:eastAsia="Times New Roman" w:hAnsi="Arial" w:cs="Arial"/>
          <w:sz w:val="24"/>
          <w:szCs w:val="24"/>
        </w:rPr>
      </w:pPr>
    </w:p>
    <w:sectPr w:rsidR="008361DB" w:rsidRPr="006B28B5" w:rsidSect="00415BD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0A0A" w14:textId="77777777" w:rsidR="003C2FA3" w:rsidRDefault="003C2FA3" w:rsidP="00E264A9">
      <w:pPr>
        <w:spacing w:after="0" w:line="240" w:lineRule="auto"/>
      </w:pPr>
      <w:r>
        <w:separator/>
      </w:r>
    </w:p>
  </w:endnote>
  <w:endnote w:type="continuationSeparator" w:id="0">
    <w:p w14:paraId="606C45EB" w14:textId="77777777" w:rsidR="003C2FA3" w:rsidRDefault="003C2FA3" w:rsidP="00E2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Symbol"/>
    <w:charset w:val="02"/>
    <w:family w:val="auto"/>
    <w:pitch w:val="variable"/>
    <w:sig w:usb0="00000000" w:usb1="00000000" w:usb2="000001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CFDF" w14:textId="12F75824" w:rsidR="00B84822" w:rsidRPr="00B24EDE" w:rsidRDefault="00B84822" w:rsidP="00B84822">
    <w:pPr>
      <w:pStyle w:val="Footer"/>
      <w:ind w:right="979"/>
      <w:rPr>
        <w:snapToGrid w:val="0"/>
        <w:sz w:val="16"/>
        <w:szCs w:val="16"/>
      </w:rPr>
    </w:pPr>
    <w:r w:rsidRPr="00B24EDE">
      <w:rPr>
        <w:snapToGrid w:val="0"/>
        <w:sz w:val="16"/>
        <w:szCs w:val="16"/>
      </w:rPr>
      <w:t>©</w:t>
    </w:r>
    <w:r w:rsidR="000A030F">
      <w:rPr>
        <w:snapToGrid w:val="0"/>
        <w:sz w:val="16"/>
        <w:szCs w:val="16"/>
      </w:rPr>
      <w:t xml:space="preserve"> </w:t>
    </w:r>
    <w:r w:rsidRPr="00B24EDE">
      <w:rPr>
        <w:snapToGrid w:val="0"/>
        <w:sz w:val="16"/>
        <w:szCs w:val="16"/>
      </w:rPr>
      <w:t xml:space="preserve">Sarah Griffith GECO </w:t>
    </w:r>
    <w:r w:rsidR="000A030F">
      <w:rPr>
        <w:snapToGrid w:val="0"/>
        <w:sz w:val="16"/>
        <w:szCs w:val="16"/>
      </w:rPr>
      <w:t>MA/TESL</w:t>
    </w:r>
    <w:r w:rsidRPr="00B24EDE">
      <w:rPr>
        <w:snapToGrid w:val="0"/>
        <w:sz w:val="16"/>
        <w:szCs w:val="16"/>
      </w:rPr>
      <w:t xml:space="preserve"> Gonzaga University</w:t>
    </w:r>
    <w:r w:rsidR="000A030F">
      <w:rPr>
        <w:snapToGrid w:val="0"/>
        <w:sz w:val="16"/>
        <w:szCs w:val="16"/>
      </w:rPr>
      <w:t>, 2018</w:t>
    </w:r>
  </w:p>
  <w:p w14:paraId="3C0E91ED" w14:textId="40516CA0" w:rsidR="00B84822" w:rsidRPr="00B24EDE" w:rsidRDefault="000A030F" w:rsidP="00B84822">
    <w:pPr>
      <w:pStyle w:val="Footer"/>
      <w:ind w:right="979"/>
      <w:rPr>
        <w:snapToGrid w:val="0"/>
        <w:sz w:val="16"/>
        <w:szCs w:val="16"/>
      </w:rPr>
    </w:pPr>
    <w:r>
      <w:rPr>
        <w:snapToGrid w:val="0"/>
        <w:sz w:val="16"/>
        <w:szCs w:val="16"/>
      </w:rPr>
      <w:t xml:space="preserve">Observation form adapted from </w:t>
    </w:r>
    <w:r w:rsidR="00B84822" w:rsidRPr="00B24EDE">
      <w:rPr>
        <w:snapToGrid w:val="0"/>
        <w:sz w:val="16"/>
        <w:szCs w:val="16"/>
      </w:rPr>
      <w:t>Summer Institute/ Language Camp 2012, MJR/JDH (revised 2013)</w:t>
    </w:r>
  </w:p>
  <w:p w14:paraId="51CCC987" w14:textId="77777777" w:rsidR="00B84822" w:rsidRDefault="00B84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8A41" w14:textId="1EBBAB92" w:rsidR="00293D24" w:rsidRDefault="00293D24">
    <w:pPr>
      <w:pStyle w:val="Footer"/>
      <w:jc w:val="center"/>
    </w:pPr>
  </w:p>
  <w:p w14:paraId="21E45F75" w14:textId="77777777" w:rsidR="00293D24" w:rsidRDefault="00293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0409" w14:textId="77777777" w:rsidR="003C2FA3" w:rsidRDefault="003C2FA3" w:rsidP="00E264A9">
      <w:pPr>
        <w:spacing w:after="0" w:line="240" w:lineRule="auto"/>
      </w:pPr>
      <w:r>
        <w:separator/>
      </w:r>
    </w:p>
  </w:footnote>
  <w:footnote w:type="continuationSeparator" w:id="0">
    <w:p w14:paraId="4C15A683" w14:textId="77777777" w:rsidR="003C2FA3" w:rsidRDefault="003C2FA3" w:rsidP="00E26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871990008"/>
      <w:docPartObj>
        <w:docPartGallery w:val="Page Numbers (Top of Page)"/>
        <w:docPartUnique/>
      </w:docPartObj>
    </w:sdtPr>
    <w:sdtEndPr>
      <w:rPr>
        <w:b/>
        <w:bCs/>
        <w:noProof/>
        <w:color w:val="auto"/>
        <w:spacing w:val="0"/>
      </w:rPr>
    </w:sdtEndPr>
    <w:sdtContent>
      <w:p w14:paraId="1910E457" w14:textId="090027CF" w:rsidR="00CE3808" w:rsidRDefault="00CE380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5FEE7E6" w14:textId="77777777" w:rsidR="00CE3808" w:rsidRDefault="00CE3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367911525"/>
      <w:docPartObj>
        <w:docPartGallery w:val="Page Numbers (Top of Page)"/>
        <w:docPartUnique/>
      </w:docPartObj>
    </w:sdtPr>
    <w:sdtEndPr>
      <w:rPr>
        <w:b/>
        <w:bCs/>
        <w:noProof/>
        <w:color w:val="auto"/>
        <w:spacing w:val="0"/>
      </w:rPr>
    </w:sdtEndPr>
    <w:sdtContent>
      <w:p w14:paraId="459E340D" w14:textId="65FD581C" w:rsidR="00CE3808" w:rsidRDefault="00CE380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725F113" w14:textId="77777777" w:rsidR="00CE3808" w:rsidRDefault="00CE3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3AF0"/>
    <w:multiLevelType w:val="hybridMultilevel"/>
    <w:tmpl w:val="B11E4B8E"/>
    <w:lvl w:ilvl="0" w:tplc="9CFC3C4C">
      <w:start w:val="1"/>
      <w:numFmt w:val="bullet"/>
      <w:lvlText w:val=""/>
      <w:lvlJc w:val="left"/>
      <w:pPr>
        <w:tabs>
          <w:tab w:val="num" w:pos="1080"/>
        </w:tabs>
        <w:ind w:left="1080" w:hanging="360"/>
      </w:pPr>
      <w:rPr>
        <w:rFonts w:ascii="Zapf Dingbats" w:hAnsi="Zapf Dingbats"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645A2"/>
    <w:multiLevelType w:val="hybridMultilevel"/>
    <w:tmpl w:val="2F06488C"/>
    <w:lvl w:ilvl="0" w:tplc="17185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041F8"/>
    <w:multiLevelType w:val="hybridMultilevel"/>
    <w:tmpl w:val="06A8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F6D85"/>
    <w:multiLevelType w:val="hybridMultilevel"/>
    <w:tmpl w:val="EB7CA968"/>
    <w:lvl w:ilvl="0" w:tplc="9CFC3C4C">
      <w:start w:val="1"/>
      <w:numFmt w:val="bullet"/>
      <w:lvlText w:val=""/>
      <w:lvlJc w:val="left"/>
      <w:pPr>
        <w:ind w:left="720" w:hanging="360"/>
      </w:pPr>
      <w:rPr>
        <w:rFonts w:ascii="Zapf Dingbats" w:hAnsi="Zapf Dingbat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10967"/>
    <w:multiLevelType w:val="hybridMultilevel"/>
    <w:tmpl w:val="B8460650"/>
    <w:lvl w:ilvl="0" w:tplc="17185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E5BEF"/>
    <w:multiLevelType w:val="hybridMultilevel"/>
    <w:tmpl w:val="415E3952"/>
    <w:lvl w:ilvl="0" w:tplc="17185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B4723"/>
    <w:multiLevelType w:val="hybridMultilevel"/>
    <w:tmpl w:val="81E22566"/>
    <w:lvl w:ilvl="0" w:tplc="9CFC3C4C">
      <w:start w:val="1"/>
      <w:numFmt w:val="bullet"/>
      <w:lvlText w:val=""/>
      <w:lvlJc w:val="left"/>
      <w:pPr>
        <w:tabs>
          <w:tab w:val="num" w:pos="1080"/>
        </w:tabs>
        <w:ind w:left="1080" w:hanging="360"/>
      </w:pPr>
      <w:rPr>
        <w:rFonts w:ascii="Zapf Dingbats" w:hAnsi="Zapf Dingbats"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74A31"/>
    <w:multiLevelType w:val="hybridMultilevel"/>
    <w:tmpl w:val="09847AD4"/>
    <w:lvl w:ilvl="0" w:tplc="17185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B075A"/>
    <w:multiLevelType w:val="hybridMultilevel"/>
    <w:tmpl w:val="72746D92"/>
    <w:lvl w:ilvl="0" w:tplc="17185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10EE9"/>
    <w:multiLevelType w:val="hybridMultilevel"/>
    <w:tmpl w:val="80E0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43FAB"/>
    <w:multiLevelType w:val="hybridMultilevel"/>
    <w:tmpl w:val="97BCA35C"/>
    <w:lvl w:ilvl="0" w:tplc="171853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E1620"/>
    <w:multiLevelType w:val="hybridMultilevel"/>
    <w:tmpl w:val="E1C0FF82"/>
    <w:lvl w:ilvl="0" w:tplc="17185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641F5"/>
    <w:multiLevelType w:val="hybridMultilevel"/>
    <w:tmpl w:val="4FF82EF4"/>
    <w:lvl w:ilvl="0" w:tplc="17185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8495C"/>
    <w:multiLevelType w:val="hybridMultilevel"/>
    <w:tmpl w:val="06BEFF58"/>
    <w:lvl w:ilvl="0" w:tplc="17185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0509E"/>
    <w:multiLevelType w:val="hybridMultilevel"/>
    <w:tmpl w:val="0AB2AFD6"/>
    <w:lvl w:ilvl="0" w:tplc="17185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B5E17"/>
    <w:multiLevelType w:val="hybridMultilevel"/>
    <w:tmpl w:val="A0B24512"/>
    <w:lvl w:ilvl="0" w:tplc="9CFC3C4C">
      <w:start w:val="1"/>
      <w:numFmt w:val="bullet"/>
      <w:lvlText w:val=""/>
      <w:lvlJc w:val="left"/>
      <w:pPr>
        <w:tabs>
          <w:tab w:val="num" w:pos="1080"/>
        </w:tabs>
        <w:ind w:left="1080" w:hanging="360"/>
      </w:pPr>
      <w:rPr>
        <w:rFonts w:ascii="Zapf Dingbats" w:hAnsi="Zapf Dingbats" w:hint="default"/>
        <w:color w:val="auto"/>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0F4BB3"/>
    <w:multiLevelType w:val="hybridMultilevel"/>
    <w:tmpl w:val="8BFA9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B52BD"/>
    <w:multiLevelType w:val="hybridMultilevel"/>
    <w:tmpl w:val="7FBAA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B2358"/>
    <w:multiLevelType w:val="hybridMultilevel"/>
    <w:tmpl w:val="336C3068"/>
    <w:lvl w:ilvl="0" w:tplc="171853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F2E74"/>
    <w:multiLevelType w:val="hybridMultilevel"/>
    <w:tmpl w:val="83E4624E"/>
    <w:lvl w:ilvl="0" w:tplc="9CFC3C4C">
      <w:start w:val="1"/>
      <w:numFmt w:val="bullet"/>
      <w:lvlText w:val=""/>
      <w:lvlJc w:val="left"/>
      <w:pPr>
        <w:tabs>
          <w:tab w:val="num" w:pos="3240"/>
        </w:tabs>
        <w:ind w:left="3240" w:hanging="360"/>
      </w:pPr>
      <w:rPr>
        <w:rFonts w:ascii="Zapf Dingbats" w:hAnsi="Zapf Dingbats" w:hint="default"/>
        <w:color w:val="auto"/>
        <w:sz w:val="22"/>
      </w:rPr>
    </w:lvl>
    <w:lvl w:ilvl="1" w:tplc="00030409" w:tentative="1">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7E4E5495"/>
    <w:multiLevelType w:val="hybridMultilevel"/>
    <w:tmpl w:val="30B87B9A"/>
    <w:lvl w:ilvl="0" w:tplc="17185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15"/>
  </w:num>
  <w:num w:numId="5">
    <w:abstractNumId w:val="0"/>
  </w:num>
  <w:num w:numId="6">
    <w:abstractNumId w:val="19"/>
  </w:num>
  <w:num w:numId="7">
    <w:abstractNumId w:val="17"/>
  </w:num>
  <w:num w:numId="8">
    <w:abstractNumId w:val="3"/>
  </w:num>
  <w:num w:numId="9">
    <w:abstractNumId w:val="9"/>
  </w:num>
  <w:num w:numId="10">
    <w:abstractNumId w:val="11"/>
  </w:num>
  <w:num w:numId="11">
    <w:abstractNumId w:val="5"/>
  </w:num>
  <w:num w:numId="12">
    <w:abstractNumId w:val="4"/>
  </w:num>
  <w:num w:numId="13">
    <w:abstractNumId w:val="20"/>
  </w:num>
  <w:num w:numId="14">
    <w:abstractNumId w:val="1"/>
  </w:num>
  <w:num w:numId="15">
    <w:abstractNumId w:val="14"/>
  </w:num>
  <w:num w:numId="16">
    <w:abstractNumId w:val="10"/>
  </w:num>
  <w:num w:numId="17">
    <w:abstractNumId w:val="8"/>
  </w:num>
  <w:num w:numId="18">
    <w:abstractNumId w:val="13"/>
  </w:num>
  <w:num w:numId="19">
    <w:abstractNumId w:val="18"/>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wNLewtLQ0NzOzMLNU0lEKTi0uzszPAykwrQUAQEVGsiwAAAA="/>
  </w:docVars>
  <w:rsids>
    <w:rsidRoot w:val="0012407D"/>
    <w:rsid w:val="00004C0F"/>
    <w:rsid w:val="00020A87"/>
    <w:rsid w:val="000311B2"/>
    <w:rsid w:val="000366E5"/>
    <w:rsid w:val="00082F57"/>
    <w:rsid w:val="00091AD2"/>
    <w:rsid w:val="00094BAC"/>
    <w:rsid w:val="0009590C"/>
    <w:rsid w:val="000A030F"/>
    <w:rsid w:val="000B0AF2"/>
    <w:rsid w:val="000B28D2"/>
    <w:rsid w:val="000D2807"/>
    <w:rsid w:val="0012407D"/>
    <w:rsid w:val="001360B3"/>
    <w:rsid w:val="00140650"/>
    <w:rsid w:val="00160A6D"/>
    <w:rsid w:val="001A73AE"/>
    <w:rsid w:val="001C4E95"/>
    <w:rsid w:val="001E37B3"/>
    <w:rsid w:val="002050BD"/>
    <w:rsid w:val="002404CF"/>
    <w:rsid w:val="00241842"/>
    <w:rsid w:val="00243AEE"/>
    <w:rsid w:val="0025487B"/>
    <w:rsid w:val="00264EFA"/>
    <w:rsid w:val="00275206"/>
    <w:rsid w:val="00282261"/>
    <w:rsid w:val="0029024C"/>
    <w:rsid w:val="002911D9"/>
    <w:rsid w:val="00293D24"/>
    <w:rsid w:val="00296219"/>
    <w:rsid w:val="002B4648"/>
    <w:rsid w:val="002C2B39"/>
    <w:rsid w:val="002E2803"/>
    <w:rsid w:val="002F4A0C"/>
    <w:rsid w:val="002F6411"/>
    <w:rsid w:val="00312B83"/>
    <w:rsid w:val="00324D48"/>
    <w:rsid w:val="0036116F"/>
    <w:rsid w:val="00363479"/>
    <w:rsid w:val="00365A91"/>
    <w:rsid w:val="003853F2"/>
    <w:rsid w:val="00393A80"/>
    <w:rsid w:val="003A2B10"/>
    <w:rsid w:val="003A5C4A"/>
    <w:rsid w:val="003C2FA3"/>
    <w:rsid w:val="003C5118"/>
    <w:rsid w:val="003F4D02"/>
    <w:rsid w:val="00407493"/>
    <w:rsid w:val="00415BDD"/>
    <w:rsid w:val="00447C18"/>
    <w:rsid w:val="00457DF0"/>
    <w:rsid w:val="00490AD9"/>
    <w:rsid w:val="00491A7F"/>
    <w:rsid w:val="004B3542"/>
    <w:rsid w:val="004D2220"/>
    <w:rsid w:val="004F1BE1"/>
    <w:rsid w:val="005219CF"/>
    <w:rsid w:val="00531988"/>
    <w:rsid w:val="00536A90"/>
    <w:rsid w:val="005425A5"/>
    <w:rsid w:val="00543537"/>
    <w:rsid w:val="00546647"/>
    <w:rsid w:val="00566D0C"/>
    <w:rsid w:val="00570454"/>
    <w:rsid w:val="005C14A3"/>
    <w:rsid w:val="005C2B59"/>
    <w:rsid w:val="005D5D45"/>
    <w:rsid w:val="005E1635"/>
    <w:rsid w:val="005E19EB"/>
    <w:rsid w:val="00612400"/>
    <w:rsid w:val="00661AE0"/>
    <w:rsid w:val="00661E45"/>
    <w:rsid w:val="0068310A"/>
    <w:rsid w:val="00687787"/>
    <w:rsid w:val="006A3488"/>
    <w:rsid w:val="006A6EE7"/>
    <w:rsid w:val="006B28B5"/>
    <w:rsid w:val="006B5D31"/>
    <w:rsid w:val="006B71FD"/>
    <w:rsid w:val="006C11A3"/>
    <w:rsid w:val="006F664E"/>
    <w:rsid w:val="00703B6E"/>
    <w:rsid w:val="007212E8"/>
    <w:rsid w:val="007420EB"/>
    <w:rsid w:val="00747DEE"/>
    <w:rsid w:val="007579DE"/>
    <w:rsid w:val="00767D2F"/>
    <w:rsid w:val="00774139"/>
    <w:rsid w:val="0079716D"/>
    <w:rsid w:val="007D72BF"/>
    <w:rsid w:val="007E036E"/>
    <w:rsid w:val="007E6E8B"/>
    <w:rsid w:val="007E72DC"/>
    <w:rsid w:val="007F3E3C"/>
    <w:rsid w:val="00810FD5"/>
    <w:rsid w:val="008238CF"/>
    <w:rsid w:val="008361DB"/>
    <w:rsid w:val="00851EB3"/>
    <w:rsid w:val="008667F5"/>
    <w:rsid w:val="00885F66"/>
    <w:rsid w:val="008B545C"/>
    <w:rsid w:val="008B75A1"/>
    <w:rsid w:val="008E0098"/>
    <w:rsid w:val="0090566C"/>
    <w:rsid w:val="00931BAA"/>
    <w:rsid w:val="00933F86"/>
    <w:rsid w:val="00953E8A"/>
    <w:rsid w:val="0096262E"/>
    <w:rsid w:val="00964A19"/>
    <w:rsid w:val="00971BCD"/>
    <w:rsid w:val="00995D6B"/>
    <w:rsid w:val="009B1404"/>
    <w:rsid w:val="009C3847"/>
    <w:rsid w:val="009C3AA2"/>
    <w:rsid w:val="009D2344"/>
    <w:rsid w:val="009D573B"/>
    <w:rsid w:val="009E5FFA"/>
    <w:rsid w:val="009F1DF4"/>
    <w:rsid w:val="00A01A81"/>
    <w:rsid w:val="00A21EC4"/>
    <w:rsid w:val="00A2387B"/>
    <w:rsid w:val="00A252A5"/>
    <w:rsid w:val="00A257E0"/>
    <w:rsid w:val="00A300DE"/>
    <w:rsid w:val="00A409AC"/>
    <w:rsid w:val="00A54886"/>
    <w:rsid w:val="00AB73D8"/>
    <w:rsid w:val="00AE34BA"/>
    <w:rsid w:val="00B00E35"/>
    <w:rsid w:val="00B22E63"/>
    <w:rsid w:val="00B60B56"/>
    <w:rsid w:val="00B622DF"/>
    <w:rsid w:val="00B84822"/>
    <w:rsid w:val="00BB6722"/>
    <w:rsid w:val="00BC3AEE"/>
    <w:rsid w:val="00BD0646"/>
    <w:rsid w:val="00C33D80"/>
    <w:rsid w:val="00C3463D"/>
    <w:rsid w:val="00C44103"/>
    <w:rsid w:val="00C61668"/>
    <w:rsid w:val="00C94CC4"/>
    <w:rsid w:val="00CB0CB7"/>
    <w:rsid w:val="00CC5310"/>
    <w:rsid w:val="00CD38EB"/>
    <w:rsid w:val="00CE3808"/>
    <w:rsid w:val="00D0627F"/>
    <w:rsid w:val="00D10050"/>
    <w:rsid w:val="00D21F06"/>
    <w:rsid w:val="00D26FCB"/>
    <w:rsid w:val="00D33D4C"/>
    <w:rsid w:val="00D53D4F"/>
    <w:rsid w:val="00D5460E"/>
    <w:rsid w:val="00D5543E"/>
    <w:rsid w:val="00D726AF"/>
    <w:rsid w:val="00DA04B2"/>
    <w:rsid w:val="00DB7766"/>
    <w:rsid w:val="00DD01F4"/>
    <w:rsid w:val="00DE4D2C"/>
    <w:rsid w:val="00E21463"/>
    <w:rsid w:val="00E24C7B"/>
    <w:rsid w:val="00E264A9"/>
    <w:rsid w:val="00E36139"/>
    <w:rsid w:val="00E54F85"/>
    <w:rsid w:val="00E621CB"/>
    <w:rsid w:val="00E6419A"/>
    <w:rsid w:val="00E769F3"/>
    <w:rsid w:val="00E8444F"/>
    <w:rsid w:val="00E87E02"/>
    <w:rsid w:val="00E94173"/>
    <w:rsid w:val="00E96718"/>
    <w:rsid w:val="00EA1451"/>
    <w:rsid w:val="00EA7509"/>
    <w:rsid w:val="00ED5FF2"/>
    <w:rsid w:val="00EF095B"/>
    <w:rsid w:val="00F07CCF"/>
    <w:rsid w:val="00F11761"/>
    <w:rsid w:val="00F25CCD"/>
    <w:rsid w:val="00F46211"/>
    <w:rsid w:val="00F53694"/>
    <w:rsid w:val="00F555B0"/>
    <w:rsid w:val="00F63E94"/>
    <w:rsid w:val="00F64333"/>
    <w:rsid w:val="00F72AED"/>
    <w:rsid w:val="00F73586"/>
    <w:rsid w:val="00F73D2D"/>
    <w:rsid w:val="00F84917"/>
    <w:rsid w:val="00FA4573"/>
    <w:rsid w:val="00FC261A"/>
    <w:rsid w:val="00FC3897"/>
    <w:rsid w:val="00FC583F"/>
    <w:rsid w:val="00FD1C6D"/>
    <w:rsid w:val="00FE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EE13C8"/>
  <w15:chartTrackingRefBased/>
  <w15:docId w15:val="{29A069AF-36D2-4950-99D2-726CC2CB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0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75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07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407D"/>
    <w:pPr>
      <w:outlineLvl w:val="9"/>
    </w:pPr>
  </w:style>
  <w:style w:type="character" w:customStyle="1" w:styleId="apple-converted-space">
    <w:name w:val="apple-converted-space"/>
    <w:basedOn w:val="DefaultParagraphFont"/>
    <w:rsid w:val="0012407D"/>
  </w:style>
  <w:style w:type="character" w:styleId="Emphasis">
    <w:name w:val="Emphasis"/>
    <w:basedOn w:val="DefaultParagraphFont"/>
    <w:uiPriority w:val="20"/>
    <w:qFormat/>
    <w:rsid w:val="0012407D"/>
    <w:rPr>
      <w:i/>
      <w:iCs/>
    </w:rPr>
  </w:style>
  <w:style w:type="paragraph" w:styleId="Quote">
    <w:name w:val="Quote"/>
    <w:basedOn w:val="Normal"/>
    <w:next w:val="Normal"/>
    <w:link w:val="QuoteChar"/>
    <w:uiPriority w:val="29"/>
    <w:qFormat/>
    <w:rsid w:val="0012407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407D"/>
    <w:rPr>
      <w:i/>
      <w:iCs/>
      <w:color w:val="404040" w:themeColor="text1" w:themeTint="BF"/>
    </w:rPr>
  </w:style>
  <w:style w:type="paragraph" w:styleId="Title">
    <w:name w:val="Title"/>
    <w:basedOn w:val="Normal"/>
    <w:next w:val="Normal"/>
    <w:link w:val="TitleChar"/>
    <w:uiPriority w:val="10"/>
    <w:qFormat/>
    <w:rsid w:val="009F1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DF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C14A3"/>
    <w:pPr>
      <w:ind w:left="720"/>
      <w:contextualSpacing/>
    </w:pPr>
  </w:style>
  <w:style w:type="paragraph" w:styleId="TOC1">
    <w:name w:val="toc 1"/>
    <w:basedOn w:val="Normal"/>
    <w:next w:val="Normal"/>
    <w:autoRedefine/>
    <w:uiPriority w:val="39"/>
    <w:unhideWhenUsed/>
    <w:rsid w:val="00DB7766"/>
    <w:pPr>
      <w:spacing w:after="100"/>
    </w:pPr>
  </w:style>
  <w:style w:type="character" w:styleId="Hyperlink">
    <w:name w:val="Hyperlink"/>
    <w:basedOn w:val="DefaultParagraphFont"/>
    <w:uiPriority w:val="99"/>
    <w:unhideWhenUsed/>
    <w:rsid w:val="00DB7766"/>
    <w:rPr>
      <w:color w:val="0563C1" w:themeColor="hyperlink"/>
      <w:u w:val="single"/>
    </w:rPr>
  </w:style>
  <w:style w:type="character" w:customStyle="1" w:styleId="Heading2Char">
    <w:name w:val="Heading 2 Char"/>
    <w:basedOn w:val="DefaultParagraphFont"/>
    <w:link w:val="Heading2"/>
    <w:uiPriority w:val="9"/>
    <w:rsid w:val="008B75A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54F85"/>
    <w:pPr>
      <w:spacing w:after="100"/>
      <w:ind w:left="220"/>
    </w:pPr>
  </w:style>
  <w:style w:type="paragraph" w:styleId="NormalWeb">
    <w:name w:val="Normal (Web)"/>
    <w:basedOn w:val="Normal"/>
    <w:uiPriority w:val="99"/>
    <w:semiHidden/>
    <w:unhideWhenUsed/>
    <w:rsid w:val="007579DE"/>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rsid w:val="00160A6D"/>
    <w:pPr>
      <w:spacing w:after="0" w:line="240" w:lineRule="auto"/>
    </w:pPr>
    <w:rPr>
      <w:rFonts w:ascii="Times New Roman" w:eastAsia="Times New Roman" w:hAnsi="Times New Roman" w:cs="Times New Roman"/>
      <w:sz w:val="20"/>
      <w:szCs w:val="20"/>
      <w:lang w:val="en-GB"/>
    </w:rPr>
  </w:style>
  <w:style w:type="character" w:customStyle="1" w:styleId="PlainTextChar">
    <w:name w:val="Plain Text Char"/>
    <w:basedOn w:val="DefaultParagraphFont"/>
    <w:link w:val="PlainText"/>
    <w:rsid w:val="00160A6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E26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4A9"/>
  </w:style>
  <w:style w:type="paragraph" w:styleId="Footer">
    <w:name w:val="footer"/>
    <w:basedOn w:val="Normal"/>
    <w:link w:val="FooterChar"/>
    <w:uiPriority w:val="99"/>
    <w:unhideWhenUsed/>
    <w:rsid w:val="00E26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4A9"/>
  </w:style>
  <w:style w:type="character" w:styleId="SubtleEmphasis">
    <w:name w:val="Subtle Emphasis"/>
    <w:basedOn w:val="DefaultParagraphFont"/>
    <w:uiPriority w:val="19"/>
    <w:qFormat/>
    <w:rsid w:val="00A252A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Griffith</dc:creator>
  <cp:keywords/>
  <dc:description/>
  <cp:lastModifiedBy>Sarah Griffith</cp:lastModifiedBy>
  <cp:revision>2</cp:revision>
  <cp:lastPrinted>2018-02-13T22:01:00Z</cp:lastPrinted>
  <dcterms:created xsi:type="dcterms:W3CDTF">2018-09-12T02:44:00Z</dcterms:created>
  <dcterms:modified xsi:type="dcterms:W3CDTF">2018-09-12T02:44:00Z</dcterms:modified>
</cp:coreProperties>
</file>