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58" w:rsidRDefault="00F84464" w:rsidP="00F84464">
      <w:pPr>
        <w:jc w:val="center"/>
        <w:rPr>
          <w:sz w:val="48"/>
          <w:szCs w:val="48"/>
        </w:rPr>
      </w:pPr>
      <w:r w:rsidRPr="00F84464">
        <w:rPr>
          <w:sz w:val="48"/>
          <w:szCs w:val="48"/>
        </w:rPr>
        <w:t>Compte rendu de l’AG</w:t>
      </w: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Dr</w:t>
      </w:r>
      <w:r w:rsidR="00722E46">
        <w:rPr>
          <w:sz w:val="48"/>
          <w:szCs w:val="48"/>
        </w:rPr>
        <w:t>é</w:t>
      </w:r>
      <w:r w:rsidRPr="00F84464">
        <w:rPr>
          <w:sz w:val="48"/>
          <w:szCs w:val="48"/>
        </w:rPr>
        <w:t>pagreffe</w:t>
      </w:r>
      <w:proofErr w:type="spellEnd"/>
    </w:p>
    <w:p w:rsidR="00F84464" w:rsidRDefault="00F84464" w:rsidP="00F84464">
      <w:pPr>
        <w:jc w:val="center"/>
        <w:rPr>
          <w:sz w:val="48"/>
          <w:szCs w:val="48"/>
        </w:rPr>
      </w:pPr>
      <w:r>
        <w:rPr>
          <w:sz w:val="48"/>
          <w:szCs w:val="48"/>
        </w:rPr>
        <w:t>Du 23/09/17</w:t>
      </w:r>
    </w:p>
    <w:p w:rsidR="00425160" w:rsidRDefault="00425160" w:rsidP="00F84464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Image 1" descr="C:\Users\mathi\AppData\Local\Microsoft\Windows\INetCache\Content.Word\2Depagreffe_AG_Photo_2017[28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\AppData\Local\Microsoft\Windows\INetCache\Content.Word\2Depagreffe_AG_Photo_2017[2800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64" w:rsidRDefault="00CF531D" w:rsidP="00F8446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F84464" w:rsidRPr="00F84464">
        <w:rPr>
          <w:sz w:val="36"/>
          <w:szCs w:val="36"/>
        </w:rPr>
        <w:t xml:space="preserve">L’assemblée générale s’est tenue dans l’auditorium du CHIC de 15h </w:t>
      </w:r>
      <w:r w:rsidR="00A4638A">
        <w:rPr>
          <w:sz w:val="36"/>
          <w:szCs w:val="36"/>
        </w:rPr>
        <w:t>à</w:t>
      </w:r>
      <w:r w:rsidR="00F84464" w:rsidRPr="00F84464">
        <w:rPr>
          <w:sz w:val="36"/>
          <w:szCs w:val="36"/>
        </w:rPr>
        <w:t xml:space="preserve"> 17h et a rassemblé environ </w:t>
      </w:r>
      <w:r w:rsidR="00F84464" w:rsidRPr="00CF531D">
        <w:rPr>
          <w:sz w:val="36"/>
          <w:szCs w:val="36"/>
          <w:u w:val="single"/>
        </w:rPr>
        <w:t>30 participants</w:t>
      </w:r>
      <w:r w:rsidR="00F84464" w:rsidRPr="00F84464">
        <w:rPr>
          <w:sz w:val="36"/>
          <w:szCs w:val="36"/>
        </w:rPr>
        <w:t> :</w:t>
      </w:r>
      <w:r>
        <w:rPr>
          <w:sz w:val="36"/>
          <w:szCs w:val="36"/>
        </w:rPr>
        <w:t xml:space="preserve"> des patients</w:t>
      </w:r>
      <w:r w:rsidR="00F84464" w:rsidRPr="00F84464">
        <w:rPr>
          <w:sz w:val="36"/>
          <w:szCs w:val="36"/>
        </w:rPr>
        <w:t>, leurs familles et des soignants</w:t>
      </w:r>
      <w:r w:rsidR="00F84464">
        <w:rPr>
          <w:sz w:val="36"/>
          <w:szCs w:val="36"/>
        </w:rPr>
        <w:t>.</w:t>
      </w:r>
    </w:p>
    <w:p w:rsidR="00AC6DB7" w:rsidRDefault="00AC6DB7" w:rsidP="00F84464">
      <w:pPr>
        <w:rPr>
          <w:sz w:val="36"/>
          <w:szCs w:val="36"/>
        </w:rPr>
      </w:pPr>
    </w:p>
    <w:p w:rsidR="00682570" w:rsidRDefault="00CF531D" w:rsidP="00F8446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43EE1">
        <w:rPr>
          <w:sz w:val="36"/>
          <w:szCs w:val="36"/>
        </w:rPr>
        <w:t>1</w:t>
      </w:r>
      <w:proofErr w:type="gramStart"/>
      <w:r w:rsidR="00243EE1">
        <w:rPr>
          <w:sz w:val="36"/>
          <w:szCs w:val="36"/>
        </w:rPr>
        <w:t>°)</w:t>
      </w:r>
      <w:r w:rsidR="008654FE">
        <w:rPr>
          <w:sz w:val="36"/>
          <w:szCs w:val="36"/>
        </w:rPr>
        <w:t>Le</w:t>
      </w:r>
      <w:proofErr w:type="gramEnd"/>
      <w:r w:rsidR="008654FE">
        <w:rPr>
          <w:sz w:val="36"/>
          <w:szCs w:val="36"/>
        </w:rPr>
        <w:t xml:space="preserve"> </w:t>
      </w:r>
      <w:r w:rsidR="008654FE" w:rsidRPr="003901EE">
        <w:rPr>
          <w:b/>
          <w:sz w:val="36"/>
          <w:szCs w:val="36"/>
        </w:rPr>
        <w:t>rapport moral</w:t>
      </w:r>
      <w:r w:rsidR="008654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 été présenté par Françoise </w:t>
      </w:r>
      <w:proofErr w:type="spellStart"/>
      <w:r>
        <w:rPr>
          <w:sz w:val="36"/>
          <w:szCs w:val="36"/>
        </w:rPr>
        <w:t>Bernaudin</w:t>
      </w:r>
      <w:proofErr w:type="spellEnd"/>
      <w:r>
        <w:rPr>
          <w:sz w:val="36"/>
          <w:szCs w:val="36"/>
        </w:rPr>
        <w:t>, présidente de l’assoc</w:t>
      </w:r>
      <w:r w:rsidR="00283958">
        <w:rPr>
          <w:sz w:val="36"/>
          <w:szCs w:val="36"/>
        </w:rPr>
        <w:t>iation :</w:t>
      </w:r>
    </w:p>
    <w:p w:rsidR="00283958" w:rsidRDefault="00A4638A" w:rsidP="00F84464">
      <w:pPr>
        <w:rPr>
          <w:sz w:val="36"/>
          <w:szCs w:val="36"/>
        </w:rPr>
      </w:pPr>
      <w:r>
        <w:rPr>
          <w:sz w:val="36"/>
          <w:szCs w:val="36"/>
        </w:rPr>
        <w:lastRenderedPageBreak/>
        <w:t>-L’</w:t>
      </w:r>
      <w:proofErr w:type="spellStart"/>
      <w:r>
        <w:rPr>
          <w:sz w:val="36"/>
          <w:szCs w:val="36"/>
        </w:rPr>
        <w:t>assoc</w:t>
      </w:r>
      <w:proofErr w:type="spellEnd"/>
      <w:r w:rsidR="00283958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283958">
        <w:rPr>
          <w:sz w:val="36"/>
          <w:szCs w:val="36"/>
        </w:rPr>
        <w:t>fondée en 02/</w:t>
      </w:r>
      <w:proofErr w:type="gramStart"/>
      <w:r w:rsidR="00283958">
        <w:rPr>
          <w:sz w:val="36"/>
          <w:szCs w:val="36"/>
        </w:rPr>
        <w:t>2016 ,</w:t>
      </w:r>
      <w:proofErr w:type="gramEnd"/>
      <w:r w:rsidR="00283958">
        <w:rPr>
          <w:sz w:val="36"/>
          <w:szCs w:val="36"/>
        </w:rPr>
        <w:t xml:space="preserve"> a tenu sa premi</w:t>
      </w:r>
      <w:r>
        <w:rPr>
          <w:sz w:val="36"/>
          <w:szCs w:val="36"/>
        </w:rPr>
        <w:t>è</w:t>
      </w:r>
      <w:r w:rsidR="00283958">
        <w:rPr>
          <w:sz w:val="36"/>
          <w:szCs w:val="36"/>
        </w:rPr>
        <w:t>re AG en Mai</w:t>
      </w:r>
      <w:r>
        <w:rPr>
          <w:sz w:val="36"/>
          <w:szCs w:val="36"/>
        </w:rPr>
        <w:t xml:space="preserve"> 2016</w:t>
      </w:r>
      <w:r w:rsidR="00283958">
        <w:rPr>
          <w:sz w:val="36"/>
          <w:szCs w:val="36"/>
        </w:rPr>
        <w:t xml:space="preserve"> et le bureau s’est depuis régulièrement réuni</w:t>
      </w:r>
      <w:r w:rsidR="007A56ED">
        <w:rPr>
          <w:sz w:val="36"/>
          <w:szCs w:val="36"/>
        </w:rPr>
        <w:t xml:space="preserve">, </w:t>
      </w:r>
      <w:r w:rsidR="00283958">
        <w:rPr>
          <w:sz w:val="36"/>
          <w:szCs w:val="36"/>
        </w:rPr>
        <w:t xml:space="preserve">une fois par mois . </w:t>
      </w:r>
      <w:r w:rsidR="007A56ED">
        <w:rPr>
          <w:sz w:val="36"/>
          <w:szCs w:val="36"/>
        </w:rPr>
        <w:t>Nos activités peuvent se classer selon les missions définies dans les statuts.</w:t>
      </w:r>
    </w:p>
    <w:p w:rsidR="007A56ED" w:rsidRDefault="009F0188" w:rsidP="00F8446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r w:rsidRPr="007C5DAA">
        <w:rPr>
          <w:sz w:val="36"/>
          <w:szCs w:val="36"/>
          <w:u w:val="single"/>
        </w:rPr>
        <w:t>)</w:t>
      </w:r>
      <w:r w:rsidR="007A56ED" w:rsidRPr="007C5DAA">
        <w:rPr>
          <w:sz w:val="36"/>
          <w:szCs w:val="36"/>
          <w:u w:val="single"/>
        </w:rPr>
        <w:t>-</w:t>
      </w:r>
      <w:proofErr w:type="gramEnd"/>
      <w:r w:rsidR="007A56ED" w:rsidRPr="007C5DAA">
        <w:rPr>
          <w:sz w:val="36"/>
          <w:szCs w:val="36"/>
          <w:u w:val="single"/>
        </w:rPr>
        <w:t>« Informer le public, les patients , leur entourage et les équipes soignantes sur la greffe »</w:t>
      </w:r>
      <w:r w:rsidR="007A56ED">
        <w:rPr>
          <w:sz w:val="36"/>
          <w:szCs w:val="36"/>
        </w:rPr>
        <w:t> a été notre principal objectif :</w:t>
      </w:r>
    </w:p>
    <w:p w:rsidR="000912EA" w:rsidRDefault="000912EA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-Participation </w:t>
      </w:r>
      <w:r w:rsidR="00A4638A">
        <w:rPr>
          <w:sz w:val="36"/>
          <w:szCs w:val="36"/>
        </w:rPr>
        <w:t>à</w:t>
      </w:r>
      <w:r>
        <w:rPr>
          <w:sz w:val="36"/>
          <w:szCs w:val="36"/>
        </w:rPr>
        <w:t xml:space="preserve"> l’enseignement médical et de nombreux congrès en France, en Europe, aux USA, en Afrique et en Inde pour informer les soignants. </w:t>
      </w:r>
    </w:p>
    <w:p w:rsidR="007A56ED" w:rsidRDefault="000912EA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-Cré</w:t>
      </w:r>
      <w:r w:rsidR="007A56ED">
        <w:rPr>
          <w:sz w:val="36"/>
          <w:szCs w:val="36"/>
        </w:rPr>
        <w:t>ation du site internet</w:t>
      </w:r>
      <w:r>
        <w:rPr>
          <w:sz w:val="36"/>
          <w:szCs w:val="36"/>
        </w:rPr>
        <w:t xml:space="preserve"> Drepagreffe.fr qui donne accès </w:t>
      </w:r>
      <w:r w:rsidR="00A4638A">
        <w:rPr>
          <w:sz w:val="36"/>
          <w:szCs w:val="36"/>
        </w:rPr>
        <w:t>à</w:t>
      </w:r>
      <w:r>
        <w:rPr>
          <w:sz w:val="36"/>
          <w:szCs w:val="36"/>
        </w:rPr>
        <w:t xml:space="preserve"> des explications sur la greffe, </w:t>
      </w:r>
      <w:r w:rsidR="00A4638A">
        <w:rPr>
          <w:sz w:val="36"/>
          <w:szCs w:val="36"/>
        </w:rPr>
        <w:t>à</w:t>
      </w:r>
      <w:r>
        <w:rPr>
          <w:sz w:val="36"/>
          <w:szCs w:val="36"/>
        </w:rPr>
        <w:t xml:space="preserve"> des témoignages de greffés, et rend compte de nos activités.</w:t>
      </w:r>
    </w:p>
    <w:p w:rsidR="009F0188" w:rsidRDefault="00C46729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-Participations aux réunions organisées par les associations de patients (Strasbourg, Guadeloupe, Baltimore, Guyane…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) avec, </w:t>
      </w:r>
      <w:r w:rsidR="00A4638A">
        <w:rPr>
          <w:sz w:val="36"/>
          <w:szCs w:val="36"/>
        </w:rPr>
        <w:t>à</w:t>
      </w:r>
      <w:r>
        <w:rPr>
          <w:sz w:val="36"/>
          <w:szCs w:val="36"/>
        </w:rPr>
        <w:t xml:space="preserve"> chaque fois que possible, l’organisation de témoignages d’ex-</w:t>
      </w:r>
      <w:proofErr w:type="spellStart"/>
      <w:r>
        <w:rPr>
          <w:sz w:val="36"/>
          <w:szCs w:val="36"/>
        </w:rPr>
        <w:t>drépano</w:t>
      </w:r>
      <w:proofErr w:type="spellEnd"/>
      <w:r>
        <w:rPr>
          <w:sz w:val="36"/>
          <w:szCs w:val="36"/>
        </w:rPr>
        <w:t xml:space="preserve"> greffés.</w:t>
      </w:r>
    </w:p>
    <w:p w:rsidR="009F0188" w:rsidRDefault="009F0188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-Participation </w:t>
      </w:r>
      <w:r w:rsidR="00A4638A">
        <w:rPr>
          <w:sz w:val="36"/>
          <w:szCs w:val="36"/>
        </w:rPr>
        <w:t xml:space="preserve">aux journées d’action sur la </w:t>
      </w:r>
      <w:proofErr w:type="spellStart"/>
      <w:r w:rsidR="00A4638A">
        <w:rPr>
          <w:sz w:val="36"/>
          <w:szCs w:val="36"/>
        </w:rPr>
        <w:t>dré</w:t>
      </w:r>
      <w:r>
        <w:rPr>
          <w:sz w:val="36"/>
          <w:szCs w:val="36"/>
        </w:rPr>
        <w:t>pano</w:t>
      </w:r>
      <w:proofErr w:type="spellEnd"/>
      <w:r>
        <w:rPr>
          <w:sz w:val="36"/>
          <w:szCs w:val="36"/>
        </w:rPr>
        <w:t xml:space="preserve"> comme les « boucles du cœur » </w:t>
      </w:r>
      <w:r w:rsidR="00A4638A">
        <w:rPr>
          <w:sz w:val="36"/>
          <w:szCs w:val="36"/>
        </w:rPr>
        <w:t>à Cré</w:t>
      </w:r>
      <w:r>
        <w:rPr>
          <w:sz w:val="36"/>
          <w:szCs w:val="36"/>
        </w:rPr>
        <w:t>teil.</w:t>
      </w:r>
    </w:p>
    <w:p w:rsidR="00C46729" w:rsidRPr="007C5DAA" w:rsidRDefault="009F0188" w:rsidP="00F84464">
      <w:pPr>
        <w:rPr>
          <w:sz w:val="36"/>
          <w:szCs w:val="36"/>
          <w:u w:val="single"/>
        </w:rPr>
      </w:pPr>
      <w:r w:rsidRPr="007C5DAA">
        <w:rPr>
          <w:sz w:val="36"/>
          <w:szCs w:val="36"/>
          <w:u w:val="single"/>
        </w:rPr>
        <w:t>b)-« promouvoir l’acc</w:t>
      </w:r>
      <w:r w:rsidR="00A4638A">
        <w:rPr>
          <w:sz w:val="36"/>
          <w:szCs w:val="36"/>
          <w:u w:val="single"/>
        </w:rPr>
        <w:t>è</w:t>
      </w:r>
      <w:r w:rsidRPr="007C5DAA">
        <w:rPr>
          <w:sz w:val="36"/>
          <w:szCs w:val="36"/>
          <w:u w:val="single"/>
        </w:rPr>
        <w:t xml:space="preserve">s </w:t>
      </w:r>
      <w:r w:rsidR="00A4638A">
        <w:rPr>
          <w:sz w:val="36"/>
          <w:szCs w:val="36"/>
          <w:u w:val="single"/>
        </w:rPr>
        <w:t>à</w:t>
      </w:r>
      <w:r w:rsidRPr="007C5DAA">
        <w:rPr>
          <w:sz w:val="36"/>
          <w:szCs w:val="36"/>
          <w:u w:val="single"/>
        </w:rPr>
        <w:t xml:space="preserve"> la greffe et identifier les candidats potentiels » : </w:t>
      </w:r>
      <w:r w:rsidR="00C46729" w:rsidRPr="007C5DAA">
        <w:rPr>
          <w:sz w:val="36"/>
          <w:szCs w:val="36"/>
          <w:u w:val="single"/>
        </w:rPr>
        <w:t xml:space="preserve"> </w:t>
      </w:r>
    </w:p>
    <w:p w:rsidR="009F0188" w:rsidRDefault="009F0188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-Acquisition de kits de prélèvements salivaires pour faciliter le typage HLA</w:t>
      </w:r>
      <w:r w:rsidR="007C5DAA">
        <w:rPr>
          <w:sz w:val="36"/>
          <w:szCs w:val="36"/>
        </w:rPr>
        <w:t>. (</w:t>
      </w:r>
      <w:proofErr w:type="gramStart"/>
      <w:r w:rsidR="007C5DAA">
        <w:rPr>
          <w:sz w:val="36"/>
          <w:szCs w:val="36"/>
        </w:rPr>
        <w:t>quelques</w:t>
      </w:r>
      <w:proofErr w:type="gramEnd"/>
      <w:r w:rsidR="007C5DAA">
        <w:rPr>
          <w:sz w:val="36"/>
          <w:szCs w:val="36"/>
        </w:rPr>
        <w:t xml:space="preserve"> familles ont ainsi été typées en Guadeloupe mais aussi en Afrique)</w:t>
      </w:r>
    </w:p>
    <w:p w:rsidR="007C5DAA" w:rsidRDefault="007C5DAA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-Approche de la CPAM en vue d’obtenir l’inclusion du HLA dans les examens pris en charge par la SS.</w:t>
      </w:r>
    </w:p>
    <w:p w:rsidR="00243EE1" w:rsidRDefault="007C5DAA" w:rsidP="00F8446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-</w:t>
      </w:r>
      <w:r w:rsidR="00FA1169">
        <w:rPr>
          <w:sz w:val="36"/>
          <w:szCs w:val="36"/>
        </w:rPr>
        <w:t xml:space="preserve">Un projet </w:t>
      </w:r>
      <w:r w:rsidR="003901EE">
        <w:rPr>
          <w:sz w:val="36"/>
          <w:szCs w:val="36"/>
        </w:rPr>
        <w:t xml:space="preserve">de typage des familles de patients détectés </w:t>
      </w:r>
      <w:r w:rsidR="00A4638A">
        <w:rPr>
          <w:sz w:val="36"/>
          <w:szCs w:val="36"/>
        </w:rPr>
        <w:t>à</w:t>
      </w:r>
      <w:r w:rsidR="003901EE">
        <w:rPr>
          <w:sz w:val="36"/>
          <w:szCs w:val="36"/>
        </w:rPr>
        <w:t xml:space="preserve"> risque par le Doppler en RDC et au Mali est en cours d’</w:t>
      </w:r>
      <w:r w:rsidR="0065285D">
        <w:rPr>
          <w:sz w:val="36"/>
          <w:szCs w:val="36"/>
        </w:rPr>
        <w:t>é</w:t>
      </w:r>
      <w:r w:rsidR="003901EE">
        <w:rPr>
          <w:sz w:val="36"/>
          <w:szCs w:val="36"/>
        </w:rPr>
        <w:t>laboration.</w:t>
      </w:r>
    </w:p>
    <w:p w:rsidR="00682570" w:rsidRDefault="003901EE" w:rsidP="00F84464">
      <w:pPr>
        <w:rPr>
          <w:sz w:val="36"/>
          <w:szCs w:val="36"/>
        </w:rPr>
      </w:pPr>
      <w:r>
        <w:rPr>
          <w:sz w:val="36"/>
          <w:szCs w:val="36"/>
        </w:rPr>
        <w:t>c)-</w:t>
      </w:r>
      <w:r w:rsidR="00682570">
        <w:rPr>
          <w:sz w:val="36"/>
          <w:szCs w:val="36"/>
        </w:rPr>
        <w:t xml:space="preserve">Les </w:t>
      </w:r>
      <w:r w:rsidR="00682570" w:rsidRPr="00682570">
        <w:rPr>
          <w:sz w:val="36"/>
          <w:szCs w:val="36"/>
          <w:u w:val="single"/>
        </w:rPr>
        <w:t>démarches d’accompagnement</w:t>
      </w:r>
      <w:r w:rsidR="00682570" w:rsidRPr="003E6CCA">
        <w:rPr>
          <w:sz w:val="36"/>
          <w:szCs w:val="36"/>
          <w:u w:val="single"/>
        </w:rPr>
        <w:t xml:space="preserve"> des patients et des </w:t>
      </w:r>
      <w:r w:rsidR="00283958" w:rsidRPr="003E6CCA">
        <w:rPr>
          <w:sz w:val="36"/>
          <w:szCs w:val="36"/>
          <w:u w:val="single"/>
        </w:rPr>
        <w:t xml:space="preserve"> </w:t>
      </w:r>
      <w:r w:rsidR="00682570" w:rsidRPr="003E6CCA">
        <w:rPr>
          <w:sz w:val="36"/>
          <w:szCs w:val="36"/>
          <w:u w:val="single"/>
        </w:rPr>
        <w:t xml:space="preserve">familles </w:t>
      </w:r>
      <w:r w:rsidR="00682570">
        <w:rPr>
          <w:sz w:val="36"/>
          <w:szCs w:val="36"/>
        </w:rPr>
        <w:t>ont été exp</w:t>
      </w:r>
      <w:r w:rsidR="00A4638A">
        <w:rPr>
          <w:sz w:val="36"/>
          <w:szCs w:val="36"/>
        </w:rPr>
        <w:t xml:space="preserve">osées par Emmanuella </w:t>
      </w:r>
      <w:proofErr w:type="spellStart"/>
      <w:r w:rsidR="00A4638A">
        <w:rPr>
          <w:sz w:val="36"/>
          <w:szCs w:val="36"/>
        </w:rPr>
        <w:t>Leveillé</w:t>
      </w:r>
      <w:proofErr w:type="spellEnd"/>
      <w:r w:rsidR="00A4638A">
        <w:rPr>
          <w:sz w:val="36"/>
          <w:szCs w:val="36"/>
        </w:rPr>
        <w:t xml:space="preserve"> et </w:t>
      </w:r>
      <w:proofErr w:type="spellStart"/>
      <w:r w:rsidR="00A4638A">
        <w:rPr>
          <w:sz w:val="36"/>
          <w:szCs w:val="36"/>
        </w:rPr>
        <w:t>Mireille</w:t>
      </w:r>
      <w:r>
        <w:rPr>
          <w:sz w:val="36"/>
          <w:szCs w:val="36"/>
        </w:rPr>
        <w:t>Tidji</w:t>
      </w:r>
      <w:proofErr w:type="spellEnd"/>
      <w:r>
        <w:rPr>
          <w:sz w:val="36"/>
          <w:szCs w:val="36"/>
        </w:rPr>
        <w:t> :</w:t>
      </w:r>
    </w:p>
    <w:p w:rsidR="003901EE" w:rsidRDefault="003901EE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-Avant la greffe</w:t>
      </w:r>
      <w:r w:rsidR="005720C3">
        <w:rPr>
          <w:sz w:val="36"/>
          <w:szCs w:val="36"/>
        </w:rPr>
        <w:t xml:space="preserve"> avec la préparation par l’équipe soignante du </w:t>
      </w:r>
      <w:r w:rsidR="00A4638A">
        <w:rPr>
          <w:sz w:val="36"/>
          <w:szCs w:val="36"/>
        </w:rPr>
        <w:t>CHIC</w:t>
      </w:r>
      <w:r w:rsidR="005720C3">
        <w:rPr>
          <w:sz w:val="36"/>
          <w:szCs w:val="36"/>
        </w:rPr>
        <w:t xml:space="preserve"> et les contacts avec d’anciens greffés ou parents de greffés.</w:t>
      </w:r>
    </w:p>
    <w:p w:rsidR="003901EE" w:rsidRDefault="003901EE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-Pendant la greffe</w:t>
      </w:r>
      <w:r w:rsidR="00864B75">
        <w:rPr>
          <w:sz w:val="36"/>
          <w:szCs w:val="36"/>
        </w:rPr>
        <w:t xml:space="preserve"> avec les visites aux patients hospitalisés </w:t>
      </w:r>
      <w:r w:rsidR="00A4638A">
        <w:rPr>
          <w:sz w:val="36"/>
          <w:szCs w:val="36"/>
        </w:rPr>
        <w:t>à</w:t>
      </w:r>
      <w:r w:rsidR="00864B75">
        <w:rPr>
          <w:sz w:val="36"/>
          <w:szCs w:val="36"/>
        </w:rPr>
        <w:t xml:space="preserve"> </w:t>
      </w:r>
      <w:proofErr w:type="spellStart"/>
      <w:r w:rsidR="00864B75">
        <w:rPr>
          <w:sz w:val="36"/>
          <w:szCs w:val="36"/>
        </w:rPr>
        <w:t>R.Debré</w:t>
      </w:r>
      <w:proofErr w:type="spellEnd"/>
      <w:r w:rsidR="00864B75">
        <w:rPr>
          <w:sz w:val="36"/>
          <w:szCs w:val="36"/>
        </w:rPr>
        <w:t>, St Louis ou Strasbourg.</w:t>
      </w:r>
    </w:p>
    <w:p w:rsidR="003901EE" w:rsidRDefault="003901EE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-Après la greffe</w:t>
      </w:r>
      <w:r w:rsidR="00864B75">
        <w:rPr>
          <w:sz w:val="36"/>
          <w:szCs w:val="36"/>
        </w:rPr>
        <w:t xml:space="preserve"> avec la réunion du groupe de parole des anciens greffés en Juin </w:t>
      </w:r>
      <w:r w:rsidR="00A4638A">
        <w:rPr>
          <w:sz w:val="36"/>
          <w:szCs w:val="36"/>
        </w:rPr>
        <w:t>à Cré</w:t>
      </w:r>
      <w:r w:rsidR="00864B75">
        <w:rPr>
          <w:sz w:val="36"/>
          <w:szCs w:val="36"/>
        </w:rPr>
        <w:t xml:space="preserve">teil, </w:t>
      </w:r>
      <w:r w:rsidR="003A7944">
        <w:rPr>
          <w:sz w:val="36"/>
          <w:szCs w:val="36"/>
        </w:rPr>
        <w:t>(</w:t>
      </w:r>
      <w:r w:rsidR="00864B75">
        <w:rPr>
          <w:sz w:val="36"/>
          <w:szCs w:val="36"/>
        </w:rPr>
        <w:t xml:space="preserve">mais aussi la visite </w:t>
      </w:r>
      <w:r w:rsidR="00A4638A">
        <w:rPr>
          <w:sz w:val="36"/>
          <w:szCs w:val="36"/>
        </w:rPr>
        <w:t>à</w:t>
      </w:r>
      <w:r w:rsidR="00864B75">
        <w:rPr>
          <w:sz w:val="36"/>
          <w:szCs w:val="36"/>
        </w:rPr>
        <w:t xml:space="preserve"> Clairefontaine…</w:t>
      </w:r>
      <w:r w:rsidR="003A7944">
        <w:rPr>
          <w:sz w:val="36"/>
          <w:szCs w:val="36"/>
        </w:rPr>
        <w:t>)</w:t>
      </w:r>
    </w:p>
    <w:p w:rsidR="003E6CCA" w:rsidRDefault="00864B75" w:rsidP="00F8446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E6CCA">
        <w:rPr>
          <w:sz w:val="36"/>
          <w:szCs w:val="36"/>
        </w:rPr>
        <w:t>Par ailleurs, un livret d’information des familles sur les différentes démarches administratives est en cours de réalisation.</w:t>
      </w:r>
    </w:p>
    <w:p w:rsidR="00AC6DB7" w:rsidRDefault="003E6CCA" w:rsidP="00F84464">
      <w:pPr>
        <w:rPr>
          <w:sz w:val="36"/>
          <w:szCs w:val="36"/>
          <w:u w:val="single"/>
        </w:rPr>
      </w:pPr>
      <w:r w:rsidRPr="003E6CCA">
        <w:rPr>
          <w:sz w:val="36"/>
          <w:szCs w:val="36"/>
          <w:u w:val="single"/>
        </w:rPr>
        <w:t>d) « faciliter les travaux de recherche sur la greffe appliquée a la drépanocytose »</w:t>
      </w:r>
    </w:p>
    <w:p w:rsidR="003E6CCA" w:rsidRDefault="003E6CCA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-On peut citer les publications récentes et en particulier les résultats du protocole «  </w:t>
      </w:r>
      <w:proofErr w:type="spellStart"/>
      <w:r>
        <w:rPr>
          <w:sz w:val="36"/>
          <w:szCs w:val="36"/>
        </w:rPr>
        <w:t>Drepagreffe</w:t>
      </w:r>
      <w:proofErr w:type="spellEnd"/>
      <w:r>
        <w:rPr>
          <w:sz w:val="36"/>
          <w:szCs w:val="36"/>
        </w:rPr>
        <w:t> ».</w:t>
      </w:r>
    </w:p>
    <w:p w:rsidR="003E6CCA" w:rsidRDefault="003E6CCA" w:rsidP="00F84464">
      <w:pPr>
        <w:rPr>
          <w:sz w:val="36"/>
          <w:szCs w:val="36"/>
        </w:rPr>
      </w:pPr>
      <w:r>
        <w:rPr>
          <w:sz w:val="36"/>
          <w:szCs w:val="36"/>
        </w:rPr>
        <w:t>-Un futur projet collaborati</w:t>
      </w:r>
      <w:r w:rsidR="0065285D">
        <w:rPr>
          <w:sz w:val="36"/>
          <w:szCs w:val="36"/>
        </w:rPr>
        <w:t>f avec les USA sur le suivi aprè</w:t>
      </w:r>
      <w:r>
        <w:rPr>
          <w:sz w:val="36"/>
          <w:szCs w:val="36"/>
        </w:rPr>
        <w:t>s greffe est en discussion.</w:t>
      </w:r>
    </w:p>
    <w:p w:rsidR="00864B75" w:rsidRDefault="00864B75" w:rsidP="00F84464">
      <w:pPr>
        <w:rPr>
          <w:sz w:val="36"/>
          <w:szCs w:val="36"/>
        </w:rPr>
      </w:pPr>
    </w:p>
    <w:p w:rsidR="00864B75" w:rsidRDefault="00C45C49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Après la </w:t>
      </w:r>
      <w:r w:rsidR="00864B75">
        <w:rPr>
          <w:sz w:val="36"/>
          <w:szCs w:val="36"/>
        </w:rPr>
        <w:t>présentation</w:t>
      </w:r>
      <w:r>
        <w:rPr>
          <w:sz w:val="36"/>
          <w:szCs w:val="36"/>
        </w:rPr>
        <w:t>,</w:t>
      </w:r>
      <w:r w:rsidR="00864B75">
        <w:rPr>
          <w:sz w:val="36"/>
          <w:szCs w:val="36"/>
        </w:rPr>
        <w:t xml:space="preserve"> ce rapport d’activité a été approuvé par </w:t>
      </w:r>
      <w:r w:rsidR="00864B75" w:rsidRPr="00864B75">
        <w:rPr>
          <w:b/>
          <w:sz w:val="36"/>
          <w:szCs w:val="36"/>
        </w:rPr>
        <w:t>un vote</w:t>
      </w:r>
      <w:r w:rsidR="00864B75">
        <w:rPr>
          <w:sz w:val="36"/>
          <w:szCs w:val="36"/>
        </w:rPr>
        <w:t xml:space="preserve"> unanime de l’assemblée.</w:t>
      </w:r>
    </w:p>
    <w:p w:rsidR="00864B75" w:rsidRPr="003E6CCA" w:rsidRDefault="00864B75" w:rsidP="00F84464">
      <w:pPr>
        <w:rPr>
          <w:sz w:val="36"/>
          <w:szCs w:val="36"/>
        </w:rPr>
      </w:pPr>
    </w:p>
    <w:p w:rsidR="00CF531D" w:rsidRDefault="00CF531D" w:rsidP="00F8446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901EE">
        <w:rPr>
          <w:sz w:val="36"/>
          <w:szCs w:val="36"/>
        </w:rPr>
        <w:t>2</w:t>
      </w:r>
      <w:r w:rsidR="00243EE1">
        <w:rPr>
          <w:sz w:val="36"/>
          <w:szCs w:val="36"/>
        </w:rPr>
        <w:t>°)</w:t>
      </w:r>
      <w:r w:rsidR="00F844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Le </w:t>
      </w:r>
      <w:r w:rsidRPr="003901EE">
        <w:rPr>
          <w:b/>
          <w:sz w:val="36"/>
          <w:szCs w:val="36"/>
        </w:rPr>
        <w:t>rapport financier</w:t>
      </w:r>
      <w:r>
        <w:rPr>
          <w:sz w:val="36"/>
          <w:szCs w:val="36"/>
        </w:rPr>
        <w:t xml:space="preserve"> a été présenté par Mathieu Kuentz, t</w:t>
      </w:r>
      <w:r w:rsidR="00645076">
        <w:rPr>
          <w:sz w:val="36"/>
          <w:szCs w:val="36"/>
        </w:rPr>
        <w:t>r</w:t>
      </w:r>
      <w:r>
        <w:rPr>
          <w:sz w:val="36"/>
          <w:szCs w:val="36"/>
        </w:rPr>
        <w:t>ésorier</w:t>
      </w:r>
      <w:r w:rsidR="00537787">
        <w:rPr>
          <w:sz w:val="36"/>
          <w:szCs w:val="36"/>
        </w:rPr>
        <w:t> :</w:t>
      </w:r>
    </w:p>
    <w:p w:rsidR="00645076" w:rsidRDefault="00645076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Les ressources ont comporté les cotisations (560 </w:t>
      </w:r>
      <w:proofErr w:type="spellStart"/>
      <w:r>
        <w:rPr>
          <w:sz w:val="36"/>
          <w:szCs w:val="36"/>
        </w:rPr>
        <w:t>Eur</w:t>
      </w:r>
      <w:proofErr w:type="spellEnd"/>
      <w:r>
        <w:rPr>
          <w:sz w:val="36"/>
          <w:szCs w:val="36"/>
        </w:rPr>
        <w:t xml:space="preserve">), une subvention du laboratoire Pierre Fabre (2 500 </w:t>
      </w:r>
      <w:proofErr w:type="spellStart"/>
      <w:r>
        <w:rPr>
          <w:sz w:val="36"/>
          <w:szCs w:val="36"/>
        </w:rPr>
        <w:t>Eur</w:t>
      </w:r>
      <w:proofErr w:type="spellEnd"/>
      <w:r>
        <w:rPr>
          <w:sz w:val="36"/>
          <w:szCs w:val="36"/>
        </w:rPr>
        <w:t xml:space="preserve">) et une subvention de l’association </w:t>
      </w:r>
      <w:r w:rsidR="00A4638A">
        <w:rPr>
          <w:sz w:val="36"/>
          <w:szCs w:val="36"/>
        </w:rPr>
        <w:t>monégasque « Cordons de Vie</w:t>
      </w:r>
      <w:proofErr w:type="gramStart"/>
      <w:r w:rsidR="00A4638A">
        <w:rPr>
          <w:sz w:val="36"/>
          <w:szCs w:val="36"/>
        </w:rPr>
        <w:t> »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20 000 </w:t>
      </w:r>
      <w:proofErr w:type="spellStart"/>
      <w:r>
        <w:rPr>
          <w:sz w:val="36"/>
          <w:szCs w:val="36"/>
        </w:rPr>
        <w:t>Eur</w:t>
      </w:r>
      <w:proofErr w:type="spellEnd"/>
      <w:r>
        <w:rPr>
          <w:sz w:val="36"/>
          <w:szCs w:val="36"/>
        </w:rPr>
        <w:t xml:space="preserve">). </w:t>
      </w:r>
    </w:p>
    <w:p w:rsidR="00645076" w:rsidRDefault="00645076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Ces subventions </w:t>
      </w:r>
      <w:r w:rsidR="00A4638A">
        <w:rPr>
          <w:sz w:val="36"/>
          <w:szCs w:val="36"/>
        </w:rPr>
        <w:t xml:space="preserve">ont été </w:t>
      </w:r>
      <w:r>
        <w:rPr>
          <w:sz w:val="36"/>
          <w:szCs w:val="36"/>
        </w:rPr>
        <w:t>obtenues pour l</w:t>
      </w:r>
      <w:r w:rsidR="00A4638A">
        <w:rPr>
          <w:sz w:val="36"/>
          <w:szCs w:val="36"/>
        </w:rPr>
        <w:t>a prolongation du suivi à 3ans du protocole « </w:t>
      </w:r>
      <w:proofErr w:type="spellStart"/>
      <w:r w:rsidR="00A4638A">
        <w:rPr>
          <w:sz w:val="36"/>
          <w:szCs w:val="36"/>
        </w:rPr>
        <w:t>Drepagreffe</w:t>
      </w:r>
      <w:proofErr w:type="spellEnd"/>
      <w:r w:rsidR="00A4638A">
        <w:rPr>
          <w:sz w:val="36"/>
          <w:szCs w:val="36"/>
        </w:rPr>
        <w:t> » et la</w:t>
      </w:r>
      <w:r>
        <w:rPr>
          <w:sz w:val="36"/>
          <w:szCs w:val="36"/>
        </w:rPr>
        <w:t xml:space="preserve"> publication des résultats</w:t>
      </w:r>
      <w:r w:rsidR="00A4638A">
        <w:rPr>
          <w:sz w:val="36"/>
          <w:szCs w:val="36"/>
        </w:rPr>
        <w:t>. Il a été possible néanmoins</w:t>
      </w:r>
      <w:r>
        <w:rPr>
          <w:sz w:val="36"/>
          <w:szCs w:val="36"/>
        </w:rPr>
        <w:t xml:space="preserve"> </w:t>
      </w:r>
      <w:r w:rsidR="00A4638A">
        <w:rPr>
          <w:sz w:val="36"/>
          <w:szCs w:val="36"/>
        </w:rPr>
        <w:t>de</w:t>
      </w:r>
      <w:r w:rsidR="00C60C0B">
        <w:rPr>
          <w:sz w:val="36"/>
          <w:szCs w:val="36"/>
        </w:rPr>
        <w:t xml:space="preserve"> dégager</w:t>
      </w:r>
      <w:r>
        <w:rPr>
          <w:sz w:val="36"/>
          <w:szCs w:val="36"/>
        </w:rPr>
        <w:t xml:space="preserve"> 11 000 </w:t>
      </w:r>
      <w:proofErr w:type="spellStart"/>
      <w:r>
        <w:rPr>
          <w:sz w:val="36"/>
          <w:szCs w:val="36"/>
        </w:rPr>
        <w:t>Eur</w:t>
      </w:r>
      <w:proofErr w:type="spellEnd"/>
      <w:r>
        <w:rPr>
          <w:sz w:val="36"/>
          <w:szCs w:val="36"/>
        </w:rPr>
        <w:t xml:space="preserve"> disponibles pour </w:t>
      </w:r>
      <w:proofErr w:type="spellStart"/>
      <w:r>
        <w:rPr>
          <w:sz w:val="36"/>
          <w:szCs w:val="36"/>
        </w:rPr>
        <w:t>l’assoc</w:t>
      </w:r>
      <w:proofErr w:type="spellEnd"/>
      <w:r>
        <w:rPr>
          <w:sz w:val="36"/>
          <w:szCs w:val="36"/>
        </w:rPr>
        <w:t>.</w:t>
      </w:r>
    </w:p>
    <w:p w:rsidR="00DE61C4" w:rsidRDefault="00DE61C4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Les dépenses (au total </w:t>
      </w:r>
      <w:r w:rsidR="006F0E10">
        <w:rPr>
          <w:sz w:val="36"/>
          <w:szCs w:val="36"/>
        </w:rPr>
        <w:t>10804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Eur</w:t>
      </w:r>
      <w:proofErr w:type="spellEnd"/>
      <w:r>
        <w:rPr>
          <w:sz w:val="36"/>
          <w:szCs w:val="36"/>
        </w:rPr>
        <w:t>) se sont réparties en 3 catégories :</w:t>
      </w:r>
    </w:p>
    <w:p w:rsidR="00DE61C4" w:rsidRDefault="005D6EB3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a)</w:t>
      </w:r>
      <w:r w:rsidR="0092662A">
        <w:rPr>
          <w:sz w:val="36"/>
          <w:szCs w:val="36"/>
        </w:rPr>
        <w:t xml:space="preserve"> </w:t>
      </w:r>
      <w:r w:rsidR="00DE61C4">
        <w:rPr>
          <w:sz w:val="36"/>
          <w:szCs w:val="36"/>
        </w:rPr>
        <w:t>Le fonctionnement : enregistrement, frais bancaires, site internet, vidéos de témoignage…</w:t>
      </w:r>
      <w:proofErr w:type="spellStart"/>
      <w:r w:rsidR="00DE61C4">
        <w:rPr>
          <w:sz w:val="36"/>
          <w:szCs w:val="36"/>
        </w:rPr>
        <w:t>etc</w:t>
      </w:r>
      <w:proofErr w:type="spellEnd"/>
      <w:r w:rsidR="00DE61C4">
        <w:rPr>
          <w:sz w:val="36"/>
          <w:szCs w:val="36"/>
        </w:rPr>
        <w:t xml:space="preserve"> (1 500 </w:t>
      </w:r>
      <w:proofErr w:type="spellStart"/>
      <w:r w:rsidR="00DE61C4">
        <w:rPr>
          <w:sz w:val="36"/>
          <w:szCs w:val="36"/>
        </w:rPr>
        <w:t>Eur</w:t>
      </w:r>
      <w:proofErr w:type="spellEnd"/>
      <w:r w:rsidR="00DE61C4">
        <w:rPr>
          <w:sz w:val="36"/>
          <w:szCs w:val="36"/>
        </w:rPr>
        <w:t>)</w:t>
      </w:r>
    </w:p>
    <w:p w:rsidR="00DE61C4" w:rsidRDefault="00DE61C4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2662A">
        <w:rPr>
          <w:sz w:val="36"/>
          <w:szCs w:val="36"/>
        </w:rPr>
        <w:t xml:space="preserve">b) </w:t>
      </w:r>
      <w:r>
        <w:rPr>
          <w:sz w:val="36"/>
          <w:szCs w:val="36"/>
        </w:rPr>
        <w:t xml:space="preserve">L’achat de kits de prélèvement salivaires pour le typage HLA familial (2 500 </w:t>
      </w:r>
      <w:proofErr w:type="spellStart"/>
      <w:r>
        <w:rPr>
          <w:sz w:val="36"/>
          <w:szCs w:val="36"/>
        </w:rPr>
        <w:t>Eur</w:t>
      </w:r>
      <w:proofErr w:type="spellEnd"/>
      <w:r>
        <w:rPr>
          <w:sz w:val="36"/>
          <w:szCs w:val="36"/>
        </w:rPr>
        <w:t>)</w:t>
      </w:r>
    </w:p>
    <w:p w:rsidR="00DE61C4" w:rsidRDefault="0092662A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c) </w:t>
      </w:r>
      <w:r w:rsidR="00DE61C4">
        <w:rPr>
          <w:sz w:val="36"/>
          <w:szCs w:val="36"/>
        </w:rPr>
        <w:t xml:space="preserve">La prise en charge de la participation des membres a </w:t>
      </w:r>
      <w:r w:rsidR="00993FE8">
        <w:rPr>
          <w:sz w:val="36"/>
          <w:szCs w:val="36"/>
        </w:rPr>
        <w:t>différent congrès médicaux et réunions d’associations sur la maladie et la place de la greffe (</w:t>
      </w:r>
      <w:r w:rsidR="006F0E10">
        <w:rPr>
          <w:sz w:val="36"/>
          <w:szCs w:val="36"/>
        </w:rPr>
        <w:t>6876</w:t>
      </w:r>
      <w:r w:rsidR="00993FE8">
        <w:rPr>
          <w:sz w:val="36"/>
          <w:szCs w:val="36"/>
        </w:rPr>
        <w:t xml:space="preserve"> </w:t>
      </w:r>
      <w:proofErr w:type="spellStart"/>
      <w:r w:rsidR="00993FE8">
        <w:rPr>
          <w:sz w:val="36"/>
          <w:szCs w:val="36"/>
        </w:rPr>
        <w:t>Eur</w:t>
      </w:r>
      <w:proofErr w:type="spellEnd"/>
      <w:r w:rsidR="00993FE8">
        <w:rPr>
          <w:sz w:val="36"/>
          <w:szCs w:val="36"/>
        </w:rPr>
        <w:t>)</w:t>
      </w:r>
    </w:p>
    <w:p w:rsidR="00993FE8" w:rsidRDefault="00993FE8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Pour l’année prochaine l’association a obtenu une subvention de 4 000 </w:t>
      </w:r>
      <w:proofErr w:type="spellStart"/>
      <w:r>
        <w:rPr>
          <w:sz w:val="36"/>
          <w:szCs w:val="36"/>
        </w:rPr>
        <w:t>Eur</w:t>
      </w:r>
      <w:proofErr w:type="spellEnd"/>
      <w:r>
        <w:rPr>
          <w:sz w:val="36"/>
          <w:szCs w:val="36"/>
        </w:rPr>
        <w:t xml:space="preserve"> du laboratoire </w:t>
      </w:r>
      <w:proofErr w:type="spellStart"/>
      <w:proofErr w:type="gramStart"/>
      <w:r>
        <w:rPr>
          <w:sz w:val="36"/>
          <w:szCs w:val="36"/>
        </w:rPr>
        <w:t>BlueBirdBio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mais d’</w:t>
      </w:r>
      <w:r w:rsidR="005372B3">
        <w:rPr>
          <w:sz w:val="36"/>
          <w:szCs w:val="36"/>
        </w:rPr>
        <w:t>autres ressources seront né</w:t>
      </w:r>
      <w:r>
        <w:rPr>
          <w:sz w:val="36"/>
          <w:szCs w:val="36"/>
        </w:rPr>
        <w:t>cessaires.</w:t>
      </w:r>
    </w:p>
    <w:p w:rsidR="00682570" w:rsidRDefault="00682570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Après la présentation, ce rapport a été approuvé par </w:t>
      </w:r>
      <w:r w:rsidRPr="00537787">
        <w:rPr>
          <w:b/>
          <w:sz w:val="36"/>
          <w:szCs w:val="36"/>
        </w:rPr>
        <w:t>un vote</w:t>
      </w:r>
      <w:r>
        <w:rPr>
          <w:sz w:val="36"/>
          <w:szCs w:val="36"/>
        </w:rPr>
        <w:t>.</w:t>
      </w:r>
    </w:p>
    <w:p w:rsidR="00525EE1" w:rsidRDefault="00525EE1" w:rsidP="00F84464">
      <w:pPr>
        <w:rPr>
          <w:sz w:val="36"/>
          <w:szCs w:val="36"/>
        </w:rPr>
      </w:pPr>
    </w:p>
    <w:p w:rsidR="00E235F6" w:rsidRDefault="00E235F6" w:rsidP="00F84464">
      <w:pPr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r w:rsidR="00537787">
        <w:rPr>
          <w:sz w:val="36"/>
          <w:szCs w:val="36"/>
        </w:rPr>
        <w:t xml:space="preserve">3°) </w:t>
      </w:r>
      <w:r>
        <w:rPr>
          <w:sz w:val="36"/>
          <w:szCs w:val="36"/>
        </w:rPr>
        <w:t xml:space="preserve">Le Dr Nathalie </w:t>
      </w:r>
      <w:proofErr w:type="spellStart"/>
      <w:r>
        <w:rPr>
          <w:sz w:val="36"/>
          <w:szCs w:val="36"/>
        </w:rPr>
        <w:t>Dhedin</w:t>
      </w:r>
      <w:proofErr w:type="spellEnd"/>
      <w:r>
        <w:rPr>
          <w:sz w:val="36"/>
          <w:szCs w:val="36"/>
        </w:rPr>
        <w:t xml:space="preserve"> a </w:t>
      </w:r>
      <w:r w:rsidR="00243EE1">
        <w:rPr>
          <w:sz w:val="36"/>
          <w:szCs w:val="36"/>
        </w:rPr>
        <w:t>en</w:t>
      </w:r>
      <w:r w:rsidR="00DA4663">
        <w:rPr>
          <w:sz w:val="36"/>
          <w:szCs w:val="36"/>
        </w:rPr>
        <w:t xml:space="preserve">suite </w:t>
      </w:r>
      <w:r>
        <w:rPr>
          <w:sz w:val="36"/>
          <w:szCs w:val="36"/>
        </w:rPr>
        <w:t xml:space="preserve">exposé les projets en cours autour de </w:t>
      </w:r>
      <w:r w:rsidRPr="005720C3">
        <w:rPr>
          <w:b/>
          <w:sz w:val="36"/>
          <w:szCs w:val="36"/>
        </w:rPr>
        <w:t>la greffe chez l’adulte</w:t>
      </w:r>
      <w:r w:rsidR="00DA4663">
        <w:rPr>
          <w:sz w:val="36"/>
          <w:szCs w:val="36"/>
          <w:u w:val="single"/>
        </w:rPr>
        <w:t> </w:t>
      </w:r>
      <w:r w:rsidR="00DA4663">
        <w:rPr>
          <w:sz w:val="36"/>
          <w:szCs w:val="36"/>
        </w:rPr>
        <w:t>:</w:t>
      </w:r>
    </w:p>
    <w:p w:rsidR="00243EE1" w:rsidRDefault="00243EE1" w:rsidP="00F84464">
      <w:pPr>
        <w:rPr>
          <w:sz w:val="36"/>
          <w:szCs w:val="36"/>
        </w:rPr>
      </w:pPr>
      <w:r>
        <w:rPr>
          <w:sz w:val="36"/>
          <w:szCs w:val="36"/>
        </w:rPr>
        <w:t>-Pour les malades ayant un donneur familial un protocole inspiré de l’expérience de l’équipe du NIH a Washington (greffes dites « non-</w:t>
      </w:r>
      <w:proofErr w:type="spellStart"/>
      <w:r>
        <w:rPr>
          <w:sz w:val="36"/>
          <w:szCs w:val="36"/>
        </w:rPr>
        <w:t>myeloablative</w:t>
      </w:r>
      <w:proofErr w:type="spellEnd"/>
      <w:r>
        <w:rPr>
          <w:sz w:val="36"/>
          <w:szCs w:val="36"/>
        </w:rPr>
        <w:t xml:space="preserve"> ») va </w:t>
      </w:r>
      <w:r w:rsidR="006F0E10">
        <w:rPr>
          <w:sz w:val="36"/>
          <w:szCs w:val="36"/>
        </w:rPr>
        <w:t>ê</w:t>
      </w:r>
      <w:r>
        <w:rPr>
          <w:sz w:val="36"/>
          <w:szCs w:val="36"/>
        </w:rPr>
        <w:t>tre initié en France avec la coopération de la plupart des centres de référence et de plusieurs équipes de greffe.</w:t>
      </w:r>
    </w:p>
    <w:p w:rsidR="00243EE1" w:rsidRDefault="00243EE1" w:rsidP="00F8446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525EE1">
        <w:rPr>
          <w:sz w:val="36"/>
          <w:szCs w:val="36"/>
        </w:rPr>
        <w:t>Pour les patients qui n’ont pas de donneur identique, un protocole de greffe semi-compatible (ou « haplo-identique ») basé sur l’expérience de l’équipe de Baltimore sera proposé aux malades port</w:t>
      </w:r>
      <w:r w:rsidR="0092662A">
        <w:rPr>
          <w:sz w:val="36"/>
          <w:szCs w:val="36"/>
        </w:rPr>
        <w:t>eurs de formes graves de dré</w:t>
      </w:r>
      <w:r w:rsidR="00525EE1">
        <w:rPr>
          <w:sz w:val="36"/>
          <w:szCs w:val="36"/>
        </w:rPr>
        <w:t>panocytose.</w:t>
      </w:r>
    </w:p>
    <w:p w:rsidR="00E65776" w:rsidRDefault="00E65776" w:rsidP="00F84464">
      <w:pPr>
        <w:rPr>
          <w:sz w:val="36"/>
          <w:szCs w:val="36"/>
        </w:rPr>
      </w:pPr>
      <w:r>
        <w:rPr>
          <w:sz w:val="36"/>
          <w:szCs w:val="36"/>
        </w:rPr>
        <w:t>Ces deux approches innovantes permettent d’espérer f</w:t>
      </w:r>
      <w:r w:rsidR="00C60C0B">
        <w:rPr>
          <w:sz w:val="36"/>
          <w:szCs w:val="36"/>
        </w:rPr>
        <w:t>aire béné</w:t>
      </w:r>
      <w:r w:rsidR="0092662A">
        <w:rPr>
          <w:sz w:val="36"/>
          <w:szCs w:val="36"/>
        </w:rPr>
        <w:t>ficier d</w:t>
      </w:r>
      <w:r>
        <w:rPr>
          <w:sz w:val="36"/>
          <w:szCs w:val="36"/>
        </w:rPr>
        <w:t>es adultes de la greffe qui était jusque la essentiellement réalisée chez l’enfant</w:t>
      </w:r>
      <w:r w:rsidR="00C60C0B">
        <w:rPr>
          <w:sz w:val="36"/>
          <w:szCs w:val="36"/>
        </w:rPr>
        <w:t>.</w:t>
      </w:r>
    </w:p>
    <w:p w:rsidR="00243EE1" w:rsidRPr="00DA4663" w:rsidRDefault="00243EE1" w:rsidP="00F84464">
      <w:pPr>
        <w:rPr>
          <w:sz w:val="36"/>
          <w:szCs w:val="36"/>
        </w:rPr>
      </w:pPr>
    </w:p>
    <w:p w:rsidR="00682570" w:rsidRDefault="005720C3" w:rsidP="00F84464">
      <w:pPr>
        <w:rPr>
          <w:sz w:val="36"/>
          <w:szCs w:val="36"/>
        </w:rPr>
      </w:pPr>
      <w:r>
        <w:rPr>
          <w:sz w:val="36"/>
          <w:szCs w:val="36"/>
        </w:rPr>
        <w:t xml:space="preserve">-4°) </w:t>
      </w:r>
      <w:r w:rsidR="00682570">
        <w:rPr>
          <w:sz w:val="36"/>
          <w:szCs w:val="36"/>
        </w:rPr>
        <w:t xml:space="preserve">La </w:t>
      </w:r>
      <w:r w:rsidR="00682570" w:rsidRPr="005720C3">
        <w:rPr>
          <w:b/>
          <w:sz w:val="36"/>
          <w:szCs w:val="36"/>
        </w:rPr>
        <w:t>parole a ensuite été donnée a la salle</w:t>
      </w:r>
      <w:r>
        <w:rPr>
          <w:sz w:val="36"/>
          <w:szCs w:val="36"/>
        </w:rPr>
        <w:t xml:space="preserve"> et chacun des participants a pu exprimer ses attentes par rapport a l’association et ses idées sur les actions </w:t>
      </w:r>
      <w:r w:rsidR="006F0E10">
        <w:rPr>
          <w:sz w:val="36"/>
          <w:szCs w:val="36"/>
        </w:rPr>
        <w:t>à</w:t>
      </w:r>
      <w:r>
        <w:rPr>
          <w:sz w:val="36"/>
          <w:szCs w:val="36"/>
        </w:rPr>
        <w:t xml:space="preserve"> venir.</w:t>
      </w:r>
    </w:p>
    <w:p w:rsidR="00C45C49" w:rsidRDefault="00C45C49" w:rsidP="00F84464">
      <w:pPr>
        <w:rPr>
          <w:sz w:val="36"/>
          <w:szCs w:val="36"/>
        </w:rPr>
      </w:pPr>
      <w:r>
        <w:rPr>
          <w:sz w:val="36"/>
          <w:szCs w:val="36"/>
        </w:rPr>
        <w:t>-5°)</w:t>
      </w:r>
      <w:r w:rsidR="00F97B48">
        <w:rPr>
          <w:sz w:val="36"/>
          <w:szCs w:val="36"/>
        </w:rPr>
        <w:t xml:space="preserve"> </w:t>
      </w:r>
      <w:r w:rsidR="00AE0D6F">
        <w:rPr>
          <w:sz w:val="36"/>
          <w:szCs w:val="36"/>
        </w:rPr>
        <w:t xml:space="preserve">En fin de réunion, après un appel de candidature, les membres du </w:t>
      </w:r>
      <w:r w:rsidR="00AE0D6F" w:rsidRPr="005720C3">
        <w:rPr>
          <w:b/>
          <w:sz w:val="36"/>
          <w:szCs w:val="36"/>
        </w:rPr>
        <w:t>nouveau bureau pour 2017-18</w:t>
      </w:r>
      <w:r w:rsidR="00537787">
        <w:rPr>
          <w:sz w:val="36"/>
          <w:szCs w:val="36"/>
        </w:rPr>
        <w:t xml:space="preserve"> ont été désignés</w:t>
      </w:r>
      <w:r>
        <w:rPr>
          <w:sz w:val="36"/>
          <w:szCs w:val="36"/>
        </w:rPr>
        <w:t> :</w:t>
      </w:r>
    </w:p>
    <w:p w:rsidR="00C45C49" w:rsidRDefault="00C45C49" w:rsidP="00F84464">
      <w:pPr>
        <w:rPr>
          <w:sz w:val="36"/>
          <w:szCs w:val="36"/>
        </w:rPr>
      </w:pPr>
      <w:r>
        <w:rPr>
          <w:sz w:val="36"/>
          <w:szCs w:val="36"/>
        </w:rPr>
        <w:t>F</w:t>
      </w:r>
      <w:r w:rsidR="006F0E10">
        <w:rPr>
          <w:sz w:val="36"/>
          <w:szCs w:val="36"/>
        </w:rPr>
        <w:t xml:space="preserve">rançoise </w:t>
      </w:r>
      <w:proofErr w:type="spellStart"/>
      <w:r>
        <w:rPr>
          <w:sz w:val="36"/>
          <w:szCs w:val="36"/>
        </w:rPr>
        <w:t>B</w:t>
      </w:r>
      <w:r w:rsidR="006F0E10">
        <w:rPr>
          <w:sz w:val="36"/>
          <w:szCs w:val="36"/>
        </w:rPr>
        <w:t>ernaudin</w:t>
      </w:r>
      <w:proofErr w:type="spellEnd"/>
      <w:r>
        <w:rPr>
          <w:sz w:val="36"/>
          <w:szCs w:val="36"/>
        </w:rPr>
        <w:t>,</w:t>
      </w:r>
      <w:r w:rsidR="006F0E10">
        <w:rPr>
          <w:sz w:val="36"/>
          <w:szCs w:val="36"/>
        </w:rPr>
        <w:t xml:space="preserve"> </w:t>
      </w:r>
      <w:r>
        <w:rPr>
          <w:sz w:val="36"/>
          <w:szCs w:val="36"/>
        </w:rPr>
        <w:t>M</w:t>
      </w:r>
      <w:r w:rsidR="006F0E10">
        <w:rPr>
          <w:sz w:val="36"/>
          <w:szCs w:val="36"/>
        </w:rPr>
        <w:t xml:space="preserve">athieu </w:t>
      </w:r>
      <w:r>
        <w:rPr>
          <w:sz w:val="36"/>
          <w:szCs w:val="36"/>
        </w:rPr>
        <w:t>K</w:t>
      </w:r>
      <w:r w:rsidR="006F0E10">
        <w:rPr>
          <w:sz w:val="36"/>
          <w:szCs w:val="36"/>
        </w:rPr>
        <w:t>uentz</w:t>
      </w:r>
      <w:r>
        <w:rPr>
          <w:sz w:val="36"/>
          <w:szCs w:val="36"/>
        </w:rPr>
        <w:t>,</w:t>
      </w:r>
      <w:r w:rsidR="006F0E10">
        <w:rPr>
          <w:sz w:val="36"/>
          <w:szCs w:val="36"/>
        </w:rPr>
        <w:t xml:space="preserve"> </w:t>
      </w:r>
      <w:r>
        <w:rPr>
          <w:sz w:val="36"/>
          <w:szCs w:val="36"/>
        </w:rPr>
        <w:t>E</w:t>
      </w:r>
      <w:r w:rsidR="006F0E10">
        <w:rPr>
          <w:sz w:val="36"/>
          <w:szCs w:val="36"/>
        </w:rPr>
        <w:t xml:space="preserve">mmanuella </w:t>
      </w:r>
      <w:r>
        <w:rPr>
          <w:sz w:val="36"/>
          <w:szCs w:val="36"/>
        </w:rPr>
        <w:t>L</w:t>
      </w:r>
      <w:r w:rsidR="006F0E10">
        <w:rPr>
          <w:sz w:val="36"/>
          <w:szCs w:val="36"/>
        </w:rPr>
        <w:t>éveillé</w:t>
      </w:r>
      <w:r>
        <w:rPr>
          <w:sz w:val="36"/>
          <w:szCs w:val="36"/>
        </w:rPr>
        <w:t>,</w:t>
      </w:r>
      <w:r w:rsidR="006F0E10">
        <w:rPr>
          <w:sz w:val="36"/>
          <w:szCs w:val="36"/>
        </w:rPr>
        <w:t xml:space="preserve"> </w:t>
      </w:r>
      <w:r>
        <w:rPr>
          <w:sz w:val="36"/>
          <w:szCs w:val="36"/>
        </w:rPr>
        <w:t>M</w:t>
      </w:r>
      <w:r w:rsidR="006F0E10">
        <w:rPr>
          <w:sz w:val="36"/>
          <w:szCs w:val="36"/>
        </w:rPr>
        <w:t xml:space="preserve">ireille </w:t>
      </w:r>
      <w:proofErr w:type="spellStart"/>
      <w:r>
        <w:rPr>
          <w:sz w:val="36"/>
          <w:szCs w:val="36"/>
        </w:rPr>
        <w:t>T</w:t>
      </w:r>
      <w:r w:rsidR="006F0E10">
        <w:rPr>
          <w:sz w:val="36"/>
          <w:szCs w:val="36"/>
        </w:rPr>
        <w:t>idji</w:t>
      </w:r>
      <w:proofErr w:type="spellEnd"/>
      <w:r>
        <w:rPr>
          <w:sz w:val="36"/>
          <w:szCs w:val="36"/>
        </w:rPr>
        <w:t>,</w:t>
      </w:r>
      <w:r w:rsidR="006F0E10">
        <w:rPr>
          <w:sz w:val="36"/>
          <w:szCs w:val="36"/>
        </w:rPr>
        <w:t xml:space="preserve"> </w:t>
      </w:r>
      <w:proofErr w:type="spellStart"/>
      <w:r w:rsidR="006F0E10">
        <w:rPr>
          <w:sz w:val="36"/>
          <w:szCs w:val="36"/>
        </w:rPr>
        <w:t>Axelrode</w:t>
      </w:r>
      <w:proofErr w:type="spellEnd"/>
      <w:r w:rsidR="006F0E10">
        <w:rPr>
          <w:sz w:val="36"/>
          <w:szCs w:val="36"/>
        </w:rPr>
        <w:t xml:space="preserve"> Mounana, </w:t>
      </w:r>
      <w:r w:rsidR="00E86C41">
        <w:rPr>
          <w:sz w:val="36"/>
          <w:szCs w:val="36"/>
        </w:rPr>
        <w:t xml:space="preserve">Mr </w:t>
      </w:r>
      <w:proofErr w:type="spellStart"/>
      <w:r w:rsidR="00E86C41">
        <w:rPr>
          <w:sz w:val="36"/>
          <w:szCs w:val="36"/>
        </w:rPr>
        <w:t>Essama</w:t>
      </w:r>
      <w:proofErr w:type="spellEnd"/>
      <w:r w:rsidR="00E86C41">
        <w:rPr>
          <w:sz w:val="36"/>
          <w:szCs w:val="36"/>
        </w:rPr>
        <w:t xml:space="preserve">, Fatouma Boubacar, </w:t>
      </w:r>
      <w:r w:rsidR="006F0E10">
        <w:rPr>
          <w:sz w:val="36"/>
          <w:szCs w:val="36"/>
        </w:rPr>
        <w:t xml:space="preserve">Annie </w:t>
      </w:r>
      <w:proofErr w:type="spellStart"/>
      <w:r w:rsidR="006F0E10">
        <w:rPr>
          <w:sz w:val="36"/>
          <w:szCs w:val="36"/>
        </w:rPr>
        <w:t>Kamdem</w:t>
      </w:r>
      <w:proofErr w:type="spellEnd"/>
      <w:r w:rsidR="006F0E10">
        <w:rPr>
          <w:sz w:val="36"/>
          <w:szCs w:val="36"/>
        </w:rPr>
        <w:t xml:space="preserve">, Jean-Roger </w:t>
      </w:r>
      <w:proofErr w:type="spellStart"/>
      <w:r w:rsidR="006F0E10">
        <w:rPr>
          <w:sz w:val="36"/>
          <w:szCs w:val="36"/>
        </w:rPr>
        <w:t>Abelaud</w:t>
      </w:r>
      <w:proofErr w:type="spellEnd"/>
    </w:p>
    <w:p w:rsidR="00C45C49" w:rsidRPr="00C45C49" w:rsidRDefault="00F97B48" w:rsidP="00F84464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9B6B86">
        <w:rPr>
          <w:sz w:val="36"/>
          <w:szCs w:val="36"/>
        </w:rPr>
        <w:t xml:space="preserve">6°) </w:t>
      </w:r>
      <w:r w:rsidR="00C45C49">
        <w:rPr>
          <w:sz w:val="36"/>
          <w:szCs w:val="36"/>
        </w:rPr>
        <w:t xml:space="preserve">A l’issue de </w:t>
      </w:r>
      <w:proofErr w:type="gramStart"/>
      <w:r w:rsidR="00C45C49">
        <w:rPr>
          <w:sz w:val="36"/>
          <w:szCs w:val="36"/>
        </w:rPr>
        <w:t>l’AG ,</w:t>
      </w:r>
      <w:proofErr w:type="gramEnd"/>
      <w:r w:rsidR="00C45C49">
        <w:rPr>
          <w:sz w:val="36"/>
          <w:szCs w:val="36"/>
        </w:rPr>
        <w:t xml:space="preserve"> </w:t>
      </w:r>
      <w:r w:rsidR="00C45C49" w:rsidRPr="00C45C49">
        <w:rPr>
          <w:b/>
          <w:sz w:val="36"/>
          <w:szCs w:val="36"/>
        </w:rPr>
        <w:t>un pot de l’amitié</w:t>
      </w:r>
      <w:r w:rsidR="00C45C49">
        <w:rPr>
          <w:b/>
          <w:sz w:val="36"/>
          <w:szCs w:val="36"/>
        </w:rPr>
        <w:t xml:space="preserve"> </w:t>
      </w:r>
      <w:r w:rsidR="00C45C49">
        <w:rPr>
          <w:sz w:val="36"/>
          <w:szCs w:val="36"/>
        </w:rPr>
        <w:t>a permis la poursuite des échanges entre les membres présents.</w:t>
      </w:r>
      <w:bookmarkStart w:id="0" w:name="_GoBack"/>
      <w:bookmarkEnd w:id="0"/>
    </w:p>
    <w:sectPr w:rsidR="00C45C49" w:rsidRPr="00C4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64"/>
    <w:rsid w:val="000912EA"/>
    <w:rsid w:val="00104ECF"/>
    <w:rsid w:val="0022543E"/>
    <w:rsid w:val="00243EE1"/>
    <w:rsid w:val="00283958"/>
    <w:rsid w:val="00330456"/>
    <w:rsid w:val="003901EE"/>
    <w:rsid w:val="003A7944"/>
    <w:rsid w:val="003E6CCA"/>
    <w:rsid w:val="00425160"/>
    <w:rsid w:val="00525EE1"/>
    <w:rsid w:val="005372B3"/>
    <w:rsid w:val="00537787"/>
    <w:rsid w:val="005720C3"/>
    <w:rsid w:val="005D6EB3"/>
    <w:rsid w:val="00645076"/>
    <w:rsid w:val="0065285D"/>
    <w:rsid w:val="00682570"/>
    <w:rsid w:val="006F0E10"/>
    <w:rsid w:val="00722E46"/>
    <w:rsid w:val="0078564D"/>
    <w:rsid w:val="007A56ED"/>
    <w:rsid w:val="007C5DAA"/>
    <w:rsid w:val="00864B75"/>
    <w:rsid w:val="008654FE"/>
    <w:rsid w:val="0092662A"/>
    <w:rsid w:val="00993FE8"/>
    <w:rsid w:val="009B6B86"/>
    <w:rsid w:val="009F0188"/>
    <w:rsid w:val="00A355E9"/>
    <w:rsid w:val="00A4638A"/>
    <w:rsid w:val="00AC6DB7"/>
    <w:rsid w:val="00AE0D6F"/>
    <w:rsid w:val="00B0435B"/>
    <w:rsid w:val="00C45C49"/>
    <w:rsid w:val="00C46729"/>
    <w:rsid w:val="00C60C0B"/>
    <w:rsid w:val="00CF0363"/>
    <w:rsid w:val="00CF531D"/>
    <w:rsid w:val="00DA4663"/>
    <w:rsid w:val="00DD2C13"/>
    <w:rsid w:val="00DE61C4"/>
    <w:rsid w:val="00E235F6"/>
    <w:rsid w:val="00E40F28"/>
    <w:rsid w:val="00E65776"/>
    <w:rsid w:val="00E86C41"/>
    <w:rsid w:val="00F84464"/>
    <w:rsid w:val="00F844B0"/>
    <w:rsid w:val="00F97B48"/>
    <w:rsid w:val="00FA1169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7A60"/>
  <w15:docId w15:val="{94CE8A00-EB16-4654-BE92-7176A26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6BC8-F5C9-4E31-89DA-1E7FE53B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 kuentz</dc:creator>
  <cp:lastModifiedBy>mathieu kuentz</cp:lastModifiedBy>
  <cp:revision>2</cp:revision>
  <dcterms:created xsi:type="dcterms:W3CDTF">2017-09-29T07:43:00Z</dcterms:created>
  <dcterms:modified xsi:type="dcterms:W3CDTF">2017-09-29T07:43:00Z</dcterms:modified>
</cp:coreProperties>
</file>