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6"/>
        </w:numPr>
        <w:spacing w:after="200" w:before="120" w:line="48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Essays </w:t>
      </w:r>
      <w:r w:rsidDel="00000000" w:rsidR="00000000" w:rsidRPr="00000000">
        <w:rPr>
          <w:rFonts w:ascii="Times New Roman" w:cs="Times New Roman" w:eastAsia="Times New Roman" w:hAnsi="Times New Roman"/>
          <w:i w:val="1"/>
          <w:sz w:val="24"/>
          <w:szCs w:val="24"/>
          <w:rtl w:val="0"/>
        </w:rPr>
        <w:t xml:space="preserve">(no more than 500 words) Paragraphs, single spaced.</w:t>
      </w:r>
      <w:r w:rsidDel="00000000" w:rsidR="00000000" w:rsidRPr="00000000">
        <w:rPr>
          <w:rtl w:val="0"/>
        </w:rPr>
      </w:r>
    </w:p>
    <w:p w:rsidR="00000000" w:rsidDel="00000000" w:rsidP="00000000" w:rsidRDefault="00000000" w:rsidRPr="00000000" w14:paraId="00000002">
      <w:pPr>
        <w:spacing w:after="200" w:before="120" w:line="480" w:lineRule="auto"/>
        <w:ind w:left="7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Please answer the following questions: What about your background and/or interests makes you competitive for the YSEALI Academic Fellowship? What will you contribute to the Fellowship?  How do you expect your participation in the Fellowship will impact your community, country, or the ASEAN region?  </w:t>
      </w:r>
    </w:p>
    <w:p w:rsidR="00000000" w:rsidDel="00000000" w:rsidP="00000000" w:rsidRDefault="00000000" w:rsidRPr="00000000" w14:paraId="00000003">
      <w:pPr>
        <w:spacing w:after="200" w:before="120" w:line="480" w:lineRule="auto"/>
        <w:ind w:left="72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4">
      <w:pPr>
        <w:spacing w:after="200" w:before="12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born as a daughter of Viet Nam, I am always proud of my nationality, skin tone, and people. Since childhood, with an ambition to introduce </w:t>
      </w:r>
      <w:sdt>
        <w:sdtPr>
          <w:tag w:val="goog_rdk_0"/>
        </w:sdtPr>
        <w:sdtContent>
          <w:commentRangeStart w:id="0"/>
        </w:sdtContent>
      </w:sdt>
      <w:r w:rsidDel="00000000" w:rsidR="00000000" w:rsidRPr="00000000">
        <w:rPr>
          <w:rFonts w:ascii="Times New Roman" w:cs="Times New Roman" w:eastAsia="Times New Roman" w:hAnsi="Times New Roman"/>
          <w:sz w:val="24"/>
          <w:szCs w:val="24"/>
          <w:rtl w:val="0"/>
        </w:rPr>
        <w:t xml:space="preserve">the</w:t>
      </w:r>
      <w:commentRangeEnd w:id="0"/>
      <w:r w:rsidDel="00000000" w:rsidR="00000000" w:rsidRPr="00000000">
        <w:commentReference w:id="0"/>
      </w:r>
      <w:r w:rsidDel="00000000" w:rsidR="00000000" w:rsidRPr="00000000">
        <w:rPr>
          <w:rFonts w:ascii="Times New Roman" w:cs="Times New Roman" w:eastAsia="Times New Roman" w:hAnsi="Times New Roman"/>
          <w:sz w:val="24"/>
          <w:szCs w:val="24"/>
          <w:rtl w:val="0"/>
        </w:rPr>
        <w:t xml:space="preserve"> Vietnamese culture to worldwide friends, I grew up. </w:t>
      </w:r>
    </w:p>
    <w:p w:rsidR="00000000" w:rsidDel="00000000" w:rsidP="00000000" w:rsidRDefault="00000000" w:rsidRPr="00000000" w14:paraId="00000005">
      <w:pPr>
        <w:spacing w:after="200" w:before="120" w:line="480" w:lineRule="auto"/>
        <w:ind w:left="720" w:firstLine="0"/>
        <w:jc w:val="both"/>
        <w:rPr>
          <w:rFonts w:ascii="Times New Roman" w:cs="Times New Roman" w:eastAsia="Times New Roman" w:hAnsi="Times New Roman"/>
          <w:sz w:val="24"/>
          <w:szCs w:val="24"/>
        </w:rPr>
      </w:pPr>
      <w:sdt>
        <w:sdtPr>
          <w:tag w:val="goog_rdk_1"/>
        </w:sdtPr>
        <w:sdtContent>
          <w:commentRangeStart w:id="1"/>
        </w:sdtContent>
      </w:sdt>
      <w:sdt>
        <w:sdtPr>
          <w:tag w:val="goog_rdk_2"/>
        </w:sdtPr>
        <w:sdtContent>
          <w:commentRangeStart w:id="2"/>
        </w:sdtContent>
      </w:sdt>
      <w:r w:rsidDel="00000000" w:rsidR="00000000" w:rsidRPr="00000000">
        <w:rPr>
          <w:rFonts w:ascii="Times New Roman" w:cs="Times New Roman" w:eastAsia="Times New Roman" w:hAnsi="Times New Roman"/>
          <w:sz w:val="24"/>
          <w:szCs w:val="24"/>
          <w:rtl w:val="0"/>
        </w:rPr>
        <w:t xml:space="preserve">Cu</w:t>
      </w:r>
      <w:commentRangeEnd w:id="1"/>
      <w:r w:rsidDel="00000000" w:rsidR="00000000" w:rsidRPr="00000000">
        <w:commentReference w:id="1"/>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rrently, I am a freshman at an international university, where the diversity of lifestyles and languages is easy to meet. Thanks to this chance, I had the opportunity to cooperate with inspired people; some non-profit projects we published are PlasticAction Hackathon 2022 and Global Culture Day. I believe that I am a strong candidate for the YSEALI Academic Fellowship because of my dedication to social activities, leadership autonomy, and strong interest in entrepreneurship and volunteerism. Especially with volunteerism, I always think about whether there is any way to help the poor in Myanmar, let the ethnic minority children achieve their knowledge, or simply have a daily meal for the homeless? Too poor to take a study course that I wanted while I was 13, that 'unfortunate' changed my mind; since that moment, I know I have to put effort into making changes for the people in a similar situation to me. Besides that, as a finance department leader for DAIMUN, I discovered how enthusiastic, passionate leadership and engaging people work together. Moreover, with the desire to bring Viet Nam closer to the global and significantly enhance the engagement of the Vietnamese civic with the United States, this citizen - me, confidently announce that I am the right representative for my country. </w:t>
      </w:r>
    </w:p>
    <w:p w:rsidR="00000000" w:rsidDel="00000000" w:rsidP="00000000" w:rsidRDefault="00000000" w:rsidRPr="00000000" w14:paraId="00000006">
      <w:pPr>
        <w:spacing w:after="200" w:before="12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given the opportunity to be a YSEALI Academic fellow, I would raise a voice and join a hand of an Asean generation generally and Viet specifically to plan out advanced regional strategic goals, enhance people-to-people connectivity, and empower youth and vulnerab</w:t>
      </w:r>
      <w:sdt>
        <w:sdtPr>
          <w:tag w:val="goog_rdk_3"/>
        </w:sdtPr>
        <w:sdtContent>
          <w:commentRangeStart w:id="3"/>
        </w:sdtContent>
      </w:sdt>
      <w:r w:rsidDel="00000000" w:rsidR="00000000" w:rsidRPr="00000000">
        <w:rPr>
          <w:rFonts w:ascii="Times New Roman" w:cs="Times New Roman" w:eastAsia="Times New Roman" w:hAnsi="Times New Roman"/>
          <w:sz w:val="24"/>
          <w:szCs w:val="24"/>
          <w:rtl w:val="0"/>
        </w:rPr>
        <w:t xml:space="preserve">le. </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rtl w:val="0"/>
        </w:rPr>
        <w:t xml:space="preserve">Furthermore, preserving peace is a principal concern that I deeply care about. I will continue to support both ASEAN and the U.S's efforts to facilitate a peaceful solution for the worl</w:t>
      </w:r>
      <w:sdt>
        <w:sdtPr>
          <w:tag w:val="goog_rdk_4"/>
        </w:sdtPr>
        <w:sdtContent>
          <w:commentRangeStart w:id="4"/>
        </w:sdtContent>
      </w:sdt>
      <w:r w:rsidDel="00000000" w:rsidR="00000000" w:rsidRPr="00000000">
        <w:rPr>
          <w:rFonts w:ascii="Times New Roman" w:cs="Times New Roman" w:eastAsia="Times New Roman" w:hAnsi="Times New Roman"/>
          <w:sz w:val="24"/>
          <w:szCs w:val="24"/>
          <w:rtl w:val="0"/>
        </w:rPr>
        <w:t xml:space="preserve">d. </w:t>
      </w:r>
      <w:commentRangeEnd w:id="4"/>
      <w:r w:rsidDel="00000000" w:rsidR="00000000" w:rsidRPr="00000000">
        <w:commentReference w:id="4"/>
      </w:r>
      <w:r w:rsidDel="00000000" w:rsidR="00000000" w:rsidRPr="00000000">
        <w:rPr>
          <w:rFonts w:ascii="Times New Roman" w:cs="Times New Roman" w:eastAsia="Times New Roman" w:hAnsi="Times New Roman"/>
          <w:sz w:val="24"/>
          <w:szCs w:val="24"/>
          <w:rtl w:val="0"/>
        </w:rPr>
        <w:t xml:space="preserve">And finally, love and spreading love; David Suzuki once said: "We need love, and to ensure love, we need to have full employment, and we need social justice. We need gender equity. We need freedom from hunger. These are our most fundamental needs as social creatures." I will maintain that everyone deserves equal economic, political, and social rights and opportunities.</w:t>
      </w:r>
      <w:sdt>
        <w:sdtPr>
          <w:tag w:val="goog_rdk_5"/>
        </w:sdtPr>
        <w:sdtContent>
          <w:commentRangeStart w:id="5"/>
        </w:sdtContent>
      </w:sdt>
      <w:r w:rsidDel="00000000" w:rsidR="00000000" w:rsidRPr="00000000">
        <w:rPr>
          <w:rtl w:val="0"/>
        </w:rPr>
      </w:r>
    </w:p>
    <w:p w:rsidR="00000000" w:rsidDel="00000000" w:rsidP="00000000" w:rsidRDefault="00000000" w:rsidRPr="00000000" w14:paraId="00000007">
      <w:pPr>
        <w:spacing w:after="200" w:before="120" w:line="480" w:lineRule="auto"/>
        <w:ind w:left="720" w:firstLine="0"/>
        <w:jc w:val="both"/>
        <w:rPr>
          <w:rFonts w:ascii="Times New Roman" w:cs="Times New Roman" w:eastAsia="Times New Roman" w:hAnsi="Times New Roman"/>
          <w:color w:val="ff0000"/>
          <w:sz w:val="24"/>
          <w:szCs w:val="24"/>
        </w:rPr>
      </w:pPr>
      <w:commentRangeEnd w:id="5"/>
      <w:r w:rsidDel="00000000" w:rsidR="00000000" w:rsidRPr="00000000">
        <w:commentReference w:id="5"/>
      </w:r>
      <w:sdt>
        <w:sdtPr>
          <w:tag w:val="goog_rdk_6"/>
        </w:sdtPr>
        <w:sdtContent>
          <w:commentRangeStart w:id="6"/>
        </w:sdtContent>
      </w:sdt>
      <w:r w:rsidDel="00000000" w:rsidR="00000000" w:rsidRPr="00000000">
        <w:rPr>
          <w:rFonts w:ascii="Times New Roman" w:cs="Times New Roman" w:eastAsia="Times New Roman" w:hAnsi="Times New Roman"/>
          <w:color w:val="ff0000"/>
          <w:sz w:val="24"/>
          <w:szCs w:val="24"/>
          <w:rtl w:val="0"/>
        </w:rPr>
        <w:t xml:space="preserve">"Sm</w:t>
      </w:r>
      <w:commentRangeEnd w:id="6"/>
      <w:r w:rsidDel="00000000" w:rsidR="00000000" w:rsidRPr="00000000">
        <w:commentReference w:id="6"/>
      </w:r>
      <w:r w:rsidDel="00000000" w:rsidR="00000000" w:rsidRPr="00000000">
        <w:rPr>
          <w:rFonts w:ascii="Times New Roman" w:cs="Times New Roman" w:eastAsia="Times New Roman" w:hAnsi="Times New Roman"/>
          <w:color w:val="ff0000"/>
          <w:sz w:val="24"/>
          <w:szCs w:val="24"/>
          <w:rtl w:val="0"/>
        </w:rPr>
        <w:t xml:space="preserve">all effort makes big change" - with my involvement in the Fellowship, first and foremost, I will make practical plans for what I have learned for my beloved city - Da Nang; I will engage potential leaders in the community for sharing and working together hence they can make an impact to their own hoods. As well as effectively deploy non-profit organizations and make specific actions for any timely solutions for Viet Nam's problems, such as human rights, developing leadership for the youth, entrepreneurship after the COVID-19, and last but least - maintaining peace around us.</w:t>
      </w:r>
    </w:p>
    <w:p w:rsidR="00000000" w:rsidDel="00000000" w:rsidP="00000000" w:rsidRDefault="00000000" w:rsidRPr="00000000" w14:paraId="00000008">
      <w:pPr>
        <w:spacing w:after="200" w:before="12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young people waited to be suitable to act; I didn't; I chose today.</w:t>
      </w:r>
    </w:p>
    <w:p w:rsidR="00000000" w:rsidDel="00000000" w:rsidP="00000000" w:rsidRDefault="00000000" w:rsidRPr="00000000" w14:paraId="00000009">
      <w:pPr>
        <w:spacing w:line="48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Đọc thêm nhé</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after="460" w:line="300" w:lineRule="auto"/>
        <w:ind w:left="160" w:right="160" w:firstLine="0"/>
        <w:jc w:val="both"/>
        <w:rPr>
          <w:rFonts w:ascii="Montserrat" w:cs="Montserrat" w:eastAsia="Montserrat" w:hAnsi="Montserrat"/>
          <w:b w:val="1"/>
          <w:color w:val="e74d3c"/>
          <w:sz w:val="54"/>
          <w:szCs w:val="54"/>
        </w:rPr>
      </w:pPr>
      <w:r w:rsidDel="00000000" w:rsidR="00000000" w:rsidRPr="00000000">
        <w:rPr>
          <w:rFonts w:ascii="Montserrat" w:cs="Montserrat" w:eastAsia="Montserrat" w:hAnsi="Montserrat"/>
          <w:b w:val="1"/>
          <w:color w:val="e74d3c"/>
          <w:sz w:val="54"/>
          <w:szCs w:val="54"/>
          <w:rtl w:val="0"/>
        </w:rPr>
        <w:t xml:space="preserve">I. Học bổng YSEALI là gì &amp; điều kiện cần để đạt học bổng</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after="460" w:line="300" w:lineRule="auto"/>
        <w:ind w:left="160" w:right="160" w:firstLine="0"/>
        <w:jc w:val="both"/>
        <w:rPr>
          <w:rFonts w:ascii="Montserrat" w:cs="Montserrat" w:eastAsia="Montserrat" w:hAnsi="Montserrat"/>
          <w:b w:val="1"/>
          <w:color w:val="e74d3c"/>
          <w:sz w:val="43"/>
          <w:szCs w:val="43"/>
        </w:rPr>
      </w:pPr>
      <w:r w:rsidDel="00000000" w:rsidR="00000000" w:rsidRPr="00000000">
        <w:rPr>
          <w:rFonts w:ascii="Montserrat" w:cs="Montserrat" w:eastAsia="Montserrat" w:hAnsi="Montserrat"/>
          <w:b w:val="1"/>
          <w:color w:val="e74d3c"/>
          <w:sz w:val="43"/>
          <w:szCs w:val="43"/>
          <w:rtl w:val="0"/>
        </w:rPr>
        <w:t xml:space="preserve">1. Học bổng YSEALI là gì</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460" w:line="408" w:lineRule="auto"/>
        <w:ind w:left="160" w:right="160" w:firstLine="0"/>
        <w:jc w:val="both"/>
        <w:rPr>
          <w:color w:val="444444"/>
          <w:sz w:val="27"/>
          <w:szCs w:val="27"/>
        </w:rPr>
      </w:pPr>
      <w:r w:rsidDel="00000000" w:rsidR="00000000" w:rsidRPr="00000000">
        <w:rPr>
          <w:color w:val="444444"/>
          <w:sz w:val="27"/>
          <w:szCs w:val="27"/>
          <w:rtl w:val="0"/>
        </w:rPr>
        <w:t xml:space="preserve">Phái đoàn Ngoại giao Hoa Kỳ tại Việt Nam đang tìm kiếm ứng viên cho Chương trình học bổng YSEALI dành cho thủ lĩnh trẻ chủ đề Thúc đẩy tinh thần công dân tích cực, chủ đề Môi trường và chủ đề Doanh nghiệp xã hội và Phát triển kinh tế.</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460" w:line="300" w:lineRule="auto"/>
        <w:ind w:left="160" w:right="160" w:firstLine="0"/>
        <w:jc w:val="both"/>
        <w:rPr>
          <w:rFonts w:ascii="Montserrat" w:cs="Montserrat" w:eastAsia="Montserrat" w:hAnsi="Montserrat"/>
          <w:b w:val="1"/>
          <w:color w:val="e74d3c"/>
          <w:sz w:val="43"/>
          <w:szCs w:val="43"/>
        </w:rPr>
      </w:pPr>
      <w:r w:rsidDel="00000000" w:rsidR="00000000" w:rsidRPr="00000000">
        <w:rPr>
          <w:rFonts w:ascii="Montserrat" w:cs="Montserrat" w:eastAsia="Montserrat" w:hAnsi="Montserrat"/>
          <w:b w:val="1"/>
          <w:color w:val="e74d3c"/>
          <w:sz w:val="43"/>
          <w:szCs w:val="43"/>
          <w:rtl w:val="0"/>
        </w:rPr>
        <w:t xml:space="preserve">2. Điều kiện cần để đạt học bổng</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460" w:line="300" w:lineRule="auto"/>
        <w:ind w:left="160" w:right="160" w:firstLine="0"/>
        <w:jc w:val="both"/>
        <w:rPr>
          <w:rFonts w:ascii="Montserrat" w:cs="Montserrat" w:eastAsia="Montserrat" w:hAnsi="Montserrat"/>
          <w:b w:val="1"/>
          <w:color w:val="e74d3c"/>
          <w:sz w:val="43"/>
          <w:szCs w:val="43"/>
        </w:rPr>
      </w:pPr>
      <w:r w:rsidDel="00000000" w:rsidR="00000000" w:rsidRPr="00000000">
        <w:rPr>
          <w:rFonts w:ascii="Montserrat" w:cs="Montserrat" w:eastAsia="Montserrat" w:hAnsi="Montserrat"/>
          <w:b w:val="1"/>
          <w:color w:val="e74d3c"/>
          <w:sz w:val="43"/>
          <w:szCs w:val="43"/>
          <w:rtl w:val="0"/>
        </w:rPr>
        <w:t xml:space="preserve">2.1. ideas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460" w:line="408" w:lineRule="auto"/>
        <w:ind w:left="160" w:right="160" w:firstLine="0"/>
        <w:jc w:val="both"/>
        <w:rPr>
          <w:color w:val="444444"/>
          <w:sz w:val="27"/>
          <w:szCs w:val="27"/>
        </w:rPr>
      </w:pPr>
      <w:hyperlink r:id="rId9">
        <w:r w:rsidDel="00000000" w:rsidR="00000000" w:rsidRPr="00000000">
          <w:rPr>
            <w:color w:val="1155cc"/>
            <w:sz w:val="27"/>
            <w:szCs w:val="27"/>
            <w:rtl w:val="0"/>
          </w:rPr>
          <w:t xml:space="preserve">IELTS TUTOR</w:t>
        </w:r>
      </w:hyperlink>
      <w:r w:rsidDel="00000000" w:rsidR="00000000" w:rsidRPr="00000000">
        <w:rPr>
          <w:color w:val="444444"/>
          <w:sz w:val="27"/>
          <w:szCs w:val="27"/>
          <w:rtl w:val="0"/>
        </w:rPr>
        <w:t xml:space="preserve"> lưu ý:</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pacing w:after="0" w:afterAutospacing="0" w:before="560" w:line="408" w:lineRule="auto"/>
        <w:ind w:left="880" w:right="160" w:hanging="360"/>
        <w:jc w:val="both"/>
      </w:pPr>
      <w:r w:rsidDel="00000000" w:rsidR="00000000" w:rsidRPr="00000000">
        <w:rPr>
          <w:color w:val="444444"/>
          <w:sz w:val="27"/>
          <w:szCs w:val="27"/>
          <w:rtl w:val="0"/>
        </w:rPr>
        <w:t xml:space="preserve">Ý tưởng ở đây ngoài việc có dự án xã hội, đó là các ý tưởng làm việc nhóm trong các hoạt động, ý tưởng quay phim chụp ảnh kỉ niệm cho cả đoàn, ý tưởng giải quyết vấn đề cá nhân, ý tưởng mua sắm tiết kiệm...</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pacing w:after="1020" w:before="0" w:beforeAutospacing="0" w:line="408" w:lineRule="auto"/>
        <w:ind w:left="880" w:right="160" w:hanging="360"/>
        <w:jc w:val="both"/>
      </w:pPr>
      <w:r w:rsidDel="00000000" w:rsidR="00000000" w:rsidRPr="00000000">
        <w:rPr>
          <w:color w:val="444444"/>
          <w:sz w:val="27"/>
          <w:szCs w:val="27"/>
          <w:rtl w:val="0"/>
        </w:rPr>
        <w:t xml:space="preserve">Nói chung là ý tưởng ở mọi lúc mọi nơi, cần quen với việc quan sát xung quanh, nghĩ ra ý tưởng giải quyết và trao đổi nó với bạn bè cùng đoàn, mọi thứ sẽ vui vẻ và suôn sẻ hơn nhiều.</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460" w:line="300" w:lineRule="auto"/>
        <w:ind w:left="160" w:right="160" w:firstLine="0"/>
        <w:jc w:val="both"/>
        <w:rPr>
          <w:rFonts w:ascii="Montserrat" w:cs="Montserrat" w:eastAsia="Montserrat" w:hAnsi="Montserrat"/>
          <w:b w:val="1"/>
          <w:color w:val="e74d3c"/>
          <w:sz w:val="43"/>
          <w:szCs w:val="43"/>
        </w:rPr>
      </w:pPr>
      <w:r w:rsidDel="00000000" w:rsidR="00000000" w:rsidRPr="00000000">
        <w:rPr>
          <w:rFonts w:ascii="Montserrat" w:cs="Montserrat" w:eastAsia="Montserrat" w:hAnsi="Montserrat"/>
          <w:b w:val="1"/>
          <w:color w:val="e74d3c"/>
          <w:sz w:val="43"/>
          <w:szCs w:val="43"/>
          <w:rtl w:val="0"/>
        </w:rPr>
        <w:t xml:space="preserve">2.2. Kĩ năng mềm</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460" w:line="408" w:lineRule="auto"/>
        <w:ind w:left="160" w:right="160" w:firstLine="0"/>
        <w:jc w:val="both"/>
        <w:rPr>
          <w:color w:val="444444"/>
          <w:sz w:val="27"/>
          <w:szCs w:val="27"/>
        </w:rPr>
      </w:pPr>
      <w:hyperlink r:id="rId10">
        <w:r w:rsidDel="00000000" w:rsidR="00000000" w:rsidRPr="00000000">
          <w:rPr>
            <w:color w:val="1155cc"/>
            <w:sz w:val="27"/>
            <w:szCs w:val="27"/>
            <w:rtl w:val="0"/>
          </w:rPr>
          <w:t xml:space="preserve">IELTS TUTOR</w:t>
        </w:r>
      </w:hyperlink>
      <w:r w:rsidDel="00000000" w:rsidR="00000000" w:rsidRPr="00000000">
        <w:rPr>
          <w:color w:val="444444"/>
          <w:sz w:val="27"/>
          <w:szCs w:val="27"/>
          <w:rtl w:val="0"/>
        </w:rPr>
        <w:t xml:space="preserve"> lưu ý:</w:t>
      </w:r>
    </w:p>
    <w:p w:rsidR="00000000" w:rsidDel="00000000" w:rsidP="00000000" w:rsidRDefault="00000000" w:rsidRPr="00000000" w14:paraId="00000014">
      <w:pPr>
        <w:numPr>
          <w:ilvl w:val="0"/>
          <w:numId w:val="4"/>
        </w:numPr>
        <w:pBdr>
          <w:top w:color="auto" w:space="0" w:sz="0" w:val="none"/>
          <w:bottom w:color="auto" w:space="0" w:sz="0" w:val="none"/>
          <w:right w:color="auto" w:space="0" w:sz="0" w:val="none"/>
          <w:between w:color="auto" w:space="0" w:sz="0" w:val="none"/>
        </w:pBdr>
        <w:spacing w:after="1020" w:before="560" w:line="408" w:lineRule="auto"/>
        <w:ind w:left="880" w:right="160" w:hanging="360"/>
      </w:pPr>
      <w:r w:rsidDel="00000000" w:rsidR="00000000" w:rsidRPr="00000000">
        <w:rPr>
          <w:color w:val="444444"/>
          <w:sz w:val="27"/>
          <w:szCs w:val="27"/>
          <w:rtl w:val="0"/>
        </w:rPr>
        <w:t xml:space="preserve">Kĩ năng mềm như biết thiết kế , chụp ảnh, quay phim các thứ là một lợi thế.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after="460" w:line="300" w:lineRule="auto"/>
        <w:ind w:left="160" w:right="160" w:firstLine="0"/>
        <w:jc w:val="both"/>
        <w:rPr>
          <w:rFonts w:ascii="Montserrat" w:cs="Montserrat" w:eastAsia="Montserrat" w:hAnsi="Montserrat"/>
          <w:b w:val="1"/>
          <w:color w:val="e74d3c"/>
          <w:sz w:val="43"/>
          <w:szCs w:val="43"/>
        </w:rPr>
      </w:pPr>
      <w:r w:rsidDel="00000000" w:rsidR="00000000" w:rsidRPr="00000000">
        <w:rPr>
          <w:rFonts w:ascii="Montserrat" w:cs="Montserrat" w:eastAsia="Montserrat" w:hAnsi="Montserrat"/>
          <w:b w:val="1"/>
          <w:color w:val="e74d3c"/>
          <w:sz w:val="43"/>
          <w:szCs w:val="43"/>
          <w:rtl w:val="0"/>
        </w:rPr>
        <w:t xml:space="preserve">2.3. Tiếng anh</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460" w:line="408" w:lineRule="auto"/>
        <w:ind w:left="160" w:right="160" w:firstLine="0"/>
        <w:jc w:val="both"/>
        <w:rPr>
          <w:color w:val="444444"/>
          <w:sz w:val="27"/>
          <w:szCs w:val="27"/>
        </w:rPr>
      </w:pPr>
      <w:hyperlink r:id="rId11">
        <w:r w:rsidDel="00000000" w:rsidR="00000000" w:rsidRPr="00000000">
          <w:rPr>
            <w:color w:val="1155cc"/>
            <w:sz w:val="27"/>
            <w:szCs w:val="27"/>
            <w:rtl w:val="0"/>
          </w:rPr>
          <w:t xml:space="preserve">IELTS TUTOR</w:t>
        </w:r>
      </w:hyperlink>
      <w:r w:rsidDel="00000000" w:rsidR="00000000" w:rsidRPr="00000000">
        <w:rPr>
          <w:color w:val="444444"/>
          <w:sz w:val="27"/>
          <w:szCs w:val="27"/>
          <w:rtl w:val="0"/>
        </w:rPr>
        <w:t xml:space="preserve"> lưu ý:</w:t>
      </w:r>
    </w:p>
    <w:p w:rsidR="00000000" w:rsidDel="00000000" w:rsidP="00000000" w:rsidRDefault="00000000" w:rsidRPr="00000000" w14:paraId="00000017">
      <w:pPr>
        <w:numPr>
          <w:ilvl w:val="0"/>
          <w:numId w:val="3"/>
        </w:numPr>
        <w:pBdr>
          <w:top w:color="auto" w:space="0" w:sz="0" w:val="none"/>
          <w:bottom w:color="auto" w:space="0" w:sz="0" w:val="none"/>
          <w:right w:color="auto" w:space="0" w:sz="0" w:val="none"/>
          <w:between w:color="auto" w:space="0" w:sz="0" w:val="none"/>
        </w:pBdr>
        <w:spacing w:after="1020" w:before="560" w:line="408" w:lineRule="auto"/>
        <w:ind w:left="880" w:right="160" w:hanging="360"/>
      </w:pPr>
      <w:r w:rsidDel="00000000" w:rsidR="00000000" w:rsidRPr="00000000">
        <w:rPr>
          <w:color w:val="444444"/>
          <w:sz w:val="27"/>
          <w:szCs w:val="27"/>
          <w:rtl w:val="0"/>
        </w:rPr>
        <w:t xml:space="preserve">Tiếng Anh và đặc biệt khả năng Listening là phải tăng cường tối đa vì sẽ rất đáng tiếc nếu người nghe đang nói điều quan trọng nhưng khả năng nghe kém nên không nghe được &gt;&gt; </w:t>
      </w:r>
      <w:r w:rsidDel="00000000" w:rsidR="00000000" w:rsidRPr="00000000">
        <w:rPr>
          <w:i w:val="1"/>
          <w:color w:val="444444"/>
          <w:sz w:val="27"/>
          <w:szCs w:val="27"/>
          <w:rtl w:val="0"/>
        </w:rPr>
        <w:t xml:space="preserve">IELTS TUTOR có hướng dẫn kĩ </w:t>
      </w:r>
      <w:hyperlink r:id="rId12">
        <w:r w:rsidDel="00000000" w:rsidR="00000000" w:rsidRPr="00000000">
          <w:rPr>
            <w:color w:val="1155cc"/>
            <w:sz w:val="27"/>
            <w:szCs w:val="27"/>
            <w:rtl w:val="0"/>
          </w:rPr>
          <w:t xml:space="preserve">SỬA BÀI IELTS WRITING TASK 2 ĐỀ THI THẬT NGÀY 22/8/2020 của HS IELTS TUTOR đạt 6.5 Writing</w:t>
        </w:r>
      </w:hyperlink>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after="460" w:line="300" w:lineRule="auto"/>
        <w:ind w:left="160" w:right="160" w:firstLine="0"/>
        <w:jc w:val="both"/>
        <w:rPr>
          <w:rFonts w:ascii="Montserrat" w:cs="Montserrat" w:eastAsia="Montserrat" w:hAnsi="Montserrat"/>
          <w:b w:val="1"/>
          <w:color w:val="e74d3c"/>
          <w:sz w:val="54"/>
          <w:szCs w:val="54"/>
        </w:rPr>
      </w:pPr>
      <w:r w:rsidDel="00000000" w:rsidR="00000000" w:rsidRPr="00000000">
        <w:rPr>
          <w:rFonts w:ascii="Montserrat" w:cs="Montserrat" w:eastAsia="Montserrat" w:hAnsi="Montserrat"/>
          <w:b w:val="1"/>
          <w:color w:val="e74d3c"/>
          <w:sz w:val="54"/>
          <w:szCs w:val="54"/>
          <w:rtl w:val="0"/>
        </w:rPr>
        <w:t xml:space="preserve">II. Những tố chất cần thiết khi apply học bổng YSEALI</w:t>
      </w:r>
    </w:p>
    <w:p w:rsidR="00000000" w:rsidDel="00000000" w:rsidP="00000000" w:rsidRDefault="00000000" w:rsidRPr="00000000" w14:paraId="00000019">
      <w:pPr>
        <w:shd w:fill="ffffff" w:val="clear"/>
        <w:spacing w:after="460" w:line="480" w:lineRule="auto"/>
        <w:ind w:left="160" w:right="160" w:firstLine="0"/>
        <w:jc w:val="center"/>
        <w:rPr>
          <w:rFonts w:ascii="Montserrat" w:cs="Montserrat" w:eastAsia="Montserrat" w:hAnsi="Montserrat"/>
          <w:b w:val="1"/>
          <w:color w:val="e74d3c"/>
          <w:sz w:val="54"/>
          <w:szCs w:val="54"/>
        </w:rPr>
      </w:pPr>
      <w:r w:rsidDel="00000000" w:rsidR="00000000" w:rsidRPr="00000000">
        <w:rPr>
          <w:rFonts w:ascii="Montserrat" w:cs="Montserrat" w:eastAsia="Montserrat" w:hAnsi="Montserrat"/>
          <w:b w:val="1"/>
          <w:color w:val="e74d3c"/>
          <w:sz w:val="54"/>
          <w:szCs w:val="54"/>
        </w:rPr>
        <w:drawing>
          <wp:inline distB="114300" distT="114300" distL="114300" distR="114300">
            <wp:extent cx="5731200" cy="3302000"/>
            <wp:effectExtent b="0" l="0" r="0" t="0"/>
            <wp:docPr descr="Học bổng YSEALI là gì &amp; những gì sẽ thu được nếu đạt học bổng" id="1" name="image1.png"/>
            <a:graphic>
              <a:graphicData uri="http://schemas.openxmlformats.org/drawingml/2006/picture">
                <pic:pic>
                  <pic:nvPicPr>
                    <pic:cNvPr descr="Học bổng YSEALI là gì &amp; những gì sẽ thu được nếu đạt học bổng" id="0" name="image1.png"/>
                    <pic:cNvPicPr preferRelativeResize="0"/>
                  </pic:nvPicPr>
                  <pic:blipFill>
                    <a:blip r:embed="rId13"/>
                    <a:srcRect b="0" l="0" r="0" t="0"/>
                    <a:stretch>
                      <a:fillRect/>
                    </a:stretch>
                  </pic:blipFill>
                  <pic:spPr>
                    <a:xfrm>
                      <a:off x="0" y="0"/>
                      <a:ext cx="5731200" cy="3302000"/>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after="460" w:line="408" w:lineRule="auto"/>
        <w:ind w:left="160" w:right="160" w:firstLine="0"/>
        <w:jc w:val="both"/>
        <w:rPr>
          <w:color w:val="444444"/>
          <w:sz w:val="27"/>
          <w:szCs w:val="27"/>
        </w:rPr>
      </w:pPr>
      <w:hyperlink r:id="rId14">
        <w:r w:rsidDel="00000000" w:rsidR="00000000" w:rsidRPr="00000000">
          <w:rPr>
            <w:color w:val="1155cc"/>
            <w:sz w:val="27"/>
            <w:szCs w:val="27"/>
            <w:rtl w:val="0"/>
          </w:rPr>
          <w:t xml:space="preserve">IELTS TUTOR</w:t>
        </w:r>
      </w:hyperlink>
      <w:r w:rsidDel="00000000" w:rsidR="00000000" w:rsidRPr="00000000">
        <w:rPr>
          <w:color w:val="444444"/>
          <w:sz w:val="27"/>
          <w:szCs w:val="27"/>
          <w:rtl w:val="0"/>
        </w:rPr>
        <w:t xml:space="preserve"> lưu ý:</w:t>
      </w:r>
    </w:p>
    <w:p w:rsidR="00000000" w:rsidDel="00000000" w:rsidP="00000000" w:rsidRDefault="00000000" w:rsidRPr="00000000" w14:paraId="0000001B">
      <w:pPr>
        <w:numPr>
          <w:ilvl w:val="0"/>
          <w:numId w:val="5"/>
        </w:numPr>
        <w:pBdr>
          <w:top w:color="auto" w:space="0" w:sz="0" w:val="none"/>
          <w:bottom w:color="auto" w:space="0" w:sz="0" w:val="none"/>
          <w:right w:color="auto" w:space="0" w:sz="0" w:val="none"/>
          <w:between w:color="auto" w:space="0" w:sz="0" w:val="none"/>
        </w:pBdr>
        <w:spacing w:after="0" w:afterAutospacing="0" w:before="560" w:line="408" w:lineRule="auto"/>
        <w:ind w:left="880" w:right="160" w:hanging="360"/>
        <w:jc w:val="both"/>
      </w:pPr>
      <w:r w:rsidDel="00000000" w:rsidR="00000000" w:rsidRPr="00000000">
        <w:rPr>
          <w:color w:val="444444"/>
          <w:sz w:val="27"/>
          <w:szCs w:val="27"/>
          <w:rtl w:val="0"/>
        </w:rPr>
        <w:t xml:space="preserve">Chủ đề Social Entrepreneurship &amp; Economic Development đặc biệt hướng đến</w:t>
      </w:r>
      <w:r w:rsidDel="00000000" w:rsidR="00000000" w:rsidRPr="00000000">
        <w:rPr>
          <w:b w:val="1"/>
          <w:color w:val="e74d3c"/>
          <w:sz w:val="27"/>
          <w:szCs w:val="27"/>
          <w:rtl w:val="0"/>
        </w:rPr>
        <w:t xml:space="preserve"> những cá nhân có kiến thức kinh tế, đang là doanh nhân/lãnh đạo của một tổ chức và có tinh thần đổi mới xã hội bên trong</w:t>
      </w:r>
      <w:r w:rsidDel="00000000" w:rsidR="00000000" w:rsidRPr="00000000">
        <w:rPr>
          <w:color w:val="444444"/>
          <w:sz w:val="27"/>
          <w:szCs w:val="27"/>
          <w:rtl w:val="0"/>
        </w:rPr>
        <w:t xml:space="preserve"> để có thể phát huy những giá trị mà học bổng đem lại một cách tốt nhất. </w:t>
      </w:r>
    </w:p>
    <w:p w:rsidR="00000000" w:rsidDel="00000000" w:rsidP="00000000" w:rsidRDefault="00000000" w:rsidRPr="00000000" w14:paraId="0000001C">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08" w:lineRule="auto"/>
        <w:ind w:left="880" w:right="160" w:hanging="360"/>
        <w:jc w:val="both"/>
      </w:pPr>
      <w:r w:rsidDel="00000000" w:rsidR="00000000" w:rsidRPr="00000000">
        <w:rPr>
          <w:color w:val="444444"/>
          <w:sz w:val="27"/>
          <w:szCs w:val="27"/>
          <w:rtl w:val="0"/>
        </w:rPr>
        <w:t xml:space="preserve">3 yếu tố Entrepreneur/Leader, Economic knowledge &amp; Social mind được trích nguyên từ tên chủ đề của học bổng YSEALI, và cũng là 3 yếu tố cốt lõi cho những gì sẽ học được từ học bổng như vậy để đạt được học bổng </w:t>
      </w:r>
    </w:p>
    <w:p w:rsidR="00000000" w:rsidDel="00000000" w:rsidP="00000000" w:rsidRDefault="00000000" w:rsidRPr="00000000" w14:paraId="0000001D">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08" w:lineRule="auto"/>
        <w:ind w:left="880" w:right="160" w:hanging="360"/>
      </w:pPr>
      <w:r w:rsidDel="00000000" w:rsidR="00000000" w:rsidRPr="00000000">
        <w:rPr>
          <w:color w:val="444444"/>
          <w:sz w:val="27"/>
          <w:szCs w:val="27"/>
          <w:rtl w:val="0"/>
        </w:rPr>
        <w:t xml:space="preserve">Vì có những kiến thức liên quan về kinh tế (Economic knowledge) nên thí sinh cần tìm hiểu thêm rất nhiều những thuật ngữ liên quan đến chủ đề này như khái niệm Entrepreneurship, Marketing, Finance, Leadership, Problem Solving, Ideation, Sustainability, Scale, Business Operation, Social History hay Business Model là gì cần hiểu rất rõ. &gt;&gt; </w:t>
      </w:r>
      <w:r w:rsidDel="00000000" w:rsidR="00000000" w:rsidRPr="00000000">
        <w:rPr>
          <w:i w:val="1"/>
          <w:color w:val="444444"/>
          <w:sz w:val="27"/>
          <w:szCs w:val="27"/>
          <w:rtl w:val="0"/>
        </w:rPr>
        <w:t xml:space="preserve">IELTS TUTOR có hướng</w:t>
      </w:r>
      <w:hyperlink r:id="rId15">
        <w:r w:rsidDel="00000000" w:rsidR="00000000" w:rsidRPr="00000000">
          <w:rPr>
            <w:color w:val="1155cc"/>
            <w:sz w:val="27"/>
            <w:szCs w:val="27"/>
            <w:rtl w:val="0"/>
          </w:rPr>
          <w:t xml:space="preserve">Từ vựng topic Economy IELTS </w:t>
        </w:r>
      </w:hyperlink>
      <w:r w:rsidDel="00000000" w:rsidR="00000000" w:rsidRPr="00000000">
        <w:rPr>
          <w:rtl w:val="0"/>
        </w:rPr>
      </w:r>
    </w:p>
    <w:p w:rsidR="00000000" w:rsidDel="00000000" w:rsidP="00000000" w:rsidRDefault="00000000" w:rsidRPr="00000000" w14:paraId="0000001E">
      <w:pPr>
        <w:numPr>
          <w:ilvl w:val="0"/>
          <w:numId w:val="5"/>
        </w:numPr>
        <w:pBdr>
          <w:top w:color="auto" w:space="0" w:sz="0" w:val="none"/>
          <w:bottom w:color="auto" w:space="0" w:sz="0" w:val="none"/>
          <w:right w:color="auto" w:space="0" w:sz="0" w:val="none"/>
          <w:between w:color="auto" w:space="0" w:sz="0" w:val="none"/>
        </w:pBdr>
        <w:spacing w:after="0" w:afterAutospacing="0" w:before="0" w:beforeAutospacing="0" w:line="408" w:lineRule="auto"/>
        <w:ind w:left="880" w:right="160" w:hanging="360"/>
        <w:jc w:val="both"/>
      </w:pPr>
      <w:r w:rsidDel="00000000" w:rsidR="00000000" w:rsidRPr="00000000">
        <w:rPr>
          <w:color w:val="444444"/>
          <w:sz w:val="27"/>
          <w:szCs w:val="27"/>
          <w:rtl w:val="0"/>
        </w:rPr>
        <w:t xml:space="preserve">Khái niệm Social (Social mind) là những tư duy khác khi khởi nghiệp khi bạn phải hiểu cảm giác đồng cảm với vấn đề xã hội ra sao, đã trải qua việc gây dựng một tổ chức/sản phẩm giải quyết vấn đề xã hội là gì (còn việc tạo ra tiền ra sao thì chúng ta sẽ học ở đây)</w:t>
      </w:r>
    </w:p>
    <w:p w:rsidR="00000000" w:rsidDel="00000000" w:rsidP="00000000" w:rsidRDefault="00000000" w:rsidRPr="00000000" w14:paraId="0000001F">
      <w:pPr>
        <w:numPr>
          <w:ilvl w:val="0"/>
          <w:numId w:val="5"/>
        </w:numPr>
        <w:pBdr>
          <w:top w:color="auto" w:space="0" w:sz="0" w:val="none"/>
          <w:bottom w:color="auto" w:space="0" w:sz="0" w:val="none"/>
          <w:right w:color="auto" w:space="0" w:sz="0" w:val="none"/>
          <w:between w:color="auto" w:space="0" w:sz="0" w:val="none"/>
        </w:pBdr>
        <w:spacing w:after="1020" w:before="0" w:beforeAutospacing="0" w:line="408" w:lineRule="auto"/>
        <w:ind w:left="880" w:right="160" w:hanging="360"/>
        <w:jc w:val="both"/>
      </w:pPr>
      <w:r w:rsidDel="00000000" w:rsidR="00000000" w:rsidRPr="00000000">
        <w:rPr>
          <w:color w:val="444444"/>
          <w:sz w:val="27"/>
          <w:szCs w:val="27"/>
          <w:rtl w:val="0"/>
        </w:rPr>
        <w:t xml:space="preserve">Khi apply học bổng YSEALI </w:t>
      </w:r>
      <w:r w:rsidDel="00000000" w:rsidR="00000000" w:rsidRPr="00000000">
        <w:rPr>
          <w:b w:val="1"/>
          <w:color w:val="e74d3c"/>
          <w:sz w:val="27"/>
          <w:szCs w:val="27"/>
          <w:rtl w:val="0"/>
        </w:rPr>
        <w:t xml:space="preserve">mỗi người sẽ mang theo dự án của mình để phát triển tiếp, nếu bạn chưa có ý tưởng gì thì có khả năng bạn sẽ khó qua được vòng loại</w:t>
      </w:r>
      <w:r w:rsidDel="00000000" w:rsidR="00000000" w:rsidRPr="00000000">
        <w:rPr>
          <w:color w:val="444444"/>
          <w:sz w:val="27"/>
          <w:szCs w:val="27"/>
          <w:rtl w:val="0"/>
        </w:rPr>
        <w:t xml:space="preserve">, để lúc đạt học bổng và đi học có rất nhiều lần bạn phải thuyết trình về dự án ở mức độ hiểu sâu, gắn với những gì bạn vừa học để đưa ra một giải pháp mới. </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after="460" w:line="300" w:lineRule="auto"/>
        <w:ind w:left="160" w:right="160" w:firstLine="0"/>
        <w:jc w:val="both"/>
        <w:rPr>
          <w:rFonts w:ascii="Montserrat" w:cs="Montserrat" w:eastAsia="Montserrat" w:hAnsi="Montserrat"/>
          <w:b w:val="1"/>
          <w:color w:val="e74d3c"/>
          <w:sz w:val="54"/>
          <w:szCs w:val="54"/>
        </w:rPr>
      </w:pPr>
      <w:r w:rsidDel="00000000" w:rsidR="00000000" w:rsidRPr="00000000">
        <w:rPr>
          <w:rFonts w:ascii="Montserrat" w:cs="Montserrat" w:eastAsia="Montserrat" w:hAnsi="Montserrat"/>
          <w:b w:val="1"/>
          <w:color w:val="e74d3c"/>
          <w:sz w:val="54"/>
          <w:szCs w:val="54"/>
          <w:rtl w:val="0"/>
        </w:rPr>
        <w:t xml:space="preserve">III. Tư duy viết luận apply học bổng YSEALI</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after="460" w:line="408" w:lineRule="auto"/>
        <w:ind w:left="160" w:right="160" w:firstLine="0"/>
        <w:jc w:val="both"/>
        <w:rPr>
          <w:color w:val="444444"/>
          <w:sz w:val="27"/>
          <w:szCs w:val="27"/>
        </w:rPr>
      </w:pPr>
      <w:hyperlink r:id="rId16">
        <w:r w:rsidDel="00000000" w:rsidR="00000000" w:rsidRPr="00000000">
          <w:rPr>
            <w:color w:val="1155cc"/>
            <w:sz w:val="27"/>
            <w:szCs w:val="27"/>
            <w:rtl w:val="0"/>
          </w:rPr>
          <w:t xml:space="preserve">IELTS TUTOR</w:t>
        </w:r>
      </w:hyperlink>
      <w:r w:rsidDel="00000000" w:rsidR="00000000" w:rsidRPr="00000000">
        <w:rPr>
          <w:color w:val="444444"/>
          <w:sz w:val="27"/>
          <w:szCs w:val="27"/>
          <w:rtl w:val="0"/>
        </w:rPr>
        <w:t xml:space="preserve"> lưu ý:</w:t>
      </w:r>
    </w:p>
    <w:p w:rsidR="00000000" w:rsidDel="00000000" w:rsidP="00000000" w:rsidRDefault="00000000" w:rsidRPr="00000000" w14:paraId="00000022">
      <w:pPr>
        <w:numPr>
          <w:ilvl w:val="0"/>
          <w:numId w:val="1"/>
        </w:numPr>
        <w:pBdr>
          <w:top w:color="auto" w:space="0" w:sz="0" w:val="none"/>
          <w:bottom w:color="auto" w:space="0" w:sz="0" w:val="none"/>
          <w:right w:color="auto" w:space="0" w:sz="0" w:val="none"/>
          <w:between w:color="auto" w:space="0" w:sz="0" w:val="none"/>
        </w:pBdr>
        <w:spacing w:after="0" w:afterAutospacing="0" w:before="560" w:line="408" w:lineRule="auto"/>
        <w:ind w:left="880" w:right="160" w:hanging="360"/>
        <w:jc w:val="both"/>
      </w:pPr>
      <w:r w:rsidDel="00000000" w:rsidR="00000000" w:rsidRPr="00000000">
        <w:rPr>
          <w:color w:val="444444"/>
          <w:sz w:val="27"/>
          <w:szCs w:val="27"/>
          <w:rtl w:val="0"/>
        </w:rPr>
        <w:t xml:space="preserve">2 yếu tố quan trọng là </w:t>
      </w:r>
      <w:r w:rsidDel="00000000" w:rsidR="00000000" w:rsidRPr="00000000">
        <w:rPr>
          <w:b w:val="1"/>
          <w:color w:val="e74d3c"/>
          <w:sz w:val="27"/>
          <w:szCs w:val="27"/>
          <w:rtl w:val="0"/>
        </w:rPr>
        <w:t xml:space="preserve">Kiến thức (Knowledge) và Sự cam kết (Commitment) </w:t>
      </w:r>
      <w:r w:rsidDel="00000000" w:rsidR="00000000" w:rsidRPr="00000000">
        <w:rPr>
          <w:color w:val="444444"/>
          <w:sz w:val="27"/>
          <w:szCs w:val="27"/>
          <w:rtl w:val="0"/>
        </w:rPr>
        <w:t xml:space="preserve">sẽ cần được thể hiện trong phần đơn và phỏng vấn. </w:t>
      </w:r>
    </w:p>
    <w:p w:rsidR="00000000" w:rsidDel="00000000" w:rsidP="00000000" w:rsidRDefault="00000000" w:rsidRPr="00000000" w14:paraId="00000023">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880" w:right="160" w:hanging="360"/>
        <w:jc w:val="both"/>
      </w:pPr>
      <w:r w:rsidDel="00000000" w:rsidR="00000000" w:rsidRPr="00000000">
        <w:rPr>
          <w:color w:val="444444"/>
          <w:sz w:val="27"/>
          <w:szCs w:val="27"/>
          <w:rtl w:val="0"/>
        </w:rPr>
        <w:t xml:space="preserve">Kiến thức thể hiện nhiều ở vòng phỏng vấn, là việc bạn </w:t>
      </w:r>
      <w:r w:rsidDel="00000000" w:rsidR="00000000" w:rsidRPr="00000000">
        <w:rPr>
          <w:b w:val="1"/>
          <w:color w:val="e74d3c"/>
          <w:sz w:val="27"/>
          <w:szCs w:val="27"/>
          <w:rtl w:val="0"/>
        </w:rPr>
        <w:t xml:space="preserve">hiểu về quốc gia chúng ta đang sống - Việt Nam - có những vấn đề xã hội gì, có gì đang đổi mới, có sự kiện gì nổi bật </w:t>
      </w:r>
    </w:p>
    <w:p w:rsidR="00000000" w:rsidDel="00000000" w:rsidP="00000000" w:rsidRDefault="00000000" w:rsidRPr="00000000" w14:paraId="00000024">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880" w:right="160" w:hanging="360"/>
        <w:jc w:val="both"/>
      </w:pPr>
      <w:r w:rsidDel="00000000" w:rsidR="00000000" w:rsidRPr="00000000">
        <w:rPr>
          <w:color w:val="444444"/>
          <w:sz w:val="27"/>
          <w:szCs w:val="27"/>
          <w:rtl w:val="0"/>
        </w:rPr>
        <w:t xml:space="preserve">Khi đi phỏng vấn sẽ được hỏi về </w:t>
      </w:r>
      <w:r w:rsidDel="00000000" w:rsidR="00000000" w:rsidRPr="00000000">
        <w:rPr>
          <w:b w:val="1"/>
          <w:color w:val="e74d3c"/>
          <w:sz w:val="27"/>
          <w:szCs w:val="27"/>
          <w:rtl w:val="0"/>
        </w:rPr>
        <w:t xml:space="preserve">dự án bạn đã và đang xây dựng cũng như chủ đề xã hội xung quanh</w:t>
      </w:r>
      <w:r w:rsidDel="00000000" w:rsidR="00000000" w:rsidRPr="00000000">
        <w:rPr>
          <w:sz w:val="27"/>
          <w:szCs w:val="27"/>
          <w:rtl w:val="0"/>
        </w:rPr>
        <w:t xml:space="preserve"> c</w:t>
      </w:r>
      <w:r w:rsidDel="00000000" w:rsidR="00000000" w:rsidRPr="00000000">
        <w:rPr>
          <w:color w:val="444444"/>
          <w:sz w:val="27"/>
          <w:szCs w:val="27"/>
          <w:rtl w:val="0"/>
        </w:rPr>
        <w:t xml:space="preserve">hỉ có 2 phút để trả lời 1 câu thôi nên thí sinh nên học cách trả lời ngắn gọn súc tích bằng tiếng Anh</w:t>
      </w:r>
    </w:p>
    <w:p w:rsidR="00000000" w:rsidDel="00000000" w:rsidP="00000000" w:rsidRDefault="00000000" w:rsidRPr="00000000" w14:paraId="00000025">
      <w:pPr>
        <w:numPr>
          <w:ilvl w:val="0"/>
          <w:numId w:val="1"/>
        </w:numPr>
        <w:pBdr>
          <w:top w:color="auto" w:space="0" w:sz="0" w:val="none"/>
          <w:bottom w:color="auto" w:space="0" w:sz="0" w:val="none"/>
          <w:right w:color="auto" w:space="0" w:sz="0" w:val="none"/>
          <w:between w:color="auto" w:space="0" w:sz="0" w:val="none"/>
        </w:pBdr>
        <w:spacing w:after="0" w:afterAutospacing="0" w:before="0" w:beforeAutospacing="0" w:line="408" w:lineRule="auto"/>
        <w:ind w:left="880" w:right="160" w:hanging="360"/>
      </w:pPr>
      <w:r w:rsidDel="00000000" w:rsidR="00000000" w:rsidRPr="00000000">
        <w:rPr>
          <w:color w:val="444444"/>
          <w:sz w:val="27"/>
          <w:szCs w:val="27"/>
          <w:rtl w:val="0"/>
        </w:rPr>
        <w:t xml:space="preserve">Đối với </w:t>
      </w:r>
      <w:r w:rsidDel="00000000" w:rsidR="00000000" w:rsidRPr="00000000">
        <w:rPr>
          <w:b w:val="1"/>
          <w:color w:val="e74d3c"/>
          <w:sz w:val="27"/>
          <w:szCs w:val="27"/>
          <w:rtl w:val="0"/>
        </w:rPr>
        <w:t xml:space="preserve">Commitment</w:t>
      </w:r>
      <w:r w:rsidDel="00000000" w:rsidR="00000000" w:rsidRPr="00000000">
        <w:rPr>
          <w:color w:val="444444"/>
          <w:sz w:val="27"/>
          <w:szCs w:val="27"/>
          <w:rtl w:val="0"/>
        </w:rPr>
        <w:t xml:space="preserve">, sau khi trở về Việt Nam, bạn sẽ trở thành Cựu sinh viên của ĐSQ Mỹ, sẽ có cơ hội tham gia nhiều hoạt động của ĐSQ cũng như nhiều hỗ trợ về nguồn tài liệu, học bổng, cơ hội, cũng như là kế hoạch của bạn để thực hiện dự án bạn chia sẻ ở Mỹ. Cái này cần thể hiện rõ trong vòng đơn, cam kết khác với hứa hẹn, </w:t>
      </w:r>
      <w:r w:rsidDel="00000000" w:rsidR="00000000" w:rsidRPr="00000000">
        <w:rPr>
          <w:b w:val="1"/>
          <w:color w:val="e74d3c"/>
          <w:sz w:val="27"/>
          <w:szCs w:val="27"/>
          <w:rtl w:val="0"/>
        </w:rPr>
        <w:t xml:space="preserve">nếu hứa hẹn chỉ là lời nói suông thì cam kết đi kèm theo những bằng chứng cụ thể và kế hoạch cụ thể dựa trên những gì bạn có khả năng làm được</w:t>
      </w:r>
      <w:r w:rsidDel="00000000" w:rsidR="00000000" w:rsidRPr="00000000">
        <w:rPr>
          <w:color w:val="444444"/>
          <w:sz w:val="27"/>
          <w:szCs w:val="27"/>
          <w:rtl w:val="0"/>
        </w:rPr>
        <w:t xml:space="preserve">. Có thể đề nghị hỗ trợ tư vấn, training cũng như cơ hội thực tập, và sau khi về thì dành thời gian cho các chương trình của ĐSQ để chia sẻ cho thế hệ sau &gt;&gt; </w:t>
      </w:r>
      <w:r w:rsidDel="00000000" w:rsidR="00000000" w:rsidRPr="00000000">
        <w:rPr>
          <w:i w:val="1"/>
          <w:color w:val="444444"/>
          <w:sz w:val="27"/>
          <w:szCs w:val="27"/>
          <w:rtl w:val="0"/>
        </w:rPr>
        <w:t xml:space="preserve">IELTS TUTOR có hướng</w:t>
      </w:r>
      <w:hyperlink r:id="rId17">
        <w:r w:rsidDel="00000000" w:rsidR="00000000" w:rsidRPr="00000000">
          <w:rPr>
            <w:color w:val="1155cc"/>
            <w:sz w:val="27"/>
            <w:szCs w:val="27"/>
            <w:rtl w:val="0"/>
          </w:rPr>
          <w:t xml:space="preserve">Cách dùng từ "Commit" trong Tiếng Anh</w:t>
        </w:r>
      </w:hyperlink>
      <w:r w:rsidDel="00000000" w:rsidR="00000000" w:rsidRPr="00000000">
        <w:rPr>
          <w:rtl w:val="0"/>
        </w:rPr>
      </w:r>
    </w:p>
    <w:p w:rsidR="00000000" w:rsidDel="00000000" w:rsidP="00000000" w:rsidRDefault="00000000" w:rsidRPr="00000000" w14:paraId="00000026">
      <w:pPr>
        <w:numPr>
          <w:ilvl w:val="0"/>
          <w:numId w:val="1"/>
        </w:numPr>
        <w:pBdr>
          <w:top w:color="auto" w:space="0" w:sz="0" w:val="none"/>
          <w:bottom w:color="auto" w:space="0" w:sz="0" w:val="none"/>
          <w:right w:color="auto" w:space="0" w:sz="0" w:val="none"/>
          <w:between w:color="auto" w:space="0" w:sz="0" w:val="none"/>
        </w:pBdr>
        <w:spacing w:after="1020" w:before="0" w:beforeAutospacing="0" w:line="408" w:lineRule="auto"/>
        <w:ind w:left="880" w:right="160" w:hanging="360"/>
        <w:jc w:val="both"/>
      </w:pPr>
      <w:r w:rsidDel="00000000" w:rsidR="00000000" w:rsidRPr="00000000">
        <w:rPr>
          <w:color w:val="444444"/>
          <w:sz w:val="27"/>
          <w:szCs w:val="27"/>
          <w:rtl w:val="0"/>
        </w:rPr>
        <w:t xml:space="preserve">Viết gì thì viết, đừng khoe vốn từ, đừng tự đánh giá bản thân mình thấp đi để chạm vào lòng thương của người chấm để có cơ hội, từng câu chữ trong bài luận viết đơn giản nhưng</w:t>
      </w:r>
      <w:r w:rsidDel="00000000" w:rsidR="00000000" w:rsidRPr="00000000">
        <w:rPr>
          <w:b w:val="1"/>
          <w:color w:val="e74d3c"/>
          <w:sz w:val="27"/>
          <w:szCs w:val="27"/>
          <w:rtl w:val="0"/>
        </w:rPr>
        <w:t xml:space="preserve"> thể hiện tinh thần mạnh mẽ theo đúng tiêu chí Doanh nhân và lãnh đạo, không kể lể, nói là làm</w:t>
      </w:r>
    </w:p>
    <w:p w:rsidR="00000000" w:rsidDel="00000000" w:rsidP="00000000" w:rsidRDefault="00000000" w:rsidRPr="00000000" w14:paraId="00000027">
      <w:pPr>
        <w:spacing w:line="480" w:lineRule="auto"/>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UTOR IELTS" w:id="4" w:date="2022-06-02T00:53:38Z">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tương tự ở đây cũng có thể ghi thêm cách nào mình có thể làm để đạt được những điều trên</w:t>
      </w:r>
    </w:p>
  </w:comment>
  <w:comment w:author="TUTOR IELTS" w:id="3" w:date="2022-06-02T00:53:05Z">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chỗ này nên ghi thêm là bằng cách nào để đạt được mấy cái trên, kiểu trình bày thiết thực hơn là chỉ list ý nói suông</w:t>
      </w:r>
    </w:p>
  </w:comment>
  <w:comment w:author="TUTOR IELTS" w:id="1" w:date="2022-06-02T00:50:34Z">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đoạn này khá ổn, có thể có câu dẫn để người đọc biết mình đang trả lời cho câu hỏi này What about your background and/or interests makes you competitive for the YSEALI Academic Fellowship?</w:t>
      </w:r>
    </w:p>
  </w:comment>
  <w:comment w:author="TUTOR IELTS" w:id="2" w:date="2022-06-02T00:51:24Z">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ổn hơn nữa là mình chia ra cái nào là background cái nào là interests, những cái về background thì mình viết When it comes to my background.... rồi liệt kê những cái background ra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rồi làm tương tự với interests</w:t>
      </w:r>
    </w:p>
  </w:comment>
  <w:comment w:author="TUTOR IELTS" w:id="6" w:date="2022-06-02T00:55:10Z">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đoạn này không thấy liên quan đến câu này How do you expect your participation in the Fellowship will impact your community, country, or the ASEAN region?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chia rõ ra luôn thành 3 vế your community, country, or the ASEAN region để bố cục rõ ràng hơn nhé</w:t>
      </w:r>
    </w:p>
  </w:comment>
  <w:comment w:author="TUTOR IELTS" w:id="0" w:date="2022-06-02T00:51:43Z">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bỏ the nha hoặc dùng our</w:t>
      </w:r>
    </w:p>
  </w:comment>
  <w:comment w:author="TUTOR IELTS" w:id="5" w:date="2022-06-02T00:54:19Z">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chỗ này có thể nêu hành động thiết thực ra nhé</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028" w15:done="0"/>
  <w15:commentEx w15:paraId="00000029" w15:done="0"/>
  <w15:commentEx w15:paraId="0000002A" w15:done="0"/>
  <w15:commentEx w15:paraId="0000002C" w15:paraIdParent="0000002A" w15:done="0"/>
  <w15:commentEx w15:paraId="0000002E" w15:done="0"/>
  <w15:commentEx w15:paraId="0000002F" w15:done="0"/>
  <w15:commentEx w15:paraId="00000030"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444444"/>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upperLetter"/>
      <w:lvlText w:val="%1."/>
      <w:lvlJc w:val="left"/>
      <w:pPr>
        <w:ind w:left="720" w:hanging="360"/>
      </w:pPr>
      <w:rPr>
        <w:b w:val="1"/>
        <w:i w:val="0"/>
        <w:sz w:val="24"/>
        <w:szCs w:val="24"/>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ieltstutor.me/blog/sua-de-thi-ielts-writing-22-8-2020" TargetMode="External"/><Relationship Id="rId10" Type="http://schemas.openxmlformats.org/officeDocument/2006/relationships/hyperlink" Target="https://www.ieltstutor.me/blog/sua-de-thi-ielts-writing-22-8-2020" TargetMode="External"/><Relationship Id="rId13" Type="http://schemas.openxmlformats.org/officeDocument/2006/relationships/image" Target="media/image1.png"/><Relationship Id="rId12" Type="http://schemas.openxmlformats.org/officeDocument/2006/relationships/hyperlink" Target="http://www.ieltstutor.me/blog/ielts-writing-bai-sua-ngay-22-8-2020?categoryId=61630"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eltstutor.me/blog/sua-de-thi-ielts-writing-22-8-2020" TargetMode="External"/><Relationship Id="rId15" Type="http://schemas.openxmlformats.org/officeDocument/2006/relationships/hyperlink" Target="https://www.ieltsdanang.vn/blog/tu-vung-topic-economy-ielts" TargetMode="External"/><Relationship Id="rId14" Type="http://schemas.openxmlformats.org/officeDocument/2006/relationships/hyperlink" Target="https://www.ieltstutor.me/blog/sua-de-thi-ielts-writing-22-8-2020" TargetMode="External"/><Relationship Id="rId17" Type="http://schemas.openxmlformats.org/officeDocument/2006/relationships/hyperlink" Target="https://www.ieltstutor.me/blog/cach-dung-commit-trong-tieng-anh" TargetMode="External"/><Relationship Id="rId16" Type="http://schemas.openxmlformats.org/officeDocument/2006/relationships/hyperlink" Target="https://www.ieltstutor.me/blog/sua-de-thi-ielts-writing-22-8-2020"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OpaFA2clSr922xj+62fZq9o/nQ==">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