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before="3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0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206375</wp:posOffset>
            </wp:positionH>
            <wp:positionV relativeFrom="paragraph">
              <wp:posOffset>39370</wp:posOffset>
            </wp:positionV>
            <wp:extent cx="790575" cy="876300"/>
            <wp:effectExtent b="0" l="0" r="0" t="0"/>
            <wp:wrapNone/>
            <wp:docPr descr="C:\Users\Pc1\Desktop\ESCUDO MUNICIPAL.jpg" id="8" name="image2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I.MUNICIPALIDAD DE ZAPALLAR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ENTAS Y  PATENTES</w:t>
      </w:r>
    </w:p>
    <w:p w:rsidR="00000000" w:rsidDel="00000000" w:rsidP="00000000" w:rsidRDefault="00000000" w:rsidRPr="00000000" w14:paraId="00000008">
      <w:pPr>
        <w:spacing w:before="1" w:line="120" w:lineRule="auto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064" w:firstLine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FORMULARIO WEB SOLICITUD DE PATENTE INDUSTRIAL</w:t>
      </w:r>
    </w:p>
    <w:p w:rsidR="00000000" w:rsidDel="00000000" w:rsidP="00000000" w:rsidRDefault="00000000" w:rsidRPr="00000000" w14:paraId="0000000C">
      <w:pPr>
        <w:spacing w:line="240" w:lineRule="auto"/>
        <w:ind w:left="206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06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820"/>
        </w:tabs>
        <w:spacing w:before="34" w:line="220" w:lineRule="auto"/>
        <w:ind w:left="648.000000000000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SOLICITUD Nº: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FECHA SOLICITUD: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before="1" w:line="1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880"/>
        </w:tabs>
        <w:spacing w:before="34" w:line="220" w:lineRule="auto"/>
        <w:ind w:left="66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RUT Nº: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ROL PATENTE COMERCIAL: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="1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860"/>
        </w:tabs>
        <w:spacing w:before="34" w:line="220" w:lineRule="auto"/>
        <w:ind w:left="531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34" w:line="220" w:lineRule="auto"/>
        <w:ind w:left="93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 INDIVIDUALIZACION DEL CONTRIBUYENTE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6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0.0" w:type="dxa"/>
        <w:jc w:val="left"/>
        <w:tblInd w:w="574.0" w:type="dxa"/>
        <w:tblLayout w:type="fixed"/>
        <w:tblLook w:val="0000"/>
      </w:tblPr>
      <w:tblGrid>
        <w:gridCol w:w="2859"/>
        <w:gridCol w:w="6551"/>
        <w:tblGridChange w:id="0">
          <w:tblGrid>
            <w:gridCol w:w="2859"/>
            <w:gridCol w:w="6551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before="65" w:lineRule="auto"/>
              <w:ind w:left="4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NOMBRE O RAZÓN SOCIAL: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6500"/>
              </w:tabs>
              <w:spacing w:before="65" w:lineRule="auto"/>
              <w:ind w:left="34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before="7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4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REPRESENTANTE LEGAL: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before="7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6500"/>
              </w:tabs>
              <w:ind w:left="34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before="7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4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DIRECCION COMERCIAL: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before="7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6500"/>
              </w:tabs>
              <w:ind w:left="34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before="8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4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DIRECCIÓN PARTICULAR:</w:t>
            </w:r>
          </w:p>
          <w:p w:rsidR="00000000" w:rsidDel="00000000" w:rsidP="00000000" w:rsidRDefault="00000000" w:rsidRPr="00000000" w14:paraId="00000024">
            <w:pPr>
              <w:spacing w:before="1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40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TELEFONO: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before="8" w:line="10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6500"/>
              </w:tabs>
              <w:ind w:left="34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1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6460"/>
              </w:tabs>
              <w:ind w:left="347" w:firstLine="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E-MAIL: </w:t>
            </w: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34" w:lineRule="auto"/>
        <w:ind w:left="84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B. - ACTIVIDAD ECONÓMICA Y CALIDAD DEL NEGOCIO AMPARADO POR ESTA PATENTE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3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20" w:lineRule="auto"/>
        <w:ind w:left="57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GIRO: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20" w:lineRule="auto"/>
        <w:ind w:left="571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34" w:line="220" w:lineRule="auto"/>
        <w:ind w:left="57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ACTIVIDAD S.I.I.:   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9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9920"/>
        </w:tabs>
        <w:spacing w:before="39" w:line="220" w:lineRule="auto"/>
        <w:ind w:left="4875" w:right="128" w:hanging="430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CASA MATRIZ: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o SUCURSAL: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INDICAR MUNICIPALIDAD DE CASA MATRIZ SI ES SUCURSAL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</w:p>
    <w:p w:rsidR="00000000" w:rsidDel="00000000" w:rsidP="00000000" w:rsidRDefault="00000000" w:rsidRPr="00000000" w14:paraId="00000034">
      <w:pPr>
        <w:spacing w:before="5"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20" w:lineRule="auto"/>
        <w:ind w:left="84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C. - DETALLE TODAS LAS PATENTES DEL CONTRIBUYENTE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6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0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6.0" w:type="dxa"/>
        <w:jc w:val="left"/>
        <w:tblInd w:w="797.0" w:type="dxa"/>
        <w:tblLayout w:type="fixed"/>
        <w:tblLook w:val="0000"/>
      </w:tblPr>
      <w:tblGrid>
        <w:gridCol w:w="2271"/>
        <w:gridCol w:w="2268"/>
        <w:gridCol w:w="2268"/>
        <w:gridCol w:w="2269"/>
        <w:tblGridChange w:id="0">
          <w:tblGrid>
            <w:gridCol w:w="2271"/>
            <w:gridCol w:w="2268"/>
            <w:gridCol w:w="2268"/>
            <w:gridCol w:w="2269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03A">
            <w:pPr>
              <w:spacing w:line="280" w:lineRule="auto"/>
              <w:ind w:left="52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PATENTES COMUNA DE ZAPALLAR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0" w:val="nil"/>
              <w:right w:color="000000" w:space="0" w:sz="7" w:val="single"/>
            </w:tcBorders>
          </w:tcPr>
          <w:p w:rsidR="00000000" w:rsidDel="00000000" w:rsidP="00000000" w:rsidRDefault="00000000" w:rsidRPr="00000000" w14:paraId="0000003C">
            <w:pPr>
              <w:spacing w:before="32" w:lineRule="auto"/>
              <w:ind w:left="875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PATENTES OTRAS COMUNAS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E">
            <w:pPr>
              <w:spacing w:before="50" w:lineRule="auto"/>
              <w:ind w:left="469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ROL  PATENTE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F">
            <w:pPr>
              <w:spacing w:before="50" w:lineRule="auto"/>
              <w:ind w:left="347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N°TRABAJADORES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0">
            <w:pPr>
              <w:spacing w:before="50" w:lineRule="auto"/>
              <w:ind w:left="484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COMUNA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1">
            <w:pPr>
              <w:spacing w:before="50" w:lineRule="auto"/>
              <w:ind w:left="347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N°TRABAJADORES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before="8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3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34" w:line="220" w:lineRule="auto"/>
        <w:ind w:left="83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D. - MONTO DEL CAPITAL PROPIO DE LA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4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468313</wp:posOffset>
                </wp:positionH>
                <wp:positionV relativeFrom="paragraph">
                  <wp:posOffset>73615</wp:posOffset>
                </wp:positionV>
                <wp:extent cx="5865812" cy="68838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50475" y="3440275"/>
                          <a:ext cx="5865812" cy="688385"/>
                          <a:chOff x="3050475" y="3440275"/>
                          <a:chExt cx="5759450" cy="679450"/>
                        </a:xfrm>
                      </wpg:grpSpPr>
                      <wpg:grpSp>
                        <wpg:cNvGrpSpPr/>
                        <wpg:grpSpPr>
                          <a:xfrm>
                            <a:off x="3050475" y="3440275"/>
                            <a:ext cx="5759450" cy="679450"/>
                            <a:chOff x="0" y="0"/>
                            <a:chExt cx="5759450" cy="679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59450" cy="67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75" y="3174"/>
                              <a:ext cx="5753100" cy="673735"/>
                            </a:xfrm>
                            <a:custGeom>
                              <a:rect b="b" l="l" r="r" t="t"/>
                              <a:pathLst>
                                <a:path extrusionOk="0" h="673735" w="5753100">
                                  <a:moveTo>
                                    <a:pt x="0" y="673735"/>
                                  </a:moveTo>
                                  <a:lnTo>
                                    <a:pt x="5753100" y="673735"/>
                                  </a:lnTo>
                                  <a:lnTo>
                                    <a:pt x="5753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3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70840" y="292735"/>
                              <a:ext cx="50800" cy="0"/>
                            </a:xfrm>
                            <a:custGeom>
                              <a:rect b="b" l="l" r="r" t="t"/>
                              <a:pathLst>
                                <a:path extrusionOk="0" h="1" w="50800">
                                  <a:moveTo>
                                    <a:pt x="0" y="0"/>
                                  </a:moveTo>
                                  <a:lnTo>
                                    <a:pt x="5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468313</wp:posOffset>
                </wp:positionH>
                <wp:positionV relativeFrom="paragraph">
                  <wp:posOffset>73615</wp:posOffset>
                </wp:positionV>
                <wp:extent cx="5865812" cy="6883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812" cy="688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before="37" w:lineRule="auto"/>
        <w:ind w:left="844" w:right="1352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Declaro bajo juramento que el Capital Propio de mi empresa o negocio asciende a la suma de</w:t>
      </w:r>
    </w:p>
    <w:p w:rsidR="00000000" w:rsidDel="00000000" w:rsidP="00000000" w:rsidRDefault="00000000" w:rsidRPr="00000000" w14:paraId="0000005D">
      <w:pPr>
        <w:spacing w:before="12" w:line="240" w:lineRule="auto"/>
        <w:ind w:left="844" w:right="314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$_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                       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 IMPORTANTE: DL. 3063 Art. 54: El contribuyente cuya declaración constituya engaño respecto del monto de su capital propio, o que se negare a proporcionar los antecedentes a que  se refiere el Art. 23, será  sancionado  con  una  multa  hasta  el equivalente  a 75 unidades  tributarias.</w:t>
      </w:r>
    </w:p>
    <w:p w:rsidR="00000000" w:rsidDel="00000000" w:rsidP="00000000" w:rsidRDefault="00000000" w:rsidRPr="00000000" w14:paraId="0000005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0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38" w:lineRule="auto"/>
        <w:ind w:left="4911" w:firstLine="0"/>
        <w:rPr>
          <w:rFonts w:ascii="Arial" w:cs="Arial" w:eastAsia="Arial" w:hAnsi="Arial"/>
          <w:sz w:val="17"/>
          <w:szCs w:val="17"/>
        </w:rPr>
        <w:sectPr>
          <w:pgSz w:h="20160" w:w="12240" w:orient="portrait"/>
          <w:pgMar w:bottom="280" w:top="680" w:left="920" w:right="12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FIRMA DEL CONTRIBUYENTE O REPRESENTANTE LEGAL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3103880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8260" y="3780000"/>
                          <a:ext cx="3103880" cy="12700"/>
                          <a:chOff x="4378260" y="3780000"/>
                          <a:chExt cx="3103880" cy="0"/>
                        </a:xfrm>
                      </wpg:grpSpPr>
                      <wpg:grpSp>
                        <wpg:cNvGrpSpPr/>
                        <wpg:grpSpPr>
                          <a:xfrm>
                            <a:off x="4378260" y="3780000"/>
                            <a:ext cx="3103880" cy="0"/>
                            <a:chOff x="0" y="0"/>
                            <a:chExt cx="31038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3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103880" cy="0"/>
                            </a:xfrm>
                            <a:custGeom>
                              <a:rect b="b" l="l" r="r" t="t"/>
                              <a:pathLst>
                                <a:path extrusionOk="0" h="1" w="3103880">
                                  <a:moveTo>
                                    <a:pt x="0" y="0"/>
                                  </a:moveTo>
                                  <a:lnTo>
                                    <a:pt x="3103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38100</wp:posOffset>
                </wp:positionV>
                <wp:extent cx="310388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3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spacing w:before="74" w:lineRule="auto"/>
        <w:ind w:left="11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Y ANTECEDENTES PARA ACCEDER AL SERVICIO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4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Formulario de solicitud (disponible en Sitio Web y en el departamento de Tesorería Municipal).</w:t>
      </w:r>
    </w:p>
    <w:p w:rsidR="00000000" w:rsidDel="00000000" w:rsidP="00000000" w:rsidRDefault="00000000" w:rsidRPr="00000000" w14:paraId="00000066">
      <w:pPr>
        <w:spacing w:before="34" w:lineRule="auto"/>
        <w:ind w:left="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Fotocopia Cédula de Identidad (Persona Natural).</w:t>
      </w:r>
    </w:p>
    <w:p w:rsidR="00000000" w:rsidDel="00000000" w:rsidP="00000000" w:rsidRDefault="00000000" w:rsidRPr="00000000" w14:paraId="00000067">
      <w:pPr>
        <w:spacing w:before="29" w:lineRule="auto"/>
        <w:ind w:left="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Fotocopia RUT Sociedad y Cédula de Identidad del Representante Legal (Persona Jurídica).</w:t>
      </w:r>
    </w:p>
    <w:p w:rsidR="00000000" w:rsidDel="00000000" w:rsidP="00000000" w:rsidRDefault="00000000" w:rsidRPr="00000000" w14:paraId="00000068">
      <w:pPr>
        <w:spacing w:before="32" w:lineRule="auto"/>
        <w:ind w:left="14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Fotocopia de Contrato de Arrendamiento, Fotocopia  de Escritura de la propiedad o Autorización protocolizada de uso de la propiedad.</w:t>
      </w:r>
    </w:p>
    <w:p w:rsidR="00000000" w:rsidDel="00000000" w:rsidP="00000000" w:rsidRDefault="00000000" w:rsidRPr="00000000" w14:paraId="00000069">
      <w:pPr>
        <w:spacing w:before="70" w:line="284" w:lineRule="auto"/>
        <w:ind w:left="146" w:right="8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Fotocopia legalizada de Escritura de Sociedad + Extracto de la Sociedad legalizado ante Notario + Certificado de Vigencia (antigüedad no mayor a 30 días) y Acta de Directorio de ser una Sociedad Anónima.</w:t>
      </w:r>
    </w:p>
    <w:p w:rsidR="00000000" w:rsidDel="00000000" w:rsidP="00000000" w:rsidRDefault="00000000" w:rsidRPr="00000000" w14:paraId="0000006A">
      <w:pPr>
        <w:spacing w:before="1" w:line="284" w:lineRule="auto"/>
        <w:ind w:left="146" w:right="4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6) Resolución Sanitaria favorable, emitida por la autoridad sanitaria para los giros de alimentos, talleres, bodegas, etc. u otros que así requieran de este documento) (Seremi de Salud).</w:t>
      </w:r>
    </w:p>
    <w:p w:rsidR="00000000" w:rsidDel="00000000" w:rsidP="00000000" w:rsidRDefault="00000000" w:rsidRPr="00000000" w14:paraId="0000006B">
      <w:pPr>
        <w:spacing w:before="1" w:line="284" w:lineRule="auto"/>
        <w:ind w:left="146" w:right="15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7) Calificación de la Actividad Inofensiva y/o Molesta emitido por la autoridad sanitaria para los giros de talleres, bodegas, etc. u otros que así requieran de este documento) (Seremi de Salud).</w:t>
      </w:r>
    </w:p>
    <w:p w:rsidR="00000000" w:rsidDel="00000000" w:rsidP="00000000" w:rsidRDefault="00000000" w:rsidRPr="00000000" w14:paraId="0000006C">
      <w:pPr>
        <w:spacing w:before="1" w:line="284" w:lineRule="auto"/>
        <w:ind w:left="146" w:right="114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8) Fotocopia simple Iniciación de Actividades ante S.I.I. y/o Avisos de Modificaciones realizadas (giros y/o cambio de domicilio) </w:t>
      </w:r>
    </w:p>
    <w:p w:rsidR="00000000" w:rsidDel="00000000" w:rsidP="00000000" w:rsidRDefault="00000000" w:rsidRPr="00000000" w14:paraId="0000006D">
      <w:pPr>
        <w:spacing w:before="1" w:lineRule="auto"/>
        <w:ind w:left="14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9) Fotocopia de Apertura de Sucursal ante S.I.I. (sólo de ser Sucursal en esta comuna) </w:t>
      </w:r>
    </w:p>
    <w:p w:rsidR="00000000" w:rsidDel="00000000" w:rsidP="00000000" w:rsidRDefault="00000000" w:rsidRPr="00000000" w14:paraId="0000006E">
      <w:pPr>
        <w:spacing w:before="34" w:line="284" w:lineRule="auto"/>
        <w:ind w:left="146" w:right="98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10) Certificado de Distribución de Capital Propio emitido por Municipio Casa Matriz o Determinación de Capital Propio (sólo en caso de ser sucursal en esta comuna).</w:t>
      </w:r>
    </w:p>
    <w:p w:rsidR="00000000" w:rsidDel="00000000" w:rsidP="00000000" w:rsidRDefault="00000000" w:rsidRPr="00000000" w14:paraId="0000006F">
      <w:pPr>
        <w:spacing w:line="180" w:lineRule="auto"/>
        <w:ind w:left="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11) Certificado de Avalúo Fiscal (nombre del propietario).</w:t>
      </w:r>
    </w:p>
    <w:p w:rsidR="00000000" w:rsidDel="00000000" w:rsidP="00000000" w:rsidRDefault="00000000" w:rsidRPr="00000000" w14:paraId="00000070">
      <w:pPr>
        <w:spacing w:before="32" w:lineRule="auto"/>
        <w:ind w:left="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12) 2 fotografías (interior y exterior) del establecimiento.</w:t>
      </w:r>
    </w:p>
    <w:p w:rsidR="00000000" w:rsidDel="00000000" w:rsidP="00000000" w:rsidRDefault="00000000" w:rsidRPr="00000000" w14:paraId="00000071">
      <w:pPr>
        <w:spacing w:before="28" w:lineRule="auto"/>
        <w:ind w:left="11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13) </w:t>
      </w:r>
      <w:r w:rsidDel="00000000" w:rsidR="00000000" w:rsidRPr="00000000">
        <w:rPr>
          <w:rFonts w:ascii="Arial" w:cs="Arial" w:eastAsia="Arial" w:hAnsi="Arial"/>
          <w:rtl w:val="0"/>
        </w:rPr>
        <w:t xml:space="preserve"> Informe de Patente Comercial Dirección de Obras Municipales, Zonificación y Recepción Final.</w:t>
      </w:r>
    </w:p>
    <w:p w:rsidR="00000000" w:rsidDel="00000000" w:rsidP="00000000" w:rsidRDefault="00000000" w:rsidRPr="00000000" w14:paraId="00000072">
      <w:pPr>
        <w:spacing w:before="28" w:lineRule="auto"/>
        <w:ind w:left="11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14) Formulario 22</w:t>
      </w:r>
    </w:p>
    <w:p w:rsidR="00000000" w:rsidDel="00000000" w:rsidP="00000000" w:rsidRDefault="00000000" w:rsidRPr="00000000" w14:paraId="00000073">
      <w:pPr>
        <w:spacing w:before="32" w:lineRule="auto"/>
        <w:ind w:left="125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15) Declaración Capital Propio (Contador).</w:t>
      </w:r>
    </w:p>
    <w:p w:rsidR="00000000" w:rsidDel="00000000" w:rsidP="00000000" w:rsidRDefault="00000000" w:rsidRPr="00000000" w14:paraId="00000074">
      <w:pPr>
        <w:spacing w:before="32" w:lineRule="auto"/>
        <w:ind w:left="125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16)  Balance.</w:t>
      </w:r>
    </w:p>
    <w:p w:rsidR="00000000" w:rsidDel="00000000" w:rsidP="00000000" w:rsidRDefault="00000000" w:rsidRPr="00000000" w14:paraId="00000075">
      <w:pPr>
        <w:spacing w:before="28" w:lineRule="auto"/>
        <w:ind w:left="11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8" w:lineRule="auto"/>
        <w:ind w:left="11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8" w:lineRule="auto"/>
        <w:ind w:left="11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8" w:lineRule="auto"/>
        <w:ind w:left="11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8" w:lineRule="auto"/>
        <w:ind w:left="119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8" w:lineRule="auto"/>
        <w:ind w:left="11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*** NOTA***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32" w:lineRule="auto"/>
        <w:ind w:left="14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1) La documentación que se solicita como requisitos, debe estar a nombre del titular quien solicita el trámite.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34" w:lineRule="auto"/>
        <w:ind w:left="14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2) El domicilio debe corresponder al lugar donde se ejerza la actividad comercial.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9" w:line="286" w:lineRule="auto"/>
        <w:ind w:left="146" w:right="133" w:firstLine="0"/>
        <w:rPr>
          <w:rFonts w:ascii="Arial" w:cs="Arial" w:eastAsia="Arial" w:hAnsi="Arial"/>
        </w:rPr>
        <w:sectPr>
          <w:type w:val="nextPage"/>
          <w:pgSz w:h="20160" w:w="12240" w:orient="portrait"/>
          <w:pgMar w:bottom="280" w:top="1300" w:left="800" w:right="96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 importante señalar que podrán ser requeridos otros documentos no mencionados anteriormente por corresponder a giros o rubros más específicos y/o requisitos que sean solicitados por la Dirección de Obras Municipales, información que le será entregada en su oportunidad.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6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73026</wp:posOffset>
            </wp:positionH>
            <wp:positionV relativeFrom="paragraph">
              <wp:posOffset>-3174</wp:posOffset>
            </wp:positionV>
            <wp:extent cx="790575" cy="876300"/>
            <wp:effectExtent b="0" l="0" r="0" t="0"/>
            <wp:wrapNone/>
            <wp:docPr descr="C:\Users\Pc1\Desktop\ESCUDO MUNICIPAL.jpg" id="7" name="image2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F">
      <w:pPr>
        <w:spacing w:before="40" w:line="242" w:lineRule="auto"/>
        <w:ind w:left="1351" w:right="5795" w:firstLine="56.999999999999886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REPÚBLICA DE CHILE I.MUNICIPALIDAD DE ZAPALLAR. RENTAS Y PATENTES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7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35" w:lineRule="auto"/>
        <w:ind w:left="616" w:right="469" w:firstLine="91.00000000000001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8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6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3832" w:right="3791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CROQUIS DE UBICACIÓN</w:t>
      </w:r>
    </w:p>
    <w:p w:rsidR="00000000" w:rsidDel="00000000" w:rsidP="00000000" w:rsidRDefault="00000000" w:rsidRPr="00000000" w14:paraId="0000008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1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2051" w:firstLine="0"/>
        <w:rPr/>
      </w:pPr>
      <w:r w:rsidDel="00000000" w:rsidR="00000000" w:rsidRPr="00000000">
        <w:rPr/>
        <w:pict>
          <v:shape id="_x0000_i1025" style="width:300pt;height:252pt" type="#_x0000_t75">
            <v:imagedata r:id="rId1" o:title=""/>
          </v:shape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3365500</wp:posOffset>
                </wp:positionV>
                <wp:extent cx="5937250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13975" y="3780000"/>
                          <a:ext cx="5937250" cy="12700"/>
                          <a:chOff x="3113975" y="3780000"/>
                          <a:chExt cx="5937250" cy="0"/>
                        </a:xfrm>
                      </wpg:grpSpPr>
                      <wpg:grpSp>
                        <wpg:cNvGrpSpPr/>
                        <wpg:grpSpPr>
                          <a:xfrm>
                            <a:off x="3113975" y="3780000"/>
                            <a:ext cx="5937250" cy="0"/>
                            <a:chOff x="0" y="0"/>
                            <a:chExt cx="593725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372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5937250" cy="0"/>
                            </a:xfrm>
                            <a:custGeom>
                              <a:rect b="b" l="l" r="r" t="t"/>
                              <a:pathLst>
                                <a:path extrusionOk="0" h="1" w="5937250">
                                  <a:moveTo>
                                    <a:pt x="0" y="0"/>
                                  </a:moveTo>
                                  <a:lnTo>
                                    <a:pt x="593788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5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3365500</wp:posOffset>
                </wp:positionV>
                <wp:extent cx="593725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spacing w:before="4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3849" w:right="3663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CROQUIS DE UBICACIÓN</w:t>
      </w:r>
    </w:p>
    <w:p w:rsidR="00000000" w:rsidDel="00000000" w:rsidP="00000000" w:rsidRDefault="00000000" w:rsidRPr="00000000" w14:paraId="00000092">
      <w:pPr>
        <w:spacing w:before="31" w:lineRule="auto"/>
        <w:ind w:left="85" w:right="84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(Utilizar formato en blanco cuando la dirección no pueda ser representada en un cuadrante como el croquis anterior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)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304800</wp:posOffset>
                </wp:positionV>
                <wp:extent cx="5154295" cy="279336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05453" y="2383318"/>
                          <a:ext cx="5154295" cy="2793365"/>
                          <a:chOff x="3505453" y="2383318"/>
                          <a:chExt cx="5154295" cy="2793365"/>
                        </a:xfrm>
                      </wpg:grpSpPr>
                      <wpg:grpSp>
                        <wpg:cNvGrpSpPr/>
                        <wpg:grpSpPr>
                          <a:xfrm>
                            <a:off x="3505453" y="2383318"/>
                            <a:ext cx="5154295" cy="2793365"/>
                            <a:chOff x="0" y="0"/>
                            <a:chExt cx="5154295" cy="27933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54275" cy="279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5154295" cy="2793365"/>
                            </a:xfrm>
                            <a:custGeom>
                              <a:rect b="b" l="l" r="r" t="t"/>
                              <a:pathLst>
                                <a:path extrusionOk="0" h="2793365" w="5154295">
                                  <a:moveTo>
                                    <a:pt x="0" y="2793365"/>
                                  </a:moveTo>
                                  <a:lnTo>
                                    <a:pt x="5154295" y="2793365"/>
                                  </a:lnTo>
                                  <a:lnTo>
                                    <a:pt x="5154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3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304800</wp:posOffset>
                </wp:positionV>
                <wp:extent cx="5154295" cy="279336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4295" cy="279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3">
      <w:pPr>
        <w:spacing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616" w:right="473" w:firstLine="91.00000000000001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AD">
      <w:pPr>
        <w:spacing w:before="8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2" w:lineRule="auto"/>
        <w:ind w:left="3999" w:right="1191" w:hanging="2636"/>
        <w:rPr>
          <w:rFonts w:ascii="Tahoma" w:cs="Tahoma" w:eastAsia="Tahoma" w:hAnsi="Tahoma"/>
          <w:sz w:val="22"/>
          <w:szCs w:val="22"/>
        </w:rPr>
        <w:sectPr>
          <w:type w:val="nextPage"/>
          <w:pgSz w:h="20160" w:w="12240" w:orient="portrait"/>
          <w:pgMar w:bottom="280" w:top="1100" w:left="1160" w:right="1080" w:header="720" w:footer="720"/>
        </w:sect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UN CROQUIS CLARO, PERMITIRÁ AGILIZAR SU VISITA INSPECTIVA SOLICITUD DE PATENTE</w:t>
      </w:r>
    </w:p>
    <w:p w:rsidR="00000000" w:rsidDel="00000000" w:rsidP="00000000" w:rsidRDefault="00000000" w:rsidRPr="00000000" w14:paraId="000000B2">
      <w:pPr>
        <w:spacing w:before="4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type w:val="nextPage"/>
      <w:pgSz w:h="20160" w:w="12240" w:orient="portrait"/>
      <w:pgMar w:bottom="280" w:top="1880" w:left="980" w:right="15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"/>
  <w:font w:name="Tahom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inespaciado">
    <w:name w:val="No Spacing"/>
    <w:uiPriority w:val="1"/>
    <w:qFormat w:val="1"/>
    <w:rsid w:val="00D728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Tahoma-regular.ttf"/><Relationship Id="rId3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WScaxYjHNvF78hXOkFJrMMQYA==">AMUW2mXxRuqegxTUUT/mIX01thQaRqZX53HUyb135AlygefetS/FDqDGQVcykB7C/aCKQDYpwS76+ymX1126QkSd6RkFm7OY57SrmOAeol2+F4GApsNhelo=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2021-09-29T19:13:00Z</dcterms:created>
</cp:coreProperties>
</file>