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E7E4F" w14:textId="77777777" w:rsidR="00A05322" w:rsidRDefault="000D68AE" w:rsidP="000D68AE">
      <w:pPr>
        <w:jc w:val="center"/>
      </w:pPr>
      <w:bookmarkStart w:id="0" w:name="_GoBack"/>
      <w:bookmarkEnd w:id="0"/>
      <w:r>
        <w:t>FAUQUIER COUNTY DEMOCRATIC COMMITTEE</w:t>
      </w:r>
    </w:p>
    <w:p w14:paraId="33A063A8" w14:textId="77777777" w:rsidR="000D68AE" w:rsidRDefault="000D68AE" w:rsidP="000D68AE">
      <w:pPr>
        <w:jc w:val="center"/>
      </w:pPr>
      <w:r>
        <w:t>DECEMBER 10, 2018 MEETING MINUTES</w:t>
      </w:r>
    </w:p>
    <w:p w14:paraId="2B1BFE65" w14:textId="77777777" w:rsidR="000D68AE" w:rsidRDefault="000D68AE" w:rsidP="000D68AE">
      <w:pPr>
        <w:jc w:val="center"/>
      </w:pPr>
    </w:p>
    <w:p w14:paraId="6BFB44C7" w14:textId="77777777" w:rsidR="000D68AE" w:rsidRDefault="000D68AE" w:rsidP="000D68AE">
      <w:r>
        <w:t>The chair called the meeting to order at 4:00 pm.  This meeting was held in lieu of the regular monthly meeting in order to vote on the proposed amendments to the by-laws ARTICLE IV, Section 1, paragraph (a) and conforming amendments to ARTICLE IV, Section 6.</w:t>
      </w:r>
    </w:p>
    <w:p w14:paraId="218A6933" w14:textId="77777777" w:rsidR="000D68AE" w:rsidRDefault="000D68AE" w:rsidP="000D68AE"/>
    <w:p w14:paraId="55F29A60" w14:textId="77777777" w:rsidR="000D68AE" w:rsidRDefault="000D68AE" w:rsidP="000D68AE">
      <w:r>
        <w:t>The amended language, shown in italics, to ARTICLE IV, Section 1, paragraph (a), and Section 6 reads:</w:t>
      </w:r>
    </w:p>
    <w:p w14:paraId="57192E57" w14:textId="77777777" w:rsidR="000D68AE" w:rsidRDefault="000D68AE" w:rsidP="000D68AE"/>
    <w:p w14:paraId="7C1394CC" w14:textId="77777777" w:rsidR="000D68AE" w:rsidRDefault="000D68AE" w:rsidP="000D68AE">
      <w:pPr>
        <w:ind w:firstLine="720"/>
      </w:pPr>
      <w:r>
        <w:t>Section 1. The Committee shall be composed of:</w:t>
      </w:r>
    </w:p>
    <w:p w14:paraId="1640441B" w14:textId="77777777" w:rsidR="000D68AE" w:rsidRDefault="000D68AE" w:rsidP="000D68AE">
      <w:pPr>
        <w:ind w:firstLine="720"/>
      </w:pPr>
    </w:p>
    <w:p w14:paraId="3A818C29" w14:textId="77777777" w:rsidR="000D68AE" w:rsidRDefault="000D68AE" w:rsidP="000D68AE">
      <w:pPr>
        <w:rPr>
          <w:i/>
        </w:rPr>
      </w:pPr>
      <w:r>
        <w:tab/>
      </w:r>
      <w:r>
        <w:rPr>
          <w:i/>
        </w:rPr>
        <w:t xml:space="preserve">(a) A maximum of fifty (50) members from each of the five (5) Magisterial Districts in the county, plus one at large group of fifty (50). </w:t>
      </w:r>
      <w:r w:rsidRPr="000D68AE">
        <w:t>All of these members must be registered voters residing in the district which they represent.</w:t>
      </w:r>
    </w:p>
    <w:p w14:paraId="16EADE42" w14:textId="77777777" w:rsidR="000D68AE" w:rsidRDefault="000D68AE" w:rsidP="000D68AE">
      <w:pPr>
        <w:rPr>
          <w:i/>
        </w:rPr>
      </w:pPr>
    </w:p>
    <w:p w14:paraId="4B5D49E4" w14:textId="77777777" w:rsidR="000D68AE" w:rsidRDefault="000D68AE" w:rsidP="000D68AE">
      <w:r>
        <w:tab/>
        <w:t xml:space="preserve">Section 6.  Should a caucus fail to fill its complete Magisterial district slate of </w:t>
      </w:r>
      <w:r>
        <w:rPr>
          <w:i/>
        </w:rPr>
        <w:t xml:space="preserve">50 </w:t>
      </w:r>
      <w:r>
        <w:t>members, the remaining vacancies on the Committee shall be filled as prescribed in Article IX: Vacancies</w:t>
      </w:r>
    </w:p>
    <w:p w14:paraId="54E88758" w14:textId="77777777" w:rsidR="000D68AE" w:rsidRDefault="000D68AE" w:rsidP="000D68AE"/>
    <w:p w14:paraId="779D1ACD" w14:textId="77777777" w:rsidR="000D68AE" w:rsidRDefault="000D68AE" w:rsidP="000D68AE">
      <w:r>
        <w:t>These amendments were adopted unanimously by the members present.</w:t>
      </w:r>
    </w:p>
    <w:p w14:paraId="611A1086" w14:textId="77777777" w:rsidR="000D68AE" w:rsidRDefault="000D68AE" w:rsidP="000D68AE"/>
    <w:p w14:paraId="3FF8CDCE" w14:textId="77777777" w:rsidR="000D68AE" w:rsidRDefault="000D68AE" w:rsidP="000D68AE">
      <w:r>
        <w:t>Respectfully submitted,</w:t>
      </w:r>
    </w:p>
    <w:p w14:paraId="46FC2B9B" w14:textId="77777777" w:rsidR="000D68AE" w:rsidRDefault="000D68AE" w:rsidP="000D68AE">
      <w:r>
        <w:t xml:space="preserve">Nancy </w:t>
      </w:r>
      <w:proofErr w:type="spellStart"/>
      <w:r>
        <w:t>Treusch</w:t>
      </w:r>
      <w:proofErr w:type="spellEnd"/>
    </w:p>
    <w:p w14:paraId="5321B5FE" w14:textId="77777777" w:rsidR="000D68AE" w:rsidRDefault="000D68AE" w:rsidP="000D68AE">
      <w:r>
        <w:t>Secretary</w:t>
      </w:r>
    </w:p>
    <w:p w14:paraId="4F4FC590" w14:textId="77777777" w:rsidR="000D68AE" w:rsidRDefault="000D68AE" w:rsidP="000D68AE"/>
    <w:p w14:paraId="425AFB8E" w14:textId="77777777" w:rsidR="000D68AE" w:rsidRPr="000D68AE" w:rsidRDefault="000D68AE" w:rsidP="000D68AE">
      <w:r>
        <w:tab/>
        <w:t>.</w:t>
      </w:r>
    </w:p>
    <w:p w14:paraId="3771530C" w14:textId="77777777" w:rsidR="000D68AE" w:rsidRPr="000D68AE" w:rsidRDefault="000D68AE" w:rsidP="000D68AE">
      <w:pPr>
        <w:rPr>
          <w:i/>
        </w:rPr>
      </w:pPr>
      <w:r>
        <w:tab/>
      </w:r>
    </w:p>
    <w:sectPr w:rsidR="000D68AE" w:rsidRPr="000D68AE" w:rsidSect="007875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AE"/>
    <w:rsid w:val="000D68AE"/>
    <w:rsid w:val="006A4C71"/>
    <w:rsid w:val="0078757A"/>
    <w:rsid w:val="00A0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20A5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Virginia Asciolla</cp:lastModifiedBy>
  <cp:revision>2</cp:revision>
  <dcterms:created xsi:type="dcterms:W3CDTF">2018-02-19T18:56:00Z</dcterms:created>
  <dcterms:modified xsi:type="dcterms:W3CDTF">2018-02-19T18:56:00Z</dcterms:modified>
</cp:coreProperties>
</file>