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CD50" w14:textId="77777777" w:rsidR="000276EB" w:rsidRDefault="002E3BE6">
      <w:pPr>
        <w:numPr>
          <w:ilvl w:val="0"/>
          <w:numId w:val="1"/>
        </w:numPr>
        <w:ind w:hanging="360"/>
      </w:pPr>
      <w:r>
        <w:t xml:space="preserve">The Board of Directors (BOD) will designate an individual(s) to manage the clubhouse rentals. </w:t>
      </w:r>
    </w:p>
    <w:p w14:paraId="3D3123D8" w14:textId="77777777" w:rsidR="000276EB" w:rsidRDefault="002E3BE6">
      <w:pPr>
        <w:spacing w:after="0" w:line="259" w:lineRule="auto"/>
        <w:ind w:left="360" w:firstLine="0"/>
      </w:pPr>
      <w:r>
        <w:t xml:space="preserve"> </w:t>
      </w:r>
    </w:p>
    <w:p w14:paraId="2138EEA3" w14:textId="77777777" w:rsidR="000276EB" w:rsidRDefault="002E3BE6">
      <w:pPr>
        <w:numPr>
          <w:ilvl w:val="0"/>
          <w:numId w:val="1"/>
        </w:numPr>
        <w:ind w:hanging="360"/>
      </w:pPr>
      <w:r>
        <w:t xml:space="preserve">The Board of Director’s meetings and the Property Owners Association meetings have priority booking of the Clubhouse over all other bookings as defined in the Bylaws, as well as other dates as decided by the BOD.  </w:t>
      </w:r>
    </w:p>
    <w:p w14:paraId="20279C8A" w14:textId="77777777" w:rsidR="000276EB" w:rsidRDefault="002E3BE6">
      <w:pPr>
        <w:spacing w:after="2" w:line="259" w:lineRule="auto"/>
        <w:ind w:left="720" w:firstLine="0"/>
      </w:pPr>
      <w:r>
        <w:t xml:space="preserve"> </w:t>
      </w:r>
    </w:p>
    <w:p w14:paraId="2AAD0BE3" w14:textId="77777777" w:rsidR="000276EB" w:rsidRDefault="002E3BE6">
      <w:pPr>
        <w:numPr>
          <w:ilvl w:val="0"/>
          <w:numId w:val="1"/>
        </w:numPr>
        <w:ind w:hanging="360"/>
      </w:pPr>
      <w:r>
        <w:rPr>
          <w:b/>
          <w:color w:val="2E74B5"/>
        </w:rPr>
        <w:t>To reserve</w:t>
      </w:r>
      <w:r>
        <w:t xml:space="preserve"> the clubhouse facilities, property owners must be in good standing with The Cove Property Owners Association, in accordance with Article II, Section 7, of The Cove Property Owners Association of Point Blank, Inc. Bylaws.   </w:t>
      </w:r>
    </w:p>
    <w:p w14:paraId="4BADCE51" w14:textId="77777777" w:rsidR="000276EB" w:rsidRDefault="002E3BE6">
      <w:pPr>
        <w:spacing w:after="2" w:line="259" w:lineRule="auto"/>
        <w:ind w:left="720" w:firstLine="0"/>
      </w:pPr>
      <w:r>
        <w:t xml:space="preserve"> </w:t>
      </w:r>
    </w:p>
    <w:p w14:paraId="65D0E4DF" w14:textId="77777777" w:rsidR="000276EB" w:rsidRDefault="002E3BE6">
      <w:pPr>
        <w:numPr>
          <w:ilvl w:val="0"/>
          <w:numId w:val="1"/>
        </w:numPr>
        <w:ind w:hanging="360"/>
      </w:pPr>
      <w:r>
        <w:t xml:space="preserve">All eligible property owners can use The Cove clubhouse facilities with advance reservations.   </w:t>
      </w:r>
    </w:p>
    <w:p w14:paraId="19E92AFC" w14:textId="77777777" w:rsidR="000276EB" w:rsidRDefault="002E3BE6">
      <w:pPr>
        <w:spacing w:after="0" w:line="259" w:lineRule="auto"/>
        <w:ind w:left="720" w:firstLine="0"/>
      </w:pPr>
      <w:r>
        <w:t xml:space="preserve"> </w:t>
      </w:r>
    </w:p>
    <w:p w14:paraId="2122D593" w14:textId="428BD05D" w:rsidR="000276EB" w:rsidRDefault="002E3BE6">
      <w:pPr>
        <w:numPr>
          <w:ilvl w:val="0"/>
          <w:numId w:val="1"/>
        </w:numPr>
        <w:ind w:hanging="360"/>
      </w:pPr>
      <w:r>
        <w:t xml:space="preserve">All property owners wishing to reserve the clubhouse will be required to provide a deposit check and a rental check to the BOD designee at the time the reservation is requested.     </w:t>
      </w:r>
    </w:p>
    <w:p w14:paraId="50681B94" w14:textId="77777777" w:rsidR="000276EB" w:rsidRDefault="002E3BE6">
      <w:pPr>
        <w:spacing w:after="0" w:line="259" w:lineRule="auto"/>
        <w:ind w:left="720" w:firstLine="0"/>
      </w:pPr>
      <w:r>
        <w:t xml:space="preserve"> </w:t>
      </w:r>
    </w:p>
    <w:p w14:paraId="44F6D8ED" w14:textId="0FC6095C" w:rsidR="000276EB" w:rsidRDefault="002E3BE6">
      <w:pPr>
        <w:numPr>
          <w:ilvl w:val="1"/>
          <w:numId w:val="1"/>
        </w:numPr>
        <w:ind w:hanging="360"/>
      </w:pPr>
      <w:r>
        <w:t xml:space="preserve">Monday through Thursday - $35.00 per day (does not include </w:t>
      </w:r>
      <w:r w:rsidR="005A54E3">
        <w:t>reservation of the</w:t>
      </w:r>
      <w:r>
        <w:t xml:space="preserve"> pier) </w:t>
      </w:r>
    </w:p>
    <w:p w14:paraId="4CECE5F9" w14:textId="77777777" w:rsidR="000276EB" w:rsidRDefault="002E3BE6">
      <w:pPr>
        <w:ind w:left="730"/>
      </w:pPr>
      <w:r>
        <w:t xml:space="preserve">This includes the use of the clubhouse facility, kitchen, restrooms, and the outdoor seating area </w:t>
      </w:r>
    </w:p>
    <w:p w14:paraId="373F4E2F" w14:textId="77777777" w:rsidR="000276EB" w:rsidRDefault="002E3BE6">
      <w:pPr>
        <w:spacing w:after="0" w:line="259" w:lineRule="auto"/>
        <w:ind w:left="720" w:firstLine="0"/>
      </w:pPr>
      <w:r>
        <w:t xml:space="preserve"> </w:t>
      </w:r>
    </w:p>
    <w:p w14:paraId="12A73AEB" w14:textId="0184FC77" w:rsidR="000276EB" w:rsidRDefault="002E3BE6">
      <w:pPr>
        <w:numPr>
          <w:ilvl w:val="1"/>
          <w:numId w:val="1"/>
        </w:numPr>
        <w:ind w:hanging="360"/>
      </w:pPr>
      <w:r>
        <w:t>Friday through Sundays and holidays - $50.00 per day (does not incl</w:t>
      </w:r>
      <w:r w:rsidR="004464B1">
        <w:t>ude reservation of the</w:t>
      </w:r>
      <w:r>
        <w:t xml:space="preserve"> pier) </w:t>
      </w:r>
    </w:p>
    <w:p w14:paraId="348BF4AE" w14:textId="77777777" w:rsidR="000276EB" w:rsidRDefault="002E3BE6">
      <w:pPr>
        <w:ind w:left="730"/>
      </w:pPr>
      <w:r>
        <w:t xml:space="preserve">This includes the use of the clubhouse facility, kitchen, restrooms, and the outdoor seating area </w:t>
      </w:r>
    </w:p>
    <w:p w14:paraId="7197E918" w14:textId="77777777" w:rsidR="000276EB" w:rsidRDefault="002E3BE6">
      <w:pPr>
        <w:spacing w:after="0" w:line="259" w:lineRule="auto"/>
        <w:ind w:left="720" w:firstLine="0"/>
      </w:pPr>
      <w:r>
        <w:t xml:space="preserve"> </w:t>
      </w:r>
    </w:p>
    <w:p w14:paraId="6BD63899" w14:textId="77777777" w:rsidR="000276EB" w:rsidRDefault="002E3BE6">
      <w:pPr>
        <w:numPr>
          <w:ilvl w:val="1"/>
          <w:numId w:val="1"/>
        </w:numPr>
        <w:ind w:hanging="360"/>
      </w:pPr>
      <w:r>
        <w:t xml:space="preserve">A deposit of $50.00 is required as a damage/cleaning deposit. If all facilities (building and grounds) are left in good condition so no additional cleaning is necessary, the $50.00 check will be returned to the property owner.   </w:t>
      </w:r>
    </w:p>
    <w:p w14:paraId="14464197" w14:textId="77777777" w:rsidR="000276EB" w:rsidRDefault="002E3BE6">
      <w:pPr>
        <w:spacing w:after="0" w:line="259" w:lineRule="auto"/>
        <w:ind w:left="720" w:firstLine="0"/>
      </w:pPr>
      <w:r>
        <w:t xml:space="preserve"> </w:t>
      </w:r>
    </w:p>
    <w:p w14:paraId="664F0902" w14:textId="75D0D23A" w:rsidR="000276EB" w:rsidRDefault="002E3BE6">
      <w:pPr>
        <w:numPr>
          <w:ilvl w:val="1"/>
          <w:numId w:val="1"/>
        </w:numPr>
        <w:ind w:hanging="360"/>
      </w:pPr>
      <w:r>
        <w:t xml:space="preserve">Property owners in good standing with their annual dues can get </w:t>
      </w:r>
      <w:r w:rsidR="00EA0359">
        <w:t xml:space="preserve">the </w:t>
      </w:r>
      <w:r w:rsidR="00CE01F9">
        <w:t xml:space="preserve">door </w:t>
      </w:r>
      <w:r w:rsidR="00D0102C">
        <w:t xml:space="preserve">lock code </w:t>
      </w:r>
      <w:r>
        <w:t xml:space="preserve">from the BOD designee. </w:t>
      </w:r>
    </w:p>
    <w:p w14:paraId="011972B0" w14:textId="77777777" w:rsidR="000276EB" w:rsidRDefault="002E3BE6">
      <w:pPr>
        <w:spacing w:after="0" w:line="259" w:lineRule="auto"/>
        <w:ind w:left="720" w:firstLine="0"/>
      </w:pPr>
      <w:r>
        <w:t xml:space="preserve"> </w:t>
      </w:r>
    </w:p>
    <w:p w14:paraId="48517F10" w14:textId="77777777" w:rsidR="000276EB" w:rsidRDefault="002E3BE6">
      <w:pPr>
        <w:numPr>
          <w:ilvl w:val="1"/>
          <w:numId w:val="1"/>
        </w:numPr>
        <w:ind w:hanging="360"/>
      </w:pPr>
      <w:r>
        <w:t xml:space="preserve">If needed, clubhouse renters will be allowed one half day before the actual day of their event to prepare and one-half day after the day of their event to clean up (UNLESS those days are reserved).   </w:t>
      </w:r>
    </w:p>
    <w:p w14:paraId="79845A55" w14:textId="77777777" w:rsidR="000276EB" w:rsidRDefault="002E3BE6">
      <w:pPr>
        <w:spacing w:after="0" w:line="259" w:lineRule="auto"/>
        <w:ind w:left="720" w:firstLine="0"/>
      </w:pPr>
      <w:r>
        <w:t xml:space="preserve"> </w:t>
      </w:r>
    </w:p>
    <w:p w14:paraId="658A6C28" w14:textId="77777777" w:rsidR="000276EB" w:rsidRDefault="002E3BE6">
      <w:pPr>
        <w:numPr>
          <w:ilvl w:val="1"/>
          <w:numId w:val="1"/>
        </w:numPr>
        <w:ind w:hanging="360"/>
      </w:pPr>
      <w:r>
        <w:t xml:space="preserve">Any damage to the clubhouse facilities over and above the $50 deposit will be the responsibility of the </w:t>
      </w:r>
      <w:r>
        <w:rPr>
          <w:b/>
        </w:rPr>
        <w:t>renter</w:t>
      </w:r>
      <w:r>
        <w:t xml:space="preserve">. Replacing or repairing damages must be made prior to the date of the next rental or within 30 days.  </w:t>
      </w:r>
    </w:p>
    <w:p w14:paraId="0A642F59" w14:textId="77777777" w:rsidR="000276EB" w:rsidRDefault="002E3BE6">
      <w:pPr>
        <w:spacing w:after="0" w:line="259" w:lineRule="auto"/>
        <w:ind w:left="720" w:firstLine="0"/>
      </w:pPr>
      <w:r>
        <w:rPr>
          <w:rFonts w:ascii="Verdana" w:eastAsia="Verdana" w:hAnsi="Verdana" w:cs="Verdana"/>
        </w:rPr>
        <w:t xml:space="preserve"> </w:t>
      </w:r>
    </w:p>
    <w:p w14:paraId="407923A0" w14:textId="77777777" w:rsidR="000276EB" w:rsidRDefault="002E3BE6">
      <w:pPr>
        <w:numPr>
          <w:ilvl w:val="0"/>
          <w:numId w:val="1"/>
        </w:numPr>
        <w:ind w:hanging="360"/>
      </w:pPr>
      <w:r>
        <w:t xml:space="preserve">A BOD designee of The Cove Property Owners Association will oversee scheduling reservations. It is also the responsibility of a BOD designee to ensure that the club facilities are clean before and after each function.  </w:t>
      </w:r>
    </w:p>
    <w:p w14:paraId="0258971B" w14:textId="77777777" w:rsidR="000276EB" w:rsidRDefault="002E3BE6">
      <w:pPr>
        <w:spacing w:after="0" w:line="259" w:lineRule="auto"/>
        <w:ind w:left="360" w:firstLine="0"/>
      </w:pPr>
      <w:r>
        <w:t xml:space="preserve"> </w:t>
      </w:r>
    </w:p>
    <w:p w14:paraId="1BA9A274" w14:textId="77777777" w:rsidR="000276EB" w:rsidRDefault="002E3BE6">
      <w:pPr>
        <w:numPr>
          <w:ilvl w:val="0"/>
          <w:numId w:val="1"/>
        </w:numPr>
        <w:ind w:hanging="360"/>
      </w:pPr>
      <w:r>
        <w:rPr>
          <w:b/>
        </w:rPr>
        <w:lastRenderedPageBreak/>
        <w:t>Renters</w:t>
      </w:r>
      <w:r>
        <w:t xml:space="preserve"> must furnish their own supplies. The rental fee does not include the use of any supplies (coffee, tea, sugar, etc.) or disposable items (paper plates, cups and tableware) on the premises. When used, they must be replaced immediately. </w:t>
      </w:r>
    </w:p>
    <w:p w14:paraId="55CA0619" w14:textId="77777777" w:rsidR="000276EB" w:rsidRDefault="002E3BE6">
      <w:pPr>
        <w:spacing w:after="0" w:line="259" w:lineRule="auto"/>
        <w:ind w:left="720" w:firstLine="0"/>
      </w:pPr>
      <w:r>
        <w:t xml:space="preserve"> </w:t>
      </w:r>
    </w:p>
    <w:p w14:paraId="4258C247" w14:textId="77777777" w:rsidR="000276EB" w:rsidRDefault="002E3BE6">
      <w:pPr>
        <w:numPr>
          <w:ilvl w:val="0"/>
          <w:numId w:val="1"/>
        </w:numPr>
        <w:ind w:hanging="360"/>
      </w:pPr>
      <w:r>
        <w:t xml:space="preserve">Children under twelve (12) years of age must be supervised by an adult. The property owner/board-approved renter of the facility will be held responsible should damage be incurred by unsupervised children.   </w:t>
      </w:r>
    </w:p>
    <w:p w14:paraId="6221E56C" w14:textId="77777777" w:rsidR="000276EB" w:rsidRDefault="002E3BE6">
      <w:pPr>
        <w:spacing w:after="0" w:line="259" w:lineRule="auto"/>
        <w:ind w:left="720" w:firstLine="0"/>
      </w:pPr>
      <w:r>
        <w:t xml:space="preserve"> </w:t>
      </w:r>
    </w:p>
    <w:p w14:paraId="496B52F3" w14:textId="77777777" w:rsidR="000276EB" w:rsidRDefault="002E3BE6">
      <w:pPr>
        <w:numPr>
          <w:ilvl w:val="0"/>
          <w:numId w:val="1"/>
        </w:numPr>
        <w:ind w:hanging="360"/>
      </w:pPr>
      <w:r>
        <w:t xml:space="preserve">The Cove Property Owners Association shall not be held responsible for any accident or injury occurring on club property.  </w:t>
      </w:r>
    </w:p>
    <w:p w14:paraId="355A11A4" w14:textId="77777777" w:rsidR="000276EB" w:rsidRDefault="002E3BE6">
      <w:pPr>
        <w:spacing w:after="0" w:line="259" w:lineRule="auto"/>
        <w:ind w:left="720" w:firstLine="0"/>
      </w:pPr>
      <w:r>
        <w:t xml:space="preserve"> </w:t>
      </w:r>
    </w:p>
    <w:p w14:paraId="5B63807E" w14:textId="77777777" w:rsidR="000276EB" w:rsidRDefault="002E3BE6">
      <w:pPr>
        <w:numPr>
          <w:ilvl w:val="0"/>
          <w:numId w:val="1"/>
        </w:numPr>
        <w:ind w:hanging="360"/>
      </w:pPr>
      <w:r>
        <w:t xml:space="preserve">A property owner / board approved renter must be on the premises while guests are using the facility and shall be held responsible for the conduct of their guests. </w:t>
      </w:r>
    </w:p>
    <w:p w14:paraId="1345394B" w14:textId="77777777" w:rsidR="000276EB" w:rsidRDefault="002E3BE6">
      <w:pPr>
        <w:spacing w:after="0" w:line="259" w:lineRule="auto"/>
        <w:ind w:left="720" w:firstLine="0"/>
      </w:pPr>
      <w:r>
        <w:t xml:space="preserve"> </w:t>
      </w:r>
    </w:p>
    <w:p w14:paraId="61B3ABB7" w14:textId="77777777" w:rsidR="000276EB" w:rsidRDefault="002E3BE6">
      <w:pPr>
        <w:numPr>
          <w:ilvl w:val="0"/>
          <w:numId w:val="1"/>
        </w:numPr>
        <w:ind w:hanging="360"/>
      </w:pPr>
      <w:r>
        <w:t xml:space="preserve">Loud and offensive activities shall not be permitted.  </w:t>
      </w:r>
    </w:p>
    <w:p w14:paraId="44CF7188" w14:textId="77777777" w:rsidR="000276EB" w:rsidRDefault="002E3BE6">
      <w:pPr>
        <w:spacing w:after="0" w:line="259" w:lineRule="auto"/>
        <w:ind w:left="720" w:firstLine="0"/>
      </w:pPr>
      <w:r>
        <w:t xml:space="preserve"> </w:t>
      </w:r>
    </w:p>
    <w:p w14:paraId="65435761" w14:textId="77777777" w:rsidR="000276EB" w:rsidRDefault="002E3BE6">
      <w:pPr>
        <w:numPr>
          <w:ilvl w:val="0"/>
          <w:numId w:val="1"/>
        </w:numPr>
        <w:ind w:hanging="360"/>
      </w:pPr>
      <w:r>
        <w:t xml:space="preserve">The clubhouse is a non-smoking facility. </w:t>
      </w:r>
    </w:p>
    <w:p w14:paraId="637C106F" w14:textId="77777777" w:rsidR="000276EB" w:rsidRDefault="002E3BE6">
      <w:pPr>
        <w:spacing w:after="0" w:line="259" w:lineRule="auto"/>
        <w:ind w:left="720" w:firstLine="0"/>
      </w:pPr>
      <w:r>
        <w:t xml:space="preserve"> </w:t>
      </w:r>
    </w:p>
    <w:p w14:paraId="298F5741" w14:textId="77777777" w:rsidR="000276EB" w:rsidRDefault="002E3BE6">
      <w:pPr>
        <w:numPr>
          <w:ilvl w:val="0"/>
          <w:numId w:val="1"/>
        </w:numPr>
        <w:ind w:hanging="360"/>
      </w:pPr>
      <w:r>
        <w:t xml:space="preserve">Private parties shall end by midnight.  </w:t>
      </w:r>
    </w:p>
    <w:p w14:paraId="7B1325C9" w14:textId="77777777" w:rsidR="000276EB" w:rsidRDefault="002E3BE6">
      <w:pPr>
        <w:spacing w:after="0" w:line="259" w:lineRule="auto"/>
        <w:ind w:left="720" w:firstLine="0"/>
      </w:pPr>
      <w:r>
        <w:t xml:space="preserve"> </w:t>
      </w:r>
    </w:p>
    <w:p w14:paraId="289D93AC" w14:textId="77777777" w:rsidR="000276EB" w:rsidRDefault="002E3BE6">
      <w:pPr>
        <w:numPr>
          <w:ilvl w:val="0"/>
          <w:numId w:val="1"/>
        </w:numPr>
        <w:ind w:hanging="360"/>
      </w:pPr>
      <w:r>
        <w:t xml:space="preserve">No overnight lodging is allowed at the clubhouse. </w:t>
      </w:r>
    </w:p>
    <w:p w14:paraId="4036E681" w14:textId="77777777" w:rsidR="000276EB" w:rsidRDefault="002E3BE6">
      <w:pPr>
        <w:spacing w:after="2" w:line="259" w:lineRule="auto"/>
        <w:ind w:left="720" w:firstLine="0"/>
      </w:pPr>
      <w:r>
        <w:t xml:space="preserve"> </w:t>
      </w:r>
    </w:p>
    <w:p w14:paraId="1535C579" w14:textId="77777777" w:rsidR="000276EB" w:rsidRDefault="002E3BE6">
      <w:pPr>
        <w:numPr>
          <w:ilvl w:val="0"/>
          <w:numId w:val="1"/>
        </w:numPr>
        <w:spacing w:after="229"/>
        <w:ind w:hanging="360"/>
      </w:pPr>
      <w:r>
        <w:t xml:space="preserve">When activity is completed for which the use of the facilities was granted, the </w:t>
      </w:r>
      <w:r>
        <w:rPr>
          <w:b/>
        </w:rPr>
        <w:t>renter</w:t>
      </w:r>
      <w:r>
        <w:t xml:space="preserve"> is responsible for cleaning the facilities, removal of all trash/garbage, inside and outside the clubhouse, and securing the facility as per the suggested check list below. The BOD designee will inspect the facility before and after rental.  </w:t>
      </w:r>
    </w:p>
    <w:p w14:paraId="4AE567EE" w14:textId="77777777" w:rsidR="000276EB" w:rsidRDefault="002E3BE6">
      <w:pPr>
        <w:pStyle w:val="Heading1"/>
      </w:pPr>
      <w:r>
        <w:t xml:space="preserve">CHECK LIST FOR CLEAN UP AFTER EVENT </w:t>
      </w:r>
    </w:p>
    <w:p w14:paraId="5DD0FF68" w14:textId="77777777" w:rsidR="000276EB" w:rsidRDefault="002E3BE6">
      <w:pPr>
        <w:numPr>
          <w:ilvl w:val="0"/>
          <w:numId w:val="2"/>
        </w:numPr>
        <w:spacing w:line="359" w:lineRule="auto"/>
        <w:ind w:hanging="360"/>
      </w:pPr>
      <w:r>
        <w:t xml:space="preserve">Vacuum carpet. Vacuum and broom in storage closet by kitchen. If applicable, EMPTY vacuum canister after use.  </w:t>
      </w:r>
    </w:p>
    <w:p w14:paraId="35E332D7" w14:textId="77777777" w:rsidR="000276EB" w:rsidRDefault="002E3BE6">
      <w:pPr>
        <w:numPr>
          <w:ilvl w:val="0"/>
          <w:numId w:val="2"/>
        </w:numPr>
        <w:spacing w:after="125"/>
        <w:ind w:hanging="360"/>
      </w:pPr>
      <w:r>
        <w:t xml:space="preserve">Sweep AND mop dance floor, kitchen and restroom floors. </w:t>
      </w:r>
    </w:p>
    <w:p w14:paraId="682237D2" w14:textId="77777777" w:rsidR="000276EB" w:rsidRDefault="002E3BE6">
      <w:pPr>
        <w:numPr>
          <w:ilvl w:val="0"/>
          <w:numId w:val="2"/>
        </w:numPr>
        <w:spacing w:after="127"/>
        <w:ind w:hanging="360"/>
      </w:pPr>
      <w:r>
        <w:t xml:space="preserve">Wipe off kitchen counter tops and all tables.  </w:t>
      </w:r>
    </w:p>
    <w:p w14:paraId="03C46BB4" w14:textId="77777777" w:rsidR="000276EB" w:rsidRDefault="002E3BE6">
      <w:pPr>
        <w:numPr>
          <w:ilvl w:val="0"/>
          <w:numId w:val="2"/>
        </w:numPr>
        <w:spacing w:after="125"/>
        <w:ind w:hanging="360"/>
      </w:pPr>
      <w:r>
        <w:t xml:space="preserve">Make sure that the stove, oven and microwave are clean. </w:t>
      </w:r>
    </w:p>
    <w:p w14:paraId="216487E6" w14:textId="77777777" w:rsidR="000276EB" w:rsidRDefault="002E3BE6">
      <w:pPr>
        <w:numPr>
          <w:ilvl w:val="0"/>
          <w:numId w:val="2"/>
        </w:numPr>
        <w:spacing w:after="127"/>
        <w:ind w:hanging="360"/>
      </w:pPr>
      <w:r>
        <w:t xml:space="preserve">Turn off oven and stove top burners.  </w:t>
      </w:r>
    </w:p>
    <w:p w14:paraId="39011EAA" w14:textId="77777777" w:rsidR="00003254" w:rsidRDefault="002E3BE6">
      <w:pPr>
        <w:numPr>
          <w:ilvl w:val="0"/>
          <w:numId w:val="2"/>
        </w:numPr>
        <w:ind w:hanging="360"/>
      </w:pPr>
      <w:r>
        <w:t>Return tables, if moved, to approximately where they were at the time of rental.</w:t>
      </w:r>
    </w:p>
    <w:p w14:paraId="28BE3C2D" w14:textId="263E243E" w:rsidR="000276EB" w:rsidRDefault="002E3BE6" w:rsidP="00003254">
      <w:pPr>
        <w:ind w:left="720" w:firstLine="0"/>
      </w:pPr>
      <w:r>
        <w:t xml:space="preserve">  </w:t>
      </w:r>
    </w:p>
    <w:p w14:paraId="251757FA" w14:textId="77777777" w:rsidR="000276EB" w:rsidRDefault="002E3BE6">
      <w:pPr>
        <w:numPr>
          <w:ilvl w:val="0"/>
          <w:numId w:val="2"/>
        </w:numPr>
        <w:spacing w:after="127"/>
        <w:ind w:hanging="360"/>
      </w:pPr>
      <w:r>
        <w:t xml:space="preserve">Read the guidelines provided above the control unit when using air conditioning or heating.  </w:t>
      </w:r>
    </w:p>
    <w:p w14:paraId="0B96CC31" w14:textId="77777777" w:rsidR="000276EB" w:rsidRDefault="002E3BE6">
      <w:pPr>
        <w:numPr>
          <w:ilvl w:val="0"/>
          <w:numId w:val="2"/>
        </w:numPr>
        <w:spacing w:line="359" w:lineRule="auto"/>
        <w:ind w:hanging="360"/>
      </w:pPr>
      <w:r>
        <w:rPr>
          <w:b/>
          <w:color w:val="0070C0"/>
        </w:rPr>
        <w:lastRenderedPageBreak/>
        <w:t>Remove all trash/garbage</w:t>
      </w:r>
      <w:r>
        <w:t xml:space="preserve">. This includes emptying and taking away garbage from inside and outside the clubhouse.   </w:t>
      </w:r>
    </w:p>
    <w:p w14:paraId="33243A62" w14:textId="77777777" w:rsidR="000276EB" w:rsidRDefault="002E3BE6">
      <w:pPr>
        <w:numPr>
          <w:ilvl w:val="0"/>
          <w:numId w:val="2"/>
        </w:numPr>
        <w:spacing w:after="125"/>
        <w:ind w:hanging="360"/>
      </w:pPr>
      <w:r>
        <w:t xml:space="preserve">Lock and secure all outside doors and windows.   </w:t>
      </w:r>
    </w:p>
    <w:p w14:paraId="0FE09F7D" w14:textId="77777777" w:rsidR="000276EB" w:rsidRDefault="002E3BE6">
      <w:pPr>
        <w:numPr>
          <w:ilvl w:val="0"/>
          <w:numId w:val="2"/>
        </w:numPr>
        <w:spacing w:after="127"/>
        <w:ind w:hanging="360"/>
      </w:pPr>
      <w:r>
        <w:t xml:space="preserve">Turn water heater off at switch box inside pantry (directions provided).  </w:t>
      </w:r>
    </w:p>
    <w:p w14:paraId="375348BD" w14:textId="77777777" w:rsidR="000276EB" w:rsidRDefault="002E3BE6">
      <w:pPr>
        <w:numPr>
          <w:ilvl w:val="0"/>
          <w:numId w:val="2"/>
        </w:numPr>
        <w:spacing w:after="125"/>
        <w:ind w:hanging="360"/>
      </w:pPr>
      <w:r>
        <w:t xml:space="preserve">Remove unused food from clubhouse and refrigerator. </w:t>
      </w:r>
    </w:p>
    <w:p w14:paraId="111A5BB2" w14:textId="77777777" w:rsidR="000276EB" w:rsidRDefault="002E3BE6">
      <w:pPr>
        <w:numPr>
          <w:ilvl w:val="0"/>
          <w:numId w:val="2"/>
        </w:numPr>
        <w:spacing w:after="127"/>
        <w:ind w:hanging="360"/>
      </w:pPr>
      <w:r>
        <w:t xml:space="preserve">When outside area is used, clean it – empty trash, remove garbage, clean tables, sweep, etc. </w:t>
      </w:r>
    </w:p>
    <w:p w14:paraId="3B3C77C2" w14:textId="77777777" w:rsidR="000276EB" w:rsidRDefault="002E3BE6">
      <w:pPr>
        <w:numPr>
          <w:ilvl w:val="0"/>
          <w:numId w:val="2"/>
        </w:numPr>
        <w:spacing w:after="322" w:line="359" w:lineRule="auto"/>
        <w:ind w:hanging="360"/>
      </w:pPr>
      <w:r>
        <w:rPr>
          <w:b/>
          <w:color w:val="0070C0"/>
        </w:rPr>
        <w:t>Keep the pier clean</w:t>
      </w:r>
      <w:r>
        <w:t xml:space="preserve">. When the pier is used at any time, keep it clean. No bait or garbage of any sort shall remain. Keep it clean for the next person or group. </w:t>
      </w:r>
    </w:p>
    <w:p w14:paraId="19CB1AE1" w14:textId="77777777" w:rsidR="000276EB" w:rsidRDefault="002E3BE6">
      <w:pPr>
        <w:pStyle w:val="Heading1"/>
        <w:ind w:right="3"/>
      </w:pPr>
      <w:r>
        <w:t xml:space="preserve">PROCEDURES </w:t>
      </w:r>
    </w:p>
    <w:p w14:paraId="1FD2F591" w14:textId="77777777" w:rsidR="000276EB" w:rsidRDefault="002E3BE6">
      <w:pPr>
        <w:spacing w:after="29"/>
        <w:ind w:left="-5"/>
      </w:pPr>
      <w:r>
        <w:t xml:space="preserve">Reservation requests can be submitted per instructions on the website </w:t>
      </w:r>
      <w:hyperlink r:id="rId7">
        <w:r>
          <w:rPr>
            <w:color w:val="0563C1"/>
            <w:u w:val="single" w:color="0563C1"/>
          </w:rPr>
          <w:t>http://forestcovepoa.com/</w:t>
        </w:r>
      </w:hyperlink>
      <w:hyperlink r:id="rId8">
        <w:r>
          <w:t xml:space="preserve"> </w:t>
        </w:r>
      </w:hyperlink>
      <w:r>
        <w:t xml:space="preserve">or send a request to </w:t>
      </w:r>
      <w:r>
        <w:rPr>
          <w:color w:val="0563C1"/>
          <w:u w:val="single" w:color="0563C1"/>
        </w:rPr>
        <w:t>forestcovepb@gmail.com</w:t>
      </w:r>
      <w:r>
        <w:t xml:space="preserve">. </w:t>
      </w:r>
      <w:r>
        <w:rPr>
          <w:color w:val="0563C1"/>
        </w:rPr>
        <w:t xml:space="preserve"> </w:t>
      </w:r>
    </w:p>
    <w:p w14:paraId="7B238E9E" w14:textId="77777777" w:rsidR="000276EB" w:rsidRDefault="002E3BE6">
      <w:pPr>
        <w:spacing w:after="19" w:line="259" w:lineRule="auto"/>
        <w:ind w:left="0" w:firstLine="0"/>
      </w:pPr>
      <w:r>
        <w:t xml:space="preserve"> </w:t>
      </w:r>
    </w:p>
    <w:p w14:paraId="1E234686" w14:textId="77777777" w:rsidR="000276EB" w:rsidRDefault="002E3BE6">
      <w:pPr>
        <w:spacing w:after="29"/>
        <w:ind w:left="-5"/>
      </w:pPr>
      <w:r>
        <w:t xml:space="preserve">Confirmation of the accepted reservation request will be (1) added to the calendar on the website and </w:t>
      </w:r>
    </w:p>
    <w:p w14:paraId="4A5557B9" w14:textId="77777777" w:rsidR="000276EB" w:rsidRDefault="002E3BE6">
      <w:pPr>
        <w:spacing w:after="31"/>
        <w:ind w:left="-5"/>
      </w:pPr>
      <w:r>
        <w:t xml:space="preserve">(2) emailed within 10 business days or less of request receipt.  </w:t>
      </w:r>
    </w:p>
    <w:p w14:paraId="47133444" w14:textId="77777777" w:rsidR="000276EB" w:rsidRDefault="002E3BE6">
      <w:pPr>
        <w:spacing w:after="19" w:line="259" w:lineRule="auto"/>
        <w:ind w:left="0" w:firstLine="0"/>
      </w:pPr>
      <w:r>
        <w:t xml:space="preserve"> </w:t>
      </w:r>
    </w:p>
    <w:p w14:paraId="4B2882AA" w14:textId="3D15DE61" w:rsidR="000276EB" w:rsidRDefault="002E3BE6" w:rsidP="002E3BE6">
      <w:pPr>
        <w:spacing w:after="29"/>
        <w:ind w:left="-5"/>
      </w:pPr>
      <w:r>
        <w:t>IMPORTANT: To hold your spot, renters must give to a Board Member or mail the deposit and rental dues to:</w:t>
      </w:r>
    </w:p>
    <w:p w14:paraId="6C298E1E" w14:textId="77777777" w:rsidR="000276EB" w:rsidRDefault="002E3BE6">
      <w:pPr>
        <w:spacing w:after="29"/>
        <w:ind w:left="730"/>
      </w:pPr>
      <w:r>
        <w:t xml:space="preserve">Forest Cove POA </w:t>
      </w:r>
    </w:p>
    <w:p w14:paraId="113E175A" w14:textId="77777777" w:rsidR="000276EB" w:rsidRDefault="002E3BE6">
      <w:pPr>
        <w:spacing w:after="29"/>
        <w:ind w:left="730"/>
      </w:pPr>
      <w:r>
        <w:t xml:space="preserve">P.O. Box 82 </w:t>
      </w:r>
    </w:p>
    <w:p w14:paraId="16129451" w14:textId="77777777" w:rsidR="000276EB" w:rsidRDefault="002E3BE6">
      <w:pPr>
        <w:spacing w:after="29"/>
        <w:ind w:left="730"/>
      </w:pPr>
      <w:r>
        <w:t xml:space="preserve">Point Blank, TX 77364.  </w:t>
      </w:r>
    </w:p>
    <w:p w14:paraId="61D098E0" w14:textId="77777777" w:rsidR="000276EB" w:rsidRDefault="002E3BE6">
      <w:pPr>
        <w:spacing w:after="21" w:line="259" w:lineRule="auto"/>
        <w:ind w:left="0" w:firstLine="0"/>
      </w:pPr>
      <w:r>
        <w:t xml:space="preserve"> </w:t>
      </w:r>
    </w:p>
    <w:p w14:paraId="1A85C516" w14:textId="77777777" w:rsidR="000276EB" w:rsidRDefault="002E3BE6">
      <w:pPr>
        <w:spacing w:after="26"/>
        <w:ind w:left="-5"/>
      </w:pPr>
      <w:r>
        <w:t>Note: Typically, two checks are provided: one for the rental and one for the deposit. The deposit check will be torn up following a careful review to see that the clubhouse was cleaned / organized per the Rules following the use unless the renter specifically stipulates that they want the uncashed deposit check returned.</w:t>
      </w:r>
      <w:r>
        <w:rPr>
          <w:rFonts w:ascii="Calibri" w:eastAsia="Calibri" w:hAnsi="Calibri" w:cs="Calibri"/>
          <w:sz w:val="22"/>
        </w:rPr>
        <w:t xml:space="preserve"> </w:t>
      </w:r>
    </w:p>
    <w:p w14:paraId="18E68C33" w14:textId="77777777" w:rsidR="000276EB" w:rsidRDefault="002E3BE6">
      <w:pPr>
        <w:spacing w:after="0" w:line="259" w:lineRule="auto"/>
        <w:ind w:left="0" w:firstLine="0"/>
      </w:pPr>
      <w:r>
        <w:rPr>
          <w:rFonts w:ascii="Calibri" w:eastAsia="Calibri" w:hAnsi="Calibri" w:cs="Calibri"/>
          <w:sz w:val="22"/>
        </w:rPr>
        <w:t xml:space="preserve"> </w:t>
      </w:r>
    </w:p>
    <w:sectPr w:rsidR="000276EB">
      <w:headerReference w:type="even" r:id="rId9"/>
      <w:headerReference w:type="default" r:id="rId10"/>
      <w:footerReference w:type="even" r:id="rId11"/>
      <w:footerReference w:type="default" r:id="rId12"/>
      <w:headerReference w:type="first" r:id="rId13"/>
      <w:footerReference w:type="first" r:id="rId14"/>
      <w:pgSz w:w="12240" w:h="15840"/>
      <w:pgMar w:top="2825" w:right="744" w:bottom="976" w:left="631" w:header="720" w:footer="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4500" w14:textId="77777777" w:rsidR="00505BB0" w:rsidRDefault="00505BB0">
      <w:pPr>
        <w:spacing w:after="0" w:line="240" w:lineRule="auto"/>
      </w:pPr>
      <w:r>
        <w:separator/>
      </w:r>
    </w:p>
  </w:endnote>
  <w:endnote w:type="continuationSeparator" w:id="0">
    <w:p w14:paraId="5DB8A740" w14:textId="77777777" w:rsidR="00505BB0" w:rsidRDefault="0050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7C19" w14:textId="77777777" w:rsidR="000276EB" w:rsidRDefault="002E3BE6">
    <w:pPr>
      <w:spacing w:after="19" w:line="259" w:lineRule="auto"/>
      <w:ind w:left="0" w:firstLine="0"/>
    </w:pPr>
    <w:r>
      <w:rPr>
        <w:rFonts w:ascii="Calibri" w:eastAsia="Calibri" w:hAnsi="Calibri" w:cs="Calibri"/>
        <w:sz w:val="18"/>
      </w:rPr>
      <w:t xml:space="preserve">Modified 7/5/2021 | Previously amended rules: 5/5/15, 2/6/1999, 07/06/2017, 2/4/2019  </w:t>
    </w:r>
  </w:p>
  <w:p w14:paraId="4D3BACF0" w14:textId="77777777" w:rsidR="000276EB" w:rsidRDefault="002E3BE6">
    <w:pPr>
      <w:spacing w:after="0" w:line="239" w:lineRule="auto"/>
      <w:ind w:left="0" w:right="8465" w:firstLine="0"/>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8879" w14:textId="4CCE0AD7" w:rsidR="000276EB" w:rsidRDefault="002E3BE6">
    <w:pPr>
      <w:spacing w:after="19" w:line="259" w:lineRule="auto"/>
      <w:ind w:left="0" w:firstLine="0"/>
    </w:pPr>
    <w:r>
      <w:rPr>
        <w:rFonts w:ascii="Calibri" w:eastAsia="Calibri" w:hAnsi="Calibri" w:cs="Calibri"/>
        <w:sz w:val="18"/>
      </w:rPr>
      <w:t xml:space="preserve">Modified </w:t>
    </w:r>
    <w:r w:rsidR="00003254">
      <w:rPr>
        <w:rFonts w:ascii="Calibri" w:eastAsia="Calibri" w:hAnsi="Calibri" w:cs="Calibri"/>
        <w:sz w:val="18"/>
      </w:rPr>
      <w:t>4/18</w:t>
    </w:r>
    <w:r>
      <w:rPr>
        <w:rFonts w:ascii="Calibri" w:eastAsia="Calibri" w:hAnsi="Calibri" w:cs="Calibri"/>
        <w:sz w:val="18"/>
      </w:rPr>
      <w:t>/202</w:t>
    </w:r>
    <w:r w:rsidR="00003254">
      <w:rPr>
        <w:rFonts w:ascii="Calibri" w:eastAsia="Calibri" w:hAnsi="Calibri" w:cs="Calibri"/>
        <w:sz w:val="18"/>
      </w:rPr>
      <w:t>6 (</w:t>
    </w:r>
    <w:r>
      <w:rPr>
        <w:rFonts w:ascii="Calibri" w:eastAsia="Calibri" w:hAnsi="Calibri" w:cs="Calibri"/>
        <w:sz w:val="18"/>
      </w:rPr>
      <w:t>Previously amended rules: 5/5/15, 2/6/1999, 07/06/2017, 2/4/2019 , 7/5/2021</w:t>
    </w:r>
    <w:r w:rsidR="00003254">
      <w:rPr>
        <w:rFonts w:ascii="Calibri" w:eastAsia="Calibri" w:hAnsi="Calibri" w:cs="Calibri"/>
        <w:sz w:val="18"/>
      </w:rPr>
      <w:t>, 5/22/2023)</w:t>
    </w:r>
  </w:p>
  <w:p w14:paraId="509959E8" w14:textId="77777777" w:rsidR="000276EB" w:rsidRDefault="002E3BE6">
    <w:pPr>
      <w:spacing w:after="0" w:line="239" w:lineRule="auto"/>
      <w:ind w:left="0" w:right="8465" w:firstLine="0"/>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0A47" w14:textId="77777777" w:rsidR="000276EB" w:rsidRDefault="002E3BE6">
    <w:pPr>
      <w:spacing w:after="19" w:line="259" w:lineRule="auto"/>
      <w:ind w:left="0" w:firstLine="0"/>
    </w:pPr>
    <w:r>
      <w:rPr>
        <w:rFonts w:ascii="Calibri" w:eastAsia="Calibri" w:hAnsi="Calibri" w:cs="Calibri"/>
        <w:sz w:val="18"/>
      </w:rPr>
      <w:t xml:space="preserve">Modified 7/5/2021 | Previously amended rules: 5/5/15, 2/6/1999, 07/06/2017, 2/4/2019  </w:t>
    </w:r>
  </w:p>
  <w:p w14:paraId="1BFA2A6D" w14:textId="77777777" w:rsidR="000276EB" w:rsidRDefault="002E3BE6">
    <w:pPr>
      <w:spacing w:after="0" w:line="239" w:lineRule="auto"/>
      <w:ind w:left="0" w:right="8465" w:firstLine="0"/>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CDBE" w14:textId="77777777" w:rsidR="00505BB0" w:rsidRDefault="00505BB0">
      <w:pPr>
        <w:spacing w:after="0" w:line="240" w:lineRule="auto"/>
      </w:pPr>
      <w:r>
        <w:separator/>
      </w:r>
    </w:p>
  </w:footnote>
  <w:footnote w:type="continuationSeparator" w:id="0">
    <w:p w14:paraId="734F93F1" w14:textId="77777777" w:rsidR="00505BB0" w:rsidRDefault="0050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982D" w14:textId="77777777" w:rsidR="000276EB" w:rsidRDefault="002E3BE6">
    <w:pPr>
      <w:spacing w:after="204" w:line="259" w:lineRule="auto"/>
      <w:ind w:left="133" w:firstLine="0"/>
    </w:pPr>
    <w:r>
      <w:rPr>
        <w:noProof/>
      </w:rPr>
      <w:drawing>
        <wp:anchor distT="0" distB="0" distL="114300" distR="114300" simplePos="0" relativeHeight="251658240" behindDoc="0" locked="0" layoutInCell="1" allowOverlap="0" wp14:anchorId="503986F6" wp14:editId="49FB7517">
          <wp:simplePos x="0" y="0"/>
          <wp:positionH relativeFrom="page">
            <wp:posOffset>485139</wp:posOffset>
          </wp:positionH>
          <wp:positionV relativeFrom="page">
            <wp:posOffset>457201</wp:posOffset>
          </wp:positionV>
          <wp:extent cx="2620645" cy="708025"/>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620645" cy="708025"/>
                  </a:xfrm>
                  <a:prstGeom prst="rect">
                    <a:avLst/>
                  </a:prstGeom>
                </pic:spPr>
              </pic:pic>
            </a:graphicData>
          </a:graphic>
        </wp:anchor>
      </w:drawing>
    </w:r>
    <w:r>
      <w:rPr>
        <w:sz w:val="8"/>
      </w:rPr>
      <w:t xml:space="preserve"> </w:t>
    </w:r>
  </w:p>
  <w:p w14:paraId="4327A2C8" w14:textId="77777777" w:rsidR="000276EB" w:rsidRDefault="002E3BE6">
    <w:pPr>
      <w:spacing w:after="16" w:line="259" w:lineRule="auto"/>
      <w:ind w:left="133" w:right="747" w:firstLine="0"/>
      <w:jc w:val="right"/>
    </w:pPr>
    <w:r>
      <w:rPr>
        <w:sz w:val="28"/>
      </w:rPr>
      <w:t xml:space="preserve">The Cove Property Owners Association of Point </w:t>
    </w:r>
  </w:p>
  <w:p w14:paraId="629CA17B" w14:textId="77777777" w:rsidR="000276EB" w:rsidRDefault="002E3BE6">
    <w:pPr>
      <w:spacing w:after="9" w:line="259" w:lineRule="auto"/>
      <w:ind w:left="133" w:firstLine="0"/>
    </w:pPr>
    <w:r>
      <w:rPr>
        <w:sz w:val="28"/>
      </w:rPr>
      <w:t xml:space="preserve">Blank, Inc. </w:t>
    </w:r>
    <w:r>
      <w:rPr>
        <w:color w:val="385623"/>
        <w:sz w:val="28"/>
      </w:rPr>
      <w:t>|</w:t>
    </w:r>
    <w:r>
      <w:rPr>
        <w:sz w:val="28"/>
      </w:rPr>
      <w:t xml:space="preserve"> San Jacinto County, Texas </w:t>
    </w:r>
  </w:p>
  <w:p w14:paraId="2DEBC8D2" w14:textId="77777777" w:rsidR="000276EB" w:rsidRDefault="002E3BE6">
    <w:pPr>
      <w:spacing w:after="0" w:line="228" w:lineRule="auto"/>
      <w:ind w:left="2921" w:right="2885" w:firstLine="161"/>
    </w:pPr>
    <w:r>
      <w:rPr>
        <w:rFonts w:ascii="Calibri" w:eastAsia="Calibri" w:hAnsi="Calibri" w:cs="Calibri"/>
        <w:b/>
        <w:sz w:val="28"/>
      </w:rPr>
      <w:t xml:space="preserve"> </w:t>
    </w:r>
    <w:r>
      <w:rPr>
        <w:rFonts w:ascii="Calibri" w:eastAsia="Calibri" w:hAnsi="Calibri" w:cs="Calibri"/>
        <w:sz w:val="48"/>
      </w:rPr>
      <w:t xml:space="preserve">CLUBHOUSE RENTAL RULES </w:t>
    </w:r>
  </w:p>
  <w:p w14:paraId="4983F1A9" w14:textId="77777777" w:rsidR="000276EB" w:rsidRDefault="002E3BE6">
    <w:pPr>
      <w:spacing w:after="0" w:line="259" w:lineRule="auto"/>
      <w:ind w:left="0" w:firstLine="0"/>
    </w:pPr>
    <w:r>
      <w:rPr>
        <w:rFonts w:ascii="Calibri" w:eastAsia="Calibri" w:hAnsi="Calibri" w:cs="Calibri"/>
        <w:sz w:val="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9024" w14:textId="77777777" w:rsidR="000276EB" w:rsidRDefault="002E3BE6">
    <w:pPr>
      <w:spacing w:after="204" w:line="259" w:lineRule="auto"/>
      <w:ind w:left="133" w:firstLine="0"/>
    </w:pPr>
    <w:r>
      <w:rPr>
        <w:noProof/>
      </w:rPr>
      <w:drawing>
        <wp:anchor distT="0" distB="0" distL="114300" distR="114300" simplePos="0" relativeHeight="251659264" behindDoc="0" locked="0" layoutInCell="1" allowOverlap="0" wp14:anchorId="4EC7D882" wp14:editId="63C9D54E">
          <wp:simplePos x="0" y="0"/>
          <wp:positionH relativeFrom="page">
            <wp:posOffset>485139</wp:posOffset>
          </wp:positionH>
          <wp:positionV relativeFrom="page">
            <wp:posOffset>457201</wp:posOffset>
          </wp:positionV>
          <wp:extent cx="2620645" cy="708025"/>
          <wp:effectExtent l="0" t="0" r="0" b="0"/>
          <wp:wrapSquare wrapText="bothSides"/>
          <wp:docPr id="1146887286" name="Picture 1146887286"/>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620645" cy="708025"/>
                  </a:xfrm>
                  <a:prstGeom prst="rect">
                    <a:avLst/>
                  </a:prstGeom>
                </pic:spPr>
              </pic:pic>
            </a:graphicData>
          </a:graphic>
        </wp:anchor>
      </w:drawing>
    </w:r>
    <w:r>
      <w:rPr>
        <w:sz w:val="8"/>
      </w:rPr>
      <w:t xml:space="preserve"> </w:t>
    </w:r>
  </w:p>
  <w:p w14:paraId="21AE7F56" w14:textId="77777777" w:rsidR="000276EB" w:rsidRPr="002E3BE6" w:rsidRDefault="002E3BE6" w:rsidP="002E3BE6">
    <w:pPr>
      <w:spacing w:after="16" w:line="259" w:lineRule="auto"/>
      <w:ind w:left="133" w:right="747" w:firstLine="0"/>
      <w:rPr>
        <w:szCs w:val="24"/>
      </w:rPr>
    </w:pPr>
    <w:r w:rsidRPr="002E3BE6">
      <w:rPr>
        <w:szCs w:val="24"/>
      </w:rPr>
      <w:t xml:space="preserve">The Cove Property Owners Association of Point </w:t>
    </w:r>
  </w:p>
  <w:p w14:paraId="3E57B9F1" w14:textId="77777777" w:rsidR="000276EB" w:rsidRPr="002E3BE6" w:rsidRDefault="002E3BE6">
    <w:pPr>
      <w:spacing w:after="9" w:line="259" w:lineRule="auto"/>
      <w:ind w:left="133" w:firstLine="0"/>
      <w:rPr>
        <w:szCs w:val="24"/>
      </w:rPr>
    </w:pPr>
    <w:r w:rsidRPr="002E3BE6">
      <w:rPr>
        <w:szCs w:val="24"/>
      </w:rPr>
      <w:t xml:space="preserve">Blank, Inc. </w:t>
    </w:r>
    <w:r w:rsidRPr="002E3BE6">
      <w:rPr>
        <w:color w:val="385623"/>
        <w:szCs w:val="24"/>
      </w:rPr>
      <w:t>|</w:t>
    </w:r>
    <w:r w:rsidRPr="002E3BE6">
      <w:rPr>
        <w:szCs w:val="24"/>
      </w:rPr>
      <w:t xml:space="preserve"> San Jacinto County, Texas </w:t>
    </w:r>
  </w:p>
  <w:p w14:paraId="7FED7403" w14:textId="026AA719" w:rsidR="000276EB" w:rsidRPr="002E3BE6" w:rsidRDefault="002E3BE6" w:rsidP="002E3BE6">
    <w:pPr>
      <w:spacing w:after="0" w:line="228" w:lineRule="auto"/>
      <w:ind w:left="2921" w:right="2885" w:firstLine="161"/>
      <w:rPr>
        <w:sz w:val="32"/>
        <w:szCs w:val="32"/>
      </w:rPr>
    </w:pPr>
    <w:r>
      <w:rPr>
        <w:rFonts w:ascii="Calibri" w:eastAsia="Calibri" w:hAnsi="Calibri" w:cs="Calibri"/>
        <w:b/>
        <w:sz w:val="28"/>
      </w:rPr>
      <w:t xml:space="preserve"> </w:t>
    </w:r>
    <w:r w:rsidRPr="002E3BE6">
      <w:rPr>
        <w:rFonts w:ascii="Calibri" w:eastAsia="Calibri" w:hAnsi="Calibri" w:cs="Calibri"/>
        <w:sz w:val="32"/>
        <w:szCs w:val="32"/>
      </w:rPr>
      <w:t>CLUBHOUSE RENTAL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EA7A" w14:textId="77777777" w:rsidR="000276EB" w:rsidRDefault="002E3BE6">
    <w:pPr>
      <w:spacing w:after="204" w:line="259" w:lineRule="auto"/>
      <w:ind w:left="133" w:firstLine="0"/>
    </w:pPr>
    <w:r>
      <w:rPr>
        <w:noProof/>
      </w:rPr>
      <w:drawing>
        <wp:anchor distT="0" distB="0" distL="114300" distR="114300" simplePos="0" relativeHeight="251660288" behindDoc="0" locked="0" layoutInCell="1" allowOverlap="0" wp14:anchorId="5109089F" wp14:editId="629C9C31">
          <wp:simplePos x="0" y="0"/>
          <wp:positionH relativeFrom="page">
            <wp:posOffset>485139</wp:posOffset>
          </wp:positionH>
          <wp:positionV relativeFrom="page">
            <wp:posOffset>457201</wp:posOffset>
          </wp:positionV>
          <wp:extent cx="2620645" cy="708025"/>
          <wp:effectExtent l="0" t="0" r="0" b="0"/>
          <wp:wrapSquare wrapText="bothSides"/>
          <wp:docPr id="1181610698" name="Picture 118161069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620645" cy="708025"/>
                  </a:xfrm>
                  <a:prstGeom prst="rect">
                    <a:avLst/>
                  </a:prstGeom>
                </pic:spPr>
              </pic:pic>
            </a:graphicData>
          </a:graphic>
        </wp:anchor>
      </w:drawing>
    </w:r>
    <w:r>
      <w:rPr>
        <w:sz w:val="8"/>
      </w:rPr>
      <w:t xml:space="preserve"> </w:t>
    </w:r>
  </w:p>
  <w:p w14:paraId="5CEE33D1" w14:textId="77777777" w:rsidR="000276EB" w:rsidRDefault="002E3BE6">
    <w:pPr>
      <w:spacing w:after="16" w:line="259" w:lineRule="auto"/>
      <w:ind w:left="133" w:right="747" w:firstLine="0"/>
      <w:jc w:val="right"/>
    </w:pPr>
    <w:r>
      <w:rPr>
        <w:sz w:val="28"/>
      </w:rPr>
      <w:t xml:space="preserve">The Cove Property Owners Association of Point </w:t>
    </w:r>
  </w:p>
  <w:p w14:paraId="3946CF8A" w14:textId="77777777" w:rsidR="000276EB" w:rsidRDefault="002E3BE6">
    <w:pPr>
      <w:spacing w:after="9" w:line="259" w:lineRule="auto"/>
      <w:ind w:left="133" w:firstLine="0"/>
    </w:pPr>
    <w:r>
      <w:rPr>
        <w:sz w:val="28"/>
      </w:rPr>
      <w:t xml:space="preserve">Blank, Inc. </w:t>
    </w:r>
    <w:r>
      <w:rPr>
        <w:color w:val="385623"/>
        <w:sz w:val="28"/>
      </w:rPr>
      <w:t>|</w:t>
    </w:r>
    <w:r>
      <w:rPr>
        <w:sz w:val="28"/>
      </w:rPr>
      <w:t xml:space="preserve"> San Jacinto County, Texas </w:t>
    </w:r>
  </w:p>
  <w:p w14:paraId="6C94A936" w14:textId="77777777" w:rsidR="000276EB" w:rsidRDefault="002E3BE6">
    <w:pPr>
      <w:spacing w:after="0" w:line="228" w:lineRule="auto"/>
      <w:ind w:left="2921" w:right="2885" w:firstLine="161"/>
    </w:pPr>
    <w:r>
      <w:rPr>
        <w:rFonts w:ascii="Calibri" w:eastAsia="Calibri" w:hAnsi="Calibri" w:cs="Calibri"/>
        <w:b/>
        <w:sz w:val="28"/>
      </w:rPr>
      <w:t xml:space="preserve"> </w:t>
    </w:r>
    <w:r>
      <w:rPr>
        <w:rFonts w:ascii="Calibri" w:eastAsia="Calibri" w:hAnsi="Calibri" w:cs="Calibri"/>
        <w:sz w:val="48"/>
      </w:rPr>
      <w:t xml:space="preserve">CLUBHOUSE RENTAL RULES </w:t>
    </w:r>
  </w:p>
  <w:p w14:paraId="1E2C72C8" w14:textId="77777777" w:rsidR="000276EB" w:rsidRDefault="002E3BE6">
    <w:pPr>
      <w:spacing w:after="0" w:line="259" w:lineRule="auto"/>
      <w:ind w:left="0" w:firstLine="0"/>
    </w:pPr>
    <w:r>
      <w:rPr>
        <w:rFonts w:ascii="Calibri" w:eastAsia="Calibri" w:hAnsi="Calibri" w:cs="Calibri"/>
        <w:sz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D58C8"/>
    <w:multiLevelType w:val="hybridMultilevel"/>
    <w:tmpl w:val="644AE04A"/>
    <w:lvl w:ilvl="0" w:tplc="F1A02CB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660BD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FA159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A66F5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66BF3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2686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BC714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80C51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BE1A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464A02"/>
    <w:multiLevelType w:val="hybridMultilevel"/>
    <w:tmpl w:val="EFE495A2"/>
    <w:lvl w:ilvl="0" w:tplc="078A744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DACF78">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D8A10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40BEC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BCF79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0A69B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2284B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EE092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068A6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94160811">
    <w:abstractNumId w:val="1"/>
  </w:num>
  <w:num w:numId="2" w16cid:durableId="80068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EB"/>
    <w:rsid w:val="00003254"/>
    <w:rsid w:val="000276EB"/>
    <w:rsid w:val="002E3BE6"/>
    <w:rsid w:val="004464B1"/>
    <w:rsid w:val="00505BB0"/>
    <w:rsid w:val="005A54E3"/>
    <w:rsid w:val="00601409"/>
    <w:rsid w:val="00B00A70"/>
    <w:rsid w:val="00CE01F9"/>
    <w:rsid w:val="00D0102C"/>
    <w:rsid w:val="00DC414E"/>
    <w:rsid w:val="00EA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1B2A"/>
  <w15:docId w15:val="{034AD674-ACDE-4BFF-937F-7EADD910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38" w:hanging="10"/>
      <w:jc w:val="center"/>
      <w:outlineLvl w:val="0"/>
    </w:pPr>
    <w:rPr>
      <w:rFonts w:ascii="Calibri" w:eastAsia="Calibri" w:hAnsi="Calibri" w:cs="Calibri"/>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orestcovepoa.com/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forestcovepoa.com/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901</Words>
  <Characters>4560</Characters>
  <Application>Microsoft Office Word</Application>
  <DocSecurity>0</DocSecurity>
  <Lines>84</Lines>
  <Paragraphs>74</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Black</dc:creator>
  <cp:keywords/>
  <cp:lastModifiedBy>Alicia Stobbe</cp:lastModifiedBy>
  <cp:revision>5</cp:revision>
  <dcterms:created xsi:type="dcterms:W3CDTF">2026-04-18T19:45:00Z</dcterms:created>
  <dcterms:modified xsi:type="dcterms:W3CDTF">2026-04-18T19:50:00Z</dcterms:modified>
</cp:coreProperties>
</file>