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691.2" w:lineRule="auto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sz w:val="60"/>
          <w:szCs w:val="60"/>
          <w:rtl w:val="0"/>
        </w:rPr>
        <w:t xml:space="preserve">IELTS WRITING ANSWER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Rule="auto"/>
        <w:ind w:left="720" w:hanging="360"/>
        <w:rPr>
          <w:rFonts w:ascii="Arial" w:cs="Arial" w:eastAsia="Arial" w:hAnsi="Arial"/>
          <w:b w:val="1"/>
          <w:color w:val="ff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36"/>
          <w:szCs w:val="36"/>
          <w:rtl w:val="0"/>
        </w:rPr>
        <w:t xml:space="preserve">Dàn bài mà em lập cho đề này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691.2" w:lineRule="auto"/>
        <w:jc w:val="both"/>
        <w:rPr>
          <w:rFonts w:ascii="Arial" w:cs="Arial" w:eastAsia="Arial" w:hAnsi="Arial"/>
          <w:b w:val="1"/>
          <w:color w:val="ff0000"/>
          <w:sz w:val="48"/>
          <w:szCs w:val="4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48"/>
          <w:szCs w:val="48"/>
          <w:u w:val="single"/>
          <w:rtl w:val="0"/>
        </w:rPr>
        <w:t xml:space="preserve">Bài viết của em ( luôn nhớ max 300 words cho Task 2, max 160 words cho Task 1)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5572125" cy="2968625"/>
            <wp:effectExtent b="0" l="0" r="0" t="0"/>
            <wp:docPr id="102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96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LẦN 2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Given is the chart illustrating levels of education by age range in Glasgow in 2010.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Overall, the majority of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  <w:t xml:space="preserve">individuals with university degrees was younger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, whereas the figure for no qualifications was the highest in older groups.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It can be seen that the proportions of people aged 24-35 with university degrees was the highest,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tl w:val="0"/>
        </w:rPr>
        <w:t xml:space="preserve">by 76%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, then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tl w:val="0"/>
        </w:rPr>
        <w:t xml:space="preserve">the proportions of residents aged 16-24 and 35-50 were just the same as 71%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  <w:t xml:space="preserve">. Additionally,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tl w:val="0"/>
        </w:rPr>
        <w:t xml:space="preserve">the percentages of residents with no qualifications by aged 16-50 were equal with 9%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The data indicates that </w:t>
      </w:r>
      <w:sdt>
        <w:sdtPr>
          <w:tag w:val="goog_rdk_4"/>
        </w:sdtPr>
        <w:sdtContent>
          <w:commentRangeStart w:id="4"/>
        </w:sdtContent>
      </w:sdt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tl w:val="0"/>
        </w:rPr>
        <w:t xml:space="preserve">those who had academic degrees by citizens aged 50-25 was double as much as those of people aged over 75</w:t>
      </w:r>
      <w:commentRangeEnd w:id="4"/>
      <w:r w:rsidDel="00000000" w:rsidR="00000000" w:rsidRPr="00000000">
        <w:commentReference w:id="4"/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  <w:t xml:space="preserve">, 50% and 25% respectively. Besides, 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tl w:val="0"/>
        </w:rPr>
        <w:t xml:space="preserve">it was quite the reverse that the figure for individuals aged over 75 was eight times higher than the percentages of three younger groups, by 72% and 9%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  <w:t xml:space="preserve">. Although the figure for residents aged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tl w:val="0"/>
        </w:rPr>
        <w:t xml:space="preserve">16-75 with school certificates accounted for almost nearly the same as 15% and 20%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  <w:t xml:space="preserve">, the proportion of the elderly aged over 75 was the lowest, 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rtl w:val="0"/>
        </w:rPr>
        <w:t xml:space="preserve">by 3%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>
          <w:b w:val="1"/>
          <w:highlight w:val="yellow"/>
        </w:rPr>
      </w:pP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b w:val="1"/>
          <w:highlight w:val="yellow"/>
          <w:rtl w:val="0"/>
        </w:rPr>
        <w:t xml:space="preserve">→ Chia lại nhóm số liệu, không có miêu tả như bài được, mình gộp hết như vậy rồi sao người đọc hiểu số nào là của nhóm nào được 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418" w:top="1418" w:left="1701" w:right="1418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8" w:date="2021-02-22T18:01:23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Đứng ở 3%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with 3%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at 3%</w:t>
      </w:r>
    </w:p>
  </w:comment>
  <w:comment w:author="TUTOR IELTS" w:id="0" w:date="2021-02-22T17:52:44Z"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sẽ chia động từ theo "individuals" --&gt; were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with university degrees were young people (miêu tả như vậy sẽ hợp hơn là đặt so sánh "younger")</w:t>
      </w:r>
    </w:p>
  </w:comment>
  <w:comment w:author="TUTOR IELTS" w:id="3" w:date="2021-02-22T17:56:46Z"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Cái gì "equal" nè 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Phải là SỐ LIỆU CỦA TỪNG NHÓM nó BẰNG NHAU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Chứ không phải là nêu hết rồi gộp hết --&gt; xong miêu tả equal (như vậy là không hề miêu tả được gì cả) 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residents in 16-24, 24-35, and 35-50 share equal figures in terms of no qualifications, with 9% each.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Cách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dùng “each” và “every”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Lưu ý 29: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https://www.ieltstutor.me/blog/luu-y-ielts-writing-task-2</w:t>
      </w:r>
    </w:p>
  </w:comment>
  <w:comment w:author="TUTOR IELTS" w:id="9" w:date="2021-02-22T18:03:06Z"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thể viết theo từng LOẠI CẤP ĐỘ HỌC 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VD: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 1: University Degree (các nhóm cao là bao nhiêu --&gt; rồi nhóm nhỏ nhất là bao nhiêu)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Body 2: School Certificates (tương tự)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Qualifications (tương tự)</w:t>
      </w:r>
    </w:p>
  </w:comment>
  <w:comment w:author="TUTOR IELTS" w:id="1" w:date="2021-02-22T17:53:45Z"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Miêu tả 1 giá trị cụ thể --&gt; , at 76% hoặc , with 76%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Chứ không dùng "by" nhé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Cách miêu tả số liệu: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https://www.ieltstutor.me/blog/so-lieu-task-one-writing</w:t>
      </w:r>
    </w:p>
  </w:comment>
  <w:comment w:author="TUTOR IELTS" w:id="7" w:date="2021-02-22T18:01:08Z"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Là sao nè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đừng có gộp như vậy nhé 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Nêu rõ số liệu từng nhóm ra</w:t>
      </w:r>
    </w:p>
  </w:comment>
  <w:comment w:author="TUTOR IELTS" w:id="2" w:date="2021-02-22T17:54:59Z"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Không chính xác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Vậy cái thông tin quan trọng nhất là CẤP HỌC của người ta đâu 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Nếu là "university degree" cũng phải nói ra nhé, mình miêu tả cho 2 nhóm tuổi khác mà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the proportions of residents aged 16-24 and 25-50 with university level were the same, at 71%.</w:t>
      </w:r>
    </w:p>
  </w:comment>
  <w:comment w:author="TUTOR IELTS" w:id="6" w:date="2021-02-22T18:00:37Z"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Câu này không sai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Nhưng đáng lí ra nó phải nằm ngay chỗ cái câu mình nêu 9% ở Body 1 rồi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Lựa chọn và sắp xếp số liệu như vậy rất là không logic nhé (các số liệu liên quan thì nên được miêu tả cùng với nhau)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Cách nhóm dữ liệu: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https://www.ieltstutor.me/blog/nhom-so-lieu-ielts-task-1</w:t>
      </w:r>
    </w:p>
  </w:comment>
  <w:comment w:author="TUTOR IELTS" w:id="4" w:date="2021-02-22T17:59:09Z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Mình nên hiểu chủ ngữ của đề bài nhé 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% của người có cấp học 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--&gt; those aged 25-50 that had ... degrees 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(chứ "by" là sao nhỉ ? ví dụ như mình viết là "a university degree is owned by a resident" thì mới hợp lí, chứ đây là người ta có cấp học đó --&gt; không đặt "by") 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Cách xác định chủ ngữ: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https://www.ieltstutor.me/blog/xac-dinh-subject-ielts-writing-task-1</w:t>
      </w:r>
    </w:p>
  </w:comment>
  <w:comment w:author="TUTOR IELTS" w:id="5" w:date="2021-02-22T17:59:28Z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Và nhóm tuổi thì viết đúng nhóm tuổi của bài nhé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sao lại viết là 50-25 ?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1F" w15:done="0"/>
  <w15:commentEx w15:paraId="00000021" w15:done="0"/>
  <w15:commentEx w15:paraId="0000002C" w15:done="0"/>
  <w15:commentEx w15:paraId="00000032" w15:done="0"/>
  <w15:commentEx w15:paraId="00000037" w15:done="0"/>
  <w15:commentEx w15:paraId="0000003A" w15:done="0"/>
  <w15:commentEx w15:paraId="0000003F" w15:done="0"/>
  <w15:commentEx w15:paraId="00000046" w15:done="0"/>
  <w15:commentEx w15:paraId="0000004D" w15:done="0"/>
  <w15:commentEx w15:paraId="0000004F" w15:paraIdParent="0000004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en-US"/>
      </w:rPr>
    </w:rPrDefault>
    <w:pPrDefault>
      <w:pPr>
        <w:spacing w:after="60" w:before="6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60" w:before="60" w:line="312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6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pEJkXnExRgGfYzrvAeQNh7m5Q==">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2021-02-10T16:46:00Z</dcterms:created>
  <dc:creator>Admin</dc:creator>
</cp:coreProperties>
</file>