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DCFB0" w14:textId="0F09CFD9" w:rsidR="002359E2" w:rsidRPr="00845CDF" w:rsidRDefault="00845CDF" w:rsidP="002359E2">
      <w:pPr>
        <w:rPr>
          <w:b/>
          <w:color w:val="FF0000"/>
          <w:sz w:val="26"/>
        </w:rPr>
      </w:pPr>
      <w:r w:rsidRPr="00845CDF">
        <w:rPr>
          <w:b/>
          <w:color w:val="FF0000"/>
          <w:sz w:val="26"/>
        </w:rPr>
        <w:t>FCS 403: Adolesce</w:t>
      </w:r>
      <w:r w:rsidR="006A0BE8">
        <w:rPr>
          <w:b/>
          <w:color w:val="FF0000"/>
          <w:sz w:val="26"/>
        </w:rPr>
        <w:t>nts, Parents, Peers UPDATED 3/27</w:t>
      </w:r>
      <w:r w:rsidRPr="00845CDF">
        <w:rPr>
          <w:b/>
          <w:color w:val="FF0000"/>
          <w:sz w:val="26"/>
        </w:rPr>
        <w:t>/20</w:t>
      </w:r>
      <w:r w:rsidRPr="00845CDF">
        <w:rPr>
          <w:b/>
          <w:color w:val="FF0000"/>
          <w:sz w:val="26"/>
        </w:rPr>
        <w:tab/>
        <w:t>Spring 2020</w:t>
      </w:r>
      <w:r w:rsidRPr="00845CDF">
        <w:rPr>
          <w:b/>
          <w:color w:val="FF0000"/>
          <w:sz w:val="26"/>
        </w:rPr>
        <w:tab/>
        <w:t>ONLINE</w:t>
      </w:r>
    </w:p>
    <w:p w14:paraId="2EC352B3" w14:textId="77777777" w:rsidR="00845CDF" w:rsidRDefault="00845CDF" w:rsidP="002359E2"/>
    <w:tbl>
      <w:tblPr>
        <w:tblW w:w="107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0"/>
        <w:gridCol w:w="5400"/>
      </w:tblGrid>
      <w:tr w:rsidR="002359E2" w:rsidRPr="00E1725B" w14:paraId="0AC0EBFF" w14:textId="77777777" w:rsidTr="00C03CD4">
        <w:trPr>
          <w:trHeight w:val="372"/>
        </w:trPr>
        <w:tc>
          <w:tcPr>
            <w:tcW w:w="5390" w:type="dxa"/>
            <w:shd w:val="clear" w:color="auto" w:fill="000000"/>
          </w:tcPr>
          <w:p w14:paraId="50658581" w14:textId="1B43DEC5" w:rsidR="002359E2" w:rsidRPr="00E1725B" w:rsidRDefault="002359E2" w:rsidP="00C03CD4">
            <w:pPr>
              <w:pStyle w:val="ListParagraph"/>
              <w:tabs>
                <w:tab w:val="left" w:pos="1260"/>
                <w:tab w:val="left" w:pos="5760"/>
              </w:tabs>
              <w:ind w:left="0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 xml:space="preserve">Participation Assessment – </w:t>
            </w:r>
            <w:r w:rsidR="000E1887" w:rsidRPr="000E1887">
              <w:rPr>
                <w:rFonts w:ascii="Times New Roman" w:hAnsi="Times New Roman"/>
                <w:b/>
                <w:bCs/>
                <w:color w:val="FF0000"/>
              </w:rPr>
              <w:t>TBD</w:t>
            </w:r>
            <w:r w:rsidRPr="000E1887"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E1725B">
              <w:rPr>
                <w:rFonts w:ascii="Times New Roman" w:hAnsi="Times New Roman"/>
                <w:b/>
                <w:bCs/>
                <w:color w:val="FFFFFF"/>
              </w:rPr>
              <w:t>pts</w:t>
            </w:r>
          </w:p>
        </w:tc>
        <w:tc>
          <w:tcPr>
            <w:tcW w:w="5400" w:type="dxa"/>
            <w:shd w:val="clear" w:color="auto" w:fill="000000"/>
          </w:tcPr>
          <w:p w14:paraId="61BF80E6" w14:textId="4EAFED94" w:rsidR="002359E2" w:rsidRPr="00E1725B" w:rsidRDefault="002359E2" w:rsidP="000E1887">
            <w:pPr>
              <w:pStyle w:val="ListParagraph"/>
              <w:tabs>
                <w:tab w:val="left" w:pos="1260"/>
                <w:tab w:val="left" w:pos="5760"/>
              </w:tabs>
              <w:ind w:left="0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 xml:space="preserve">Learning Assessments – </w:t>
            </w:r>
            <w:r w:rsidRPr="00E1725B">
              <w:rPr>
                <w:rFonts w:ascii="Times New Roman" w:hAnsi="Times New Roman"/>
                <w:b/>
                <w:bCs/>
                <w:color w:val="FFFFFF"/>
              </w:rPr>
              <w:t xml:space="preserve"> </w:t>
            </w:r>
            <w:r w:rsidR="000E1887" w:rsidRPr="000E1887">
              <w:rPr>
                <w:rFonts w:ascii="Times New Roman" w:hAnsi="Times New Roman"/>
                <w:b/>
                <w:bCs/>
                <w:color w:val="FF0000"/>
              </w:rPr>
              <w:t xml:space="preserve">310 </w:t>
            </w:r>
            <w:r w:rsidRPr="00E1725B">
              <w:rPr>
                <w:rFonts w:ascii="Times New Roman" w:hAnsi="Times New Roman"/>
                <w:b/>
                <w:bCs/>
                <w:color w:val="FFFFFF"/>
              </w:rPr>
              <w:t xml:space="preserve">pts </w:t>
            </w:r>
          </w:p>
        </w:tc>
      </w:tr>
      <w:tr w:rsidR="002359E2" w:rsidRPr="00E1725B" w14:paraId="2C7C17C4" w14:textId="77777777" w:rsidTr="00C03CD4">
        <w:trPr>
          <w:trHeight w:val="653"/>
        </w:trPr>
        <w:tc>
          <w:tcPr>
            <w:tcW w:w="5390" w:type="dxa"/>
            <w:shd w:val="clear" w:color="auto" w:fill="auto"/>
          </w:tcPr>
          <w:p w14:paraId="262A5374" w14:textId="05120758" w:rsidR="002359E2" w:rsidRPr="00545F82" w:rsidRDefault="002359E2" w:rsidP="00C03CD4">
            <w:pPr>
              <w:pStyle w:val="ListParagraph"/>
              <w:tabs>
                <w:tab w:val="left" w:pos="1260"/>
                <w:tab w:val="left" w:pos="5760"/>
              </w:tabs>
              <w:ind w:left="0"/>
              <w:rPr>
                <w:b/>
              </w:rPr>
            </w:pPr>
            <w:r w:rsidRPr="00545F82">
              <w:rPr>
                <w:b/>
              </w:rPr>
              <w:t>In Class Participation (</w:t>
            </w:r>
            <w:r w:rsidR="000E1887" w:rsidRPr="000E1887">
              <w:rPr>
                <w:b/>
                <w:color w:val="FF0000"/>
              </w:rPr>
              <w:t>TBD</w:t>
            </w:r>
            <w:r>
              <w:rPr>
                <w:b/>
              </w:rPr>
              <w:t xml:space="preserve"> </w:t>
            </w:r>
            <w:r w:rsidRPr="00545F82">
              <w:rPr>
                <w:b/>
              </w:rPr>
              <w:t>points)</w:t>
            </w:r>
          </w:p>
          <w:p w14:paraId="40D05D5C" w14:textId="77777777" w:rsidR="002359E2" w:rsidRDefault="002359E2" w:rsidP="00C03CD4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5760"/>
              </w:tabs>
            </w:pPr>
            <w:r>
              <w:t xml:space="preserve">14 class discussions led by Dr. VB – 2 points per class day for attending &amp; participating in class discussion (14 @ 2 pts = </w:t>
            </w:r>
            <w:r w:rsidRPr="00B1066F">
              <w:rPr>
                <w:i/>
                <w:iCs/>
              </w:rPr>
              <w:t>28 points</w:t>
            </w:r>
            <w:r>
              <w:t xml:space="preserve">) </w:t>
            </w:r>
            <w:r w:rsidRPr="00E0753C">
              <w:rPr>
                <w:color w:val="FF0000"/>
              </w:rPr>
              <w:t>TBD</w:t>
            </w:r>
          </w:p>
          <w:p w14:paraId="149A728F" w14:textId="77777777" w:rsidR="002359E2" w:rsidRDefault="002359E2" w:rsidP="00C03CD4">
            <w:pPr>
              <w:tabs>
                <w:tab w:val="left" w:pos="720"/>
                <w:tab w:val="left" w:pos="5760"/>
              </w:tabs>
            </w:pPr>
          </w:p>
        </w:tc>
        <w:tc>
          <w:tcPr>
            <w:tcW w:w="5400" w:type="dxa"/>
          </w:tcPr>
          <w:p w14:paraId="04298D27" w14:textId="77777777" w:rsidR="002359E2" w:rsidRPr="00545F82" w:rsidRDefault="002359E2" w:rsidP="00C03CD4">
            <w:pPr>
              <w:tabs>
                <w:tab w:val="left" w:pos="5760"/>
                <w:tab w:val="left" w:pos="7185"/>
              </w:tabs>
              <w:rPr>
                <w:rFonts w:ascii="Times New Roman" w:hAnsi="Times New Roman"/>
                <w:b/>
              </w:rPr>
            </w:pPr>
            <w:r w:rsidRPr="00545F82">
              <w:rPr>
                <w:rFonts w:ascii="Times New Roman" w:hAnsi="Times New Roman"/>
                <w:b/>
              </w:rPr>
              <w:t>Article Discussion (</w:t>
            </w:r>
            <w:r w:rsidRPr="00626EB2">
              <w:rPr>
                <w:rFonts w:ascii="Times New Roman" w:hAnsi="Times New Roman"/>
                <w:b/>
                <w:color w:val="FF0000"/>
              </w:rPr>
              <w:t>150 points</w:t>
            </w:r>
            <w:r w:rsidRPr="00545F82">
              <w:rPr>
                <w:rFonts w:ascii="Times New Roman" w:hAnsi="Times New Roman"/>
                <w:b/>
              </w:rPr>
              <w:t xml:space="preserve">) </w:t>
            </w:r>
          </w:p>
          <w:p w14:paraId="4918C34B" w14:textId="7205AFD3" w:rsidR="002359E2" w:rsidRPr="00E0753C" w:rsidRDefault="002359E2" w:rsidP="00C03CD4">
            <w:pPr>
              <w:pStyle w:val="ListParagraph"/>
              <w:numPr>
                <w:ilvl w:val="0"/>
                <w:numId w:val="3"/>
              </w:numPr>
              <w:tabs>
                <w:tab w:val="left" w:pos="5760"/>
                <w:tab w:val="left" w:pos="7185"/>
              </w:tabs>
              <w:rPr>
                <w:rFonts w:ascii="Times New Roman" w:hAnsi="Times New Roman"/>
                <w:color w:val="000000"/>
              </w:rPr>
            </w:pPr>
            <w:r w:rsidRPr="00626EB2">
              <w:rPr>
                <w:rFonts w:ascii="Times New Roman" w:hAnsi="Times New Roman"/>
                <w:color w:val="FF0000"/>
              </w:rPr>
              <w:t xml:space="preserve">Students will create a </w:t>
            </w:r>
            <w:r w:rsidR="000E2193" w:rsidRPr="00626EB2">
              <w:rPr>
                <w:rFonts w:ascii="Times New Roman" w:hAnsi="Times New Roman"/>
                <w:color w:val="FF0000"/>
              </w:rPr>
              <w:t>10-slide</w:t>
            </w:r>
            <w:r w:rsidRPr="00626EB2">
              <w:rPr>
                <w:rFonts w:ascii="Times New Roman" w:hAnsi="Times New Roman"/>
                <w:color w:val="FF0000"/>
              </w:rPr>
              <w:t xml:space="preserve"> ppt </w:t>
            </w:r>
            <w:r w:rsidR="000E2193" w:rsidRPr="00626EB2">
              <w:rPr>
                <w:rFonts w:ascii="Times New Roman" w:hAnsi="Times New Roman"/>
                <w:color w:val="FF0000"/>
              </w:rPr>
              <w:t>presentation that</w:t>
            </w:r>
            <w:r w:rsidRPr="00626EB2">
              <w:rPr>
                <w:rFonts w:ascii="Times New Roman" w:hAnsi="Times New Roman"/>
                <w:color w:val="FF0000"/>
              </w:rPr>
              <w:t xml:space="preserve"> Dr. VB will upload to TopHat. Student groups should provide </w:t>
            </w:r>
            <w:r w:rsidR="000E2193" w:rsidRPr="00626EB2">
              <w:rPr>
                <w:rFonts w:ascii="Times New Roman" w:hAnsi="Times New Roman"/>
                <w:color w:val="FF0000"/>
              </w:rPr>
              <w:t>three</w:t>
            </w:r>
            <w:r w:rsidRPr="00626EB2">
              <w:rPr>
                <w:rFonts w:ascii="Times New Roman" w:hAnsi="Times New Roman"/>
                <w:color w:val="FF0000"/>
              </w:rPr>
              <w:t xml:space="preserve"> opportunities for online discussions. (</w:t>
            </w:r>
            <w:r w:rsidRPr="000E1887">
              <w:rPr>
                <w:rFonts w:ascii="Times New Roman" w:hAnsi="Times New Roman"/>
                <w:b/>
                <w:color w:val="FF0000"/>
              </w:rPr>
              <w:t>100 points</w:t>
            </w:r>
            <w:r w:rsidR="000E1887">
              <w:rPr>
                <w:rFonts w:ascii="Times New Roman" w:hAnsi="Times New Roman"/>
                <w:color w:val="000000"/>
              </w:rPr>
              <w:t>)</w:t>
            </w:r>
            <w:r w:rsidR="000E1887">
              <w:rPr>
                <w:rFonts w:ascii="Times New Roman" w:hAnsi="Times New Roman"/>
                <w:b/>
                <w:color w:val="FF0000"/>
              </w:rPr>
              <w:t xml:space="preserve"> Due F</w:t>
            </w:r>
            <w:r w:rsidR="000E2193">
              <w:rPr>
                <w:rFonts w:ascii="Times New Roman" w:hAnsi="Times New Roman"/>
                <w:b/>
                <w:color w:val="FF0000"/>
              </w:rPr>
              <w:t>riday April 24</w:t>
            </w:r>
            <w:r w:rsidR="000E2193" w:rsidRPr="000E2193">
              <w:rPr>
                <w:rFonts w:ascii="Times New Roman" w:hAnsi="Times New Roman"/>
                <w:b/>
                <w:color w:val="FF0000"/>
                <w:vertAlign w:val="superscript"/>
              </w:rPr>
              <w:t>th</w:t>
            </w:r>
            <w:r w:rsidR="000E2193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="000E1887">
              <w:rPr>
                <w:rFonts w:ascii="Times New Roman" w:hAnsi="Times New Roman"/>
                <w:b/>
                <w:color w:val="FF0000"/>
              </w:rPr>
              <w:t>, D2L Assignment</w:t>
            </w:r>
          </w:p>
          <w:p w14:paraId="560901F1" w14:textId="77777777" w:rsidR="002359E2" w:rsidRPr="00626EB2" w:rsidRDefault="002359E2" w:rsidP="00C03CD4">
            <w:pPr>
              <w:pStyle w:val="ListParagraph"/>
              <w:numPr>
                <w:ilvl w:val="0"/>
                <w:numId w:val="3"/>
              </w:numPr>
              <w:tabs>
                <w:tab w:val="left" w:pos="5760"/>
                <w:tab w:val="left" w:pos="7185"/>
              </w:tabs>
              <w:rPr>
                <w:rFonts w:ascii="Times New Roman" w:hAnsi="Times New Roman"/>
                <w:strike/>
                <w:color w:val="000000"/>
              </w:rPr>
            </w:pPr>
            <w:r w:rsidRPr="00626EB2">
              <w:rPr>
                <w:strike/>
              </w:rPr>
              <w:t>Lead Article Discussion (</w:t>
            </w:r>
            <w:r w:rsidRPr="00626EB2">
              <w:rPr>
                <w:i/>
                <w:iCs/>
                <w:strike/>
              </w:rPr>
              <w:t>100 pts</w:t>
            </w:r>
            <w:r w:rsidRPr="00626EB2">
              <w:rPr>
                <w:strike/>
              </w:rPr>
              <w:t xml:space="preserve">): Students will lead 30-minute discussion of an article. Students choose the article in accordance with the day. </w:t>
            </w:r>
          </w:p>
          <w:p w14:paraId="329C5165" w14:textId="2363E86F" w:rsidR="002359E2" w:rsidRPr="00626EB2" w:rsidRDefault="002359E2" w:rsidP="00C03CD4">
            <w:pPr>
              <w:pStyle w:val="ListParagraph"/>
              <w:numPr>
                <w:ilvl w:val="0"/>
                <w:numId w:val="3"/>
              </w:numPr>
              <w:tabs>
                <w:tab w:val="left" w:pos="5760"/>
                <w:tab w:val="left" w:pos="7185"/>
              </w:tabs>
              <w:rPr>
                <w:rFonts w:ascii="Times New Roman" w:hAnsi="Times New Roman"/>
                <w:color w:val="FF0000"/>
              </w:rPr>
            </w:pPr>
            <w:r w:rsidRPr="00626EB2">
              <w:rPr>
                <w:color w:val="FF0000"/>
              </w:rPr>
              <w:t xml:space="preserve">When students are not leading presentation, they will participate in online discussions through TopHat application ( 6 presentations @ 5 pts = </w:t>
            </w:r>
            <w:r w:rsidRPr="00626EB2">
              <w:rPr>
                <w:b/>
                <w:color w:val="FF0000"/>
              </w:rPr>
              <w:t>30</w:t>
            </w:r>
            <w:r w:rsidRPr="00626EB2">
              <w:rPr>
                <w:b/>
                <w:bCs/>
                <w:i/>
                <w:iCs/>
                <w:color w:val="FF0000"/>
              </w:rPr>
              <w:t xml:space="preserve"> pts</w:t>
            </w:r>
            <w:r w:rsidRPr="00626EB2">
              <w:rPr>
                <w:b/>
                <w:color w:val="FF0000"/>
              </w:rPr>
              <w:t>)</w:t>
            </w:r>
            <w:r w:rsidR="000E2193">
              <w:rPr>
                <w:b/>
                <w:color w:val="FF0000"/>
              </w:rPr>
              <w:t xml:space="preserve"> </w:t>
            </w:r>
            <w:r w:rsidR="00674889">
              <w:rPr>
                <w:color w:val="FF0000"/>
              </w:rPr>
              <w:t>Start review 4/27</w:t>
            </w:r>
            <w:r w:rsidR="00674889">
              <w:rPr>
                <w:color w:val="FF0000"/>
              </w:rPr>
              <w:t xml:space="preserve">, </w:t>
            </w:r>
            <w:r w:rsidR="000E2193">
              <w:rPr>
                <w:b/>
                <w:color w:val="FF0000"/>
              </w:rPr>
              <w:t xml:space="preserve">Due </w:t>
            </w:r>
            <w:r w:rsidR="00C326AC">
              <w:rPr>
                <w:b/>
                <w:color w:val="FF0000"/>
              </w:rPr>
              <w:t>5/8</w:t>
            </w:r>
          </w:p>
          <w:p w14:paraId="3F3E7F46" w14:textId="77777777" w:rsidR="002359E2" w:rsidRPr="000E1887" w:rsidRDefault="002359E2" w:rsidP="000E1887">
            <w:pPr>
              <w:pStyle w:val="ListParagraph"/>
              <w:numPr>
                <w:ilvl w:val="0"/>
                <w:numId w:val="3"/>
              </w:numPr>
              <w:tabs>
                <w:tab w:val="left" w:pos="5760"/>
                <w:tab w:val="left" w:pos="7185"/>
              </w:tabs>
              <w:rPr>
                <w:rFonts w:ascii="Times New Roman" w:hAnsi="Times New Roman"/>
                <w:color w:val="000000"/>
              </w:rPr>
            </w:pPr>
            <w:r w:rsidRPr="00626EB2">
              <w:rPr>
                <w:rFonts w:ascii="Times New Roman" w:hAnsi="Times New Roman"/>
                <w:color w:val="FF0000"/>
              </w:rPr>
              <w:t xml:space="preserve">Meet with Dr. VB </w:t>
            </w:r>
            <w:r w:rsidR="000E1887">
              <w:rPr>
                <w:rFonts w:ascii="Times New Roman" w:hAnsi="Times New Roman"/>
                <w:color w:val="FF0000"/>
              </w:rPr>
              <w:t xml:space="preserve">via email or video conference </w:t>
            </w:r>
            <w:r w:rsidR="000E1887" w:rsidRPr="000E1887">
              <w:rPr>
                <w:rFonts w:ascii="Times New Roman" w:hAnsi="Times New Roman"/>
                <w:b/>
                <w:color w:val="FF0000"/>
              </w:rPr>
              <w:t>Due any time before 4/24</w:t>
            </w:r>
            <w:r w:rsidR="000E1887" w:rsidRPr="00626EB2">
              <w:rPr>
                <w:rFonts w:ascii="Times New Roman" w:hAnsi="Times New Roman"/>
                <w:color w:val="FF0000"/>
              </w:rPr>
              <w:t>(</w:t>
            </w:r>
            <w:r w:rsidR="000E1887" w:rsidRPr="00626EB2">
              <w:rPr>
                <w:rFonts w:ascii="Times New Roman" w:hAnsi="Times New Roman"/>
                <w:b/>
                <w:i/>
                <w:iCs/>
                <w:color w:val="FF0000"/>
              </w:rPr>
              <w:t>20 points</w:t>
            </w:r>
            <w:r w:rsidR="000E1887" w:rsidRPr="00626EB2">
              <w:rPr>
                <w:rFonts w:ascii="Times New Roman" w:hAnsi="Times New Roman"/>
                <w:color w:val="FF0000"/>
              </w:rPr>
              <w:t>)</w:t>
            </w:r>
          </w:p>
          <w:p w14:paraId="31EB572D" w14:textId="5E8C1640" w:rsidR="000E1887" w:rsidRPr="00DC7BEE" w:rsidRDefault="000E1887" w:rsidP="000E1887">
            <w:pPr>
              <w:pStyle w:val="ListParagraph"/>
              <w:tabs>
                <w:tab w:val="left" w:pos="5760"/>
                <w:tab w:val="left" w:pos="7185"/>
              </w:tabs>
              <w:ind w:left="360"/>
              <w:rPr>
                <w:rFonts w:ascii="Times New Roman" w:hAnsi="Times New Roman"/>
                <w:color w:val="000000"/>
              </w:rPr>
            </w:pPr>
          </w:p>
        </w:tc>
      </w:tr>
      <w:tr w:rsidR="002359E2" w:rsidRPr="00E1725B" w14:paraId="4064E0A8" w14:textId="77777777" w:rsidTr="00C03CD4">
        <w:trPr>
          <w:trHeight w:val="1033"/>
        </w:trPr>
        <w:tc>
          <w:tcPr>
            <w:tcW w:w="5390" w:type="dxa"/>
          </w:tcPr>
          <w:p w14:paraId="2FA87972" w14:textId="60FC1720" w:rsidR="002359E2" w:rsidRPr="00545F82" w:rsidRDefault="002359E2" w:rsidP="00C03CD4">
            <w:pPr>
              <w:pStyle w:val="ListParagraph"/>
              <w:tabs>
                <w:tab w:val="left" w:pos="1260"/>
                <w:tab w:val="left" w:pos="5760"/>
              </w:tabs>
              <w:ind w:left="0"/>
              <w:rPr>
                <w:b/>
              </w:rPr>
            </w:pPr>
            <w:r w:rsidRPr="00545F82">
              <w:rPr>
                <w:b/>
              </w:rPr>
              <w:t>Online Participation</w:t>
            </w:r>
            <w:r>
              <w:rPr>
                <w:b/>
              </w:rPr>
              <w:t xml:space="preserve"> (</w:t>
            </w:r>
            <w:r w:rsidR="000E1887" w:rsidRPr="000E1887">
              <w:rPr>
                <w:b/>
                <w:color w:val="FF0000"/>
              </w:rPr>
              <w:t>75</w:t>
            </w:r>
            <w:r>
              <w:rPr>
                <w:b/>
              </w:rPr>
              <w:t xml:space="preserve"> points) </w:t>
            </w:r>
          </w:p>
          <w:p w14:paraId="6D47C994" w14:textId="5031A2B1" w:rsidR="002359E2" w:rsidRPr="00BA0889" w:rsidRDefault="002359E2" w:rsidP="00C03CD4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260"/>
                <w:tab w:val="left" w:pos="5760"/>
                <w:tab w:val="left" w:pos="7185"/>
              </w:tabs>
              <w:rPr>
                <w:rFonts w:ascii="Times New Roman" w:hAnsi="Times New Roman"/>
                <w:bCs/>
                <w:color w:val="000000"/>
              </w:rPr>
            </w:pPr>
            <w:r>
              <w:t xml:space="preserve">D2L Discussion Posts: Students are required to read all 26 articles. Student </w:t>
            </w:r>
            <w:r w:rsidRPr="00D238FC">
              <w:rPr>
                <w:i/>
                <w:iCs/>
              </w:rPr>
              <w:t>most</w:t>
            </w:r>
            <w:r>
              <w:t xml:space="preserve"> post on </w:t>
            </w:r>
            <w:r>
              <w:rPr>
                <w:b/>
              </w:rPr>
              <w:t>15</w:t>
            </w:r>
            <w:r w:rsidRPr="00545F82">
              <w:rPr>
                <w:b/>
              </w:rPr>
              <w:t xml:space="preserve"> articles</w:t>
            </w:r>
            <w:r>
              <w:rPr>
                <w:b/>
              </w:rPr>
              <w:t xml:space="preserve"> @ 5 pts. </w:t>
            </w:r>
            <w:r>
              <w:t>Post 270 word comments, opinions or questions to D2L Discussion by</w:t>
            </w:r>
            <w:r w:rsidR="007A6FFF">
              <w:t xml:space="preserve"> </w:t>
            </w:r>
            <w:r w:rsidR="007A6FFF" w:rsidRPr="007A6FFF">
              <w:rPr>
                <w:color w:val="FF0000"/>
              </w:rPr>
              <w:t>5/3</w:t>
            </w:r>
            <w:r w:rsidRPr="007A6FFF">
              <w:rPr>
                <w:color w:val="FF0000"/>
              </w:rPr>
              <w:t xml:space="preserve"> </w:t>
            </w:r>
            <w:r w:rsidRPr="007A6FFF">
              <w:rPr>
                <w:strike/>
              </w:rPr>
              <w:t>Monday @</w:t>
            </w:r>
            <w:r>
              <w:t xml:space="preserve"> 11:59 pm. (</w:t>
            </w:r>
            <w:r w:rsidRPr="00E0753C">
              <w:rPr>
                <w:i/>
                <w:iCs/>
                <w:color w:val="0070C0"/>
              </w:rPr>
              <w:t>15 @ 5 pts = 75pts</w:t>
            </w:r>
            <w:r>
              <w:t>)</w:t>
            </w:r>
          </w:p>
          <w:p w14:paraId="760D1152" w14:textId="77777777" w:rsidR="002359E2" w:rsidRPr="00626EB2" w:rsidRDefault="002359E2" w:rsidP="00C03CD4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260"/>
                <w:tab w:val="left" w:pos="5760"/>
                <w:tab w:val="left" w:pos="7185"/>
              </w:tabs>
              <w:rPr>
                <w:rFonts w:ascii="Times New Roman" w:hAnsi="Times New Roman"/>
                <w:bCs/>
                <w:strike/>
                <w:color w:val="000000"/>
              </w:rPr>
            </w:pPr>
            <w:r w:rsidRPr="00626EB2">
              <w:rPr>
                <w:strike/>
              </w:rPr>
              <w:t xml:space="preserve">1 on-line reflection in lieu of class </w:t>
            </w:r>
            <w:r w:rsidRPr="00626EB2">
              <w:rPr>
                <w:i/>
                <w:iCs/>
                <w:strike/>
              </w:rPr>
              <w:t>@ 10 pts</w:t>
            </w:r>
          </w:p>
        </w:tc>
        <w:tc>
          <w:tcPr>
            <w:tcW w:w="5400" w:type="dxa"/>
          </w:tcPr>
          <w:p w14:paraId="6E5E7FFB" w14:textId="77777777" w:rsidR="002359E2" w:rsidRPr="00545F82" w:rsidRDefault="002359E2" w:rsidP="00C03CD4">
            <w:pPr>
              <w:pStyle w:val="ListParagraph"/>
              <w:widowControl/>
              <w:tabs>
                <w:tab w:val="left" w:pos="744"/>
                <w:tab w:val="left" w:pos="5760"/>
              </w:tabs>
              <w:ind w:left="0"/>
              <w:rPr>
                <w:b/>
              </w:rPr>
            </w:pPr>
            <w:r w:rsidRPr="00545F82">
              <w:rPr>
                <w:b/>
              </w:rPr>
              <w:t>Reflection Paper (160)</w:t>
            </w:r>
          </w:p>
          <w:p w14:paraId="3A60B080" w14:textId="77777777" w:rsidR="002359E2" w:rsidRPr="00C210B8" w:rsidRDefault="002359E2" w:rsidP="00C03CD4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744"/>
                <w:tab w:val="left" w:pos="5760"/>
              </w:tabs>
              <w:rPr>
                <w:rFonts w:ascii="Times New Roman" w:hAnsi="Times New Roman"/>
                <w:color w:val="000000"/>
              </w:rPr>
            </w:pPr>
            <w:r>
              <w:t xml:space="preserve">Write a 5-6 page paper that highlight key elements of one article regarding adolescent – parent – peer linkages.  </w:t>
            </w:r>
          </w:p>
          <w:p w14:paraId="2A600321" w14:textId="77777777" w:rsidR="002359E2" w:rsidRPr="00B03D29" w:rsidRDefault="002359E2" w:rsidP="00C03CD4">
            <w:pPr>
              <w:pStyle w:val="ListParagraph"/>
              <w:tabs>
                <w:tab w:val="left" w:pos="5760"/>
                <w:tab w:val="left" w:pos="7185"/>
              </w:tabs>
              <w:ind w:left="360"/>
              <w:rPr>
                <w:rFonts w:ascii="Times New Roman" w:hAnsi="Times New Roman"/>
                <w:b/>
              </w:rPr>
            </w:pPr>
            <w:r w:rsidRPr="00626EB2">
              <w:rPr>
                <w:b/>
                <w:color w:val="0070C0"/>
              </w:rPr>
              <w:t>Due May 5</w:t>
            </w:r>
            <w:r w:rsidRPr="00626EB2">
              <w:rPr>
                <w:b/>
                <w:color w:val="0070C0"/>
                <w:vertAlign w:val="superscript"/>
              </w:rPr>
              <w:t>th</w:t>
            </w:r>
            <w:r w:rsidRPr="00626EB2">
              <w:rPr>
                <w:b/>
                <w:color w:val="0070C0"/>
              </w:rPr>
              <w:t xml:space="preserve"> @ 11:59pm</w:t>
            </w:r>
          </w:p>
        </w:tc>
      </w:tr>
    </w:tbl>
    <w:p w14:paraId="790B546F" w14:textId="77777777" w:rsidR="002359E2" w:rsidRDefault="002359E2" w:rsidP="002359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4768"/>
        <w:gridCol w:w="3597"/>
      </w:tblGrid>
      <w:tr w:rsidR="002359E2" w14:paraId="5DD80F22" w14:textId="77777777" w:rsidTr="00C03CD4">
        <w:tc>
          <w:tcPr>
            <w:tcW w:w="2425" w:type="dxa"/>
          </w:tcPr>
          <w:p w14:paraId="42B32A7F" w14:textId="77777777" w:rsidR="002359E2" w:rsidRPr="002359E2" w:rsidRDefault="002359E2" w:rsidP="00C03CD4">
            <w:pPr>
              <w:rPr>
                <w:b/>
                <w:sz w:val="28"/>
              </w:rPr>
            </w:pPr>
            <w:r w:rsidRPr="002359E2">
              <w:rPr>
                <w:b/>
                <w:sz w:val="28"/>
              </w:rPr>
              <w:t>Content/Material</w:t>
            </w:r>
          </w:p>
        </w:tc>
        <w:tc>
          <w:tcPr>
            <w:tcW w:w="4768" w:type="dxa"/>
          </w:tcPr>
          <w:p w14:paraId="6E7233DC" w14:textId="77777777" w:rsidR="002359E2" w:rsidRPr="002359E2" w:rsidRDefault="002359E2" w:rsidP="00C03CD4">
            <w:pPr>
              <w:rPr>
                <w:b/>
                <w:sz w:val="28"/>
              </w:rPr>
            </w:pPr>
            <w:r w:rsidRPr="002359E2">
              <w:rPr>
                <w:b/>
                <w:sz w:val="28"/>
              </w:rPr>
              <w:t xml:space="preserve">Activities </w:t>
            </w:r>
          </w:p>
        </w:tc>
        <w:tc>
          <w:tcPr>
            <w:tcW w:w="3597" w:type="dxa"/>
          </w:tcPr>
          <w:p w14:paraId="2E3C6414" w14:textId="77777777" w:rsidR="002359E2" w:rsidRPr="002359E2" w:rsidRDefault="002359E2" w:rsidP="00C03CD4">
            <w:pPr>
              <w:rPr>
                <w:b/>
                <w:sz w:val="28"/>
              </w:rPr>
            </w:pPr>
            <w:r w:rsidRPr="002359E2">
              <w:rPr>
                <w:b/>
                <w:sz w:val="28"/>
              </w:rPr>
              <w:t xml:space="preserve">Due Dates </w:t>
            </w:r>
          </w:p>
        </w:tc>
      </w:tr>
      <w:tr w:rsidR="002359E2" w14:paraId="15867B25" w14:textId="77777777" w:rsidTr="00C03CD4">
        <w:tc>
          <w:tcPr>
            <w:tcW w:w="2425" w:type="dxa"/>
          </w:tcPr>
          <w:p w14:paraId="44C96A36" w14:textId="77777777" w:rsidR="002359E2" w:rsidRDefault="002359E2" w:rsidP="00C03CD4">
            <w:r>
              <w:t>In-class participation</w:t>
            </w:r>
          </w:p>
        </w:tc>
        <w:tc>
          <w:tcPr>
            <w:tcW w:w="4768" w:type="dxa"/>
          </w:tcPr>
          <w:p w14:paraId="7DFC71CE" w14:textId="77777777" w:rsidR="002359E2" w:rsidRDefault="002359E2" w:rsidP="00C03CD4">
            <w:r>
              <w:t>TopHat Activities</w:t>
            </w:r>
          </w:p>
        </w:tc>
        <w:tc>
          <w:tcPr>
            <w:tcW w:w="3597" w:type="dxa"/>
          </w:tcPr>
          <w:p w14:paraId="58A6E405" w14:textId="77777777" w:rsidR="002359E2" w:rsidRDefault="002359E2" w:rsidP="00C03CD4">
            <w:r>
              <w:t>This activity was completed at our last face to face class 3/3/30</w:t>
            </w:r>
          </w:p>
        </w:tc>
      </w:tr>
      <w:tr w:rsidR="002359E2" w14:paraId="0EB75200" w14:textId="77777777" w:rsidTr="00C03CD4">
        <w:tc>
          <w:tcPr>
            <w:tcW w:w="2425" w:type="dxa"/>
          </w:tcPr>
          <w:p w14:paraId="632F006C" w14:textId="77777777" w:rsidR="002359E2" w:rsidRDefault="002359E2" w:rsidP="00C03CD4">
            <w:r>
              <w:t>Online participation</w:t>
            </w:r>
          </w:p>
        </w:tc>
        <w:tc>
          <w:tcPr>
            <w:tcW w:w="4768" w:type="dxa"/>
          </w:tcPr>
          <w:p w14:paraId="1D30221A" w14:textId="77777777" w:rsidR="002359E2" w:rsidRPr="00626EB2" w:rsidRDefault="002359E2" w:rsidP="00C03CD4">
            <w:pPr>
              <w:tabs>
                <w:tab w:val="left" w:pos="720"/>
                <w:tab w:val="left" w:pos="1260"/>
                <w:tab w:val="left" w:pos="5760"/>
                <w:tab w:val="left" w:pos="7185"/>
              </w:tabs>
              <w:rPr>
                <w:b/>
              </w:rPr>
            </w:pPr>
            <w:r>
              <w:t xml:space="preserve">D2L Discussion Posts: Students are required to read all 26 articles. Student </w:t>
            </w:r>
            <w:r w:rsidRPr="00626EB2">
              <w:rPr>
                <w:i/>
                <w:iCs/>
              </w:rPr>
              <w:t>most</w:t>
            </w:r>
            <w:r>
              <w:t xml:space="preserve"> post on </w:t>
            </w:r>
            <w:r w:rsidRPr="00626EB2">
              <w:rPr>
                <w:b/>
              </w:rPr>
              <w:t>15 articles @ 5 pts</w:t>
            </w:r>
            <w:r>
              <w:rPr>
                <w:b/>
              </w:rPr>
              <w:t xml:space="preserve"> </w:t>
            </w:r>
            <w:r>
              <w:t xml:space="preserve"> (</w:t>
            </w:r>
            <w:r w:rsidRPr="00626EB2">
              <w:rPr>
                <w:i/>
                <w:iCs/>
                <w:color w:val="0070C0"/>
              </w:rPr>
              <w:t>15 @ 5 pts = 75pts</w:t>
            </w:r>
            <w:r>
              <w:t>)</w:t>
            </w:r>
          </w:p>
          <w:p w14:paraId="5A990461" w14:textId="77777777" w:rsidR="002359E2" w:rsidRDefault="002359E2" w:rsidP="00C03CD4">
            <w:pPr>
              <w:rPr>
                <w:strike/>
              </w:rPr>
            </w:pPr>
          </w:p>
          <w:p w14:paraId="3B49DB46" w14:textId="7B6A1E4E" w:rsidR="002359E2" w:rsidRPr="00626EB2" w:rsidRDefault="000E1887" w:rsidP="000E1887">
            <w:r>
              <w:rPr>
                <w:iCs/>
                <w:color w:val="FF0000"/>
              </w:rPr>
              <w:t>Watching “Lost Child of Rockdale County” - ca</w:t>
            </w:r>
            <w:r w:rsidR="002359E2" w:rsidRPr="00626EB2">
              <w:rPr>
                <w:iCs/>
                <w:color w:val="FF0000"/>
              </w:rPr>
              <w:t>ncelled</w:t>
            </w:r>
            <w:r w:rsidR="002359E2">
              <w:rPr>
                <w:i/>
                <w:iCs/>
                <w:color w:val="FF0000"/>
              </w:rPr>
              <w:t xml:space="preserve">.  BUT </w:t>
            </w:r>
            <w:r w:rsidR="002359E2">
              <w:rPr>
                <w:iCs/>
                <w:color w:val="FF0000"/>
              </w:rPr>
              <w:t xml:space="preserve">if you want to watch the video and post to the </w:t>
            </w:r>
            <w:r>
              <w:rPr>
                <w:iCs/>
                <w:color w:val="FF0000"/>
              </w:rPr>
              <w:t xml:space="preserve">discussion board, </w:t>
            </w:r>
            <w:r w:rsidR="002359E2">
              <w:rPr>
                <w:iCs/>
                <w:color w:val="FF0000"/>
              </w:rPr>
              <w:t xml:space="preserve">10 extra credit points. </w:t>
            </w:r>
          </w:p>
        </w:tc>
        <w:tc>
          <w:tcPr>
            <w:tcW w:w="3597" w:type="dxa"/>
          </w:tcPr>
          <w:p w14:paraId="1B6DE4B3" w14:textId="50832C09" w:rsidR="002359E2" w:rsidRPr="007A6FFF" w:rsidRDefault="000E2193" w:rsidP="00C03CD4">
            <w:pPr>
              <w:rPr>
                <w:b/>
                <w:color w:val="FF0000"/>
              </w:rPr>
            </w:pPr>
            <w:r w:rsidRPr="007A6FFF">
              <w:rPr>
                <w:b/>
                <w:color w:val="FF0000"/>
              </w:rPr>
              <w:t xml:space="preserve">D2L Discussion Posts </w:t>
            </w:r>
            <w:r w:rsidR="002359E2" w:rsidRPr="007A6FFF">
              <w:rPr>
                <w:b/>
                <w:color w:val="FF0000"/>
              </w:rPr>
              <w:t xml:space="preserve">Due: Sunday </w:t>
            </w:r>
            <w:r w:rsidR="00845CDF" w:rsidRPr="007A6FFF">
              <w:rPr>
                <w:b/>
                <w:color w:val="FF0000"/>
              </w:rPr>
              <w:t xml:space="preserve">5/3 @ </w:t>
            </w:r>
            <w:r w:rsidR="002359E2" w:rsidRPr="007A6FFF">
              <w:rPr>
                <w:b/>
                <w:color w:val="FF0000"/>
              </w:rPr>
              <w:t xml:space="preserve">11:59pm </w:t>
            </w:r>
          </w:p>
          <w:p w14:paraId="61EB5974" w14:textId="77777777" w:rsidR="002359E2" w:rsidRDefault="002359E2" w:rsidP="00C03CD4"/>
          <w:p w14:paraId="39C027B8" w14:textId="77777777" w:rsidR="000E2193" w:rsidRDefault="000E2193" w:rsidP="00C03CD4">
            <w:pPr>
              <w:rPr>
                <w:color w:val="FF0000"/>
              </w:rPr>
            </w:pPr>
          </w:p>
          <w:p w14:paraId="14A16549" w14:textId="608E2C50" w:rsidR="002359E2" w:rsidRDefault="000E2193" w:rsidP="000E2193">
            <w:r>
              <w:rPr>
                <w:color w:val="FF0000"/>
              </w:rPr>
              <w:t>E</w:t>
            </w:r>
            <w:r w:rsidR="002359E2" w:rsidRPr="006B493E">
              <w:rPr>
                <w:color w:val="FF0000"/>
              </w:rPr>
              <w:t xml:space="preserve">xtra credit; </w:t>
            </w:r>
            <w:r w:rsidR="00C326AC">
              <w:rPr>
                <w:b/>
                <w:color w:val="FF0000"/>
              </w:rPr>
              <w:t>Due 5/8</w:t>
            </w:r>
          </w:p>
        </w:tc>
      </w:tr>
      <w:tr w:rsidR="002359E2" w14:paraId="0BE54C56" w14:textId="77777777" w:rsidTr="00C03CD4">
        <w:tc>
          <w:tcPr>
            <w:tcW w:w="2425" w:type="dxa"/>
          </w:tcPr>
          <w:p w14:paraId="29D1917C" w14:textId="77777777" w:rsidR="002359E2" w:rsidRDefault="002359E2" w:rsidP="00C03CD4">
            <w:r>
              <w:t xml:space="preserve">Article Discussion/TopHat Discussion </w:t>
            </w:r>
          </w:p>
        </w:tc>
        <w:tc>
          <w:tcPr>
            <w:tcW w:w="4768" w:type="dxa"/>
          </w:tcPr>
          <w:p w14:paraId="67C70076" w14:textId="77777777" w:rsidR="002359E2" w:rsidRDefault="002359E2" w:rsidP="00C03CD4">
            <w:r>
              <w:t>Students will…</w:t>
            </w:r>
          </w:p>
          <w:p w14:paraId="58699478" w14:textId="311987B4" w:rsidR="002359E2" w:rsidRDefault="002359E2" w:rsidP="00C03CD4">
            <w:r>
              <w:t xml:space="preserve">- </w:t>
            </w:r>
            <w:r w:rsidRPr="00EF07FC">
              <w:rPr>
                <w:b/>
              </w:rPr>
              <w:t>write</w:t>
            </w:r>
            <w:r>
              <w:t xml:space="preserve"> an email to Dr. Von Bank and include questions you</w:t>
            </w:r>
            <w:r w:rsidR="00845CDF">
              <w:t xml:space="preserve"> have about th</w:t>
            </w:r>
            <w:r w:rsidR="000E1887">
              <w:t>r</w:t>
            </w:r>
            <w:r w:rsidR="00845CDF">
              <w:t xml:space="preserve">ee </w:t>
            </w:r>
            <w:r>
              <w:t xml:space="preserve">article (we can do a video conference meeting instead if preferred (20 pts) </w:t>
            </w:r>
          </w:p>
          <w:p w14:paraId="6571A51F" w14:textId="03B5A84F" w:rsidR="002359E2" w:rsidRDefault="002359E2" w:rsidP="00C03CD4">
            <w:r>
              <w:t xml:space="preserve">- </w:t>
            </w:r>
            <w:r w:rsidRPr="00EF07FC">
              <w:rPr>
                <w:b/>
              </w:rPr>
              <w:t>work</w:t>
            </w:r>
            <w:r>
              <w:t xml:space="preserve"> with group member</w:t>
            </w:r>
            <w:r w:rsidR="00241A1C">
              <w:t>(</w:t>
            </w:r>
            <w:r>
              <w:t>s</w:t>
            </w:r>
            <w:r w:rsidR="00241A1C">
              <w:t>)</w:t>
            </w:r>
            <w:r>
              <w:t xml:space="preserve"> to create a ppt with 10 slides (not including title page). Please use onedrive or google slides to create the ppt. The ppt should include 3 opportunities for on</w:t>
            </w:r>
            <w:r w:rsidR="00845CDF">
              <w:t>line discussions (Dr. VB</w:t>
            </w:r>
            <w:r>
              <w:t xml:space="preserve"> will upload the file to TopHat and students will interact with the ppt for points). </w:t>
            </w:r>
          </w:p>
          <w:p w14:paraId="53D874D2" w14:textId="1E20AA93" w:rsidR="002359E2" w:rsidRDefault="002359E2" w:rsidP="00C03CD4">
            <w:r>
              <w:lastRenderedPageBreak/>
              <w:t xml:space="preserve">- </w:t>
            </w:r>
            <w:r w:rsidR="000E1887">
              <w:rPr>
                <w:b/>
              </w:rPr>
              <w:t xml:space="preserve">upload </w:t>
            </w:r>
            <w:r>
              <w:t xml:space="preserve">finished ppt to </w:t>
            </w:r>
            <w:r w:rsidR="00845CDF">
              <w:t xml:space="preserve">D2L Dropbox </w:t>
            </w:r>
            <w:r>
              <w:t xml:space="preserve">by </w:t>
            </w:r>
            <w:r w:rsidR="00845CDF">
              <w:rPr>
                <w:b/>
                <w:i/>
                <w:sz w:val="26"/>
              </w:rPr>
              <w:t>April 24</w:t>
            </w:r>
            <w:r w:rsidR="00845CDF" w:rsidRPr="00845CDF">
              <w:rPr>
                <w:b/>
                <w:i/>
                <w:sz w:val="26"/>
                <w:vertAlign w:val="superscript"/>
              </w:rPr>
              <w:t>th</w:t>
            </w:r>
            <w:r w:rsidRPr="006B493E">
              <w:rPr>
                <w:b/>
                <w:i/>
                <w:sz w:val="26"/>
              </w:rPr>
              <w:t xml:space="preserve"> 11:59 pm</w:t>
            </w:r>
            <w:r w:rsidRPr="006B493E">
              <w:rPr>
                <w:sz w:val="26"/>
              </w:rPr>
              <w:t xml:space="preserve"> </w:t>
            </w:r>
            <w:r>
              <w:t xml:space="preserve">(but if you finish it sooner, send it before). </w:t>
            </w:r>
          </w:p>
          <w:p w14:paraId="32067EF9" w14:textId="377354E1" w:rsidR="002359E2" w:rsidRDefault="002359E2" w:rsidP="00C03CD4">
            <w:r>
              <w:t xml:space="preserve">- </w:t>
            </w:r>
            <w:r w:rsidRPr="000E1887">
              <w:rPr>
                <w:b/>
              </w:rPr>
              <w:t>review</w:t>
            </w:r>
            <w:r w:rsidR="000E1887">
              <w:rPr>
                <w:b/>
              </w:rPr>
              <w:t>/participate in</w:t>
            </w:r>
            <w:r w:rsidRPr="000E1887">
              <w:rPr>
                <w:b/>
              </w:rPr>
              <w:t xml:space="preserve"> </w:t>
            </w:r>
            <w:r w:rsidRPr="006B493E">
              <w:rPr>
                <w:b/>
              </w:rPr>
              <w:t>6</w:t>
            </w:r>
            <w:r>
              <w:t xml:space="preserve"> of </w:t>
            </w:r>
            <w:r w:rsidR="00B2568A">
              <w:t>your</w:t>
            </w:r>
            <w:r>
              <w:t xml:space="preserve"> classmate’s ppt presentations on TopHat application</w:t>
            </w:r>
            <w:r w:rsidR="000E1887">
              <w:t>.</w:t>
            </w:r>
          </w:p>
          <w:p w14:paraId="3E41D266" w14:textId="77777777" w:rsidR="002359E2" w:rsidRDefault="002359E2" w:rsidP="00C03CD4"/>
          <w:p w14:paraId="7E3178E1" w14:textId="77777777" w:rsidR="002359E2" w:rsidRDefault="002359E2" w:rsidP="00C03CD4">
            <w:pPr>
              <w:tabs>
                <w:tab w:val="left" w:pos="720"/>
                <w:tab w:val="left" w:pos="1260"/>
                <w:tab w:val="left" w:pos="5760"/>
                <w:tab w:val="left" w:pos="7185"/>
              </w:tabs>
            </w:pPr>
          </w:p>
        </w:tc>
        <w:tc>
          <w:tcPr>
            <w:tcW w:w="3597" w:type="dxa"/>
          </w:tcPr>
          <w:p w14:paraId="12FAA3D8" w14:textId="47EE3892" w:rsidR="00845CDF" w:rsidRDefault="000E2193" w:rsidP="00C03CD4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 xml:space="preserve">Email </w:t>
            </w:r>
            <w:r w:rsidR="00845CDF">
              <w:rPr>
                <w:color w:val="FF0000"/>
              </w:rPr>
              <w:t xml:space="preserve">Due Date: </w:t>
            </w:r>
            <w:r w:rsidR="00B2568A">
              <w:rPr>
                <w:color w:val="FF0000"/>
              </w:rPr>
              <w:t>Any time</w:t>
            </w:r>
            <w:r w:rsidR="00845CDF">
              <w:rPr>
                <w:color w:val="FF0000"/>
              </w:rPr>
              <w:t xml:space="preserve"> before </w:t>
            </w:r>
            <w:r w:rsidR="00B2568A" w:rsidRPr="007A6FFF">
              <w:rPr>
                <w:b/>
                <w:color w:val="FF0000"/>
              </w:rPr>
              <w:t>4/24,</w:t>
            </w:r>
            <w:r w:rsidR="00B2568A">
              <w:rPr>
                <w:color w:val="FF0000"/>
              </w:rPr>
              <w:t xml:space="preserve"> please e</w:t>
            </w:r>
            <w:r w:rsidR="00845CDF">
              <w:rPr>
                <w:color w:val="FF0000"/>
              </w:rPr>
              <w:t>mail Dr. Von Bank questions (20 pts)</w:t>
            </w:r>
          </w:p>
          <w:p w14:paraId="3C78D815" w14:textId="77777777" w:rsidR="00845CDF" w:rsidRDefault="00845CDF" w:rsidP="00C03CD4">
            <w:pPr>
              <w:rPr>
                <w:color w:val="FF0000"/>
              </w:rPr>
            </w:pPr>
          </w:p>
          <w:p w14:paraId="29309321" w14:textId="77777777" w:rsidR="00845CDF" w:rsidRDefault="00845CDF" w:rsidP="00C03CD4">
            <w:pPr>
              <w:rPr>
                <w:color w:val="FF0000"/>
              </w:rPr>
            </w:pPr>
          </w:p>
          <w:p w14:paraId="74566D52" w14:textId="77777777" w:rsidR="00845CDF" w:rsidRDefault="00845CDF" w:rsidP="00C03CD4">
            <w:pPr>
              <w:rPr>
                <w:color w:val="FF0000"/>
              </w:rPr>
            </w:pPr>
          </w:p>
          <w:p w14:paraId="2C8487EB" w14:textId="77777777" w:rsidR="00845CDF" w:rsidRDefault="00845CDF" w:rsidP="00C03CD4">
            <w:pPr>
              <w:rPr>
                <w:color w:val="FF0000"/>
              </w:rPr>
            </w:pPr>
          </w:p>
          <w:p w14:paraId="2317B1CD" w14:textId="77777777" w:rsidR="00845CDF" w:rsidRDefault="00845CDF" w:rsidP="00C03CD4">
            <w:pPr>
              <w:rPr>
                <w:color w:val="FF0000"/>
              </w:rPr>
            </w:pPr>
          </w:p>
          <w:p w14:paraId="06A44E01" w14:textId="77777777" w:rsidR="00845CDF" w:rsidRDefault="00845CDF" w:rsidP="00C03CD4">
            <w:pPr>
              <w:rPr>
                <w:color w:val="FF0000"/>
              </w:rPr>
            </w:pPr>
          </w:p>
          <w:p w14:paraId="0DEA19AD" w14:textId="77777777" w:rsidR="00845CDF" w:rsidRDefault="00845CDF" w:rsidP="00C03CD4">
            <w:pPr>
              <w:rPr>
                <w:color w:val="FF0000"/>
              </w:rPr>
            </w:pPr>
          </w:p>
          <w:p w14:paraId="1E7FA7AB" w14:textId="77777777" w:rsidR="00845CDF" w:rsidRDefault="00845CDF" w:rsidP="00C03CD4">
            <w:pPr>
              <w:rPr>
                <w:color w:val="FF0000"/>
              </w:rPr>
            </w:pPr>
          </w:p>
          <w:p w14:paraId="745F68CD" w14:textId="77777777" w:rsidR="00845CDF" w:rsidRDefault="00845CDF" w:rsidP="00C03CD4">
            <w:pPr>
              <w:rPr>
                <w:color w:val="FF0000"/>
              </w:rPr>
            </w:pPr>
          </w:p>
          <w:p w14:paraId="7E014681" w14:textId="0E2B797E" w:rsidR="00845CDF" w:rsidRDefault="000E2193" w:rsidP="00C03CD4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 xml:space="preserve">PPT </w:t>
            </w:r>
            <w:r w:rsidR="00845CDF">
              <w:rPr>
                <w:color w:val="FF0000"/>
              </w:rPr>
              <w:t xml:space="preserve">Due Date: </w:t>
            </w:r>
            <w:r w:rsidR="00845CDF" w:rsidRPr="007A6FFF">
              <w:rPr>
                <w:b/>
                <w:color w:val="FF0000"/>
              </w:rPr>
              <w:t>4/24</w:t>
            </w:r>
            <w:r w:rsidR="00845CDF">
              <w:rPr>
                <w:color w:val="FF0000"/>
              </w:rPr>
              <w:t xml:space="preserve"> @ 11:59 pm, upload PPT to D2L Assignments</w:t>
            </w:r>
          </w:p>
          <w:p w14:paraId="1743A2FC" w14:textId="77777777" w:rsidR="00845CDF" w:rsidRDefault="00845CDF" w:rsidP="00C03CD4">
            <w:pPr>
              <w:rPr>
                <w:color w:val="FF0000"/>
              </w:rPr>
            </w:pPr>
          </w:p>
          <w:p w14:paraId="1E6C3512" w14:textId="77777777" w:rsidR="00674889" w:rsidRDefault="000E2193" w:rsidP="00C326AC">
            <w:pPr>
              <w:rPr>
                <w:color w:val="FF0000"/>
              </w:rPr>
            </w:pPr>
            <w:r>
              <w:rPr>
                <w:color w:val="FF0000"/>
              </w:rPr>
              <w:t xml:space="preserve">TopHat Participation </w:t>
            </w:r>
            <w:r w:rsidR="00845CDF">
              <w:rPr>
                <w:color w:val="FF0000"/>
              </w:rPr>
              <w:t>Due Date: Review 6 PPT pr</w:t>
            </w:r>
            <w:r w:rsidR="007A6FFF">
              <w:rPr>
                <w:color w:val="FF0000"/>
              </w:rPr>
              <w:t>esentations</w:t>
            </w:r>
            <w:r w:rsidR="00674889">
              <w:rPr>
                <w:color w:val="FF0000"/>
              </w:rPr>
              <w:t xml:space="preserve">, </w:t>
            </w:r>
          </w:p>
          <w:p w14:paraId="4AF74A2C" w14:textId="573A16C6" w:rsidR="002359E2" w:rsidRPr="00626EB2" w:rsidRDefault="00674889" w:rsidP="00C326AC">
            <w:pPr>
              <w:rPr>
                <w:color w:val="FF0000"/>
              </w:rPr>
            </w:pPr>
            <w:bookmarkStart w:id="0" w:name="_GoBack"/>
            <w:r>
              <w:rPr>
                <w:color w:val="FF0000"/>
              </w:rPr>
              <w:t>Start review 4/27</w:t>
            </w:r>
            <w:r w:rsidR="007A6FFF">
              <w:rPr>
                <w:color w:val="FF0000"/>
              </w:rPr>
              <w:t xml:space="preserve"> </w:t>
            </w:r>
            <w:r w:rsidR="00C326AC">
              <w:rPr>
                <w:b/>
                <w:color w:val="FF0000"/>
              </w:rPr>
              <w:t>Due 5/8</w:t>
            </w:r>
            <w:bookmarkEnd w:id="0"/>
          </w:p>
        </w:tc>
      </w:tr>
      <w:tr w:rsidR="000E2193" w14:paraId="5017224A" w14:textId="77777777" w:rsidTr="00C03CD4">
        <w:tc>
          <w:tcPr>
            <w:tcW w:w="2425" w:type="dxa"/>
          </w:tcPr>
          <w:p w14:paraId="353F4F96" w14:textId="31738620" w:rsidR="000E2193" w:rsidRDefault="000E2193" w:rsidP="000E2193">
            <w:pPr>
              <w:pStyle w:val="ListParagraph"/>
              <w:widowControl/>
              <w:tabs>
                <w:tab w:val="left" w:pos="744"/>
                <w:tab w:val="left" w:pos="5760"/>
              </w:tabs>
              <w:ind w:left="0"/>
            </w:pPr>
            <w:r>
              <w:rPr>
                <w:b/>
              </w:rPr>
              <w:lastRenderedPageBreak/>
              <w:t>Reflection Paper</w:t>
            </w:r>
          </w:p>
        </w:tc>
        <w:tc>
          <w:tcPr>
            <w:tcW w:w="4768" w:type="dxa"/>
          </w:tcPr>
          <w:p w14:paraId="10CF5BBF" w14:textId="772AA37E" w:rsidR="000E2193" w:rsidRPr="000E2193" w:rsidRDefault="000E2193" w:rsidP="000E2193">
            <w:pPr>
              <w:widowControl/>
              <w:tabs>
                <w:tab w:val="left" w:pos="744"/>
                <w:tab w:val="left" w:pos="5760"/>
              </w:tabs>
              <w:rPr>
                <w:rFonts w:ascii="Times New Roman" w:hAnsi="Times New Roman"/>
                <w:color w:val="000000"/>
              </w:rPr>
            </w:pPr>
            <w:r>
              <w:t xml:space="preserve">Write a 5-6 page paper that highlight key elements of one article regarding adolescent – parent – peer linkages.  </w:t>
            </w:r>
            <w:r w:rsidRPr="000E1887">
              <w:rPr>
                <w:b/>
              </w:rPr>
              <w:t>(160 pts)</w:t>
            </w:r>
          </w:p>
          <w:p w14:paraId="58DCF50C" w14:textId="499017DC" w:rsidR="000E2193" w:rsidRDefault="000E1887" w:rsidP="000E2193">
            <w:r>
              <w:t xml:space="preserve">See instruction on D2L </w:t>
            </w:r>
          </w:p>
        </w:tc>
        <w:tc>
          <w:tcPr>
            <w:tcW w:w="3597" w:type="dxa"/>
          </w:tcPr>
          <w:p w14:paraId="2FB1B91C" w14:textId="17FEB323" w:rsidR="000E2193" w:rsidRDefault="000E2193" w:rsidP="000E2193">
            <w:pPr>
              <w:rPr>
                <w:color w:val="FF0000"/>
              </w:rPr>
            </w:pPr>
            <w:r w:rsidRPr="00626EB2">
              <w:rPr>
                <w:b/>
                <w:color w:val="0070C0"/>
              </w:rPr>
              <w:t>Due May 5</w:t>
            </w:r>
            <w:r w:rsidRPr="00626EB2">
              <w:rPr>
                <w:b/>
                <w:color w:val="0070C0"/>
                <w:vertAlign w:val="superscript"/>
              </w:rPr>
              <w:t>th</w:t>
            </w:r>
            <w:r w:rsidRPr="00626EB2">
              <w:rPr>
                <w:b/>
                <w:color w:val="0070C0"/>
              </w:rPr>
              <w:t xml:space="preserve"> @ 11:59pm</w:t>
            </w:r>
          </w:p>
        </w:tc>
      </w:tr>
    </w:tbl>
    <w:p w14:paraId="76AE2441" w14:textId="77777777" w:rsidR="002359E2" w:rsidRDefault="002359E2" w:rsidP="002359E2"/>
    <w:p w14:paraId="11B1C77B" w14:textId="77777777" w:rsidR="002359E2" w:rsidRDefault="002359E2" w:rsidP="002359E2"/>
    <w:p w14:paraId="6C3E6284" w14:textId="77777777" w:rsidR="002359E2" w:rsidRPr="002359E2" w:rsidRDefault="002359E2" w:rsidP="002359E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5"/>
      </w:tblGrid>
      <w:tr w:rsidR="002359E2" w:rsidRPr="002359E2" w14:paraId="7CF7CA96" w14:textId="77777777" w:rsidTr="00C03CD4">
        <w:tc>
          <w:tcPr>
            <w:tcW w:w="9895" w:type="dxa"/>
          </w:tcPr>
          <w:p w14:paraId="305661EF" w14:textId="77777777" w:rsidR="002359E2" w:rsidRPr="002359E2" w:rsidRDefault="002359E2" w:rsidP="00C03CD4">
            <w:pPr>
              <w:rPr>
                <w:b/>
              </w:rPr>
            </w:pPr>
            <w:r w:rsidRPr="002359E2">
              <w:rPr>
                <w:b/>
              </w:rPr>
              <w:t>Topic &amp; Leaders</w:t>
            </w:r>
            <w:r>
              <w:rPr>
                <w:b/>
              </w:rPr>
              <w:t>: Previous dates</w:t>
            </w:r>
            <w:r w:rsidRPr="002359E2">
              <w:rPr>
                <w:b/>
              </w:rPr>
              <w:t xml:space="preserve"> do not matter…work with your partner(s), ask Dr. VB questions, create your ppt, and send it to Dr. VB!</w:t>
            </w:r>
          </w:p>
        </w:tc>
      </w:tr>
      <w:tr w:rsidR="002359E2" w14:paraId="019F75ED" w14:textId="77777777" w:rsidTr="00C03CD4">
        <w:trPr>
          <w:trHeight w:val="368"/>
        </w:trPr>
        <w:tc>
          <w:tcPr>
            <w:tcW w:w="9895" w:type="dxa"/>
          </w:tcPr>
          <w:p w14:paraId="4923E89C" w14:textId="77777777" w:rsidR="002359E2" w:rsidRPr="00E0753C" w:rsidRDefault="002359E2" w:rsidP="00C03CD4">
            <w:pPr>
              <w:pStyle w:val="TableContents"/>
              <w:snapToGrid w:val="0"/>
              <w:rPr>
                <w:rFonts w:ascii="Times New Roman" w:hAnsi="Times New Roman"/>
              </w:rPr>
            </w:pPr>
            <w:r w:rsidRPr="00D4480A">
              <w:rPr>
                <w:rFonts w:ascii="Times New Roman" w:hAnsi="Times New Roman"/>
              </w:rPr>
              <w:t>Peer Influences on Risky Behaviors</w:t>
            </w:r>
            <w:r>
              <w:rPr>
                <w:rFonts w:ascii="Times New Roman" w:hAnsi="Times New Roman"/>
              </w:rPr>
              <w:t>: Mandy Yang Samone Stewart</w:t>
            </w:r>
          </w:p>
        </w:tc>
      </w:tr>
      <w:tr w:rsidR="002359E2" w14:paraId="6FF43F19" w14:textId="77777777" w:rsidTr="00C03CD4">
        <w:tc>
          <w:tcPr>
            <w:tcW w:w="9895" w:type="dxa"/>
          </w:tcPr>
          <w:p w14:paraId="5D7BC2FD" w14:textId="77777777" w:rsidR="002359E2" w:rsidRDefault="002359E2" w:rsidP="00C03CD4">
            <w:pPr>
              <w:pStyle w:val="TableContents"/>
              <w:snapToGrid w:val="0"/>
            </w:pPr>
            <w:r w:rsidRPr="00D4480A">
              <w:rPr>
                <w:rFonts w:ascii="Times New Roman" w:hAnsi="Times New Roman"/>
              </w:rPr>
              <w:t>Crowds</w:t>
            </w:r>
            <w:r>
              <w:rPr>
                <w:rFonts w:ascii="Times New Roman" w:hAnsi="Times New Roman"/>
              </w:rPr>
              <w:t>: Briahna Michels Taylor Brizius</w:t>
            </w:r>
          </w:p>
        </w:tc>
      </w:tr>
      <w:tr w:rsidR="002359E2" w14:paraId="231B06F2" w14:textId="77777777" w:rsidTr="00C03CD4">
        <w:tc>
          <w:tcPr>
            <w:tcW w:w="9895" w:type="dxa"/>
          </w:tcPr>
          <w:p w14:paraId="08258990" w14:textId="77777777" w:rsidR="002359E2" w:rsidRDefault="002359E2" w:rsidP="00C03CD4">
            <w:pPr>
              <w:pStyle w:val="TableContents"/>
              <w:snapToGrid w:val="0"/>
            </w:pPr>
            <w:r w:rsidRPr="003E64DC">
              <w:rPr>
                <w:rFonts w:ascii="Times New Roman" w:hAnsi="Times New Roman"/>
              </w:rPr>
              <w:t>Cliques</w:t>
            </w:r>
            <w:r>
              <w:rPr>
                <w:rFonts w:ascii="Times New Roman" w:hAnsi="Times New Roman"/>
              </w:rPr>
              <w:t>: Colleen West Kalli Citrirs</w:t>
            </w:r>
          </w:p>
        </w:tc>
      </w:tr>
      <w:tr w:rsidR="002359E2" w14:paraId="41C47601" w14:textId="77777777" w:rsidTr="00C03CD4">
        <w:tc>
          <w:tcPr>
            <w:tcW w:w="9895" w:type="dxa"/>
          </w:tcPr>
          <w:p w14:paraId="5EE63D24" w14:textId="77777777" w:rsidR="002359E2" w:rsidRDefault="002359E2" w:rsidP="00C03CD4">
            <w:pPr>
              <w:pStyle w:val="TableContents"/>
              <w:snapToGrid w:val="0"/>
            </w:pPr>
            <w:r w:rsidRPr="00D4480A">
              <w:rPr>
                <w:rFonts w:ascii="Times New Roman" w:hAnsi="Times New Roman"/>
              </w:rPr>
              <w:t>Ethnic Identity</w:t>
            </w:r>
            <w:r>
              <w:rPr>
                <w:rFonts w:ascii="Times New Roman" w:hAnsi="Times New Roman"/>
              </w:rPr>
              <w:t>: Sarah Bandas, Lilia Vang</w:t>
            </w:r>
          </w:p>
        </w:tc>
      </w:tr>
      <w:tr w:rsidR="002359E2" w14:paraId="14CD66D5" w14:textId="77777777" w:rsidTr="00C03CD4">
        <w:tc>
          <w:tcPr>
            <w:tcW w:w="9895" w:type="dxa"/>
          </w:tcPr>
          <w:p w14:paraId="28EFDBBB" w14:textId="77777777" w:rsidR="002359E2" w:rsidRPr="00E0753C" w:rsidRDefault="002359E2" w:rsidP="00C03CD4">
            <w:pPr>
              <w:pStyle w:val="TableContents"/>
              <w:snapToGrid w:val="0"/>
              <w:rPr>
                <w:rFonts w:ascii="Times New Roman" w:hAnsi="Times New Roman"/>
              </w:rPr>
            </w:pPr>
            <w:r w:rsidRPr="00D4480A">
              <w:rPr>
                <w:rFonts w:ascii="Times New Roman" w:hAnsi="Times New Roman"/>
              </w:rPr>
              <w:t>Sexual Identity</w:t>
            </w:r>
            <w:r>
              <w:rPr>
                <w:rFonts w:ascii="Times New Roman" w:hAnsi="Times New Roman"/>
              </w:rPr>
              <w:t>; Bri Rutt, Sabrina Kumlin</w:t>
            </w:r>
          </w:p>
        </w:tc>
      </w:tr>
      <w:tr w:rsidR="002359E2" w14:paraId="307ADBED" w14:textId="77777777" w:rsidTr="00C03CD4">
        <w:tc>
          <w:tcPr>
            <w:tcW w:w="9895" w:type="dxa"/>
          </w:tcPr>
          <w:p w14:paraId="26EEC150" w14:textId="77777777" w:rsidR="002359E2" w:rsidRPr="00E0753C" w:rsidRDefault="002359E2" w:rsidP="00C03CD4">
            <w:pPr>
              <w:pStyle w:val="TableContents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Self-concept: Gail Jacques Maddy Olson</w:t>
            </w:r>
          </w:p>
        </w:tc>
      </w:tr>
      <w:tr w:rsidR="002359E2" w14:paraId="50C43B3B" w14:textId="77777777" w:rsidTr="00C03CD4">
        <w:tc>
          <w:tcPr>
            <w:tcW w:w="9895" w:type="dxa"/>
          </w:tcPr>
          <w:p w14:paraId="7453DFF9" w14:textId="77777777" w:rsidR="002359E2" w:rsidRPr="00E0753C" w:rsidRDefault="002359E2" w:rsidP="00C03CD4">
            <w:pPr>
              <w:pStyle w:val="TableContents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Self-esteem: Andrea Staples, Reggan Bolluyt</w:t>
            </w:r>
          </w:p>
        </w:tc>
      </w:tr>
      <w:tr w:rsidR="002359E2" w14:paraId="7C2D0914" w14:textId="77777777" w:rsidTr="00C03CD4">
        <w:tc>
          <w:tcPr>
            <w:tcW w:w="9895" w:type="dxa"/>
          </w:tcPr>
          <w:p w14:paraId="1321364E" w14:textId="77777777" w:rsidR="002359E2" w:rsidRPr="00E0753C" w:rsidRDefault="002359E2" w:rsidP="00C03CD4">
            <w:pPr>
              <w:pStyle w:val="TableContents"/>
              <w:snapToGrid w:val="0"/>
              <w:rPr>
                <w:rFonts w:ascii="Times New Roman" w:hAnsi="Times New Roman"/>
              </w:rPr>
            </w:pPr>
            <w:r w:rsidRPr="00D4480A">
              <w:rPr>
                <w:rFonts w:ascii="Times New Roman" w:hAnsi="Times New Roman"/>
              </w:rPr>
              <w:t>Gang Involvement</w:t>
            </w:r>
            <w:r>
              <w:rPr>
                <w:rFonts w:ascii="Times New Roman" w:hAnsi="Times New Roman"/>
              </w:rPr>
              <w:t>: Ashley Cueliar, Cassie Flaatd</w:t>
            </w:r>
          </w:p>
        </w:tc>
      </w:tr>
      <w:tr w:rsidR="002359E2" w14:paraId="425FA8A8" w14:textId="77777777" w:rsidTr="00C03CD4">
        <w:tc>
          <w:tcPr>
            <w:tcW w:w="9895" w:type="dxa"/>
          </w:tcPr>
          <w:p w14:paraId="66C22DB0" w14:textId="77777777" w:rsidR="002359E2" w:rsidRPr="00E0753C" w:rsidRDefault="002359E2" w:rsidP="00C03CD4">
            <w:pPr>
              <w:pStyle w:val="TableContents"/>
              <w:snapToGrid w:val="0"/>
              <w:rPr>
                <w:rFonts w:ascii="Times New Roman" w:hAnsi="Times New Roman"/>
              </w:rPr>
            </w:pPr>
            <w:r w:rsidRPr="00D4480A">
              <w:rPr>
                <w:rFonts w:ascii="Times New Roman" w:hAnsi="Times New Roman"/>
              </w:rPr>
              <w:t>Mental Health</w:t>
            </w:r>
            <w:r>
              <w:rPr>
                <w:rFonts w:ascii="Times New Roman" w:hAnsi="Times New Roman"/>
              </w:rPr>
              <w:t>: Marisa Anderson, Alyssa Hanson, Lauren Dahl</w:t>
            </w:r>
          </w:p>
        </w:tc>
      </w:tr>
      <w:tr w:rsidR="002359E2" w14:paraId="30057E32" w14:textId="77777777" w:rsidTr="00C03CD4">
        <w:tc>
          <w:tcPr>
            <w:tcW w:w="9895" w:type="dxa"/>
          </w:tcPr>
          <w:p w14:paraId="6AD60833" w14:textId="77777777" w:rsidR="002359E2" w:rsidRDefault="002359E2" w:rsidP="00C03CD4">
            <w:pPr>
              <w:pStyle w:val="TableContents"/>
              <w:snapToGrid w:val="0"/>
            </w:pPr>
            <w:r>
              <w:rPr>
                <w:rFonts w:ascii="Times New Roman" w:hAnsi="Times New Roman"/>
              </w:rPr>
              <w:t>Suicidality: Brenda Daminguez, Pamela Vang</w:t>
            </w:r>
          </w:p>
        </w:tc>
      </w:tr>
      <w:tr w:rsidR="002359E2" w14:paraId="3841BBC8" w14:textId="77777777" w:rsidTr="00C03CD4">
        <w:tc>
          <w:tcPr>
            <w:tcW w:w="9895" w:type="dxa"/>
          </w:tcPr>
          <w:p w14:paraId="5DC70CC5" w14:textId="77777777" w:rsidR="002359E2" w:rsidRDefault="002359E2" w:rsidP="00C03CD4">
            <w:pPr>
              <w:pStyle w:val="TableContents"/>
              <w:snapToGrid w:val="0"/>
            </w:pPr>
            <w:r w:rsidRPr="00D4480A">
              <w:rPr>
                <w:rFonts w:ascii="Times New Roman" w:hAnsi="Times New Roman"/>
              </w:rPr>
              <w:t>Cyberbullying</w:t>
            </w:r>
            <w:r>
              <w:rPr>
                <w:rFonts w:ascii="Times New Roman" w:hAnsi="Times New Roman"/>
              </w:rPr>
              <w:t>; Rachel Trotman, Mariah Davis</w:t>
            </w:r>
          </w:p>
        </w:tc>
      </w:tr>
      <w:tr w:rsidR="002359E2" w14:paraId="0AC48AFD" w14:textId="77777777" w:rsidTr="00C03CD4">
        <w:tc>
          <w:tcPr>
            <w:tcW w:w="9895" w:type="dxa"/>
          </w:tcPr>
          <w:p w14:paraId="4CCDB5CE" w14:textId="77777777" w:rsidR="002359E2" w:rsidRDefault="002359E2" w:rsidP="00C03CD4">
            <w:pPr>
              <w:pStyle w:val="TableContents"/>
              <w:snapToGrid w:val="0"/>
            </w:pPr>
            <w:r w:rsidRPr="00D4480A">
              <w:rPr>
                <w:rFonts w:ascii="Times New Roman" w:hAnsi="Times New Roman"/>
              </w:rPr>
              <w:t>Online Communication</w:t>
            </w:r>
            <w:r>
              <w:rPr>
                <w:rFonts w:ascii="Times New Roman" w:hAnsi="Times New Roman"/>
              </w:rPr>
              <w:t>: Jill Wolff, Taryn Van Heel</w:t>
            </w:r>
          </w:p>
        </w:tc>
      </w:tr>
    </w:tbl>
    <w:p w14:paraId="3114B5A5" w14:textId="77777777" w:rsidR="002359E2" w:rsidRDefault="002359E2" w:rsidP="002359E2"/>
    <w:p w14:paraId="02895B74" w14:textId="77777777" w:rsidR="006A213E" w:rsidRDefault="006A0BE8"/>
    <w:sectPr w:rsidR="006A213E" w:rsidSect="00BB23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D0C9A" w14:textId="77777777" w:rsidR="00845CDF" w:rsidRDefault="00845CDF" w:rsidP="00845CDF">
      <w:r>
        <w:separator/>
      </w:r>
    </w:p>
  </w:endnote>
  <w:endnote w:type="continuationSeparator" w:id="0">
    <w:p w14:paraId="79F7284B" w14:textId="77777777" w:rsidR="00845CDF" w:rsidRDefault="00845CDF" w:rsidP="00845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7156F" w14:textId="77777777" w:rsidR="00845CDF" w:rsidRDefault="00845CDF" w:rsidP="00845CDF">
      <w:r>
        <w:separator/>
      </w:r>
    </w:p>
  </w:footnote>
  <w:footnote w:type="continuationSeparator" w:id="0">
    <w:p w14:paraId="1C28FA1B" w14:textId="77777777" w:rsidR="00845CDF" w:rsidRDefault="00845CDF" w:rsidP="00845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35ED4"/>
    <w:multiLevelType w:val="hybridMultilevel"/>
    <w:tmpl w:val="F49EDE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F04DE1"/>
    <w:multiLevelType w:val="hybridMultilevel"/>
    <w:tmpl w:val="ED5449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1C53B6"/>
    <w:multiLevelType w:val="hybridMultilevel"/>
    <w:tmpl w:val="35C64A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9E2"/>
    <w:rsid w:val="000E1887"/>
    <w:rsid w:val="000E2193"/>
    <w:rsid w:val="002359E2"/>
    <w:rsid w:val="00241A1C"/>
    <w:rsid w:val="00674889"/>
    <w:rsid w:val="006A0BE8"/>
    <w:rsid w:val="007A6FFF"/>
    <w:rsid w:val="00845CDF"/>
    <w:rsid w:val="00B2568A"/>
    <w:rsid w:val="00C326AC"/>
    <w:rsid w:val="00D40C6E"/>
    <w:rsid w:val="00E4747D"/>
    <w:rsid w:val="00E9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CAE9A"/>
  <w15:chartTrackingRefBased/>
  <w15:docId w15:val="{F8254432-4E1B-4FA4-9C68-7D31CE036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9E2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2359E2"/>
    <w:pPr>
      <w:suppressLineNumbers/>
    </w:pPr>
  </w:style>
  <w:style w:type="table" w:styleId="TableGrid">
    <w:name w:val="Table Grid"/>
    <w:basedOn w:val="TableNormal"/>
    <w:uiPriority w:val="39"/>
    <w:rsid w:val="00235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2359E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45C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CDF"/>
    <w:rPr>
      <w:rFonts w:ascii="Liberation Serif" w:eastAsia="DejaVu Sans" w:hAnsi="Liberation Serif" w:cs="Times New Roman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5C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CDF"/>
    <w:rPr>
      <w:rFonts w:ascii="Liberation Serif" w:eastAsia="DejaVu Sans" w:hAnsi="Liberation Serif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9382A5305DF41B2CF60DB7FCA05F0" ma:contentTypeVersion="13" ma:contentTypeDescription="Create a new document." ma:contentTypeScope="" ma:versionID="d7a2285f14cf2c717957069f52d04a5e">
  <xsd:schema xmlns:xsd="http://www.w3.org/2001/XMLSchema" xmlns:xs="http://www.w3.org/2001/XMLSchema" xmlns:p="http://schemas.microsoft.com/office/2006/metadata/properties" xmlns:ns3="7ed86f40-8eb5-4a37-8b84-f8168222d8ba" xmlns:ns4="6665910a-f67b-48b1-87a9-c871337fa71e" targetNamespace="http://schemas.microsoft.com/office/2006/metadata/properties" ma:root="true" ma:fieldsID="bc2a53265d2d165980a4a3e304f2d327" ns3:_="" ns4:_="">
    <xsd:import namespace="7ed86f40-8eb5-4a37-8b84-f8168222d8ba"/>
    <xsd:import namespace="6665910a-f67b-48b1-87a9-c871337fa7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86f40-8eb5-4a37-8b84-f8168222d8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5910a-f67b-48b1-87a9-c871337fa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46BF55-FA96-4A0F-918D-6F29AD61E86C}">
  <ds:schemaRefs>
    <ds:schemaRef ds:uri="7ed86f40-8eb5-4a37-8b84-f8168222d8ba"/>
    <ds:schemaRef ds:uri="http://purl.org/dc/terms/"/>
    <ds:schemaRef ds:uri="6665910a-f67b-48b1-87a9-c871337fa71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EB5B930-6842-4279-A7B9-9EE0B752AB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286492-67E9-4E98-A107-3DB9FBF4F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d86f40-8eb5-4a37-8b84-f8168222d8ba"/>
    <ds:schemaRef ds:uri="6665910a-f67b-48b1-87a9-c871337fa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Bank, Heather G</dc:creator>
  <cp:keywords/>
  <dc:description/>
  <cp:lastModifiedBy>Von Bank, Heather G</cp:lastModifiedBy>
  <cp:revision>4</cp:revision>
  <dcterms:created xsi:type="dcterms:W3CDTF">2020-03-27T20:23:00Z</dcterms:created>
  <dcterms:modified xsi:type="dcterms:W3CDTF">2020-03-27T20:27:00Z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0x010100EF99382A5305DF41B2CF60DB7FCA05F0</vt:lpwstr>
  </property>
</Properties>
</file>