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D4C2" w14:textId="77777777" w:rsidR="00943F83" w:rsidRPr="00D6474B" w:rsidRDefault="00943F83" w:rsidP="00943F83">
      <w:pPr>
        <w:pStyle w:val="winetitle"/>
        <w:shd w:val="clear" w:color="auto" w:fill="FFFFFF"/>
        <w:rPr>
          <w:color w:val="000000"/>
          <w:sz w:val="21"/>
          <w:szCs w:val="21"/>
          <w:lang w:val="nl-NL"/>
        </w:rPr>
      </w:pPr>
      <w:r>
        <w:rPr>
          <w:sz w:val="32"/>
          <w:szCs w:val="32"/>
          <w:lang w:val="nl-NL"/>
        </w:rPr>
        <w:t>vinha do Torrao Rood</w:t>
      </w:r>
    </w:p>
    <w:p w14:paraId="56C1F616" w14:textId="77777777" w:rsidR="00943F83" w:rsidRPr="00D6474B" w:rsidRDefault="00943F83" w:rsidP="00943F83">
      <w:pPr>
        <w:pStyle w:val="winetitle"/>
        <w:shd w:val="clear" w:color="auto" w:fill="FFFFFF"/>
        <w:spacing w:before="0" w:beforeAutospacing="0" w:after="0" w:afterAutospacing="0"/>
        <w:jc w:val="left"/>
        <w:rPr>
          <w:b w:val="0"/>
          <w:bCs w:val="0"/>
          <w:color w:val="C00000"/>
          <w:sz w:val="28"/>
          <w:szCs w:val="28"/>
          <w:lang w:val="nl-NL"/>
        </w:rPr>
      </w:pPr>
      <w:r w:rsidRPr="00D6474B">
        <w:rPr>
          <w:b w:val="0"/>
          <w:bCs w:val="0"/>
          <w:color w:val="C00000"/>
          <w:sz w:val="28"/>
          <w:szCs w:val="28"/>
          <w:lang w:val="nl-NL"/>
        </w:rPr>
        <w:t xml:space="preserve"> </w:t>
      </w:r>
    </w:p>
    <w:p w14:paraId="6A0A7B23" w14:textId="77777777" w:rsidR="00943F83" w:rsidRPr="00547FD7" w:rsidRDefault="00943F83" w:rsidP="00943F83">
      <w:pPr>
        <w:pStyle w:val="winetitle"/>
        <w:shd w:val="clear" w:color="auto" w:fill="FFFFFF"/>
        <w:spacing w:before="0" w:beforeAutospacing="0" w:after="0" w:afterAutospacing="0"/>
        <w:jc w:val="left"/>
        <w:rPr>
          <w:sz w:val="28"/>
          <w:szCs w:val="28"/>
          <w:lang w:val="nl-NL"/>
        </w:rPr>
      </w:pPr>
      <w:r>
        <w:rPr>
          <w:noProof/>
        </w:rPr>
        <w:drawing>
          <wp:anchor distT="0" distB="0" distL="114300" distR="114300" simplePos="0" relativeHeight="251659264" behindDoc="1" locked="0" layoutInCell="1" allowOverlap="1" wp14:anchorId="743D9AD4" wp14:editId="55C1C43E">
            <wp:simplePos x="0" y="0"/>
            <wp:positionH relativeFrom="column">
              <wp:posOffset>5059904</wp:posOffset>
            </wp:positionH>
            <wp:positionV relativeFrom="paragraph">
              <wp:posOffset>128120</wp:posOffset>
            </wp:positionV>
            <wp:extent cx="967105" cy="3599815"/>
            <wp:effectExtent l="0" t="0" r="4445" b="635"/>
            <wp:wrapTight wrapText="bothSides">
              <wp:wrapPolygon edited="0">
                <wp:start x="0" y="0"/>
                <wp:lineTo x="0" y="21490"/>
                <wp:lineTo x="21274" y="21490"/>
                <wp:lineTo x="21274" y="0"/>
                <wp:lineTo x="0" y="0"/>
              </wp:wrapPolygon>
            </wp:wrapTight>
            <wp:docPr id="14" name="Picture 14" descr="A bottle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ottle of wine&#10;&#10;Description automatically generated with medium confidenc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556" t="5345" r="32460" b="5405"/>
                    <a:stretch/>
                  </pic:blipFill>
                  <pic:spPr bwMode="auto">
                    <a:xfrm>
                      <a:off x="0" y="0"/>
                      <a:ext cx="967105" cy="3599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FD7">
        <w:rPr>
          <w:sz w:val="28"/>
          <w:szCs w:val="28"/>
          <w:lang w:val="nl-NL"/>
        </w:rPr>
        <w:t>omschrijving</w:t>
      </w:r>
    </w:p>
    <w:p w14:paraId="2F22E30E" w14:textId="77777777" w:rsidR="00943F83" w:rsidRDefault="00943F83" w:rsidP="00943F83">
      <w:pPr>
        <w:rPr>
          <w:rFonts w:ascii="Myriad Web Pro" w:hAnsi="Myriad Web Pro"/>
          <w:color w:val="000000"/>
          <w:sz w:val="28"/>
          <w:szCs w:val="28"/>
          <w:lang w:val="nl-NL"/>
        </w:rPr>
      </w:pPr>
      <w:r>
        <w:rPr>
          <w:rFonts w:ascii="Myriad Web Pro" w:hAnsi="Myriad Web Pro"/>
          <w:color w:val="000000"/>
          <w:sz w:val="28"/>
          <w:szCs w:val="28"/>
          <w:lang w:val="nl-NL"/>
        </w:rPr>
        <w:t xml:space="preserve">De producent laat op het label van deze wijn de wijngaard van deze wijn zien. De naam Vinha do Torrao betekent: ‘de wijngaard met een ideale bodem om druiven te planten’. De terroir voor deze druiven is zand, zoals op het strand en met een diepte van 1,5 meter waar vervolgens water onder zit. </w:t>
      </w:r>
    </w:p>
    <w:p w14:paraId="686D54CB" w14:textId="77777777" w:rsidR="00943F83" w:rsidRDefault="00943F83" w:rsidP="00943F83">
      <w:pPr>
        <w:rPr>
          <w:rFonts w:ascii="Myriad Web Pro" w:hAnsi="Myriad Web Pro"/>
          <w:color w:val="000000"/>
          <w:sz w:val="28"/>
          <w:szCs w:val="28"/>
          <w:lang w:val="nl-NL"/>
        </w:rPr>
      </w:pPr>
      <w:r>
        <w:rPr>
          <w:rFonts w:ascii="Myriad Web Pro" w:hAnsi="Myriad Web Pro"/>
          <w:color w:val="000000"/>
          <w:sz w:val="28"/>
          <w:szCs w:val="28"/>
          <w:lang w:val="nl-NL"/>
        </w:rPr>
        <w:t xml:space="preserve">Deze wijn is vier maanden in Franse eiken vaten gerijpt. Deze wijn is maar liefst zeven jaar op zijn best. </w:t>
      </w:r>
    </w:p>
    <w:p w14:paraId="455ADF3D" w14:textId="77777777" w:rsidR="00943F83" w:rsidRPr="00523EAB" w:rsidRDefault="00943F83" w:rsidP="00943F83">
      <w:pPr>
        <w:rPr>
          <w:rFonts w:ascii="Myriad Web Pro" w:hAnsi="Myriad Web Pro"/>
          <w:color w:val="000000"/>
          <w:sz w:val="28"/>
          <w:szCs w:val="28"/>
          <w:lang w:val="nl-NL"/>
        </w:rPr>
      </w:pPr>
      <w:r>
        <w:rPr>
          <w:rFonts w:ascii="Myriad Web Pro" w:hAnsi="Myriad Web Pro"/>
          <w:color w:val="000000"/>
          <w:sz w:val="28"/>
          <w:szCs w:val="28"/>
          <w:lang w:val="nl-NL"/>
        </w:rPr>
        <w:t>Deze wijn is een project van Casa Ermelinda Freitas en Ansari Wines: samen met hen heeft Ansari Wines de blend, het label en de fles uitgekozen voor de Nederlandse markt.</w:t>
      </w:r>
    </w:p>
    <w:p w14:paraId="4A330BCA" w14:textId="77777777" w:rsidR="00943F83" w:rsidRPr="00547FD7" w:rsidRDefault="00943F83" w:rsidP="00943F83">
      <w:pPr>
        <w:rPr>
          <w:b/>
          <w:bCs/>
          <w:color w:val="C00000"/>
          <w:sz w:val="28"/>
          <w:szCs w:val="28"/>
          <w:lang w:val="nl-NL"/>
        </w:rPr>
      </w:pPr>
    </w:p>
    <w:p w14:paraId="23581C0D" w14:textId="77777777" w:rsidR="00943F83" w:rsidRDefault="00943F83" w:rsidP="00943F83">
      <w:pPr>
        <w:pStyle w:val="winetitle"/>
        <w:shd w:val="clear" w:color="auto" w:fill="FFFFFF"/>
        <w:spacing w:before="0" w:beforeAutospacing="0" w:after="0" w:afterAutospacing="0"/>
        <w:jc w:val="left"/>
        <w:rPr>
          <w:sz w:val="28"/>
          <w:szCs w:val="28"/>
          <w:lang w:val="nl-NL"/>
        </w:rPr>
      </w:pPr>
    </w:p>
    <w:p w14:paraId="0638E622" w14:textId="77777777" w:rsidR="00943F83" w:rsidRPr="00B06740" w:rsidRDefault="00943F83" w:rsidP="00943F83">
      <w:pPr>
        <w:pStyle w:val="winetitle"/>
        <w:shd w:val="clear" w:color="auto" w:fill="FFFFFF"/>
        <w:spacing w:before="0" w:beforeAutospacing="0" w:after="0" w:afterAutospacing="0"/>
        <w:jc w:val="left"/>
        <w:rPr>
          <w:sz w:val="28"/>
          <w:szCs w:val="28"/>
          <w:lang w:val="es-ES"/>
        </w:rPr>
      </w:pPr>
      <w:r w:rsidRPr="00B06740">
        <w:rPr>
          <w:sz w:val="28"/>
          <w:szCs w:val="28"/>
          <w:lang w:val="es-ES"/>
        </w:rPr>
        <w:t>informatie</w:t>
      </w:r>
    </w:p>
    <w:p w14:paraId="4FE15DCC" w14:textId="77777777" w:rsidR="00943F83" w:rsidRPr="00B06740" w:rsidRDefault="00943F83" w:rsidP="00943F83">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Product</w:t>
      </w:r>
      <w:proofErr w:type="spellEnd"/>
      <w:r w:rsidRPr="00B06740">
        <w:rPr>
          <w:rFonts w:ascii="Myriad Web Pro" w:hAnsi="Myriad Web Pro"/>
          <w:color w:val="000000"/>
          <w:sz w:val="28"/>
          <w:szCs w:val="28"/>
          <w:lang w:val="es-ES"/>
        </w:rPr>
        <w:t xml:space="preserve"> </w:t>
      </w:r>
      <w:proofErr w:type="spellStart"/>
      <w:r w:rsidRPr="00B06740">
        <w:rPr>
          <w:rFonts w:ascii="Myriad Web Pro" w:hAnsi="Myriad Web Pro"/>
          <w:color w:val="000000"/>
          <w:sz w:val="28"/>
          <w:szCs w:val="28"/>
          <w:lang w:val="es-ES"/>
        </w:rPr>
        <w:t>Code</w:t>
      </w:r>
      <w:proofErr w:type="spell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1RPW01</w:t>
      </w:r>
    </w:p>
    <w:p w14:paraId="13D844D6" w14:textId="77777777" w:rsidR="00943F83" w:rsidRPr="00B06740" w:rsidRDefault="00943F83" w:rsidP="00943F83">
      <w:pPr>
        <w:shd w:val="clear" w:color="auto" w:fill="FFFFFF"/>
        <w:spacing w:line="240" w:lineRule="atLeast"/>
        <w:rPr>
          <w:rFonts w:ascii="Myriad Web Pro" w:hAnsi="Myriad Web Pro"/>
          <w:color w:val="000000"/>
          <w:sz w:val="28"/>
          <w:szCs w:val="28"/>
          <w:lang w:val="es-ES"/>
        </w:rPr>
      </w:pPr>
      <w:proofErr w:type="spellStart"/>
      <w:r w:rsidRPr="00B06740">
        <w:rPr>
          <w:rFonts w:ascii="Myriad Web Pro" w:hAnsi="Myriad Web Pro"/>
          <w:color w:val="000000"/>
          <w:sz w:val="28"/>
          <w:szCs w:val="28"/>
          <w:lang w:val="es-ES"/>
        </w:rPr>
        <w:t>Land</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Portugal</w:t>
      </w:r>
    </w:p>
    <w:p w14:paraId="6AD58488" w14:textId="77777777" w:rsidR="00943F83" w:rsidRPr="00B06740" w:rsidRDefault="00943F83" w:rsidP="00943F83">
      <w:pPr>
        <w:shd w:val="clear" w:color="auto" w:fill="FFFFFF"/>
        <w:spacing w:line="240" w:lineRule="atLeast"/>
        <w:rPr>
          <w:rFonts w:ascii="Myriad Web Pro" w:hAnsi="Myriad Web Pro"/>
          <w:color w:val="000000"/>
          <w:sz w:val="28"/>
          <w:szCs w:val="28"/>
          <w:lang w:val="es-ES"/>
        </w:rPr>
      </w:pPr>
      <w:proofErr w:type="spellStart"/>
      <w:proofErr w:type="gramStart"/>
      <w:r w:rsidRPr="00B06740">
        <w:rPr>
          <w:rFonts w:ascii="Myriad Web Pro" w:hAnsi="Myriad Web Pro"/>
          <w:color w:val="000000"/>
          <w:sz w:val="28"/>
          <w:szCs w:val="28"/>
          <w:lang w:val="es-ES"/>
        </w:rPr>
        <w:t>Producent</w:t>
      </w:r>
      <w:proofErr w:type="spellEnd"/>
      <w:r w:rsidRPr="00B06740">
        <w:rPr>
          <w:rFonts w:ascii="Myriad Web Pro" w:hAnsi="Myriad Web Pro"/>
          <w:color w:val="000000"/>
          <w:sz w:val="28"/>
          <w:szCs w:val="28"/>
          <w:lang w:val="es-ES"/>
        </w:rPr>
        <w:t xml:space="preserve">  </w:t>
      </w:r>
      <w:r w:rsidRPr="00B06740">
        <w:rPr>
          <w:rFonts w:ascii="Myriad Web Pro" w:hAnsi="Myriad Web Pro"/>
          <w:color w:val="000000"/>
          <w:sz w:val="28"/>
          <w:szCs w:val="28"/>
          <w:lang w:val="es-ES"/>
        </w:rPr>
        <w:tab/>
      </w:r>
      <w:proofErr w:type="gramEnd"/>
      <w:r w:rsidRPr="00B06740">
        <w:rPr>
          <w:rFonts w:ascii="Myriad Web Pro" w:hAnsi="Myriad Web Pro"/>
          <w:color w:val="000000"/>
          <w:sz w:val="28"/>
          <w:szCs w:val="28"/>
          <w:lang w:val="es-ES"/>
        </w:rPr>
        <w:tab/>
      </w:r>
      <w:r w:rsidRPr="00B06740">
        <w:rPr>
          <w:rFonts w:ascii="Myriad Web Pro" w:hAnsi="Myriad Web Pro"/>
          <w:color w:val="000000"/>
          <w:sz w:val="28"/>
          <w:szCs w:val="28"/>
          <w:lang w:val="es-ES"/>
        </w:rPr>
        <w:tab/>
        <w:t>Casa Ermelinda Freitas</w:t>
      </w:r>
    </w:p>
    <w:p w14:paraId="1C4A377D" w14:textId="77777777" w:rsidR="00943F83" w:rsidRPr="00452375" w:rsidRDefault="00943F83" w:rsidP="00943F83">
      <w:pPr>
        <w:shd w:val="clear" w:color="auto" w:fill="FFFFFF"/>
        <w:spacing w:line="240" w:lineRule="atLeast"/>
        <w:rPr>
          <w:rFonts w:ascii="Myriad Web Pro" w:hAnsi="Myriad Web Pro"/>
          <w:color w:val="000000"/>
          <w:sz w:val="28"/>
          <w:szCs w:val="28"/>
          <w:lang w:val="nl-NL"/>
        </w:rPr>
      </w:pPr>
      <w:r w:rsidRPr="00452375">
        <w:rPr>
          <w:rFonts w:ascii="Myriad Web Pro" w:hAnsi="Myriad Web Pro"/>
          <w:color w:val="000000"/>
          <w:sz w:val="28"/>
          <w:szCs w:val="28"/>
          <w:lang w:val="nl-NL"/>
        </w:rPr>
        <w:t xml:space="preserve">Regio  </w:t>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sidRPr="00452375">
        <w:rPr>
          <w:rFonts w:ascii="Myriad Web Pro" w:hAnsi="Myriad Web Pro"/>
          <w:color w:val="000000"/>
          <w:sz w:val="28"/>
          <w:szCs w:val="28"/>
          <w:lang w:val="nl-NL"/>
        </w:rPr>
        <w:tab/>
      </w:r>
      <w:r>
        <w:rPr>
          <w:rFonts w:ascii="Myriad Web Pro" w:hAnsi="Myriad Web Pro"/>
          <w:color w:val="000000"/>
          <w:sz w:val="28"/>
          <w:szCs w:val="28"/>
          <w:lang w:val="nl-NL"/>
        </w:rPr>
        <w:t xml:space="preserve">Penisula de Setubal </w:t>
      </w:r>
    </w:p>
    <w:p w14:paraId="663F8768" w14:textId="77777777" w:rsidR="00943F83" w:rsidRPr="00452375" w:rsidRDefault="00943F83" w:rsidP="00943F83">
      <w:pPr>
        <w:rPr>
          <w:rFonts w:ascii="Myriad Web Pro" w:hAnsi="Myriad Web Pro"/>
          <w:color w:val="000000"/>
          <w:sz w:val="28"/>
          <w:szCs w:val="28"/>
          <w:lang w:val="nl-NL"/>
        </w:rPr>
      </w:pPr>
      <w:r w:rsidRPr="0018308D">
        <w:rPr>
          <w:rFonts w:ascii="Myriad Web Pro" w:hAnsi="Myriad Web Pro"/>
          <w:color w:val="000000"/>
          <w:sz w:val="28"/>
          <w:szCs w:val="28"/>
          <w:lang w:val="nl-NL"/>
        </w:rPr>
        <w:t xml:space="preserve">Kleur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 xml:space="preserve">Roodpaars </w:t>
      </w:r>
    </w:p>
    <w:p w14:paraId="2E3A882F" w14:textId="77777777" w:rsidR="00943F83" w:rsidRPr="00962E80" w:rsidRDefault="00943F83" w:rsidP="00943F8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Druivensoort  </w:t>
      </w:r>
      <w:r>
        <w:rPr>
          <w:rFonts w:ascii="Myriad Web Pro" w:hAnsi="Myriad Web Pro"/>
          <w:color w:val="000000"/>
          <w:sz w:val="28"/>
          <w:szCs w:val="28"/>
          <w:lang w:val="nl-NL"/>
        </w:rPr>
        <w:tab/>
        <w:t>Touriga Nacional, Castelao, Syrah en Cabernet Sauvignon</w:t>
      </w:r>
    </w:p>
    <w:p w14:paraId="16874007" w14:textId="77777777" w:rsidR="00943F83" w:rsidRDefault="00943F83" w:rsidP="00943F8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Smaak   </w:t>
      </w:r>
      <w:r>
        <w:rPr>
          <w:rFonts w:ascii="Myriad Web Pro" w:hAnsi="Myriad Web Pro"/>
          <w:color w:val="000000"/>
          <w:sz w:val="28"/>
          <w:szCs w:val="28"/>
          <w:lang w:val="nl-NL"/>
        </w:rPr>
        <w:t xml:space="preserve">                           Bessen, vanille, hout, een lichte kruidigheid, koffie, tabak en rijp rood fruit met een medium afdronk.</w:t>
      </w:r>
    </w:p>
    <w:p w14:paraId="5DB014EC" w14:textId="77777777" w:rsidR="00943F83" w:rsidRDefault="00943F83" w:rsidP="00943F8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Serveertip </w:t>
      </w:r>
      <w:r>
        <w:rPr>
          <w:rFonts w:ascii="Myriad Web Pro" w:hAnsi="Myriad Web Pro"/>
          <w:color w:val="000000"/>
          <w:sz w:val="28"/>
          <w:szCs w:val="28"/>
          <w:lang w:val="nl-NL"/>
        </w:rPr>
        <w:tab/>
        <w:t>Als aperitief, bij gegrild vlees en jonge kaas.</w:t>
      </w:r>
    </w:p>
    <w:p w14:paraId="471F8D68" w14:textId="77777777" w:rsidR="00943F83" w:rsidRPr="00452375" w:rsidRDefault="00943F83" w:rsidP="00943F83">
      <w:pPr>
        <w:ind w:left="2880" w:hanging="2880"/>
        <w:rPr>
          <w:rFonts w:ascii="Myriad Web Pro" w:hAnsi="Myriad Web Pro"/>
          <w:color w:val="000000"/>
          <w:sz w:val="28"/>
          <w:szCs w:val="28"/>
          <w:lang w:val="nl-NL"/>
        </w:rPr>
      </w:pPr>
      <w:r w:rsidRPr="0018308D">
        <w:rPr>
          <w:rFonts w:ascii="Myriad Web Pro" w:hAnsi="Myriad Web Pro"/>
          <w:color w:val="000000"/>
          <w:sz w:val="28"/>
          <w:szCs w:val="28"/>
          <w:lang w:val="nl-NL"/>
        </w:rPr>
        <w:t xml:space="preserve">Serveertemperatuur   </w:t>
      </w:r>
      <w:r>
        <w:rPr>
          <w:rFonts w:ascii="Myriad Web Pro" w:hAnsi="Myriad Web Pro"/>
          <w:color w:val="000000"/>
          <w:sz w:val="28"/>
          <w:szCs w:val="28"/>
          <w:lang w:val="nl-NL"/>
        </w:rPr>
        <w:tab/>
        <w:t xml:space="preserve">16°C - </w:t>
      </w:r>
      <w:r w:rsidRPr="00452375">
        <w:rPr>
          <w:rFonts w:ascii="Myriad Web Pro" w:hAnsi="Myriad Web Pro"/>
          <w:color w:val="000000"/>
          <w:sz w:val="28"/>
          <w:szCs w:val="28"/>
          <w:lang w:val="nl-NL"/>
        </w:rPr>
        <w:t>1</w:t>
      </w:r>
      <w:r>
        <w:rPr>
          <w:rFonts w:ascii="Myriad Web Pro" w:hAnsi="Myriad Web Pro"/>
          <w:color w:val="000000"/>
          <w:sz w:val="28"/>
          <w:szCs w:val="28"/>
          <w:lang w:val="nl-NL"/>
        </w:rPr>
        <w:t>8</w:t>
      </w:r>
      <w:r w:rsidRPr="00452375">
        <w:rPr>
          <w:rFonts w:ascii="Myriad Web Pro" w:hAnsi="Myriad Web Pro"/>
          <w:color w:val="000000"/>
          <w:sz w:val="28"/>
          <w:szCs w:val="28"/>
          <w:lang w:val="nl-NL"/>
        </w:rPr>
        <w:t>°C</w:t>
      </w:r>
    </w:p>
    <w:p w14:paraId="2080A94C" w14:textId="77777777" w:rsidR="00943F83" w:rsidRPr="0018308D" w:rsidRDefault="00943F83" w:rsidP="00943F8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Alcoholpercentage  </w:t>
      </w:r>
      <w:r>
        <w:rPr>
          <w:rFonts w:ascii="Myriad Web Pro" w:hAnsi="Myriad Web Pro"/>
          <w:color w:val="000000"/>
          <w:sz w:val="28"/>
          <w:szCs w:val="28"/>
          <w:lang w:val="nl-NL"/>
        </w:rPr>
        <w:tab/>
        <w:t>13,5</w:t>
      </w:r>
      <w:r w:rsidRPr="0018308D">
        <w:rPr>
          <w:rFonts w:ascii="Myriad Web Pro" w:hAnsi="Myriad Web Pro"/>
          <w:color w:val="000000"/>
          <w:sz w:val="28"/>
          <w:szCs w:val="28"/>
          <w:lang w:val="nl-NL"/>
        </w:rPr>
        <w:t>%</w:t>
      </w:r>
    </w:p>
    <w:p w14:paraId="02EB8C46" w14:textId="77777777" w:rsidR="00943F83" w:rsidRPr="0018308D" w:rsidRDefault="00943F83" w:rsidP="00943F8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Bewaren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- 18°C (kamertemperatuur</w:t>
      </w:r>
      <w:r w:rsidRPr="0018308D">
        <w:rPr>
          <w:rFonts w:ascii="Myriad Web Pro" w:hAnsi="Myriad Web Pro"/>
          <w:color w:val="000000"/>
          <w:sz w:val="28"/>
          <w:szCs w:val="28"/>
          <w:lang w:val="nl-NL"/>
        </w:rPr>
        <w:t>)</w:t>
      </w:r>
    </w:p>
    <w:p w14:paraId="21710DBB" w14:textId="77777777" w:rsidR="00943F83" w:rsidRDefault="00943F83" w:rsidP="00943F83">
      <w:pPr>
        <w:shd w:val="clear" w:color="auto" w:fill="FFFFFF"/>
        <w:spacing w:line="240" w:lineRule="atLeast"/>
        <w:rPr>
          <w:rFonts w:ascii="Myriad Web Pro" w:hAnsi="Myriad Web Pro"/>
          <w:color w:val="000000"/>
          <w:sz w:val="28"/>
          <w:szCs w:val="28"/>
          <w:lang w:val="nl-NL"/>
        </w:rPr>
      </w:pPr>
      <w:r w:rsidRPr="0018308D">
        <w:rPr>
          <w:rFonts w:ascii="Myriad Web Pro" w:hAnsi="Myriad Web Pro"/>
          <w:color w:val="000000"/>
          <w:sz w:val="28"/>
          <w:szCs w:val="28"/>
          <w:lang w:val="nl-NL"/>
        </w:rPr>
        <w:t xml:space="preserve">Afsluiting  </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Schroefdop</w:t>
      </w:r>
    </w:p>
    <w:p w14:paraId="09289089" w14:textId="77777777" w:rsidR="00943F83" w:rsidRDefault="00943F83" w:rsidP="00943F83">
      <w:pPr>
        <w:shd w:val="clear" w:color="auto" w:fill="FFFFFF"/>
        <w:spacing w:line="240" w:lineRule="atLeast"/>
        <w:rPr>
          <w:rFonts w:ascii="Myriad Web Pro" w:hAnsi="Myriad Web Pro"/>
          <w:color w:val="000000"/>
          <w:sz w:val="28"/>
          <w:szCs w:val="28"/>
          <w:lang w:val="nl-NL"/>
        </w:rPr>
      </w:pPr>
    </w:p>
    <w:p w14:paraId="33185B8C"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83"/>
    <w:rsid w:val="00943F83"/>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A163"/>
  <w15:chartTrackingRefBased/>
  <w15:docId w15:val="{0F17B48A-F233-4B59-90BA-55168847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8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943F83"/>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2022-03-10T16:17:00Z</dcterms:created>
  <dcterms:modified xsi:type="dcterms:W3CDTF">2022-03-10T16:17:00Z</dcterms:modified>
</cp:coreProperties>
</file>