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0AC4E" w14:textId="77777777" w:rsidR="00B856BE" w:rsidRDefault="00B856BE" w:rsidP="008053B8">
      <w:pPr>
        <w:spacing w:line="240" w:lineRule="auto"/>
        <w:rPr>
          <w:rFonts w:asciiTheme="majorHAnsi" w:hAnsiTheme="majorHAnsi"/>
          <w:sz w:val="28"/>
          <w:szCs w:val="28"/>
        </w:rPr>
      </w:pPr>
      <w:r w:rsidRPr="00467A5D">
        <w:rPr>
          <w:rFonts w:ascii="Times" w:eastAsia="Times New Roman" w:hAnsi="Times" w:cs="Times New Roman"/>
          <w:noProof/>
          <w:sz w:val="20"/>
          <w:szCs w:val="20"/>
          <w:lang w:val="en-US" w:eastAsia="en-US"/>
        </w:rPr>
        <w:drawing>
          <wp:inline distT="0" distB="0" distL="0" distR="0" wp14:anchorId="6625D03C" wp14:editId="53B26BFB">
            <wp:extent cx="2479427" cy="1611608"/>
            <wp:effectExtent l="0" t="0" r="10160" b="0"/>
            <wp:docPr id="1" name="Picture 1" descr="https://lh6.googleusercontent.com/ZVvmC76Pzn1-b8soujl8iETKsvZ8U27JXkQ5wXNYUR0cNdayg_Xx8J5oAwxnGt0eoGRAQ0W9DIvUkGFZm-MoG80Xdn_tsQeaAstH19HVQ4Gnw_BSEKj_hfnk7SF-HQA_UyrYVv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ZVvmC76Pzn1-b8soujl8iETKsvZ8U27JXkQ5wXNYUR0cNdayg_Xx8J5oAwxnGt0eoGRAQ0W9DIvUkGFZm-MoG80Xdn_tsQeaAstH19HVQ4Gnw_BSEKj_hfnk7SF-HQA_UyrYVvUd"/>
                    <pic:cNvPicPr>
                      <a:picLocks noChangeAspect="1" noChangeArrowheads="1"/>
                    </pic:cNvPicPr>
                  </pic:nvPicPr>
                  <pic:blipFill rotWithShape="1">
                    <a:blip r:embed="rId5">
                      <a:extLst>
                        <a:ext uri="{28A0092B-C50C-407E-A947-70E740481C1C}">
                          <a14:useLocalDpi xmlns:a14="http://schemas.microsoft.com/office/drawing/2010/main" val="0"/>
                        </a:ext>
                      </a:extLst>
                    </a:blip>
                    <a:srcRect t="21565" b="13435"/>
                    <a:stretch/>
                  </pic:blipFill>
                  <pic:spPr bwMode="auto">
                    <a:xfrm>
                      <a:off x="0" y="0"/>
                      <a:ext cx="2479427" cy="1611608"/>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17F353C" w14:textId="77777777" w:rsidR="00B856BE" w:rsidRDefault="00B856BE" w:rsidP="008053B8">
      <w:pPr>
        <w:pStyle w:val="Subtitle"/>
        <w:spacing w:line="240" w:lineRule="auto"/>
        <w:rPr>
          <w:sz w:val="40"/>
        </w:rPr>
      </w:pPr>
      <w:r w:rsidRPr="00B856BE">
        <w:rPr>
          <w:sz w:val="44"/>
        </w:rPr>
        <w:t>Privacy</w:t>
      </w:r>
      <w:r w:rsidRPr="00B856BE">
        <w:rPr>
          <w:sz w:val="40"/>
        </w:rPr>
        <w:t xml:space="preserve"> Policy</w:t>
      </w:r>
    </w:p>
    <w:p w14:paraId="0829ECE2"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 xml:space="preserve">THiNK: respects your privacy and is committed to protecting your personal data. We comply with the latest data protection and privacy laws. We want to be transparent about how we use your information and this privacy policy will inform you as to how we look after your personal data when you visit our website (regardless of where you visit it from) and tell you about your privacy rights and how the law protects you. what information we collect about you, how we use it, and how you can control what we do with this information. </w:t>
      </w:r>
    </w:p>
    <w:p w14:paraId="4B71426A" w14:textId="77777777" w:rsidR="00B856BE" w:rsidRPr="00B856BE" w:rsidRDefault="00B856BE" w:rsidP="008053B8">
      <w:pPr>
        <w:spacing w:line="240" w:lineRule="auto"/>
        <w:rPr>
          <w:rFonts w:asciiTheme="majorHAnsi" w:hAnsiTheme="majorHAnsi"/>
          <w:sz w:val="28"/>
          <w:szCs w:val="28"/>
        </w:rPr>
      </w:pPr>
    </w:p>
    <w:p w14:paraId="530DB735" w14:textId="644BA210"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In this policy, “We”, “Us” and “Our” refers to THiNK: Good Business Limited</w:t>
      </w:r>
      <w:r w:rsidR="009B5124">
        <w:rPr>
          <w:rFonts w:asciiTheme="majorHAnsi" w:hAnsiTheme="majorHAnsi"/>
          <w:sz w:val="28"/>
          <w:szCs w:val="28"/>
        </w:rPr>
        <w:t xml:space="preserve"> and </w:t>
      </w:r>
      <w:r w:rsidRPr="00B856BE">
        <w:rPr>
          <w:rFonts w:asciiTheme="majorHAnsi" w:hAnsiTheme="majorHAnsi"/>
          <w:sz w:val="28"/>
          <w:szCs w:val="28"/>
        </w:rPr>
        <w:t>THiNK: Hire and Events Limited</w:t>
      </w:r>
      <w:r w:rsidR="009B5124">
        <w:rPr>
          <w:rFonts w:asciiTheme="majorHAnsi" w:hAnsiTheme="majorHAnsi"/>
          <w:sz w:val="28"/>
          <w:szCs w:val="28"/>
        </w:rPr>
        <w:t>. These are</w:t>
      </w:r>
      <w:r w:rsidRPr="00B856BE">
        <w:rPr>
          <w:rFonts w:asciiTheme="majorHAnsi" w:hAnsiTheme="majorHAnsi"/>
          <w:sz w:val="28"/>
          <w:szCs w:val="28"/>
        </w:rPr>
        <w:t xml:space="preserve"> referred to collectively in this policy as </w:t>
      </w:r>
      <w:proofErr w:type="gramStart"/>
      <w:r w:rsidRPr="00B856BE">
        <w:rPr>
          <w:rFonts w:asciiTheme="majorHAnsi" w:hAnsiTheme="majorHAnsi"/>
          <w:sz w:val="28"/>
          <w:szCs w:val="28"/>
        </w:rPr>
        <w:t>THiNK:.</w:t>
      </w:r>
      <w:proofErr w:type="gramEnd"/>
      <w:r w:rsidRPr="00B856BE">
        <w:rPr>
          <w:rFonts w:asciiTheme="majorHAnsi" w:hAnsiTheme="majorHAnsi"/>
          <w:sz w:val="28"/>
          <w:szCs w:val="28"/>
        </w:rPr>
        <w:t xml:space="preserve"> This policy applies to all our services and activities including </w:t>
      </w:r>
      <w:r w:rsidR="009B5124">
        <w:rPr>
          <w:rFonts w:asciiTheme="majorHAnsi" w:hAnsiTheme="majorHAnsi"/>
          <w:sz w:val="28"/>
          <w:szCs w:val="28"/>
        </w:rPr>
        <w:t xml:space="preserve">courses, exhibitions, </w:t>
      </w:r>
      <w:r w:rsidRPr="00B856BE">
        <w:rPr>
          <w:rFonts w:asciiTheme="majorHAnsi" w:hAnsiTheme="majorHAnsi"/>
          <w:sz w:val="28"/>
          <w:szCs w:val="28"/>
        </w:rPr>
        <w:t>business advice, consultancy, mentoring</w:t>
      </w:r>
      <w:r w:rsidR="009B5124">
        <w:rPr>
          <w:rFonts w:asciiTheme="majorHAnsi" w:hAnsiTheme="majorHAnsi"/>
          <w:sz w:val="28"/>
          <w:szCs w:val="28"/>
        </w:rPr>
        <w:t>, retreats and getaways</w:t>
      </w:r>
      <w:r w:rsidRPr="00B856BE">
        <w:rPr>
          <w:rFonts w:asciiTheme="majorHAnsi" w:hAnsiTheme="majorHAnsi"/>
          <w:sz w:val="28"/>
          <w:szCs w:val="28"/>
        </w:rPr>
        <w:t xml:space="preserve"> and the networks. </w:t>
      </w:r>
    </w:p>
    <w:p w14:paraId="503A548E" w14:textId="77777777" w:rsidR="00B856BE" w:rsidRPr="00B856BE" w:rsidRDefault="00B856BE" w:rsidP="008053B8">
      <w:pPr>
        <w:spacing w:line="240" w:lineRule="auto"/>
        <w:rPr>
          <w:rFonts w:asciiTheme="majorHAnsi" w:hAnsiTheme="majorHAnsi"/>
          <w:sz w:val="28"/>
          <w:szCs w:val="28"/>
        </w:rPr>
      </w:pPr>
    </w:p>
    <w:p w14:paraId="68CA9F6E" w14:textId="77777777" w:rsid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“Processing of data” means how we use your information.</w:t>
      </w:r>
    </w:p>
    <w:p w14:paraId="4053229E" w14:textId="77777777" w:rsidR="00B856BE" w:rsidRPr="00B856BE" w:rsidRDefault="00B856BE" w:rsidP="008053B8">
      <w:pPr>
        <w:pStyle w:val="Heading1"/>
        <w:spacing w:line="240" w:lineRule="auto"/>
      </w:pPr>
      <w:r>
        <w:t>Purpose of this Privacy Policy</w:t>
      </w:r>
    </w:p>
    <w:p w14:paraId="5063D134"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 xml:space="preserve">This privacy policy aims to give you information on how We collect and process your personal data through your use of this website, including any data you may provide through this website when you sign up to our newsletter, or send us a booking enquiry. </w:t>
      </w:r>
    </w:p>
    <w:p w14:paraId="205D8E83" w14:textId="77777777" w:rsidR="00B856BE" w:rsidRPr="00B856BE" w:rsidRDefault="00B856BE" w:rsidP="008053B8">
      <w:pPr>
        <w:spacing w:line="240" w:lineRule="auto"/>
        <w:rPr>
          <w:rFonts w:asciiTheme="majorHAnsi" w:hAnsiTheme="majorHAnsi"/>
          <w:sz w:val="28"/>
          <w:szCs w:val="28"/>
        </w:rPr>
      </w:pPr>
    </w:p>
    <w:p w14:paraId="4030EA2B" w14:textId="77777777" w:rsid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 xml:space="preserve">This website is not intended for children and we do not knowingly collect data relating to children.  </w:t>
      </w:r>
    </w:p>
    <w:p w14:paraId="2F943E67" w14:textId="77777777" w:rsidR="00B856BE" w:rsidRPr="00B856BE" w:rsidRDefault="00B856BE" w:rsidP="008053B8">
      <w:pPr>
        <w:pStyle w:val="Heading1"/>
        <w:spacing w:line="240" w:lineRule="auto"/>
      </w:pPr>
      <w:r>
        <w:t xml:space="preserve">Contact Details </w:t>
      </w:r>
    </w:p>
    <w:p w14:paraId="32365880" w14:textId="68E8DEFE" w:rsid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 xml:space="preserve">We have </w:t>
      </w:r>
      <w:r>
        <w:rPr>
          <w:rFonts w:asciiTheme="majorHAnsi" w:hAnsiTheme="majorHAnsi"/>
          <w:sz w:val="28"/>
          <w:szCs w:val="28"/>
        </w:rPr>
        <w:t>apointed a data protection officer (DPO) who is responsible for overseeing questions in relation to this privacy policy. If you have any questions about this privacy policy, including any requests to exercise your legal rights, please contact the DPO using the following details.</w:t>
      </w:r>
    </w:p>
    <w:p w14:paraId="69EDF626" w14:textId="77777777" w:rsidR="00B856BE" w:rsidRPr="00B856BE" w:rsidRDefault="00B856BE" w:rsidP="008053B8">
      <w:pPr>
        <w:spacing w:line="240" w:lineRule="auto"/>
        <w:rPr>
          <w:rFonts w:asciiTheme="majorHAnsi" w:hAnsiTheme="majorHAnsi"/>
          <w:b/>
          <w:sz w:val="28"/>
          <w:szCs w:val="28"/>
        </w:rPr>
      </w:pPr>
      <w:r w:rsidRPr="00B856BE">
        <w:rPr>
          <w:rFonts w:asciiTheme="majorHAnsi" w:hAnsiTheme="majorHAnsi"/>
          <w:b/>
          <w:sz w:val="28"/>
          <w:szCs w:val="28"/>
        </w:rPr>
        <w:lastRenderedPageBreak/>
        <w:t xml:space="preserve">Emma Torrence </w:t>
      </w:r>
    </w:p>
    <w:p w14:paraId="6908ECDD" w14:textId="77777777" w:rsidR="00B856BE" w:rsidRDefault="00B856BE" w:rsidP="008053B8">
      <w:pPr>
        <w:spacing w:line="240" w:lineRule="auto"/>
        <w:rPr>
          <w:rFonts w:asciiTheme="majorHAnsi" w:hAnsiTheme="majorHAnsi"/>
          <w:sz w:val="28"/>
          <w:szCs w:val="28"/>
        </w:rPr>
      </w:pPr>
      <w:hyperlink r:id="rId6" w:history="1">
        <w:r w:rsidRPr="00D80197">
          <w:rPr>
            <w:rStyle w:val="Hyperlink"/>
            <w:rFonts w:asciiTheme="majorHAnsi" w:hAnsiTheme="majorHAnsi"/>
            <w:sz w:val="28"/>
            <w:szCs w:val="28"/>
          </w:rPr>
          <w:t>emma@thinkinng.com</w:t>
        </w:r>
      </w:hyperlink>
    </w:p>
    <w:p w14:paraId="1673CB0E" w14:textId="6CE6EF98" w:rsidR="00B856BE" w:rsidRDefault="00064552" w:rsidP="008053B8">
      <w:pPr>
        <w:spacing w:line="240" w:lineRule="auto"/>
        <w:rPr>
          <w:rFonts w:asciiTheme="majorHAnsi" w:hAnsiTheme="majorHAnsi"/>
          <w:sz w:val="28"/>
          <w:szCs w:val="28"/>
        </w:rPr>
      </w:pPr>
      <w:proofErr w:type="spellStart"/>
      <w:r>
        <w:rPr>
          <w:rFonts w:asciiTheme="majorHAnsi" w:hAnsiTheme="majorHAnsi"/>
          <w:sz w:val="28"/>
          <w:szCs w:val="28"/>
        </w:rPr>
        <w:t>ThiNK</w:t>
      </w:r>
      <w:proofErr w:type="spellEnd"/>
      <w:r>
        <w:rPr>
          <w:rFonts w:asciiTheme="majorHAnsi" w:hAnsiTheme="majorHAnsi"/>
          <w:sz w:val="28"/>
          <w:szCs w:val="28"/>
        </w:rPr>
        <w:t xml:space="preserve">, </w:t>
      </w:r>
      <w:r w:rsidR="009B5124">
        <w:rPr>
          <w:rFonts w:asciiTheme="majorHAnsi" w:hAnsiTheme="majorHAnsi"/>
          <w:sz w:val="28"/>
          <w:szCs w:val="28"/>
        </w:rPr>
        <w:t>Carisbrooke House</w:t>
      </w:r>
      <w:r>
        <w:rPr>
          <w:rFonts w:asciiTheme="majorHAnsi" w:hAnsiTheme="majorHAnsi"/>
          <w:sz w:val="28"/>
          <w:szCs w:val="28"/>
        </w:rPr>
        <w:t>, Nottingham, NG</w:t>
      </w:r>
      <w:r w:rsidR="009B5124">
        <w:rPr>
          <w:rFonts w:asciiTheme="majorHAnsi" w:hAnsiTheme="majorHAnsi"/>
          <w:sz w:val="28"/>
          <w:szCs w:val="28"/>
        </w:rPr>
        <w:t>7 4BG</w:t>
      </w:r>
    </w:p>
    <w:p w14:paraId="36B32C8B" w14:textId="56253919" w:rsidR="00B856BE" w:rsidRDefault="00064552" w:rsidP="008053B8">
      <w:pPr>
        <w:spacing w:line="240" w:lineRule="auto"/>
        <w:rPr>
          <w:rFonts w:asciiTheme="majorHAnsi" w:hAnsiTheme="majorHAnsi"/>
          <w:sz w:val="28"/>
          <w:szCs w:val="28"/>
        </w:rPr>
      </w:pPr>
      <w:r>
        <w:rPr>
          <w:rFonts w:asciiTheme="majorHAnsi" w:hAnsiTheme="majorHAnsi"/>
          <w:sz w:val="28"/>
          <w:szCs w:val="28"/>
        </w:rPr>
        <w:t>07</w:t>
      </w:r>
      <w:r w:rsidR="009B5124">
        <w:rPr>
          <w:rFonts w:asciiTheme="majorHAnsi" w:hAnsiTheme="majorHAnsi"/>
          <w:sz w:val="28"/>
          <w:szCs w:val="28"/>
        </w:rPr>
        <w:t>522</w:t>
      </w:r>
      <w:r>
        <w:rPr>
          <w:rFonts w:asciiTheme="majorHAnsi" w:hAnsiTheme="majorHAnsi"/>
          <w:sz w:val="28"/>
          <w:szCs w:val="28"/>
        </w:rPr>
        <w:t xml:space="preserve"> </w:t>
      </w:r>
      <w:r w:rsidR="009B5124">
        <w:rPr>
          <w:rFonts w:asciiTheme="majorHAnsi" w:hAnsiTheme="majorHAnsi"/>
          <w:sz w:val="28"/>
          <w:szCs w:val="28"/>
        </w:rPr>
        <w:t>528288</w:t>
      </w:r>
    </w:p>
    <w:p w14:paraId="0E7B9923" w14:textId="77777777" w:rsidR="00064552" w:rsidRDefault="00064552" w:rsidP="008053B8">
      <w:pPr>
        <w:spacing w:line="240" w:lineRule="auto"/>
        <w:rPr>
          <w:rFonts w:asciiTheme="majorHAnsi" w:hAnsiTheme="majorHAnsi"/>
          <w:sz w:val="28"/>
          <w:szCs w:val="28"/>
        </w:rPr>
      </w:pPr>
    </w:p>
    <w:p w14:paraId="12C09E5A" w14:textId="654AF3F7" w:rsidR="00B856BE" w:rsidRDefault="00B856BE" w:rsidP="008053B8">
      <w:pPr>
        <w:spacing w:line="240" w:lineRule="auto"/>
        <w:rPr>
          <w:rFonts w:asciiTheme="majorHAnsi" w:hAnsiTheme="majorHAnsi"/>
          <w:sz w:val="28"/>
          <w:szCs w:val="28"/>
        </w:rPr>
      </w:pPr>
      <w:r>
        <w:rPr>
          <w:rFonts w:asciiTheme="majorHAnsi" w:hAnsiTheme="majorHAnsi"/>
          <w:sz w:val="28"/>
          <w:szCs w:val="28"/>
        </w:rPr>
        <w:t>You have the right t</w:t>
      </w:r>
      <w:r w:rsidR="00064552">
        <w:rPr>
          <w:rFonts w:asciiTheme="majorHAnsi" w:hAnsiTheme="majorHAnsi"/>
          <w:sz w:val="28"/>
          <w:szCs w:val="28"/>
        </w:rPr>
        <w:t>o</w:t>
      </w:r>
      <w:r>
        <w:rPr>
          <w:rFonts w:asciiTheme="majorHAnsi" w:hAnsiTheme="majorHAnsi"/>
          <w:sz w:val="28"/>
          <w:szCs w:val="28"/>
        </w:rPr>
        <w:t xml:space="preserve"> make a complaint at any time to the Information Commissioner’s Office (ICO), the UK supervisory authority for data protection issues (</w:t>
      </w:r>
      <w:hyperlink r:id="rId7" w:history="1">
        <w:r w:rsidRPr="00D80197">
          <w:rPr>
            <w:rStyle w:val="Hyperlink"/>
            <w:rFonts w:asciiTheme="majorHAnsi" w:hAnsiTheme="majorHAnsi"/>
            <w:sz w:val="28"/>
            <w:szCs w:val="28"/>
          </w:rPr>
          <w:t>www.ico.org.uk</w:t>
        </w:r>
      </w:hyperlink>
      <w:r>
        <w:rPr>
          <w:rFonts w:asciiTheme="majorHAnsi" w:hAnsiTheme="majorHAnsi"/>
          <w:sz w:val="28"/>
          <w:szCs w:val="28"/>
        </w:rPr>
        <w:t xml:space="preserve">). We would, however, appreciate the chance to deal with your concerns before you approach the ICO so please contact us in the first instance. </w:t>
      </w:r>
    </w:p>
    <w:p w14:paraId="02878B9C" w14:textId="77777777" w:rsidR="00B856BE" w:rsidRDefault="00B856BE" w:rsidP="008053B8">
      <w:pPr>
        <w:pStyle w:val="Heading1"/>
        <w:spacing w:line="240" w:lineRule="auto"/>
      </w:pPr>
      <w:r>
        <w:t>Changes to the Data Policy and Your Duty to Inform Us of Changes</w:t>
      </w:r>
    </w:p>
    <w:p w14:paraId="250399E5" w14:textId="4126CF30" w:rsidR="00B856BE" w:rsidRDefault="00B856BE" w:rsidP="008053B8">
      <w:pPr>
        <w:spacing w:line="240" w:lineRule="auto"/>
        <w:rPr>
          <w:rFonts w:asciiTheme="majorHAnsi" w:hAnsiTheme="majorHAnsi"/>
          <w:sz w:val="28"/>
        </w:rPr>
      </w:pPr>
      <w:r>
        <w:rPr>
          <w:rFonts w:asciiTheme="majorHAnsi" w:hAnsiTheme="majorHAnsi"/>
          <w:sz w:val="28"/>
        </w:rPr>
        <w:t xml:space="preserve">We keep our privacy policy under regular review. This version was last updated on 30 </w:t>
      </w:r>
      <w:proofErr w:type="gramStart"/>
      <w:r w:rsidR="009B5124">
        <w:rPr>
          <w:rFonts w:asciiTheme="majorHAnsi" w:hAnsiTheme="majorHAnsi"/>
          <w:sz w:val="28"/>
        </w:rPr>
        <w:t>May</w:t>
      </w:r>
      <w:r>
        <w:rPr>
          <w:rFonts w:asciiTheme="majorHAnsi" w:hAnsiTheme="majorHAnsi"/>
          <w:sz w:val="28"/>
        </w:rPr>
        <w:t>,</w:t>
      </w:r>
      <w:proofErr w:type="gramEnd"/>
      <w:r>
        <w:rPr>
          <w:rFonts w:asciiTheme="majorHAnsi" w:hAnsiTheme="majorHAnsi"/>
          <w:sz w:val="28"/>
        </w:rPr>
        <w:t xml:space="preserve"> 20</w:t>
      </w:r>
      <w:r w:rsidR="009B5124">
        <w:rPr>
          <w:rFonts w:asciiTheme="majorHAnsi" w:hAnsiTheme="majorHAnsi"/>
          <w:sz w:val="28"/>
        </w:rPr>
        <w:t>25</w:t>
      </w:r>
      <w:r>
        <w:rPr>
          <w:rFonts w:asciiTheme="majorHAnsi" w:hAnsiTheme="majorHAnsi"/>
          <w:sz w:val="28"/>
        </w:rPr>
        <w:t xml:space="preserve">. It is important that the personal data we hold about you is current and accurate. Please keep us informed if your personal data changes during your relationship with us. </w:t>
      </w:r>
    </w:p>
    <w:p w14:paraId="16339ED8" w14:textId="77777777" w:rsidR="00B856BE" w:rsidRDefault="00B856BE" w:rsidP="008053B8">
      <w:pPr>
        <w:pStyle w:val="Heading1"/>
        <w:spacing w:line="240" w:lineRule="auto"/>
      </w:pPr>
      <w:r>
        <w:t>Third-Party Links</w:t>
      </w:r>
    </w:p>
    <w:p w14:paraId="556174DF" w14:textId="5ED8E7BE" w:rsidR="00B856BE" w:rsidRDefault="00B856BE" w:rsidP="008053B8">
      <w:pPr>
        <w:spacing w:line="240" w:lineRule="auto"/>
        <w:rPr>
          <w:rFonts w:asciiTheme="majorHAnsi" w:hAnsiTheme="majorHAnsi"/>
          <w:sz w:val="28"/>
        </w:rPr>
      </w:pPr>
      <w:r>
        <w:rPr>
          <w:rFonts w:asciiTheme="majorHAnsi" w:hAnsiTheme="majorHAnsi"/>
          <w:sz w:val="28"/>
        </w:rPr>
        <w:t>This website may include links to third-party websites, plug-ins and applications. Cli</w:t>
      </w:r>
      <w:r w:rsidR="00064552">
        <w:rPr>
          <w:rFonts w:asciiTheme="majorHAnsi" w:hAnsiTheme="majorHAnsi"/>
          <w:sz w:val="28"/>
        </w:rPr>
        <w:t>c</w:t>
      </w:r>
      <w:r>
        <w:rPr>
          <w:rFonts w:asciiTheme="majorHAnsi" w:hAnsiTheme="majorHAnsi"/>
          <w:sz w:val="28"/>
        </w:rPr>
        <w:t xml:space="preserve">king on those links or enabling those connections may allow third parties to collect or share data about you. We do not control these third-party websites and are not responsible for their privacy statements. When you leave our website, we encourage you to read the privacy policy of every website you visit. </w:t>
      </w:r>
    </w:p>
    <w:p w14:paraId="16CD75E4" w14:textId="77777777" w:rsidR="00B856BE" w:rsidRDefault="00B856BE" w:rsidP="008053B8">
      <w:pPr>
        <w:pStyle w:val="Heading1"/>
        <w:spacing w:line="240" w:lineRule="auto"/>
      </w:pPr>
      <w:r>
        <w:t>The Data We Collect About You</w:t>
      </w:r>
    </w:p>
    <w:p w14:paraId="7FC18FCA" w14:textId="77777777" w:rsidR="008053B8" w:rsidRDefault="00B856BE" w:rsidP="008053B8">
      <w:pPr>
        <w:spacing w:line="240" w:lineRule="auto"/>
        <w:rPr>
          <w:rFonts w:asciiTheme="majorHAnsi" w:hAnsiTheme="majorHAnsi"/>
          <w:sz w:val="28"/>
        </w:rPr>
      </w:pPr>
      <w:r>
        <w:rPr>
          <w:rFonts w:asciiTheme="majorHAnsi" w:hAnsiTheme="majorHAnsi"/>
          <w:sz w:val="28"/>
        </w:rPr>
        <w:t xml:space="preserve">Personal data, or personal information, means any information about an individual from which that person can be identified. It does not include data where the identity has been removed (annonymous data). </w:t>
      </w:r>
    </w:p>
    <w:p w14:paraId="4B2A354F" w14:textId="77777777" w:rsidR="008053B8" w:rsidRDefault="008053B8" w:rsidP="008053B8">
      <w:pPr>
        <w:spacing w:line="240" w:lineRule="auto"/>
        <w:rPr>
          <w:rFonts w:asciiTheme="majorHAnsi" w:hAnsiTheme="majorHAnsi"/>
          <w:sz w:val="28"/>
        </w:rPr>
      </w:pPr>
    </w:p>
    <w:p w14:paraId="23A71B24" w14:textId="3FB62EB2" w:rsidR="00B856BE" w:rsidRDefault="00B856BE" w:rsidP="008053B8">
      <w:pPr>
        <w:spacing w:line="240" w:lineRule="auto"/>
        <w:rPr>
          <w:rFonts w:asciiTheme="majorHAnsi" w:hAnsiTheme="majorHAnsi"/>
          <w:sz w:val="28"/>
        </w:rPr>
      </w:pPr>
      <w:r>
        <w:rPr>
          <w:rFonts w:asciiTheme="majorHAnsi" w:hAnsiTheme="majorHAnsi"/>
          <w:sz w:val="28"/>
        </w:rPr>
        <w:t>We may collect, use, store and transfer different kinds of personal data about you wich we have grouped together as follows:</w:t>
      </w:r>
    </w:p>
    <w:p w14:paraId="5CC900E1" w14:textId="77777777" w:rsidR="00B856BE" w:rsidRDefault="00B856BE" w:rsidP="008053B8">
      <w:pPr>
        <w:pStyle w:val="Heading3"/>
        <w:numPr>
          <w:ilvl w:val="0"/>
          <w:numId w:val="17"/>
        </w:numPr>
        <w:spacing w:line="240" w:lineRule="auto"/>
        <w:rPr>
          <w:b w:val="0"/>
          <w:color w:val="auto"/>
          <w:sz w:val="28"/>
        </w:rPr>
      </w:pPr>
      <w:r>
        <w:rPr>
          <w:sz w:val="28"/>
        </w:rPr>
        <w:t xml:space="preserve">Identity Data </w:t>
      </w:r>
      <w:r>
        <w:rPr>
          <w:b w:val="0"/>
          <w:color w:val="auto"/>
          <w:sz w:val="28"/>
        </w:rPr>
        <w:t>includes one’s first name, maiden name, last name,</w:t>
      </w:r>
      <w:r w:rsidR="006D63EB">
        <w:rPr>
          <w:b w:val="0"/>
          <w:color w:val="auto"/>
          <w:sz w:val="28"/>
        </w:rPr>
        <w:t xml:space="preserve"> username or similar identifier,</w:t>
      </w:r>
      <w:r>
        <w:rPr>
          <w:b w:val="0"/>
          <w:color w:val="auto"/>
          <w:sz w:val="28"/>
        </w:rPr>
        <w:t xml:space="preserve"> title, date of birth and gender.</w:t>
      </w:r>
    </w:p>
    <w:p w14:paraId="2633988C" w14:textId="77777777" w:rsidR="00B856BE" w:rsidRDefault="00B856BE" w:rsidP="008053B8">
      <w:pPr>
        <w:pStyle w:val="Heading3"/>
        <w:numPr>
          <w:ilvl w:val="0"/>
          <w:numId w:val="17"/>
        </w:numPr>
        <w:spacing w:line="240" w:lineRule="auto"/>
        <w:rPr>
          <w:b w:val="0"/>
          <w:color w:val="auto"/>
          <w:sz w:val="28"/>
        </w:rPr>
      </w:pPr>
      <w:r>
        <w:rPr>
          <w:sz w:val="28"/>
        </w:rPr>
        <w:t xml:space="preserve">Contact Data </w:t>
      </w:r>
      <w:r>
        <w:rPr>
          <w:b w:val="0"/>
          <w:color w:val="auto"/>
          <w:sz w:val="28"/>
        </w:rPr>
        <w:t xml:space="preserve">includes billing address, delivery address, email address and telephone numbers. </w:t>
      </w:r>
    </w:p>
    <w:p w14:paraId="2470006A" w14:textId="77777777" w:rsidR="006D63EB" w:rsidRPr="006D63EB" w:rsidRDefault="00B856BE" w:rsidP="008053B8">
      <w:pPr>
        <w:pStyle w:val="Heading3"/>
        <w:numPr>
          <w:ilvl w:val="0"/>
          <w:numId w:val="17"/>
        </w:numPr>
        <w:spacing w:line="240" w:lineRule="auto"/>
        <w:rPr>
          <w:sz w:val="28"/>
        </w:rPr>
      </w:pPr>
      <w:r>
        <w:rPr>
          <w:sz w:val="28"/>
        </w:rPr>
        <w:t>Financial Data</w:t>
      </w:r>
      <w:r w:rsidR="006D63EB">
        <w:rPr>
          <w:sz w:val="28"/>
        </w:rPr>
        <w:t xml:space="preserve"> </w:t>
      </w:r>
      <w:r w:rsidR="006D63EB">
        <w:rPr>
          <w:b w:val="0"/>
          <w:color w:val="auto"/>
          <w:sz w:val="28"/>
        </w:rPr>
        <w:t xml:space="preserve">includes bank account and payment card details. </w:t>
      </w:r>
    </w:p>
    <w:p w14:paraId="77CC95E8" w14:textId="77777777" w:rsidR="00B856BE" w:rsidRDefault="006D63EB" w:rsidP="008053B8">
      <w:pPr>
        <w:pStyle w:val="Heading3"/>
        <w:numPr>
          <w:ilvl w:val="0"/>
          <w:numId w:val="17"/>
        </w:numPr>
        <w:spacing w:line="240" w:lineRule="auto"/>
        <w:rPr>
          <w:b w:val="0"/>
          <w:color w:val="auto"/>
          <w:sz w:val="28"/>
        </w:rPr>
      </w:pPr>
      <w:r>
        <w:rPr>
          <w:sz w:val="28"/>
        </w:rPr>
        <w:t xml:space="preserve">Transaction Data </w:t>
      </w:r>
      <w:r>
        <w:rPr>
          <w:b w:val="0"/>
          <w:color w:val="auto"/>
          <w:sz w:val="28"/>
        </w:rPr>
        <w:t xml:space="preserve">includes details about payments to and from you and other details of products and services you have purchased from us. </w:t>
      </w:r>
    </w:p>
    <w:p w14:paraId="7E9FD658" w14:textId="77777777" w:rsidR="006D63EB" w:rsidRDefault="006D63EB" w:rsidP="008053B8">
      <w:pPr>
        <w:pStyle w:val="Heading3"/>
        <w:numPr>
          <w:ilvl w:val="0"/>
          <w:numId w:val="17"/>
        </w:numPr>
        <w:spacing w:line="240" w:lineRule="auto"/>
        <w:rPr>
          <w:b w:val="0"/>
          <w:color w:val="auto"/>
          <w:sz w:val="28"/>
        </w:rPr>
      </w:pPr>
      <w:r>
        <w:rPr>
          <w:sz w:val="28"/>
        </w:rPr>
        <w:t>Technical Data</w:t>
      </w:r>
      <w:r>
        <w:rPr>
          <w:b w:val="0"/>
          <w:color w:val="auto"/>
          <w:sz w:val="28"/>
        </w:rPr>
        <w:t xml:space="preserve"> includes internet protocol (IP) address, your login data, browser type and version, time zone setting and location, browser plug-in types and versions, operating system and platform, and other technology on the devices you use to access this website. </w:t>
      </w:r>
    </w:p>
    <w:p w14:paraId="54EEF1EB" w14:textId="77777777" w:rsidR="006D63EB" w:rsidRDefault="006D63EB" w:rsidP="008053B8">
      <w:pPr>
        <w:pStyle w:val="Heading3"/>
        <w:numPr>
          <w:ilvl w:val="0"/>
          <w:numId w:val="17"/>
        </w:numPr>
        <w:spacing w:line="240" w:lineRule="auto"/>
        <w:rPr>
          <w:b w:val="0"/>
          <w:color w:val="auto"/>
          <w:sz w:val="28"/>
        </w:rPr>
      </w:pPr>
      <w:r>
        <w:rPr>
          <w:sz w:val="28"/>
        </w:rPr>
        <w:t>Usage Data</w:t>
      </w:r>
      <w:r>
        <w:rPr>
          <w:b w:val="0"/>
          <w:color w:val="auto"/>
          <w:sz w:val="28"/>
        </w:rPr>
        <w:t xml:space="preserve"> includes information about how you use our website, products and services. </w:t>
      </w:r>
    </w:p>
    <w:p w14:paraId="6DC39943" w14:textId="77777777" w:rsidR="006D63EB" w:rsidRDefault="006D63EB" w:rsidP="008053B8">
      <w:pPr>
        <w:pStyle w:val="Heading3"/>
        <w:numPr>
          <w:ilvl w:val="0"/>
          <w:numId w:val="17"/>
        </w:numPr>
        <w:spacing w:line="240" w:lineRule="auto"/>
        <w:rPr>
          <w:b w:val="0"/>
          <w:color w:val="auto"/>
          <w:sz w:val="28"/>
        </w:rPr>
      </w:pPr>
      <w:r>
        <w:rPr>
          <w:sz w:val="28"/>
        </w:rPr>
        <w:t>Marketing and Communications Data</w:t>
      </w:r>
      <w:r>
        <w:rPr>
          <w:b w:val="0"/>
          <w:color w:val="auto"/>
          <w:sz w:val="28"/>
        </w:rPr>
        <w:t xml:space="preserve"> includes your preferences in receiving marketing from us and our third parties and your communication preferences. </w:t>
      </w:r>
    </w:p>
    <w:p w14:paraId="03DB97D4" w14:textId="77777777" w:rsidR="006D63EB" w:rsidRDefault="006D63EB" w:rsidP="008053B8">
      <w:pPr>
        <w:pStyle w:val="Heading1"/>
        <w:spacing w:line="240" w:lineRule="auto"/>
      </w:pPr>
      <w:r>
        <w:t>If You Fail to Provide Personal Data</w:t>
      </w:r>
    </w:p>
    <w:p w14:paraId="1A5C567E" w14:textId="77777777" w:rsidR="006D63EB" w:rsidRDefault="006D63EB" w:rsidP="008053B8">
      <w:pPr>
        <w:spacing w:line="240" w:lineRule="auto"/>
        <w:rPr>
          <w:rFonts w:asciiTheme="majorHAnsi" w:hAnsiTheme="majorHAnsi"/>
          <w:sz w:val="28"/>
        </w:rPr>
      </w:pPr>
      <w:r>
        <w:rPr>
          <w:rFonts w:asciiTheme="majorHAnsi" w:hAnsiTheme="majorHAnsi"/>
          <w:sz w:val="28"/>
        </w:rPr>
        <w:t xml:space="preserve">Where we need to collect personal data by law, or under the terms of a contract we have with you, and you fail to provide the data when requested, we may not be able to perform the contract we have or are trying to enter into with you. In this case, we may have to cancel a </w:t>
      </w:r>
      <w:r w:rsidR="00CC570D">
        <w:rPr>
          <w:rFonts w:asciiTheme="majorHAnsi" w:hAnsiTheme="majorHAnsi"/>
          <w:sz w:val="28"/>
        </w:rPr>
        <w:t xml:space="preserve">product or </w:t>
      </w:r>
      <w:r>
        <w:rPr>
          <w:rFonts w:asciiTheme="majorHAnsi" w:hAnsiTheme="majorHAnsi"/>
          <w:sz w:val="28"/>
        </w:rPr>
        <w:t xml:space="preserve">service you have with us but we will notify you if this is the case at the time. </w:t>
      </w:r>
    </w:p>
    <w:p w14:paraId="636ED545" w14:textId="77777777" w:rsidR="00B856BE" w:rsidRPr="00CC570D" w:rsidRDefault="00A42E7B" w:rsidP="008053B8">
      <w:pPr>
        <w:pStyle w:val="Heading2"/>
        <w:numPr>
          <w:ilvl w:val="0"/>
          <w:numId w:val="25"/>
        </w:numPr>
        <w:spacing w:line="240" w:lineRule="auto"/>
        <w:rPr>
          <w:sz w:val="32"/>
        </w:rPr>
      </w:pPr>
      <w:r w:rsidRPr="00CC570D">
        <w:rPr>
          <w:sz w:val="32"/>
        </w:rPr>
        <w:t xml:space="preserve">When and How We Collect Information </w:t>
      </w:r>
    </w:p>
    <w:p w14:paraId="2DF8AC6E" w14:textId="77777777" w:rsidR="00A42E7B" w:rsidRPr="00A42E7B" w:rsidRDefault="00B856BE" w:rsidP="008053B8">
      <w:pPr>
        <w:spacing w:line="240" w:lineRule="auto"/>
        <w:rPr>
          <w:rFonts w:asciiTheme="majorHAnsi" w:hAnsiTheme="majorHAnsi"/>
          <w:sz w:val="28"/>
          <w:szCs w:val="28"/>
        </w:rPr>
      </w:pPr>
      <w:r w:rsidRPr="00A42E7B">
        <w:rPr>
          <w:rFonts w:asciiTheme="majorHAnsi" w:hAnsiTheme="majorHAnsi"/>
          <w:sz w:val="28"/>
          <w:szCs w:val="28"/>
        </w:rPr>
        <w:t>We (or our authorised third parties) may collect information about you:</w:t>
      </w:r>
    </w:p>
    <w:p w14:paraId="37FBD52C" w14:textId="77777777" w:rsidR="00A42E7B" w:rsidRDefault="00A42E7B"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W</w:t>
      </w:r>
      <w:r w:rsidR="00B856BE" w:rsidRPr="00A42E7B">
        <w:rPr>
          <w:rFonts w:asciiTheme="majorHAnsi" w:hAnsiTheme="majorHAnsi"/>
          <w:sz w:val="28"/>
          <w:szCs w:val="28"/>
        </w:rPr>
        <w:t>hen you request to be sent communications such as updates or newsletters</w:t>
      </w:r>
      <w:r w:rsidRPr="00A42E7B">
        <w:rPr>
          <w:rFonts w:asciiTheme="majorHAnsi" w:hAnsiTheme="majorHAnsi"/>
          <w:sz w:val="28"/>
          <w:szCs w:val="28"/>
        </w:rPr>
        <w:t>;</w:t>
      </w:r>
    </w:p>
    <w:p w14:paraId="532DD153" w14:textId="77777777" w:rsidR="00A42E7B" w:rsidRDefault="00A42E7B"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W</w:t>
      </w:r>
      <w:r w:rsidR="00B856BE" w:rsidRPr="00A42E7B">
        <w:rPr>
          <w:rFonts w:asciiTheme="majorHAnsi" w:hAnsiTheme="majorHAnsi"/>
          <w:sz w:val="28"/>
          <w:szCs w:val="28"/>
        </w:rPr>
        <w:t>hen you disclose your personal information to us or otherwise through our services</w:t>
      </w:r>
      <w:r w:rsidRPr="00A42E7B">
        <w:rPr>
          <w:rFonts w:asciiTheme="majorHAnsi" w:hAnsiTheme="majorHAnsi"/>
          <w:sz w:val="28"/>
          <w:szCs w:val="28"/>
        </w:rPr>
        <w:t>;</w:t>
      </w:r>
    </w:p>
    <w:p w14:paraId="1FC43CEA" w14:textId="77777777" w:rsidR="00A42E7B" w:rsidRDefault="00A42E7B"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W</w:t>
      </w:r>
      <w:r w:rsidR="00B856BE" w:rsidRPr="00A42E7B">
        <w:rPr>
          <w:rFonts w:asciiTheme="majorHAnsi" w:hAnsiTheme="majorHAnsi"/>
          <w:sz w:val="28"/>
          <w:szCs w:val="28"/>
        </w:rPr>
        <w:t>hen you contact us with an enquiry, request or other feedback</w:t>
      </w:r>
      <w:r w:rsidRPr="00A42E7B">
        <w:rPr>
          <w:rFonts w:asciiTheme="majorHAnsi" w:hAnsiTheme="majorHAnsi"/>
          <w:sz w:val="28"/>
          <w:szCs w:val="28"/>
        </w:rPr>
        <w:t>;</w:t>
      </w:r>
    </w:p>
    <w:p w14:paraId="466195BA" w14:textId="77777777" w:rsidR="00B856BE" w:rsidRPr="00A42E7B" w:rsidRDefault="00A42E7B"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W</w:t>
      </w:r>
      <w:r w:rsidR="00B856BE" w:rsidRPr="00A42E7B">
        <w:rPr>
          <w:rFonts w:asciiTheme="majorHAnsi" w:hAnsiTheme="majorHAnsi"/>
          <w:sz w:val="28"/>
          <w:szCs w:val="28"/>
        </w:rPr>
        <w:t>hen we are checking compliance with our terms and conditions and/or otherwise as required by law</w:t>
      </w:r>
      <w:r w:rsidRPr="00A42E7B">
        <w:rPr>
          <w:rFonts w:asciiTheme="majorHAnsi" w:hAnsiTheme="majorHAnsi"/>
          <w:sz w:val="28"/>
          <w:szCs w:val="28"/>
        </w:rPr>
        <w:t xml:space="preserve">. </w:t>
      </w:r>
    </w:p>
    <w:p w14:paraId="28B9EDAB" w14:textId="77777777" w:rsidR="00A42E7B" w:rsidRDefault="00A42E7B" w:rsidP="008053B8">
      <w:pPr>
        <w:spacing w:line="240" w:lineRule="auto"/>
        <w:rPr>
          <w:rFonts w:asciiTheme="majorHAnsi" w:hAnsiTheme="majorHAnsi"/>
          <w:sz w:val="28"/>
          <w:szCs w:val="28"/>
        </w:rPr>
      </w:pPr>
    </w:p>
    <w:p w14:paraId="7FDF7E93"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We combine information you provide between our businesses at THiNK:.</w:t>
      </w:r>
      <w:r w:rsidR="00A42E7B">
        <w:rPr>
          <w:rFonts w:asciiTheme="majorHAnsi" w:hAnsiTheme="majorHAnsi"/>
          <w:sz w:val="28"/>
          <w:szCs w:val="28"/>
        </w:rPr>
        <w:t xml:space="preserve"> </w:t>
      </w:r>
      <w:r w:rsidRPr="00B856BE">
        <w:rPr>
          <w:rFonts w:asciiTheme="majorHAnsi" w:hAnsiTheme="majorHAnsi"/>
          <w:sz w:val="28"/>
          <w:szCs w:val="28"/>
        </w:rPr>
        <w:t>All information will be stored and used in accordance with this data policy.</w:t>
      </w:r>
    </w:p>
    <w:p w14:paraId="3C07DC37" w14:textId="77777777" w:rsidR="00B856BE" w:rsidRPr="00CC570D" w:rsidRDefault="00B856BE" w:rsidP="008053B8">
      <w:pPr>
        <w:pStyle w:val="Heading2"/>
        <w:numPr>
          <w:ilvl w:val="0"/>
          <w:numId w:val="21"/>
        </w:numPr>
        <w:spacing w:line="240" w:lineRule="auto"/>
        <w:rPr>
          <w:sz w:val="32"/>
        </w:rPr>
      </w:pPr>
      <w:r w:rsidRPr="00CC570D">
        <w:rPr>
          <w:sz w:val="32"/>
        </w:rPr>
        <w:t>In</w:t>
      </w:r>
      <w:r w:rsidR="00A42E7B" w:rsidRPr="00CC570D">
        <w:rPr>
          <w:sz w:val="32"/>
        </w:rPr>
        <w:t>formation We Use because of a Contractual Obligation with Y</w:t>
      </w:r>
      <w:r w:rsidRPr="00CC570D">
        <w:rPr>
          <w:sz w:val="32"/>
        </w:rPr>
        <w:t>ou</w:t>
      </w:r>
    </w:p>
    <w:p w14:paraId="14980BEA" w14:textId="77777777" w:rsidR="00A42E7B" w:rsidRDefault="00B856BE" w:rsidP="008053B8">
      <w:pPr>
        <w:spacing w:line="240" w:lineRule="auto"/>
        <w:rPr>
          <w:rFonts w:asciiTheme="majorHAnsi" w:hAnsiTheme="majorHAnsi"/>
          <w:sz w:val="28"/>
          <w:szCs w:val="28"/>
        </w:rPr>
      </w:pPr>
      <w:r w:rsidRPr="00B856BE">
        <w:rPr>
          <w:rFonts w:asciiTheme="majorHAnsi" w:hAnsiTheme="majorHAnsi"/>
          <w:sz w:val="28"/>
          <w:szCs w:val="28"/>
        </w:rPr>
        <w:t>When you buy a product or service from us, or agre</w:t>
      </w:r>
      <w:r w:rsidR="00A42E7B">
        <w:rPr>
          <w:rFonts w:asciiTheme="majorHAnsi" w:hAnsiTheme="majorHAnsi"/>
          <w:sz w:val="28"/>
          <w:szCs w:val="28"/>
        </w:rPr>
        <w:t xml:space="preserve">e to our terms and conditions, </w:t>
      </w:r>
      <w:r w:rsidRPr="00B856BE">
        <w:rPr>
          <w:rFonts w:asciiTheme="majorHAnsi" w:hAnsiTheme="majorHAnsi"/>
          <w:sz w:val="28"/>
          <w:szCs w:val="28"/>
        </w:rPr>
        <w:t xml:space="preserve">a contract is formed between </w:t>
      </w:r>
      <w:r w:rsidR="00A42E7B">
        <w:rPr>
          <w:rFonts w:asciiTheme="majorHAnsi" w:hAnsiTheme="majorHAnsi"/>
          <w:sz w:val="28"/>
          <w:szCs w:val="28"/>
        </w:rPr>
        <w:t xml:space="preserve">Us and You. </w:t>
      </w:r>
      <w:r w:rsidRPr="00B856BE">
        <w:rPr>
          <w:rFonts w:asciiTheme="majorHAnsi" w:hAnsiTheme="majorHAnsi"/>
          <w:sz w:val="28"/>
          <w:szCs w:val="28"/>
        </w:rPr>
        <w:t>We must process the information you give us in order to carry out our obligations under that contract. This information is used to:</w:t>
      </w:r>
    </w:p>
    <w:p w14:paraId="280DD2FF" w14:textId="77777777" w:rsidR="00A42E7B" w:rsidRDefault="00A42E7B"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A</w:t>
      </w:r>
      <w:r w:rsidR="00B856BE" w:rsidRPr="00A42E7B">
        <w:rPr>
          <w:rFonts w:asciiTheme="majorHAnsi" w:hAnsiTheme="majorHAnsi"/>
          <w:sz w:val="28"/>
          <w:szCs w:val="28"/>
        </w:rPr>
        <w:t>dminister the provision of services to you</w:t>
      </w:r>
      <w:r w:rsidRPr="00A42E7B">
        <w:rPr>
          <w:rFonts w:asciiTheme="majorHAnsi" w:hAnsiTheme="majorHAnsi"/>
          <w:sz w:val="28"/>
          <w:szCs w:val="28"/>
        </w:rPr>
        <w:t>;</w:t>
      </w:r>
    </w:p>
    <w:p w14:paraId="356442F3" w14:textId="77777777" w:rsid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Process payments from you to us (where applicable)</w:t>
      </w:r>
      <w:r w:rsidR="00A42E7B" w:rsidRPr="00A42E7B">
        <w:rPr>
          <w:rFonts w:asciiTheme="majorHAnsi" w:hAnsiTheme="majorHAnsi"/>
          <w:sz w:val="28"/>
          <w:szCs w:val="28"/>
        </w:rPr>
        <w:t>;</w:t>
      </w:r>
    </w:p>
    <w:p w14:paraId="62693499" w14:textId="77777777" w:rsid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Refer you and your services to prospective clients</w:t>
      </w:r>
      <w:r w:rsidR="00A42E7B" w:rsidRPr="00A42E7B">
        <w:rPr>
          <w:rFonts w:asciiTheme="majorHAnsi" w:hAnsiTheme="majorHAnsi"/>
          <w:sz w:val="28"/>
          <w:szCs w:val="28"/>
        </w:rPr>
        <w:t>;</w:t>
      </w:r>
    </w:p>
    <w:p w14:paraId="7913C6FE" w14:textId="77777777" w:rsidR="00A42E7B" w:rsidRP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Deal with any complaints or enquiries made by or about you</w:t>
      </w:r>
      <w:r w:rsidR="00A42E7B" w:rsidRPr="00A42E7B">
        <w:rPr>
          <w:rFonts w:asciiTheme="majorHAnsi" w:hAnsiTheme="majorHAnsi"/>
          <w:sz w:val="28"/>
          <w:szCs w:val="28"/>
        </w:rPr>
        <w:t>.</w:t>
      </w:r>
    </w:p>
    <w:p w14:paraId="06C5F051" w14:textId="77777777" w:rsidR="00B856BE" w:rsidRPr="00CC570D" w:rsidRDefault="00A42E7B" w:rsidP="008053B8">
      <w:pPr>
        <w:pStyle w:val="Heading2"/>
        <w:numPr>
          <w:ilvl w:val="0"/>
          <w:numId w:val="21"/>
        </w:numPr>
        <w:spacing w:line="240" w:lineRule="auto"/>
        <w:rPr>
          <w:sz w:val="32"/>
        </w:rPr>
      </w:pPr>
      <w:r w:rsidRPr="00CC570D">
        <w:rPr>
          <w:sz w:val="32"/>
        </w:rPr>
        <w:t>Information We Use with Your C</w:t>
      </w:r>
      <w:r w:rsidR="00B856BE" w:rsidRPr="00CC570D">
        <w:rPr>
          <w:sz w:val="32"/>
        </w:rPr>
        <w:t>onsent</w:t>
      </w:r>
    </w:p>
    <w:p w14:paraId="72A11895" w14:textId="77777777" w:rsidR="00B856BE" w:rsidRPr="00B856BE" w:rsidRDefault="00B856BE" w:rsidP="008053B8">
      <w:pPr>
        <w:spacing w:line="240" w:lineRule="auto"/>
        <w:contextualSpacing/>
        <w:rPr>
          <w:rFonts w:asciiTheme="majorHAnsi" w:hAnsiTheme="majorHAnsi"/>
          <w:sz w:val="28"/>
          <w:szCs w:val="28"/>
        </w:rPr>
      </w:pPr>
      <w:r w:rsidRPr="00B856BE">
        <w:rPr>
          <w:rFonts w:asciiTheme="majorHAnsi" w:hAnsiTheme="majorHAnsi"/>
          <w:sz w:val="28"/>
          <w:szCs w:val="28"/>
        </w:rPr>
        <w:t>When you browse our website or ask us to provide you more information about THiNK:, including our products and services, you provide your consent to us to use information that may be personal.When you send a message by e-mail to which you would reasonably expect us to reply, you give your consent implicitly.</w:t>
      </w:r>
    </w:p>
    <w:p w14:paraId="2938FF12" w14:textId="77777777" w:rsidR="00B856BE" w:rsidRPr="00B856BE" w:rsidRDefault="00B856BE" w:rsidP="008053B8">
      <w:pPr>
        <w:spacing w:line="240" w:lineRule="auto"/>
        <w:rPr>
          <w:rFonts w:asciiTheme="majorHAnsi" w:hAnsiTheme="majorHAnsi"/>
          <w:sz w:val="28"/>
          <w:szCs w:val="28"/>
        </w:rPr>
      </w:pPr>
    </w:p>
    <w:p w14:paraId="0A9E2198" w14:textId="77777777" w:rsidR="00B856BE" w:rsidRPr="00B856BE" w:rsidRDefault="00B856BE" w:rsidP="008053B8">
      <w:pPr>
        <w:spacing w:line="240" w:lineRule="auto"/>
        <w:contextualSpacing/>
        <w:rPr>
          <w:rFonts w:asciiTheme="majorHAnsi" w:hAnsiTheme="majorHAnsi"/>
          <w:sz w:val="28"/>
          <w:szCs w:val="28"/>
        </w:rPr>
      </w:pPr>
      <w:r w:rsidRPr="00B856BE">
        <w:rPr>
          <w:rFonts w:asciiTheme="majorHAnsi" w:hAnsiTheme="majorHAnsi"/>
          <w:sz w:val="28"/>
          <w:szCs w:val="28"/>
        </w:rPr>
        <w:t>If you are a sole trader or small business, we may from time to time pass your name and contact information to selected associates who require services or products which you offer.</w:t>
      </w:r>
    </w:p>
    <w:p w14:paraId="6F7B85B4" w14:textId="77777777" w:rsidR="00B856BE" w:rsidRPr="00CC570D" w:rsidRDefault="00CC570D" w:rsidP="008053B8">
      <w:pPr>
        <w:pStyle w:val="Heading2"/>
        <w:numPr>
          <w:ilvl w:val="0"/>
          <w:numId w:val="21"/>
        </w:numPr>
        <w:spacing w:line="240" w:lineRule="auto"/>
        <w:rPr>
          <w:sz w:val="32"/>
        </w:rPr>
      </w:pPr>
      <w:r w:rsidRPr="00CC570D">
        <w:rPr>
          <w:sz w:val="32"/>
        </w:rPr>
        <w:t>Information We Use because We have a Legal O</w:t>
      </w:r>
      <w:r w:rsidR="00B856BE" w:rsidRPr="00CC570D">
        <w:rPr>
          <w:sz w:val="32"/>
        </w:rPr>
        <w:t>bligation</w:t>
      </w:r>
    </w:p>
    <w:p w14:paraId="70C54126"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THiNK: will use your information to comply with the law. For example, we may be required to give information to legal authorities if they have a search warrant or court order.</w:t>
      </w:r>
      <w:r w:rsidRPr="00B856BE">
        <w:rPr>
          <w:rFonts w:asciiTheme="majorHAnsi" w:hAnsiTheme="majorHAnsi"/>
          <w:b/>
          <w:sz w:val="28"/>
          <w:szCs w:val="28"/>
        </w:rPr>
        <w:t xml:space="preserve"> </w:t>
      </w:r>
      <w:r w:rsidRPr="00B856BE">
        <w:rPr>
          <w:rFonts w:asciiTheme="majorHAnsi" w:hAnsiTheme="majorHAnsi"/>
          <w:sz w:val="28"/>
          <w:szCs w:val="28"/>
        </w:rPr>
        <w:t>This may include your personal information.</w:t>
      </w:r>
    </w:p>
    <w:p w14:paraId="5A614B42" w14:textId="77777777" w:rsidR="00B856BE" w:rsidRPr="00CC570D" w:rsidRDefault="00CC570D" w:rsidP="008053B8">
      <w:pPr>
        <w:pStyle w:val="Heading2"/>
        <w:numPr>
          <w:ilvl w:val="0"/>
          <w:numId w:val="21"/>
        </w:numPr>
        <w:spacing w:line="240" w:lineRule="auto"/>
        <w:rPr>
          <w:sz w:val="32"/>
        </w:rPr>
      </w:pPr>
      <w:r>
        <w:rPr>
          <w:sz w:val="32"/>
        </w:rPr>
        <w:t>How Long We Keep Your I</w:t>
      </w:r>
      <w:r w:rsidR="00B856BE" w:rsidRPr="00CC570D">
        <w:rPr>
          <w:sz w:val="32"/>
        </w:rPr>
        <w:t>nformation</w:t>
      </w:r>
    </w:p>
    <w:p w14:paraId="619117F0"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We keep your personal information for only as long as required by THiNK:</w:t>
      </w:r>
    </w:p>
    <w:p w14:paraId="165040C9" w14:textId="77777777" w:rsid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To provide you with the services you have requested;</w:t>
      </w:r>
    </w:p>
    <w:p w14:paraId="1FD21665" w14:textId="77777777" w:rsid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To comply with a legal or regulatory duty (for example HMRC tax rules);</w:t>
      </w:r>
    </w:p>
    <w:p w14:paraId="59B1DD15" w14:textId="77777777" w:rsid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To support a claim in court (most claims can be made within 6 years of the event that gave rise to the claim, except for personal injury claims, which must be made within 3 years);</w:t>
      </w:r>
    </w:p>
    <w:p w14:paraId="177B57E8" w14:textId="77777777" w:rsidR="00B856BE" w:rsidRPr="00A42E7B" w:rsidRDefault="00B856BE" w:rsidP="008053B8">
      <w:pPr>
        <w:pStyle w:val="ListParagraph"/>
        <w:numPr>
          <w:ilvl w:val="1"/>
          <w:numId w:val="21"/>
        </w:numPr>
        <w:spacing w:line="240" w:lineRule="auto"/>
        <w:rPr>
          <w:rFonts w:asciiTheme="majorHAnsi" w:hAnsiTheme="majorHAnsi"/>
          <w:sz w:val="28"/>
          <w:szCs w:val="28"/>
        </w:rPr>
      </w:pPr>
      <w:r w:rsidRPr="00A42E7B">
        <w:rPr>
          <w:rFonts w:asciiTheme="majorHAnsi" w:hAnsiTheme="majorHAnsi"/>
          <w:sz w:val="28"/>
          <w:szCs w:val="28"/>
        </w:rPr>
        <w:t>To deal with complaints.</w:t>
      </w:r>
    </w:p>
    <w:p w14:paraId="71E81A9F" w14:textId="77777777" w:rsidR="00B856BE" w:rsidRPr="00CC570D" w:rsidRDefault="00B856BE" w:rsidP="008053B8">
      <w:pPr>
        <w:pStyle w:val="Heading2"/>
        <w:numPr>
          <w:ilvl w:val="0"/>
          <w:numId w:val="21"/>
        </w:numPr>
        <w:spacing w:line="240" w:lineRule="auto"/>
        <w:rPr>
          <w:sz w:val="32"/>
        </w:rPr>
      </w:pPr>
      <w:r w:rsidRPr="00CC570D">
        <w:rPr>
          <w:sz w:val="32"/>
        </w:rPr>
        <w:t>Employee a</w:t>
      </w:r>
      <w:r w:rsidR="00CC570D">
        <w:rPr>
          <w:sz w:val="32"/>
        </w:rPr>
        <w:t>nd Volunteer D</w:t>
      </w:r>
      <w:r w:rsidRPr="00CC570D">
        <w:rPr>
          <w:sz w:val="32"/>
        </w:rPr>
        <w:t xml:space="preserve">ata </w:t>
      </w:r>
    </w:p>
    <w:p w14:paraId="70524091"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We will use employee information to maintain records about your employment and basic personnel files. We will use contractor and volunteer information to maintain records about your engagement with THiNK: and to keep records accordingly.</w:t>
      </w:r>
    </w:p>
    <w:p w14:paraId="1E83EFCB" w14:textId="77777777" w:rsidR="00B856BE" w:rsidRPr="00CC570D" w:rsidRDefault="00CC570D" w:rsidP="008053B8">
      <w:pPr>
        <w:pStyle w:val="Heading2"/>
        <w:numPr>
          <w:ilvl w:val="0"/>
          <w:numId w:val="21"/>
        </w:numPr>
        <w:spacing w:line="240" w:lineRule="auto"/>
        <w:rPr>
          <w:sz w:val="32"/>
        </w:rPr>
      </w:pPr>
      <w:r>
        <w:rPr>
          <w:sz w:val="32"/>
        </w:rPr>
        <w:t>How Your Data is P</w:t>
      </w:r>
      <w:r w:rsidR="00B856BE" w:rsidRPr="00CC570D">
        <w:rPr>
          <w:sz w:val="32"/>
        </w:rPr>
        <w:t>rotected</w:t>
      </w:r>
    </w:p>
    <w:p w14:paraId="4692EEA0" w14:textId="77777777" w:rsidR="00B856BE" w:rsidRPr="00B856BE" w:rsidRDefault="00B856BE" w:rsidP="008053B8">
      <w:pPr>
        <w:spacing w:line="240" w:lineRule="auto"/>
        <w:contextualSpacing/>
        <w:rPr>
          <w:rFonts w:asciiTheme="majorHAnsi" w:hAnsiTheme="majorHAnsi"/>
          <w:sz w:val="28"/>
          <w:szCs w:val="28"/>
        </w:rPr>
      </w:pPr>
      <w:r w:rsidRPr="00B856BE">
        <w:rPr>
          <w:rFonts w:asciiTheme="majorHAnsi" w:hAnsiTheme="majorHAnsi"/>
          <w:sz w:val="28"/>
          <w:szCs w:val="28"/>
        </w:rPr>
        <w:t>THiNK</w:t>
      </w:r>
      <w:r w:rsidR="00A42E7B">
        <w:rPr>
          <w:rFonts w:asciiTheme="majorHAnsi" w:hAnsiTheme="majorHAnsi"/>
          <w:sz w:val="28"/>
          <w:szCs w:val="28"/>
        </w:rPr>
        <w:t>:</w:t>
      </w:r>
      <w:r w:rsidRPr="00B856BE">
        <w:rPr>
          <w:rFonts w:asciiTheme="majorHAnsi" w:hAnsiTheme="majorHAnsi"/>
          <w:sz w:val="28"/>
          <w:szCs w:val="28"/>
        </w:rPr>
        <w:t xml:space="preserve"> stores your data securely and ensures that only certain personnel with password protected authentication can access your personal data for the purposes set out in sections </w:t>
      </w:r>
      <w:r w:rsidR="00CC570D">
        <w:rPr>
          <w:rFonts w:asciiTheme="majorHAnsi" w:hAnsiTheme="majorHAnsi"/>
          <w:sz w:val="28"/>
          <w:szCs w:val="28"/>
        </w:rPr>
        <w:t xml:space="preserve">1, 2, 3 and 4. </w:t>
      </w:r>
    </w:p>
    <w:p w14:paraId="0DD94C97" w14:textId="77777777" w:rsidR="00B856BE" w:rsidRPr="00CC570D" w:rsidRDefault="00CC570D" w:rsidP="008053B8">
      <w:pPr>
        <w:pStyle w:val="Heading2"/>
        <w:numPr>
          <w:ilvl w:val="0"/>
          <w:numId w:val="21"/>
        </w:numPr>
        <w:spacing w:line="240" w:lineRule="auto"/>
        <w:rPr>
          <w:sz w:val="32"/>
        </w:rPr>
      </w:pPr>
      <w:r>
        <w:rPr>
          <w:sz w:val="32"/>
        </w:rPr>
        <w:t>What I</w:t>
      </w:r>
      <w:r w:rsidR="00B856BE" w:rsidRPr="00CC570D">
        <w:rPr>
          <w:sz w:val="32"/>
        </w:rPr>
        <w:t xml:space="preserve">nformation will </w:t>
      </w:r>
      <w:r>
        <w:rPr>
          <w:sz w:val="32"/>
        </w:rPr>
        <w:t>We Send Y</w:t>
      </w:r>
      <w:r w:rsidR="00B856BE" w:rsidRPr="00CC570D">
        <w:rPr>
          <w:sz w:val="32"/>
        </w:rPr>
        <w:t>ou?</w:t>
      </w:r>
    </w:p>
    <w:p w14:paraId="645BF5E0" w14:textId="77777777" w:rsidR="00B856BE" w:rsidRPr="00B856BE" w:rsidRDefault="00B856BE" w:rsidP="008053B8">
      <w:pPr>
        <w:spacing w:line="240" w:lineRule="auto"/>
        <w:rPr>
          <w:rFonts w:asciiTheme="majorHAnsi" w:hAnsiTheme="majorHAnsi"/>
          <w:sz w:val="28"/>
          <w:szCs w:val="28"/>
        </w:rPr>
      </w:pPr>
      <w:r w:rsidRPr="00CC570D">
        <w:rPr>
          <w:rFonts w:asciiTheme="majorHAnsi" w:hAnsiTheme="majorHAnsi"/>
          <w:sz w:val="28"/>
          <w:szCs w:val="28"/>
        </w:rPr>
        <w:t>We may use your information to communicate with you about our products and services which include courses, events, networks, cafe etc.</w:t>
      </w:r>
    </w:p>
    <w:p w14:paraId="36F474FB" w14:textId="77777777" w:rsidR="00B856BE" w:rsidRPr="00CC570D" w:rsidRDefault="00CC570D" w:rsidP="008053B8">
      <w:pPr>
        <w:pStyle w:val="Heading2"/>
        <w:numPr>
          <w:ilvl w:val="0"/>
          <w:numId w:val="21"/>
        </w:numPr>
        <w:spacing w:line="240" w:lineRule="auto"/>
        <w:rPr>
          <w:sz w:val="32"/>
        </w:rPr>
      </w:pPr>
      <w:r>
        <w:rPr>
          <w:sz w:val="32"/>
        </w:rPr>
        <w:t>Do We Share Your I</w:t>
      </w:r>
      <w:r w:rsidR="00B856BE" w:rsidRPr="00CC570D">
        <w:rPr>
          <w:sz w:val="32"/>
        </w:rPr>
        <w:t>nformation?</w:t>
      </w:r>
    </w:p>
    <w:p w14:paraId="5B389C85" w14:textId="77777777" w:rsidR="00B856BE" w:rsidRPr="00B856BE" w:rsidRDefault="00B856BE" w:rsidP="008053B8">
      <w:pPr>
        <w:spacing w:line="240" w:lineRule="auto"/>
        <w:contextualSpacing/>
        <w:rPr>
          <w:rFonts w:asciiTheme="majorHAnsi" w:hAnsiTheme="majorHAnsi"/>
          <w:sz w:val="28"/>
          <w:szCs w:val="28"/>
        </w:rPr>
      </w:pPr>
      <w:r w:rsidRPr="00B856BE">
        <w:rPr>
          <w:rFonts w:asciiTheme="majorHAnsi" w:hAnsiTheme="majorHAnsi"/>
          <w:sz w:val="28"/>
          <w:szCs w:val="28"/>
        </w:rPr>
        <w:t>Where our services are being delivered by contractors and ourselves, we may share your information if it is relevant to the particular service being delivered.</w:t>
      </w:r>
    </w:p>
    <w:p w14:paraId="25D98444" w14:textId="77777777" w:rsidR="00B856BE" w:rsidRPr="00B856BE" w:rsidRDefault="00CC570D" w:rsidP="008053B8">
      <w:pPr>
        <w:spacing w:line="240" w:lineRule="auto"/>
        <w:contextualSpacing/>
        <w:rPr>
          <w:rFonts w:asciiTheme="majorHAnsi" w:hAnsiTheme="majorHAnsi"/>
          <w:sz w:val="28"/>
          <w:szCs w:val="28"/>
        </w:rPr>
      </w:pPr>
      <w:r w:rsidRPr="00B856BE">
        <w:rPr>
          <w:rFonts w:asciiTheme="majorHAnsi" w:hAnsiTheme="majorHAnsi"/>
          <w:sz w:val="28"/>
          <w:szCs w:val="28"/>
        </w:rPr>
        <w:t xml:space="preserve">If you are a business or sole trader (or intending to be one) we may from time to time pass your name and contact information on to selected people whom we consider may wish to use your services or products. </w:t>
      </w:r>
    </w:p>
    <w:p w14:paraId="24B3F866" w14:textId="77777777" w:rsidR="00B856BE" w:rsidRPr="00CC570D" w:rsidRDefault="00CC570D" w:rsidP="008053B8">
      <w:pPr>
        <w:pStyle w:val="Heading2"/>
        <w:numPr>
          <w:ilvl w:val="0"/>
          <w:numId w:val="21"/>
        </w:numPr>
        <w:spacing w:line="240" w:lineRule="auto"/>
        <w:rPr>
          <w:sz w:val="32"/>
        </w:rPr>
      </w:pPr>
      <w:r>
        <w:rPr>
          <w:sz w:val="32"/>
        </w:rPr>
        <w:t>Use of THiNK P</w:t>
      </w:r>
      <w:r w:rsidR="00B856BE" w:rsidRPr="00CC570D">
        <w:rPr>
          <w:sz w:val="32"/>
        </w:rPr>
        <w:t xml:space="preserve">roducts and </w:t>
      </w:r>
      <w:r>
        <w:rPr>
          <w:sz w:val="32"/>
        </w:rPr>
        <w:t>S</w:t>
      </w:r>
      <w:r w:rsidR="00372B11">
        <w:rPr>
          <w:sz w:val="32"/>
        </w:rPr>
        <w:t>ervices by C</w:t>
      </w:r>
      <w:r w:rsidR="00B856BE" w:rsidRPr="00CC570D">
        <w:rPr>
          <w:sz w:val="32"/>
        </w:rPr>
        <w:t>hildren</w:t>
      </w:r>
    </w:p>
    <w:p w14:paraId="274D36C6" w14:textId="30C3BD4C" w:rsidR="00B856BE" w:rsidRPr="00B856BE" w:rsidRDefault="00372B11" w:rsidP="008053B8">
      <w:pPr>
        <w:spacing w:line="240" w:lineRule="auto"/>
        <w:contextualSpacing/>
        <w:rPr>
          <w:rFonts w:asciiTheme="majorHAnsi" w:hAnsiTheme="majorHAnsi"/>
          <w:sz w:val="28"/>
          <w:szCs w:val="28"/>
        </w:rPr>
      </w:pPr>
      <w:r>
        <w:rPr>
          <w:rFonts w:asciiTheme="majorHAnsi" w:hAnsiTheme="majorHAnsi"/>
          <w:sz w:val="28"/>
          <w:szCs w:val="28"/>
        </w:rPr>
        <w:t xml:space="preserve">We sell </w:t>
      </w:r>
      <w:r w:rsidR="00B856BE" w:rsidRPr="00B856BE">
        <w:rPr>
          <w:rFonts w:asciiTheme="majorHAnsi" w:hAnsiTheme="majorHAnsi"/>
          <w:sz w:val="28"/>
          <w:szCs w:val="28"/>
        </w:rPr>
        <w:t xml:space="preserve">products and provides services which may be used by children. For example, </w:t>
      </w:r>
      <w:r w:rsidR="009B5124">
        <w:rPr>
          <w:rFonts w:asciiTheme="majorHAnsi" w:hAnsiTheme="majorHAnsi"/>
          <w:sz w:val="28"/>
          <w:szCs w:val="28"/>
        </w:rPr>
        <w:t>items at</w:t>
      </w:r>
      <w:r w:rsidR="00CC570D">
        <w:rPr>
          <w:rFonts w:asciiTheme="majorHAnsi" w:hAnsiTheme="majorHAnsi"/>
          <w:sz w:val="28"/>
          <w:szCs w:val="28"/>
        </w:rPr>
        <w:t xml:space="preserve"> pop-up events. </w:t>
      </w:r>
      <w:r w:rsidR="00B856BE" w:rsidRPr="00B856BE">
        <w:rPr>
          <w:rFonts w:asciiTheme="majorHAnsi" w:hAnsiTheme="majorHAnsi"/>
          <w:sz w:val="28"/>
          <w:szCs w:val="28"/>
        </w:rPr>
        <w:t xml:space="preserve">Where a contractual arrangement is entered into between </w:t>
      </w:r>
      <w:r>
        <w:rPr>
          <w:rFonts w:asciiTheme="majorHAnsi" w:hAnsiTheme="majorHAnsi"/>
          <w:sz w:val="28"/>
          <w:szCs w:val="28"/>
        </w:rPr>
        <w:t>Us</w:t>
      </w:r>
      <w:r w:rsidR="00B856BE" w:rsidRPr="00B856BE">
        <w:rPr>
          <w:rFonts w:asciiTheme="majorHAnsi" w:hAnsiTheme="majorHAnsi"/>
          <w:sz w:val="28"/>
          <w:szCs w:val="28"/>
        </w:rPr>
        <w:t xml:space="preserve"> and a child under 18, the consent of a parent or guardian is required</w:t>
      </w:r>
      <w:r w:rsidR="00F166CB">
        <w:rPr>
          <w:rFonts w:asciiTheme="majorHAnsi" w:hAnsiTheme="majorHAnsi"/>
          <w:sz w:val="28"/>
          <w:szCs w:val="28"/>
        </w:rPr>
        <w:t>.</w:t>
      </w:r>
    </w:p>
    <w:p w14:paraId="583B1BFA" w14:textId="77777777" w:rsidR="00B856BE" w:rsidRPr="00B856BE" w:rsidRDefault="00B856BE" w:rsidP="008053B8">
      <w:pPr>
        <w:spacing w:line="240" w:lineRule="auto"/>
        <w:rPr>
          <w:rFonts w:asciiTheme="majorHAnsi" w:hAnsiTheme="majorHAnsi"/>
          <w:sz w:val="28"/>
          <w:szCs w:val="28"/>
        </w:rPr>
      </w:pPr>
    </w:p>
    <w:p w14:paraId="6EAD1BB0" w14:textId="77777777" w:rsidR="00B856BE" w:rsidRPr="00372B11" w:rsidRDefault="00372B11" w:rsidP="008053B8">
      <w:pPr>
        <w:pStyle w:val="Heading2"/>
        <w:numPr>
          <w:ilvl w:val="0"/>
          <w:numId w:val="21"/>
        </w:numPr>
        <w:spacing w:line="240" w:lineRule="auto"/>
        <w:rPr>
          <w:sz w:val="32"/>
        </w:rPr>
      </w:pPr>
      <w:r>
        <w:rPr>
          <w:sz w:val="32"/>
        </w:rPr>
        <w:t>Transfer of Data O</w:t>
      </w:r>
      <w:r w:rsidR="00B856BE" w:rsidRPr="00372B11">
        <w:rPr>
          <w:sz w:val="32"/>
        </w:rPr>
        <w:t>utside the European Economic Area (‘EEA’)</w:t>
      </w:r>
    </w:p>
    <w:p w14:paraId="020C0EED" w14:textId="77777777" w:rsidR="00B856BE" w:rsidRDefault="00372B11" w:rsidP="008053B8">
      <w:pPr>
        <w:spacing w:line="240" w:lineRule="auto"/>
        <w:rPr>
          <w:rFonts w:asciiTheme="majorHAnsi" w:hAnsiTheme="majorHAnsi"/>
          <w:sz w:val="28"/>
          <w:szCs w:val="28"/>
        </w:rPr>
      </w:pPr>
      <w:r>
        <w:rPr>
          <w:rFonts w:asciiTheme="majorHAnsi" w:hAnsiTheme="majorHAnsi"/>
          <w:sz w:val="28"/>
          <w:szCs w:val="28"/>
        </w:rPr>
        <w:t>We are</w:t>
      </w:r>
      <w:r w:rsidR="00B856BE" w:rsidRPr="00B856BE">
        <w:rPr>
          <w:rFonts w:asciiTheme="majorHAnsi" w:hAnsiTheme="majorHAnsi"/>
          <w:sz w:val="28"/>
          <w:szCs w:val="28"/>
        </w:rPr>
        <w:t xml:space="preserve"> based in the UK but we use third parties such as PayPal and Mailchimp, which are in countries outside the EEA. Accordingly, data obtained within our business in the UK could be processed outside the EEA. </w:t>
      </w:r>
    </w:p>
    <w:p w14:paraId="23A54170" w14:textId="77777777" w:rsidR="00372B11" w:rsidRPr="00B856BE" w:rsidRDefault="00372B11" w:rsidP="008053B8">
      <w:pPr>
        <w:spacing w:line="240" w:lineRule="auto"/>
        <w:rPr>
          <w:rFonts w:asciiTheme="majorHAnsi" w:hAnsiTheme="majorHAnsi"/>
          <w:sz w:val="28"/>
          <w:szCs w:val="28"/>
        </w:rPr>
      </w:pPr>
    </w:p>
    <w:p w14:paraId="15CC2708" w14:textId="77777777" w:rsidR="00B856BE" w:rsidRP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The EU-US and Swiss-US Privacy Shield Frameworks were designed to provide companies on both sides of the Atlantic with a mechanism to comply with data protection requirements when transferring personal data from the European Union and Switzerland to the United States in support of transatlantic commerce. Mailchimp is compliant with this framework.</w:t>
      </w:r>
    </w:p>
    <w:p w14:paraId="54021102" w14:textId="77777777" w:rsidR="00B856BE" w:rsidRPr="00372B11" w:rsidRDefault="00B856BE" w:rsidP="008053B8">
      <w:pPr>
        <w:pStyle w:val="Heading1"/>
        <w:spacing w:line="240" w:lineRule="auto"/>
      </w:pPr>
      <w:r w:rsidRPr="00372B11">
        <w:t>Access and Removal of your information</w:t>
      </w:r>
    </w:p>
    <w:p w14:paraId="771EB8DC" w14:textId="6007662C" w:rsidR="00B856BE" w:rsidRDefault="00B856BE" w:rsidP="008053B8">
      <w:pPr>
        <w:spacing w:line="240" w:lineRule="auto"/>
        <w:rPr>
          <w:rFonts w:asciiTheme="majorHAnsi" w:hAnsiTheme="majorHAnsi"/>
          <w:sz w:val="28"/>
          <w:szCs w:val="28"/>
        </w:rPr>
      </w:pPr>
      <w:r w:rsidRPr="00B856BE">
        <w:rPr>
          <w:rFonts w:asciiTheme="majorHAnsi" w:hAnsiTheme="majorHAnsi"/>
          <w:sz w:val="28"/>
          <w:szCs w:val="28"/>
        </w:rPr>
        <w:t xml:space="preserve">You have the right to know what information we have about you and you also have the right to have this information removed at any time. To do so, please send </w:t>
      </w:r>
      <w:r w:rsidR="00372B11">
        <w:rPr>
          <w:rFonts w:asciiTheme="majorHAnsi" w:hAnsiTheme="majorHAnsi"/>
          <w:sz w:val="28"/>
          <w:szCs w:val="28"/>
        </w:rPr>
        <w:t xml:space="preserve">a request to our DPO whose contact details are found above. </w:t>
      </w:r>
      <w:r w:rsidRPr="00B856BE">
        <w:rPr>
          <w:rFonts w:asciiTheme="majorHAnsi" w:hAnsiTheme="majorHAnsi"/>
          <w:sz w:val="28"/>
          <w:szCs w:val="28"/>
        </w:rPr>
        <w:t xml:space="preserve"> </w:t>
      </w:r>
    </w:p>
    <w:p w14:paraId="29BA2B8F" w14:textId="6041D331" w:rsidR="001F1313" w:rsidRPr="008053B8" w:rsidRDefault="001F1313" w:rsidP="008053B8">
      <w:pPr>
        <w:pStyle w:val="NoSpacing"/>
        <w:rPr>
          <w:color w:val="6AA84F"/>
          <w:highlight w:val="yellow"/>
        </w:rPr>
      </w:pPr>
    </w:p>
    <w:sectPr w:rsidR="001F1313" w:rsidRPr="008053B8" w:rsidSect="00B856BE">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D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294027"/>
    <w:multiLevelType w:val="multilevel"/>
    <w:tmpl w:val="CE4CE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E101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5867CD"/>
    <w:multiLevelType w:val="multilevel"/>
    <w:tmpl w:val="ED86C0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461C3F"/>
    <w:multiLevelType w:val="multilevel"/>
    <w:tmpl w:val="9A589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9833A0"/>
    <w:multiLevelType w:val="hybridMultilevel"/>
    <w:tmpl w:val="78E2E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A6E37"/>
    <w:multiLevelType w:val="hybridMultilevel"/>
    <w:tmpl w:val="1D78D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64B72"/>
    <w:multiLevelType w:val="multilevel"/>
    <w:tmpl w:val="41ACC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1430C9"/>
    <w:multiLevelType w:val="multilevel"/>
    <w:tmpl w:val="82B608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6137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5C698C"/>
    <w:multiLevelType w:val="multilevel"/>
    <w:tmpl w:val="D4D47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D162AE"/>
    <w:multiLevelType w:val="multilevel"/>
    <w:tmpl w:val="037E3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1D14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281757"/>
    <w:multiLevelType w:val="multilevel"/>
    <w:tmpl w:val="1B1C5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4D8107E"/>
    <w:multiLevelType w:val="hybridMultilevel"/>
    <w:tmpl w:val="72B86106"/>
    <w:lvl w:ilvl="0" w:tplc="04E41B4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0D1AC7"/>
    <w:multiLevelType w:val="multilevel"/>
    <w:tmpl w:val="FF98F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EC56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1205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7506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BC2BEA"/>
    <w:multiLevelType w:val="multilevel"/>
    <w:tmpl w:val="F2B0D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36501DA"/>
    <w:multiLevelType w:val="multilevel"/>
    <w:tmpl w:val="6C020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6EE1E65"/>
    <w:multiLevelType w:val="multilevel"/>
    <w:tmpl w:val="5F384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A044D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F105B5"/>
    <w:multiLevelType w:val="multilevel"/>
    <w:tmpl w:val="23640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8A7E33"/>
    <w:multiLevelType w:val="hybridMultilevel"/>
    <w:tmpl w:val="8862C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965539"/>
    <w:multiLevelType w:val="multilevel"/>
    <w:tmpl w:val="4546E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3D44E59"/>
    <w:multiLevelType w:val="hybridMultilevel"/>
    <w:tmpl w:val="F9EED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297EBA"/>
    <w:multiLevelType w:val="hybridMultilevel"/>
    <w:tmpl w:val="F74A8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3633514">
    <w:abstractNumId w:val="15"/>
  </w:num>
  <w:num w:numId="2" w16cid:durableId="272633712">
    <w:abstractNumId w:val="11"/>
  </w:num>
  <w:num w:numId="3" w16cid:durableId="1180043543">
    <w:abstractNumId w:val="23"/>
  </w:num>
  <w:num w:numId="4" w16cid:durableId="1090278009">
    <w:abstractNumId w:val="1"/>
  </w:num>
  <w:num w:numId="5" w16cid:durableId="1640765371">
    <w:abstractNumId w:val="19"/>
  </w:num>
  <w:num w:numId="6" w16cid:durableId="861625965">
    <w:abstractNumId w:val="4"/>
  </w:num>
  <w:num w:numId="7" w16cid:durableId="1997562278">
    <w:abstractNumId w:val="20"/>
  </w:num>
  <w:num w:numId="8" w16cid:durableId="1880773183">
    <w:abstractNumId w:val="3"/>
  </w:num>
  <w:num w:numId="9" w16cid:durableId="334570941">
    <w:abstractNumId w:val="25"/>
  </w:num>
  <w:num w:numId="10" w16cid:durableId="1996643283">
    <w:abstractNumId w:val="10"/>
  </w:num>
  <w:num w:numId="11" w16cid:durableId="1704018416">
    <w:abstractNumId w:val="21"/>
  </w:num>
  <w:num w:numId="12" w16cid:durableId="1591505188">
    <w:abstractNumId w:val="8"/>
  </w:num>
  <w:num w:numId="13" w16cid:durableId="1936162463">
    <w:abstractNumId w:val="13"/>
  </w:num>
  <w:num w:numId="14" w16cid:durableId="240260558">
    <w:abstractNumId w:val="7"/>
  </w:num>
  <w:num w:numId="15" w16cid:durableId="325323175">
    <w:abstractNumId w:val="24"/>
  </w:num>
  <w:num w:numId="16" w16cid:durableId="1766222351">
    <w:abstractNumId w:val="6"/>
  </w:num>
  <w:num w:numId="17" w16cid:durableId="134837475">
    <w:abstractNumId w:val="14"/>
  </w:num>
  <w:num w:numId="18" w16cid:durableId="1642418370">
    <w:abstractNumId w:val="26"/>
  </w:num>
  <w:num w:numId="19" w16cid:durableId="162673101">
    <w:abstractNumId w:val="27"/>
  </w:num>
  <w:num w:numId="20" w16cid:durableId="144055380">
    <w:abstractNumId w:val="5"/>
  </w:num>
  <w:num w:numId="21" w16cid:durableId="1081607813">
    <w:abstractNumId w:val="22"/>
  </w:num>
  <w:num w:numId="22" w16cid:durableId="1242642541">
    <w:abstractNumId w:val="9"/>
  </w:num>
  <w:num w:numId="23" w16cid:durableId="1067655989">
    <w:abstractNumId w:val="12"/>
  </w:num>
  <w:num w:numId="24" w16cid:durableId="1137917553">
    <w:abstractNumId w:val="2"/>
  </w:num>
  <w:num w:numId="25" w16cid:durableId="1203713855">
    <w:abstractNumId w:val="0"/>
  </w:num>
  <w:num w:numId="26" w16cid:durableId="1343050494">
    <w:abstractNumId w:val="17"/>
  </w:num>
  <w:num w:numId="27" w16cid:durableId="756486024">
    <w:abstractNumId w:val="18"/>
  </w:num>
  <w:num w:numId="28" w16cid:durableId="12988737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BE"/>
    <w:rsid w:val="00064552"/>
    <w:rsid w:val="000F686C"/>
    <w:rsid w:val="001563EC"/>
    <w:rsid w:val="001F1313"/>
    <w:rsid w:val="00372B11"/>
    <w:rsid w:val="003758FF"/>
    <w:rsid w:val="00550078"/>
    <w:rsid w:val="005D4EDE"/>
    <w:rsid w:val="006D63EB"/>
    <w:rsid w:val="008053B8"/>
    <w:rsid w:val="0090564D"/>
    <w:rsid w:val="009B5124"/>
    <w:rsid w:val="00A42E7B"/>
    <w:rsid w:val="00B856BE"/>
    <w:rsid w:val="00CC570D"/>
    <w:rsid w:val="00DD6E21"/>
    <w:rsid w:val="00F16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C4083"/>
  <w14:defaultImageDpi w14:val="300"/>
  <w15:docId w15:val="{7E18D84C-EAC4-4A94-9411-C327144C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56BE"/>
    <w:pPr>
      <w:spacing w:line="276" w:lineRule="auto"/>
    </w:pPr>
    <w:rPr>
      <w:rFonts w:ascii="Arial" w:eastAsia="Arial" w:hAnsi="Arial" w:cs="Arial"/>
      <w:sz w:val="22"/>
      <w:szCs w:val="22"/>
      <w:lang w:val="en" w:eastAsia="en-GB"/>
    </w:rPr>
  </w:style>
  <w:style w:type="paragraph" w:styleId="Heading1">
    <w:name w:val="heading 1"/>
    <w:basedOn w:val="Normal"/>
    <w:next w:val="Normal"/>
    <w:link w:val="Heading1Char"/>
    <w:uiPriority w:val="9"/>
    <w:qFormat/>
    <w:rsid w:val="00B856B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856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56B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56B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56BE"/>
    <w:rPr>
      <w:rFonts w:ascii="Lucida Grande" w:eastAsia="Arial" w:hAnsi="Lucida Grande" w:cs="Lucida Grande"/>
      <w:sz w:val="18"/>
      <w:szCs w:val="18"/>
      <w:lang w:val="en" w:eastAsia="en-GB"/>
    </w:rPr>
  </w:style>
  <w:style w:type="paragraph" w:styleId="Subtitle">
    <w:name w:val="Subtitle"/>
    <w:basedOn w:val="Normal"/>
    <w:next w:val="Normal"/>
    <w:link w:val="SubtitleChar"/>
    <w:uiPriority w:val="11"/>
    <w:qFormat/>
    <w:rsid w:val="00B856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856BE"/>
    <w:rPr>
      <w:rFonts w:eastAsiaTheme="majorEastAsia" w:cstheme="majorBidi"/>
      <w:i/>
      <w:iCs/>
      <w:color w:val="4F81BD" w:themeColor="accent1"/>
      <w:spacing w:val="15"/>
      <w:lang w:val="en" w:eastAsia="en-GB"/>
    </w:rPr>
  </w:style>
  <w:style w:type="character" w:customStyle="1" w:styleId="Heading1Char">
    <w:name w:val="Heading 1 Char"/>
    <w:basedOn w:val="DefaultParagraphFont"/>
    <w:link w:val="Heading1"/>
    <w:uiPriority w:val="9"/>
    <w:rsid w:val="00B856BE"/>
    <w:rPr>
      <w:rFonts w:eastAsiaTheme="majorEastAsia" w:cstheme="majorBidi"/>
      <w:b/>
      <w:bCs/>
      <w:color w:val="345A8A" w:themeColor="accent1" w:themeShade="B5"/>
      <w:sz w:val="32"/>
      <w:szCs w:val="32"/>
      <w:lang w:val="en" w:eastAsia="en-GB"/>
    </w:rPr>
  </w:style>
  <w:style w:type="character" w:styleId="Hyperlink">
    <w:name w:val="Hyperlink"/>
    <w:basedOn w:val="DefaultParagraphFont"/>
    <w:uiPriority w:val="99"/>
    <w:unhideWhenUsed/>
    <w:rsid w:val="00B856BE"/>
    <w:rPr>
      <w:color w:val="0000FF" w:themeColor="hyperlink"/>
      <w:u w:val="single"/>
    </w:rPr>
  </w:style>
  <w:style w:type="character" w:customStyle="1" w:styleId="Heading2Char">
    <w:name w:val="Heading 2 Char"/>
    <w:basedOn w:val="DefaultParagraphFont"/>
    <w:link w:val="Heading2"/>
    <w:uiPriority w:val="9"/>
    <w:rsid w:val="00B856BE"/>
    <w:rPr>
      <w:rFonts w:eastAsiaTheme="majorEastAsia" w:cstheme="majorBidi"/>
      <w:b/>
      <w:bCs/>
      <w:color w:val="4F81BD" w:themeColor="accent1"/>
      <w:sz w:val="26"/>
      <w:szCs w:val="26"/>
      <w:lang w:val="en" w:eastAsia="en-GB"/>
    </w:rPr>
  </w:style>
  <w:style w:type="character" w:customStyle="1" w:styleId="Heading3Char">
    <w:name w:val="Heading 3 Char"/>
    <w:basedOn w:val="DefaultParagraphFont"/>
    <w:link w:val="Heading3"/>
    <w:uiPriority w:val="9"/>
    <w:rsid w:val="00B856BE"/>
    <w:rPr>
      <w:rFonts w:eastAsiaTheme="majorEastAsia" w:cstheme="majorBidi"/>
      <w:b/>
      <w:bCs/>
      <w:color w:val="4F81BD" w:themeColor="accent1"/>
      <w:sz w:val="22"/>
      <w:szCs w:val="22"/>
      <w:lang w:val="en" w:eastAsia="en-GB"/>
    </w:rPr>
  </w:style>
  <w:style w:type="paragraph" w:styleId="ListParagraph">
    <w:name w:val="List Paragraph"/>
    <w:basedOn w:val="Normal"/>
    <w:uiPriority w:val="34"/>
    <w:qFormat/>
    <w:rsid w:val="00A42E7B"/>
    <w:pPr>
      <w:ind w:left="720"/>
      <w:contextualSpacing/>
    </w:pPr>
  </w:style>
  <w:style w:type="paragraph" w:styleId="NoSpacing">
    <w:name w:val="No Spacing"/>
    <w:uiPriority w:val="1"/>
    <w:qFormat/>
    <w:rsid w:val="008053B8"/>
    <w:rPr>
      <w:rFonts w:ascii="Arial" w:eastAsia="Arial" w:hAnsi="Arial" w:cs="Arial"/>
      <w:sz w:val="22"/>
      <w:szCs w:val="22"/>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ma@thinkinng.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Seah</dc:creator>
  <cp:keywords/>
  <dc:description/>
  <cp:lastModifiedBy>Emma Torrance</cp:lastModifiedBy>
  <cp:revision>4</cp:revision>
  <dcterms:created xsi:type="dcterms:W3CDTF">2025-05-31T15:40:00Z</dcterms:created>
  <dcterms:modified xsi:type="dcterms:W3CDTF">2025-05-31T15:51:00Z</dcterms:modified>
</cp:coreProperties>
</file>