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93" w:rsidRPr="00F2173E" w:rsidRDefault="005E53EE" w:rsidP="005E061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Barranquilla, 28</w:t>
      </w:r>
      <w:r w:rsidR="00287693" w:rsidRPr="00F2173E">
        <w:rPr>
          <w:rFonts w:ascii="Arial" w:hAnsi="Arial" w:cs="Arial"/>
          <w:i/>
          <w:sz w:val="24"/>
          <w:szCs w:val="24"/>
        </w:rPr>
        <w:t xml:space="preserve"> de Agosto de 2019</w:t>
      </w:r>
    </w:p>
    <w:p w:rsidR="00F2173E" w:rsidRPr="00F2173E" w:rsidRDefault="00B55080" w:rsidP="005E06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COMUNICADO</w:t>
      </w:r>
    </w:p>
    <w:p w:rsidR="00B55080" w:rsidRPr="005E53EE" w:rsidRDefault="00287693" w:rsidP="005E061E">
      <w:pPr>
        <w:jc w:val="both"/>
        <w:rPr>
          <w:rFonts w:ascii="Arial" w:hAnsi="Arial" w:cs="Arial"/>
          <w:b/>
          <w:szCs w:val="24"/>
        </w:rPr>
      </w:pPr>
      <w:r w:rsidRPr="005E53EE">
        <w:rPr>
          <w:rFonts w:ascii="Arial" w:hAnsi="Arial" w:cs="Arial"/>
          <w:b/>
          <w:szCs w:val="24"/>
        </w:rPr>
        <w:t xml:space="preserve">AMCHAM </w:t>
      </w:r>
      <w:r w:rsidR="00F70BAB" w:rsidRPr="005E53EE">
        <w:rPr>
          <w:rFonts w:ascii="Arial" w:hAnsi="Arial" w:cs="Arial"/>
          <w:b/>
          <w:szCs w:val="24"/>
        </w:rPr>
        <w:t xml:space="preserve">EN </w:t>
      </w:r>
      <w:r w:rsidRPr="005E53EE">
        <w:rPr>
          <w:rFonts w:ascii="Arial" w:hAnsi="Arial" w:cs="Arial"/>
          <w:b/>
          <w:szCs w:val="24"/>
        </w:rPr>
        <w:t>BARRANQUILLA REUNIÓ CERCA DE 50 EMPRESARIOS DE LA REGIÓN CARIBE</w:t>
      </w:r>
      <w:r w:rsidR="005B7176" w:rsidRPr="005E53EE">
        <w:rPr>
          <w:rFonts w:ascii="Arial" w:hAnsi="Arial" w:cs="Arial"/>
          <w:b/>
          <w:szCs w:val="24"/>
        </w:rPr>
        <w:t>,</w:t>
      </w:r>
      <w:r w:rsidRPr="005E53EE">
        <w:rPr>
          <w:rFonts w:ascii="Arial" w:hAnsi="Arial" w:cs="Arial"/>
          <w:b/>
          <w:szCs w:val="24"/>
        </w:rPr>
        <w:t xml:space="preserve"> EN DIÁ</w:t>
      </w:r>
      <w:r w:rsidR="00B55080" w:rsidRPr="005E53EE">
        <w:rPr>
          <w:rFonts w:ascii="Arial" w:hAnsi="Arial" w:cs="Arial"/>
          <w:b/>
          <w:szCs w:val="24"/>
        </w:rPr>
        <w:t>LOGO CON LA GERENCIA DE DESARROLLO DE CIUDAD</w:t>
      </w:r>
    </w:p>
    <w:p w:rsidR="00B55080" w:rsidRDefault="005E53EE" w:rsidP="005E06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Ayer </w:t>
      </w:r>
      <w:r w:rsidR="00B55080">
        <w:rPr>
          <w:rFonts w:ascii="Arial" w:hAnsi="Arial" w:cs="Arial"/>
          <w:sz w:val="24"/>
          <w:szCs w:val="24"/>
        </w:rPr>
        <w:t>se</w:t>
      </w:r>
      <w:r w:rsidR="00C050DE" w:rsidRPr="00AC6F49">
        <w:rPr>
          <w:rFonts w:ascii="Arial" w:hAnsi="Arial" w:cs="Arial"/>
          <w:sz w:val="24"/>
          <w:szCs w:val="24"/>
        </w:rPr>
        <w:t xml:space="preserve"> </w:t>
      </w:r>
      <w:r w:rsidR="00B55080">
        <w:rPr>
          <w:rFonts w:ascii="Arial" w:hAnsi="Arial" w:cs="Arial"/>
          <w:sz w:val="24"/>
          <w:szCs w:val="24"/>
        </w:rPr>
        <w:t>llevó a cabo el</w:t>
      </w:r>
      <w:r w:rsidR="00C050DE" w:rsidRPr="00AC6F49">
        <w:rPr>
          <w:rFonts w:ascii="Arial" w:hAnsi="Arial" w:cs="Arial"/>
          <w:sz w:val="24"/>
          <w:szCs w:val="24"/>
        </w:rPr>
        <w:t xml:space="preserve"> Dialogo Gerencial que contó </w:t>
      </w:r>
      <w:r w:rsidR="00B55080">
        <w:rPr>
          <w:rFonts w:ascii="Arial" w:hAnsi="Arial" w:cs="Arial"/>
          <w:sz w:val="24"/>
          <w:szCs w:val="24"/>
        </w:rPr>
        <w:t>como invitado</w:t>
      </w:r>
      <w:r w:rsidR="00C050DE" w:rsidRPr="00AC6F49">
        <w:rPr>
          <w:rFonts w:ascii="Arial" w:hAnsi="Arial" w:cs="Arial"/>
          <w:sz w:val="24"/>
          <w:szCs w:val="24"/>
        </w:rPr>
        <w:t xml:space="preserve"> </w:t>
      </w:r>
      <w:r w:rsidR="005B7176">
        <w:rPr>
          <w:rFonts w:ascii="Arial" w:hAnsi="Arial" w:cs="Arial"/>
          <w:sz w:val="24"/>
          <w:szCs w:val="24"/>
        </w:rPr>
        <w:t xml:space="preserve">especial, al Sr. </w:t>
      </w:r>
      <w:r w:rsidR="00C050DE" w:rsidRPr="00AC6F49">
        <w:rPr>
          <w:rFonts w:ascii="Arial" w:hAnsi="Arial" w:cs="Arial"/>
          <w:sz w:val="24"/>
          <w:szCs w:val="24"/>
        </w:rPr>
        <w:t>Carlos Acosta</w:t>
      </w:r>
      <w:r w:rsidR="005B71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7176">
        <w:rPr>
          <w:rFonts w:ascii="Arial" w:hAnsi="Arial" w:cs="Arial"/>
          <w:sz w:val="24"/>
          <w:szCs w:val="24"/>
        </w:rPr>
        <w:t>Juliao</w:t>
      </w:r>
      <w:proofErr w:type="spellEnd"/>
      <w:r w:rsidR="00C050DE" w:rsidRPr="00AC6F49">
        <w:rPr>
          <w:rFonts w:ascii="Arial" w:hAnsi="Arial" w:cs="Arial"/>
          <w:sz w:val="24"/>
          <w:szCs w:val="24"/>
        </w:rPr>
        <w:t>, Gerente de Desarrollo de Ciudad</w:t>
      </w:r>
      <w:r w:rsidR="00B55080">
        <w:rPr>
          <w:rFonts w:ascii="Arial" w:hAnsi="Arial" w:cs="Arial"/>
          <w:sz w:val="24"/>
          <w:szCs w:val="24"/>
        </w:rPr>
        <w:t>.</w:t>
      </w:r>
      <w:r w:rsidR="00C050DE" w:rsidRPr="00AC6F49">
        <w:rPr>
          <w:rFonts w:ascii="Arial" w:hAnsi="Arial" w:cs="Arial"/>
          <w:sz w:val="24"/>
          <w:szCs w:val="24"/>
        </w:rPr>
        <w:t xml:space="preserve"> </w:t>
      </w:r>
    </w:p>
    <w:p w:rsidR="00FE4A34" w:rsidRPr="00AC6F49" w:rsidRDefault="00FE4A34" w:rsidP="005E061E">
      <w:pPr>
        <w:jc w:val="both"/>
        <w:rPr>
          <w:rFonts w:ascii="Arial" w:hAnsi="Arial" w:cs="Arial"/>
          <w:sz w:val="24"/>
          <w:szCs w:val="24"/>
        </w:rPr>
      </w:pPr>
      <w:r w:rsidRPr="00AC6F49">
        <w:rPr>
          <w:rFonts w:ascii="Arial" w:hAnsi="Arial" w:cs="Arial"/>
          <w:sz w:val="24"/>
          <w:szCs w:val="24"/>
        </w:rPr>
        <w:t>La temática central del diálogo fue la transformación de</w:t>
      </w:r>
      <w:r w:rsidR="00B55080">
        <w:rPr>
          <w:rFonts w:ascii="Arial" w:hAnsi="Arial" w:cs="Arial"/>
          <w:sz w:val="24"/>
          <w:szCs w:val="24"/>
        </w:rPr>
        <w:t xml:space="preserve"> Barranquilla en los últimos tres</w:t>
      </w:r>
      <w:r w:rsidRPr="00AC6F49">
        <w:rPr>
          <w:rFonts w:ascii="Arial" w:hAnsi="Arial" w:cs="Arial"/>
          <w:sz w:val="24"/>
          <w:szCs w:val="24"/>
        </w:rPr>
        <w:t xml:space="preserve"> periodos de gobierno</w:t>
      </w:r>
      <w:r w:rsidR="00FA7277" w:rsidRPr="00AC6F49">
        <w:rPr>
          <w:rFonts w:ascii="Arial" w:hAnsi="Arial" w:cs="Arial"/>
          <w:sz w:val="24"/>
          <w:szCs w:val="24"/>
        </w:rPr>
        <w:t>.</w:t>
      </w:r>
      <w:r w:rsidR="00BF14B7" w:rsidRPr="00AC6F49">
        <w:rPr>
          <w:rFonts w:ascii="Arial" w:hAnsi="Arial" w:cs="Arial"/>
          <w:sz w:val="24"/>
          <w:szCs w:val="24"/>
        </w:rPr>
        <w:t xml:space="preserve"> </w:t>
      </w:r>
      <w:r w:rsidR="00680864" w:rsidRPr="00AC6F49">
        <w:rPr>
          <w:rFonts w:ascii="Arial" w:hAnsi="Arial" w:cs="Arial"/>
          <w:sz w:val="24"/>
          <w:szCs w:val="24"/>
        </w:rPr>
        <w:t xml:space="preserve">Los </w:t>
      </w:r>
      <w:r w:rsidR="00753D63" w:rsidRPr="00AC6F49">
        <w:rPr>
          <w:rFonts w:ascii="Arial" w:hAnsi="Arial" w:cs="Arial"/>
          <w:sz w:val="24"/>
          <w:szCs w:val="24"/>
        </w:rPr>
        <w:t>a</w:t>
      </w:r>
      <w:r w:rsidR="00753D63">
        <w:rPr>
          <w:rFonts w:ascii="Arial" w:hAnsi="Arial" w:cs="Arial"/>
          <w:sz w:val="24"/>
          <w:szCs w:val="24"/>
        </w:rPr>
        <w:t>s</w:t>
      </w:r>
      <w:r w:rsidR="00753D63" w:rsidRPr="00AC6F49">
        <w:rPr>
          <w:rFonts w:ascii="Arial" w:hAnsi="Arial" w:cs="Arial"/>
          <w:sz w:val="24"/>
          <w:szCs w:val="24"/>
        </w:rPr>
        <w:t>istentes</w:t>
      </w:r>
      <w:r w:rsidR="00680864" w:rsidRPr="00AC6F49">
        <w:rPr>
          <w:rFonts w:ascii="Arial" w:hAnsi="Arial" w:cs="Arial"/>
          <w:sz w:val="24"/>
          <w:szCs w:val="24"/>
        </w:rPr>
        <w:t xml:space="preserve"> conocieron a fondo los indicadores de la ciudad </w:t>
      </w:r>
      <w:r w:rsidR="005B7176">
        <w:rPr>
          <w:rFonts w:ascii="Arial" w:hAnsi="Arial" w:cs="Arial"/>
          <w:sz w:val="24"/>
          <w:szCs w:val="24"/>
        </w:rPr>
        <w:t>en ámbitos de</w:t>
      </w:r>
      <w:r w:rsidR="00680864" w:rsidRPr="00AC6F49">
        <w:rPr>
          <w:rFonts w:ascii="Arial" w:hAnsi="Arial" w:cs="Arial"/>
          <w:sz w:val="24"/>
          <w:szCs w:val="24"/>
        </w:rPr>
        <w:t xml:space="preserve"> </w:t>
      </w:r>
      <w:r w:rsidRPr="00AC6F49">
        <w:rPr>
          <w:rFonts w:ascii="Arial" w:hAnsi="Arial" w:cs="Arial"/>
          <w:sz w:val="24"/>
          <w:szCs w:val="24"/>
        </w:rPr>
        <w:t xml:space="preserve">infraestructura, </w:t>
      </w:r>
      <w:r w:rsidR="00AC6F49">
        <w:rPr>
          <w:rFonts w:ascii="Arial" w:hAnsi="Arial" w:cs="Arial"/>
          <w:sz w:val="24"/>
          <w:szCs w:val="24"/>
        </w:rPr>
        <w:t>movilidad,</w:t>
      </w:r>
      <w:r w:rsidR="00246442" w:rsidRPr="00AC6F49">
        <w:rPr>
          <w:rFonts w:ascii="Arial" w:hAnsi="Arial" w:cs="Arial"/>
          <w:sz w:val="24"/>
          <w:szCs w:val="24"/>
        </w:rPr>
        <w:t xml:space="preserve"> </w:t>
      </w:r>
      <w:r w:rsidR="008E6823">
        <w:rPr>
          <w:rFonts w:ascii="Arial" w:hAnsi="Arial" w:cs="Arial"/>
          <w:sz w:val="24"/>
          <w:szCs w:val="24"/>
        </w:rPr>
        <w:t xml:space="preserve">los </w:t>
      </w:r>
      <w:r w:rsidR="00BF14B7" w:rsidRPr="00AC6F49">
        <w:rPr>
          <w:rFonts w:ascii="Arial" w:hAnsi="Arial" w:cs="Arial"/>
          <w:sz w:val="24"/>
          <w:szCs w:val="24"/>
        </w:rPr>
        <w:t>arroyos</w:t>
      </w:r>
      <w:r w:rsidR="005B7176">
        <w:rPr>
          <w:rFonts w:ascii="Arial" w:hAnsi="Arial" w:cs="Arial"/>
          <w:sz w:val="24"/>
          <w:szCs w:val="24"/>
        </w:rPr>
        <w:t>, educación, parques, Siembra Barranquilla, entre otros;</w:t>
      </w:r>
      <w:r w:rsidR="00AC6F49">
        <w:rPr>
          <w:rFonts w:ascii="Arial" w:hAnsi="Arial" w:cs="Arial"/>
          <w:sz w:val="24"/>
          <w:szCs w:val="24"/>
        </w:rPr>
        <w:t xml:space="preserve"> </w:t>
      </w:r>
      <w:r w:rsidR="005B7176">
        <w:rPr>
          <w:rFonts w:ascii="Arial" w:hAnsi="Arial" w:cs="Arial"/>
          <w:sz w:val="24"/>
          <w:szCs w:val="24"/>
        </w:rPr>
        <w:t>piezas clave</w:t>
      </w:r>
      <w:r w:rsidR="00BF14B7" w:rsidRPr="00AC6F49">
        <w:rPr>
          <w:rFonts w:ascii="Arial" w:hAnsi="Arial" w:cs="Arial"/>
          <w:sz w:val="24"/>
          <w:szCs w:val="24"/>
        </w:rPr>
        <w:t xml:space="preserve"> para potencializar la </w:t>
      </w:r>
      <w:r w:rsidR="005B7176">
        <w:rPr>
          <w:rFonts w:ascii="Arial" w:hAnsi="Arial" w:cs="Arial"/>
          <w:sz w:val="24"/>
          <w:szCs w:val="24"/>
        </w:rPr>
        <w:t>ciudad.</w:t>
      </w:r>
      <w:r w:rsidR="00BE5148">
        <w:rPr>
          <w:rFonts w:ascii="Arial" w:hAnsi="Arial" w:cs="Arial"/>
          <w:sz w:val="24"/>
          <w:szCs w:val="24"/>
        </w:rPr>
        <w:t xml:space="preserve"> A su vez, se habló del </w:t>
      </w:r>
      <w:r w:rsidR="005B7176">
        <w:rPr>
          <w:rFonts w:ascii="Arial" w:hAnsi="Arial" w:cs="Arial"/>
          <w:sz w:val="24"/>
          <w:szCs w:val="24"/>
        </w:rPr>
        <w:t>Gran Malecón como una</w:t>
      </w:r>
      <w:r w:rsidR="00BF14B7" w:rsidRPr="00AC6F49">
        <w:rPr>
          <w:rFonts w:ascii="Arial" w:hAnsi="Arial" w:cs="Arial"/>
          <w:sz w:val="24"/>
          <w:szCs w:val="24"/>
        </w:rPr>
        <w:t xml:space="preserve"> </w:t>
      </w:r>
      <w:r w:rsidR="00FA7277" w:rsidRPr="00AC6F49">
        <w:rPr>
          <w:rFonts w:ascii="Arial" w:hAnsi="Arial" w:cs="Arial"/>
          <w:sz w:val="24"/>
          <w:szCs w:val="24"/>
        </w:rPr>
        <w:t xml:space="preserve">nueva mirada </w:t>
      </w:r>
      <w:r w:rsidR="00BF14B7" w:rsidRPr="00AC6F49">
        <w:rPr>
          <w:rFonts w:ascii="Arial" w:hAnsi="Arial" w:cs="Arial"/>
          <w:sz w:val="24"/>
          <w:szCs w:val="24"/>
        </w:rPr>
        <w:t>hacia el río, una de las grandes ventaj</w:t>
      </w:r>
      <w:r w:rsidR="00680864" w:rsidRPr="00AC6F49">
        <w:rPr>
          <w:rFonts w:ascii="Arial" w:hAnsi="Arial" w:cs="Arial"/>
          <w:sz w:val="24"/>
          <w:szCs w:val="24"/>
        </w:rPr>
        <w:t xml:space="preserve">as de la ubicación de Barranquilla. </w:t>
      </w:r>
    </w:p>
    <w:p w:rsidR="00F57136" w:rsidRDefault="00B55080" w:rsidP="005E06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FA7277" w:rsidRPr="00AC6F49">
        <w:rPr>
          <w:rFonts w:ascii="Arial" w:hAnsi="Arial" w:cs="Arial"/>
          <w:sz w:val="24"/>
          <w:szCs w:val="24"/>
        </w:rPr>
        <w:t xml:space="preserve">destacó a Barranquilla como una </w:t>
      </w:r>
      <w:r w:rsidR="00F57136">
        <w:rPr>
          <w:rFonts w:ascii="Arial" w:hAnsi="Arial" w:cs="Arial"/>
          <w:sz w:val="24"/>
          <w:szCs w:val="24"/>
        </w:rPr>
        <w:t xml:space="preserve">apuesta segura </w:t>
      </w:r>
      <w:r>
        <w:rPr>
          <w:rFonts w:ascii="Arial" w:hAnsi="Arial" w:cs="Arial"/>
          <w:sz w:val="24"/>
          <w:szCs w:val="24"/>
        </w:rPr>
        <w:t>para invertir y se socializaron</w:t>
      </w:r>
      <w:r w:rsidR="00FA7277" w:rsidRPr="00AC6F49">
        <w:rPr>
          <w:rFonts w:ascii="Arial" w:hAnsi="Arial" w:cs="Arial"/>
          <w:sz w:val="24"/>
          <w:szCs w:val="24"/>
        </w:rPr>
        <w:t xml:space="preserve"> proyectos futuros con respecto a la zon</w:t>
      </w:r>
      <w:r w:rsidR="005B7176">
        <w:rPr>
          <w:rFonts w:ascii="Arial" w:hAnsi="Arial" w:cs="Arial"/>
          <w:sz w:val="24"/>
          <w:szCs w:val="24"/>
        </w:rPr>
        <w:t xml:space="preserve">a portuaria, tren de cercanías, movilidad, ampliación de destinos aéreos de negocios, entre otros. </w:t>
      </w:r>
    </w:p>
    <w:p w:rsidR="00F57136" w:rsidRDefault="00F57136" w:rsidP="005E06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el diálogo los asistentes </w:t>
      </w:r>
      <w:r w:rsidR="002E48D7" w:rsidRPr="00AC6F49">
        <w:rPr>
          <w:rFonts w:ascii="Arial" w:hAnsi="Arial" w:cs="Arial"/>
          <w:sz w:val="24"/>
          <w:szCs w:val="24"/>
        </w:rPr>
        <w:t>aprovecharon la oportunidad pa</w:t>
      </w:r>
      <w:r w:rsidR="00B55080">
        <w:rPr>
          <w:rFonts w:ascii="Arial" w:hAnsi="Arial" w:cs="Arial"/>
          <w:sz w:val="24"/>
          <w:szCs w:val="24"/>
        </w:rPr>
        <w:t xml:space="preserve">ra formular </w:t>
      </w:r>
      <w:r w:rsidR="002E48D7" w:rsidRPr="00AC6F49">
        <w:rPr>
          <w:rFonts w:ascii="Arial" w:hAnsi="Arial" w:cs="Arial"/>
          <w:sz w:val="24"/>
          <w:szCs w:val="24"/>
        </w:rPr>
        <w:t>inquietudes como ¿Hacia dónde va el río?</w:t>
      </w:r>
      <w:r w:rsidR="006F79A6">
        <w:rPr>
          <w:rFonts w:ascii="Arial" w:hAnsi="Arial" w:cs="Arial"/>
          <w:sz w:val="24"/>
          <w:szCs w:val="24"/>
        </w:rPr>
        <w:t xml:space="preserve">, </w:t>
      </w:r>
      <w:r w:rsidR="00AC6F49" w:rsidRPr="00AC6F49">
        <w:rPr>
          <w:rFonts w:ascii="Arial" w:hAnsi="Arial" w:cs="Arial"/>
          <w:sz w:val="24"/>
          <w:szCs w:val="24"/>
        </w:rPr>
        <w:t xml:space="preserve">¿Cómo manejan </w:t>
      </w:r>
      <w:r w:rsidR="00246442" w:rsidRPr="00AC6F49">
        <w:rPr>
          <w:rFonts w:ascii="Arial" w:hAnsi="Arial" w:cs="Arial"/>
          <w:sz w:val="24"/>
          <w:szCs w:val="24"/>
        </w:rPr>
        <w:t>las relaciones con los puerto</w:t>
      </w:r>
      <w:r w:rsidR="00AC6F49" w:rsidRPr="00AC6F49">
        <w:rPr>
          <w:rFonts w:ascii="Arial" w:hAnsi="Arial" w:cs="Arial"/>
          <w:sz w:val="24"/>
          <w:szCs w:val="24"/>
        </w:rPr>
        <w:t>s de Santa Marta y Cartagena?</w:t>
      </w:r>
      <w:r w:rsidR="001C0A14">
        <w:rPr>
          <w:rFonts w:ascii="Arial" w:hAnsi="Arial" w:cs="Arial"/>
          <w:sz w:val="24"/>
          <w:szCs w:val="24"/>
        </w:rPr>
        <w:t>, ¿Có</w:t>
      </w:r>
      <w:r w:rsidR="005E53EE">
        <w:rPr>
          <w:rFonts w:ascii="Arial" w:hAnsi="Arial" w:cs="Arial"/>
          <w:sz w:val="24"/>
          <w:szCs w:val="24"/>
        </w:rPr>
        <w:t>mo va el proyecto del Tren del C</w:t>
      </w:r>
      <w:r w:rsidR="001C0A14">
        <w:rPr>
          <w:rFonts w:ascii="Arial" w:hAnsi="Arial" w:cs="Arial"/>
          <w:sz w:val="24"/>
          <w:szCs w:val="24"/>
        </w:rPr>
        <w:t>aribe? ¿</w:t>
      </w:r>
      <w:r w:rsidR="003B2677">
        <w:rPr>
          <w:rFonts w:ascii="Arial" w:hAnsi="Arial" w:cs="Arial"/>
          <w:sz w:val="24"/>
          <w:szCs w:val="24"/>
        </w:rPr>
        <w:t>Hacia</w:t>
      </w:r>
      <w:r w:rsidR="001C0A14">
        <w:rPr>
          <w:rFonts w:ascii="Arial" w:hAnsi="Arial" w:cs="Arial"/>
          <w:sz w:val="24"/>
          <w:szCs w:val="24"/>
        </w:rPr>
        <w:t xml:space="preserve"> dónde va la ciudad? ¿</w:t>
      </w:r>
      <w:r w:rsidR="003B2677">
        <w:rPr>
          <w:rFonts w:ascii="Arial" w:hAnsi="Arial" w:cs="Arial"/>
          <w:sz w:val="24"/>
          <w:szCs w:val="24"/>
        </w:rPr>
        <w:t xml:space="preserve">Cómo van los indicadores de inseguridad? </w:t>
      </w:r>
      <w:r w:rsidR="00633D41">
        <w:rPr>
          <w:rFonts w:ascii="Arial" w:hAnsi="Arial" w:cs="Arial"/>
          <w:sz w:val="24"/>
          <w:szCs w:val="24"/>
        </w:rPr>
        <w:t xml:space="preserve">y temas de movilidad, </w:t>
      </w:r>
      <w:r w:rsidR="003B2677">
        <w:rPr>
          <w:rFonts w:ascii="Arial" w:hAnsi="Arial" w:cs="Arial"/>
          <w:sz w:val="24"/>
          <w:szCs w:val="24"/>
        </w:rPr>
        <w:t xml:space="preserve">continuidad de gobierno y corrupción. </w:t>
      </w:r>
    </w:p>
    <w:p w:rsidR="00246442" w:rsidRPr="00AC6F49" w:rsidRDefault="006F79A6" w:rsidP="005E06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 las</w:t>
      </w:r>
      <w:r w:rsidR="00F57136">
        <w:rPr>
          <w:rFonts w:ascii="Arial" w:hAnsi="Arial" w:cs="Arial"/>
          <w:sz w:val="24"/>
          <w:szCs w:val="24"/>
        </w:rPr>
        <w:t xml:space="preserve"> intervenciones, </w:t>
      </w:r>
      <w:r w:rsidR="00B55080">
        <w:rPr>
          <w:rFonts w:ascii="Arial" w:hAnsi="Arial" w:cs="Arial"/>
          <w:sz w:val="24"/>
          <w:szCs w:val="24"/>
        </w:rPr>
        <w:t xml:space="preserve">el Sr. </w:t>
      </w:r>
      <w:r w:rsidR="00F57136">
        <w:rPr>
          <w:rFonts w:ascii="Arial" w:hAnsi="Arial" w:cs="Arial"/>
          <w:sz w:val="24"/>
          <w:szCs w:val="24"/>
        </w:rPr>
        <w:t xml:space="preserve">Carlos Acosta </w:t>
      </w:r>
      <w:r w:rsidR="00246442" w:rsidRPr="00AC6F49">
        <w:rPr>
          <w:rFonts w:ascii="Arial" w:hAnsi="Arial" w:cs="Arial"/>
          <w:sz w:val="24"/>
          <w:szCs w:val="24"/>
        </w:rPr>
        <w:t>manifestó que se está trabajando en una zona portuaria factible con interconexión, como complemento de los demás puertos de la Región.</w:t>
      </w:r>
      <w:r w:rsidR="00B550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6F49" w:rsidRDefault="006F79A6" w:rsidP="005E06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encuentro </w:t>
      </w:r>
      <w:r w:rsidR="00AC6F49" w:rsidRPr="00AC6F49">
        <w:rPr>
          <w:rFonts w:ascii="Arial" w:hAnsi="Arial" w:cs="Arial"/>
          <w:sz w:val="24"/>
          <w:szCs w:val="24"/>
        </w:rPr>
        <w:t>culminó con unas palabras de agradecimiento y despedida por pa</w:t>
      </w:r>
      <w:r w:rsidR="005E53EE">
        <w:rPr>
          <w:rFonts w:ascii="Arial" w:hAnsi="Arial" w:cs="Arial"/>
          <w:sz w:val="24"/>
          <w:szCs w:val="24"/>
        </w:rPr>
        <w:t>rte de Vicky Ibá</w:t>
      </w:r>
      <w:r w:rsidR="00753D63">
        <w:rPr>
          <w:rFonts w:ascii="Arial" w:hAnsi="Arial" w:cs="Arial"/>
          <w:sz w:val="24"/>
          <w:szCs w:val="24"/>
        </w:rPr>
        <w:t>ñez, Directora E</w:t>
      </w:r>
      <w:r w:rsidR="00AC6F49" w:rsidRPr="00AC6F49">
        <w:rPr>
          <w:rFonts w:ascii="Arial" w:hAnsi="Arial" w:cs="Arial"/>
          <w:sz w:val="24"/>
          <w:szCs w:val="24"/>
        </w:rPr>
        <w:t>j</w:t>
      </w:r>
      <w:r w:rsidR="008E6823">
        <w:rPr>
          <w:rFonts w:ascii="Arial" w:hAnsi="Arial" w:cs="Arial"/>
          <w:sz w:val="24"/>
          <w:szCs w:val="24"/>
        </w:rPr>
        <w:t xml:space="preserve">ecutiva de AmCham Barranquilla </w:t>
      </w:r>
      <w:r w:rsidR="00AC6F49" w:rsidRPr="00AC6F49">
        <w:rPr>
          <w:rFonts w:ascii="Arial" w:hAnsi="Arial" w:cs="Arial"/>
          <w:sz w:val="24"/>
          <w:szCs w:val="24"/>
        </w:rPr>
        <w:t>quien posteriormente</w:t>
      </w:r>
      <w:r w:rsidR="008E6823">
        <w:rPr>
          <w:rFonts w:ascii="Arial" w:hAnsi="Arial" w:cs="Arial"/>
          <w:sz w:val="24"/>
          <w:szCs w:val="24"/>
        </w:rPr>
        <w:t>,</w:t>
      </w:r>
      <w:r w:rsidR="00AC6F49" w:rsidRPr="00AC6F49">
        <w:rPr>
          <w:rFonts w:ascii="Arial" w:hAnsi="Arial" w:cs="Arial"/>
          <w:sz w:val="24"/>
          <w:szCs w:val="24"/>
        </w:rPr>
        <w:t xml:space="preserve"> invitó a</w:t>
      </w:r>
      <w:r w:rsidR="00B55080">
        <w:rPr>
          <w:rFonts w:ascii="Arial" w:hAnsi="Arial" w:cs="Arial"/>
          <w:sz w:val="24"/>
          <w:szCs w:val="24"/>
        </w:rPr>
        <w:t xml:space="preserve"> los asistentes</w:t>
      </w:r>
      <w:r w:rsidR="00753D63">
        <w:rPr>
          <w:rFonts w:ascii="Arial" w:hAnsi="Arial" w:cs="Arial"/>
          <w:sz w:val="24"/>
          <w:szCs w:val="24"/>
        </w:rPr>
        <w:t xml:space="preserve"> a un </w:t>
      </w:r>
      <w:proofErr w:type="spellStart"/>
      <w:r w:rsidR="00753D63">
        <w:rPr>
          <w:rFonts w:ascii="Arial" w:hAnsi="Arial" w:cs="Arial"/>
          <w:sz w:val="24"/>
          <w:szCs w:val="24"/>
        </w:rPr>
        <w:t>Barranquit</w:t>
      </w:r>
      <w:r w:rsidR="00F57136">
        <w:rPr>
          <w:rFonts w:ascii="Arial" w:hAnsi="Arial" w:cs="Arial"/>
          <w:sz w:val="24"/>
          <w:szCs w:val="24"/>
        </w:rPr>
        <w:t>our</w:t>
      </w:r>
      <w:proofErr w:type="spellEnd"/>
      <w:r w:rsidR="00F57136">
        <w:rPr>
          <w:rFonts w:ascii="Arial" w:hAnsi="Arial" w:cs="Arial"/>
          <w:sz w:val="24"/>
          <w:szCs w:val="24"/>
        </w:rPr>
        <w:t xml:space="preserve"> y ofreció un al</w:t>
      </w:r>
      <w:r w:rsidR="00753D63">
        <w:rPr>
          <w:rFonts w:ascii="Arial" w:hAnsi="Arial" w:cs="Arial"/>
          <w:sz w:val="24"/>
          <w:szCs w:val="24"/>
        </w:rPr>
        <w:t xml:space="preserve">muerzo a la delegación de </w:t>
      </w:r>
      <w:r w:rsidR="00B55080">
        <w:rPr>
          <w:rFonts w:ascii="Arial" w:hAnsi="Arial" w:cs="Arial"/>
          <w:sz w:val="24"/>
          <w:szCs w:val="24"/>
        </w:rPr>
        <w:t xml:space="preserve">empresarios de </w:t>
      </w:r>
      <w:r w:rsidR="00D8522C">
        <w:rPr>
          <w:rFonts w:ascii="Arial" w:hAnsi="Arial" w:cs="Arial"/>
          <w:sz w:val="24"/>
          <w:szCs w:val="24"/>
        </w:rPr>
        <w:t>la Región</w:t>
      </w:r>
      <w:r w:rsidR="00B55080">
        <w:rPr>
          <w:rFonts w:ascii="Arial" w:hAnsi="Arial" w:cs="Arial"/>
          <w:sz w:val="24"/>
          <w:szCs w:val="24"/>
        </w:rPr>
        <w:t xml:space="preserve"> que nos visitaron en la ciudad. </w:t>
      </w:r>
      <w:bookmarkStart w:id="0" w:name="_GoBack"/>
      <w:bookmarkEnd w:id="0"/>
    </w:p>
    <w:p w:rsidR="006F79A6" w:rsidRDefault="006F79A6" w:rsidP="006F79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Asly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Novoa</w:t>
      </w:r>
    </w:p>
    <w:p w:rsidR="006F79A6" w:rsidRPr="00630855" w:rsidRDefault="00630855" w:rsidP="006308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Líder de Comunicaciones</w:t>
      </w:r>
    </w:p>
    <w:p w:rsidR="00AC6F49" w:rsidRPr="00AC6F49" w:rsidRDefault="00AC6F49" w:rsidP="005E061E">
      <w:pPr>
        <w:jc w:val="both"/>
        <w:rPr>
          <w:rFonts w:ascii="Arial" w:hAnsi="Arial" w:cs="Arial"/>
          <w:sz w:val="24"/>
          <w:szCs w:val="24"/>
        </w:rPr>
      </w:pPr>
    </w:p>
    <w:p w:rsidR="00287693" w:rsidRDefault="00287693" w:rsidP="005E061E">
      <w:pPr>
        <w:jc w:val="both"/>
      </w:pPr>
    </w:p>
    <w:sectPr w:rsidR="002876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74"/>
    <w:rsid w:val="0007161D"/>
    <w:rsid w:val="001C0A14"/>
    <w:rsid w:val="00246442"/>
    <w:rsid w:val="00287693"/>
    <w:rsid w:val="002B6D0E"/>
    <w:rsid w:val="002E48D7"/>
    <w:rsid w:val="003B2677"/>
    <w:rsid w:val="00517B14"/>
    <w:rsid w:val="00597AE5"/>
    <w:rsid w:val="005B7176"/>
    <w:rsid w:val="005E061E"/>
    <w:rsid w:val="005E53EE"/>
    <w:rsid w:val="006030CC"/>
    <w:rsid w:val="00630855"/>
    <w:rsid w:val="00633D41"/>
    <w:rsid w:val="00680864"/>
    <w:rsid w:val="006C307A"/>
    <w:rsid w:val="006F79A6"/>
    <w:rsid w:val="00753D63"/>
    <w:rsid w:val="008E6823"/>
    <w:rsid w:val="00AC6F49"/>
    <w:rsid w:val="00AE15A6"/>
    <w:rsid w:val="00B55080"/>
    <w:rsid w:val="00BE5148"/>
    <w:rsid w:val="00BF14B7"/>
    <w:rsid w:val="00C050DE"/>
    <w:rsid w:val="00C225D5"/>
    <w:rsid w:val="00D41174"/>
    <w:rsid w:val="00D8522C"/>
    <w:rsid w:val="00DC13B0"/>
    <w:rsid w:val="00F2173E"/>
    <w:rsid w:val="00F57136"/>
    <w:rsid w:val="00F70BAB"/>
    <w:rsid w:val="00FA7277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7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7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13</cp:revision>
  <cp:lastPrinted>2019-08-27T22:06:00Z</cp:lastPrinted>
  <dcterms:created xsi:type="dcterms:W3CDTF">2019-08-27T17:16:00Z</dcterms:created>
  <dcterms:modified xsi:type="dcterms:W3CDTF">2019-09-11T22:01:00Z</dcterms:modified>
</cp:coreProperties>
</file>