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840C9" w:rsidRDefault="00A840C9" w:rsidP="00A840C9">
      <w:pPr>
        <w:widowControl w:val="0"/>
        <w:autoSpaceDE w:val="0"/>
        <w:autoSpaceDN w:val="0"/>
        <w:adjustRightInd w:val="0"/>
        <w:spacing w:after="0"/>
        <w:rPr>
          <w:rFonts w:ascii="Times New Roman" w:hAnsi="Times New Roman" w:cs="Times New Roman"/>
        </w:rPr>
      </w:pPr>
    </w:p>
    <w:p w:rsidR="00A840C9" w:rsidRDefault="00A840C9" w:rsidP="00A840C9">
      <w:pPr>
        <w:widowControl w:val="0"/>
        <w:autoSpaceDE w:val="0"/>
        <w:autoSpaceDN w:val="0"/>
        <w:adjustRightInd w:val="0"/>
        <w:spacing w:after="0"/>
        <w:rPr>
          <w:rFonts w:ascii="Times New Roman" w:hAnsi="Times New Roman" w:cs="Times New Roman"/>
        </w:rPr>
      </w:pPr>
    </w:p>
    <w:p w:rsidR="00A840C9" w:rsidRDefault="00A840C9" w:rsidP="00A840C9">
      <w:pPr>
        <w:widowControl w:val="0"/>
        <w:autoSpaceDE w:val="0"/>
        <w:autoSpaceDN w:val="0"/>
        <w:adjustRightInd w:val="0"/>
        <w:spacing w:after="0"/>
        <w:jc w:val="center"/>
        <w:rPr>
          <w:rFonts w:ascii="Times Roman" w:hAnsi="Times Roman" w:cs="Times Roman"/>
          <w:b/>
          <w:bCs/>
          <w:sz w:val="28"/>
          <w:szCs w:val="28"/>
        </w:rPr>
      </w:pPr>
      <w:r>
        <w:rPr>
          <w:rFonts w:ascii="Times Roman" w:hAnsi="Times Roman" w:cs="Times Roman"/>
          <w:b/>
          <w:bCs/>
          <w:sz w:val="28"/>
          <w:szCs w:val="28"/>
        </w:rPr>
        <w:t>½ CONTRAT POISSON 2018-2019</w:t>
      </w:r>
    </w:p>
    <w:p w:rsidR="00A840C9" w:rsidRDefault="00A840C9" w:rsidP="00A840C9">
      <w:pPr>
        <w:widowControl w:val="0"/>
        <w:autoSpaceDE w:val="0"/>
        <w:autoSpaceDN w:val="0"/>
        <w:adjustRightInd w:val="0"/>
        <w:spacing w:after="0"/>
        <w:rPr>
          <w:rFonts w:ascii="Times Roman" w:hAnsi="Times Roman" w:cs="Times Roman"/>
          <w:b/>
          <w:bCs/>
          <w:sz w:val="28"/>
          <w:szCs w:val="28"/>
        </w:rPr>
      </w:pPr>
    </w:p>
    <w:p w:rsidR="00A840C9" w:rsidRDefault="00A840C9" w:rsidP="00A840C9">
      <w:pPr>
        <w:widowControl w:val="0"/>
        <w:autoSpaceDE w:val="0"/>
        <w:autoSpaceDN w:val="0"/>
        <w:adjustRightInd w:val="0"/>
        <w:spacing w:after="0"/>
        <w:rPr>
          <w:rFonts w:ascii="Times Roman" w:hAnsi="Times Roman" w:cs="Times Roman"/>
          <w:b/>
          <w:bCs/>
        </w:rPr>
      </w:pPr>
    </w:p>
    <w:p w:rsidR="00A840C9" w:rsidRDefault="00A840C9" w:rsidP="00A840C9">
      <w:pPr>
        <w:widowControl w:val="0"/>
        <w:autoSpaceDE w:val="0"/>
        <w:autoSpaceDN w:val="0"/>
        <w:adjustRightInd w:val="0"/>
        <w:spacing w:after="0"/>
        <w:rPr>
          <w:rFonts w:ascii="Times Roman" w:hAnsi="Times Roman" w:cs="Times Roman"/>
        </w:rPr>
      </w:pPr>
      <w:r>
        <w:rPr>
          <w:rFonts w:ascii="Times Roman" w:hAnsi="Times Roman" w:cs="Times Roman"/>
        </w:rPr>
        <w:t>L’Adhérent s'engage :</w:t>
      </w:r>
    </w:p>
    <w:p w:rsidR="00A840C9" w:rsidRDefault="00A840C9" w:rsidP="00A840C9">
      <w:pPr>
        <w:widowControl w:val="0"/>
        <w:numPr>
          <w:ilvl w:val="0"/>
          <w:numId w:val="1"/>
        </w:numPr>
        <w:tabs>
          <w:tab w:val="left" w:pos="220"/>
          <w:tab w:val="left" w:pos="720"/>
        </w:tabs>
        <w:autoSpaceDE w:val="0"/>
        <w:autoSpaceDN w:val="0"/>
        <w:adjustRightInd w:val="0"/>
        <w:spacing w:before="14" w:after="0"/>
        <w:ind w:hanging="720"/>
        <w:rPr>
          <w:rFonts w:ascii="Times Roman" w:hAnsi="Times Roman" w:cs="Times Roman"/>
        </w:rPr>
      </w:pPr>
      <w:r>
        <w:rPr>
          <w:rFonts w:ascii="Times Roman" w:hAnsi="Times Roman" w:cs="Times Roman"/>
        </w:rPr>
        <w:t>à respecter la charte des Associations pour le Maintien d’une Agriculture Paysanne,</w:t>
      </w:r>
    </w:p>
    <w:p w:rsidR="00A840C9" w:rsidRDefault="00A840C9" w:rsidP="00A840C9">
      <w:pPr>
        <w:widowControl w:val="0"/>
        <w:numPr>
          <w:ilvl w:val="0"/>
          <w:numId w:val="1"/>
        </w:numPr>
        <w:tabs>
          <w:tab w:val="left" w:pos="220"/>
          <w:tab w:val="left" w:pos="720"/>
        </w:tabs>
        <w:autoSpaceDE w:val="0"/>
        <w:autoSpaceDN w:val="0"/>
        <w:adjustRightInd w:val="0"/>
        <w:spacing w:before="14" w:after="0"/>
        <w:ind w:hanging="720"/>
        <w:rPr>
          <w:rFonts w:ascii="Times Roman" w:hAnsi="Times Roman" w:cs="Times Roman"/>
        </w:rPr>
      </w:pPr>
      <w:r>
        <w:rPr>
          <w:rFonts w:ascii="Times Roman" w:hAnsi="Times Roman" w:cs="Times Roman"/>
        </w:rPr>
        <w:t>à participer à la vie de l’association,</w:t>
      </w:r>
    </w:p>
    <w:p w:rsidR="00A840C9" w:rsidRDefault="00A840C9" w:rsidP="00A840C9">
      <w:pPr>
        <w:widowControl w:val="0"/>
        <w:numPr>
          <w:ilvl w:val="0"/>
          <w:numId w:val="1"/>
        </w:numPr>
        <w:tabs>
          <w:tab w:val="left" w:pos="220"/>
          <w:tab w:val="left" w:pos="720"/>
        </w:tabs>
        <w:autoSpaceDE w:val="0"/>
        <w:autoSpaceDN w:val="0"/>
        <w:adjustRightInd w:val="0"/>
        <w:spacing w:before="14" w:after="0"/>
        <w:ind w:hanging="720"/>
        <w:rPr>
          <w:rFonts w:ascii="Times Roman" w:hAnsi="Times Roman" w:cs="Times Roman"/>
        </w:rPr>
      </w:pPr>
      <w:r>
        <w:rPr>
          <w:rFonts w:ascii="Times Roman" w:hAnsi="Times Roman" w:cs="Times Roman"/>
        </w:rPr>
        <w:t>à régler d'avance l'achat selon les modalités du présent contrat,</w:t>
      </w:r>
    </w:p>
    <w:p w:rsidR="00A840C9" w:rsidRDefault="00A840C9" w:rsidP="00A840C9">
      <w:pPr>
        <w:widowControl w:val="0"/>
        <w:numPr>
          <w:ilvl w:val="0"/>
          <w:numId w:val="1"/>
        </w:numPr>
        <w:tabs>
          <w:tab w:val="left" w:pos="220"/>
          <w:tab w:val="left" w:pos="720"/>
        </w:tabs>
        <w:autoSpaceDE w:val="0"/>
        <w:autoSpaceDN w:val="0"/>
        <w:adjustRightInd w:val="0"/>
        <w:spacing w:before="14" w:after="0"/>
        <w:ind w:hanging="720"/>
        <w:rPr>
          <w:rFonts w:ascii="Times Roman" w:hAnsi="Times Roman" w:cs="Times Roman"/>
        </w:rPr>
      </w:pPr>
      <w:r>
        <w:rPr>
          <w:rFonts w:ascii="Times Roman" w:hAnsi="Times Roman" w:cs="Times Roman"/>
        </w:rPr>
        <w:t>à venir récupérer les produits sur le lieu de distribution les jours convenus.</w:t>
      </w:r>
    </w:p>
    <w:p w:rsidR="00A840C9" w:rsidRDefault="00A840C9" w:rsidP="00A840C9">
      <w:pPr>
        <w:widowControl w:val="0"/>
        <w:autoSpaceDE w:val="0"/>
        <w:autoSpaceDN w:val="0"/>
        <w:adjustRightInd w:val="0"/>
        <w:spacing w:before="14" w:after="0"/>
        <w:rPr>
          <w:rFonts w:ascii="Times Roman" w:hAnsi="Times Roman" w:cs="Times Roman"/>
        </w:rPr>
      </w:pPr>
    </w:p>
    <w:p w:rsidR="00A840C9" w:rsidRDefault="00A840C9" w:rsidP="00A840C9">
      <w:pPr>
        <w:widowControl w:val="0"/>
        <w:autoSpaceDE w:val="0"/>
        <w:autoSpaceDN w:val="0"/>
        <w:adjustRightInd w:val="0"/>
        <w:spacing w:after="0"/>
        <w:rPr>
          <w:rFonts w:ascii="Times Roman" w:hAnsi="Times Roman" w:cs="Times Roman"/>
        </w:rPr>
      </w:pPr>
      <w:r>
        <w:rPr>
          <w:rFonts w:ascii="Times Roman" w:hAnsi="Times Roman" w:cs="Times Roman"/>
        </w:rPr>
        <w:t>Le producteur s’engage :</w:t>
      </w:r>
    </w:p>
    <w:p w:rsidR="00A840C9" w:rsidRDefault="00A840C9" w:rsidP="00A840C9">
      <w:pPr>
        <w:widowControl w:val="0"/>
        <w:numPr>
          <w:ilvl w:val="0"/>
          <w:numId w:val="2"/>
        </w:numPr>
        <w:tabs>
          <w:tab w:val="left" w:pos="220"/>
          <w:tab w:val="left" w:pos="720"/>
        </w:tabs>
        <w:autoSpaceDE w:val="0"/>
        <w:autoSpaceDN w:val="0"/>
        <w:adjustRightInd w:val="0"/>
        <w:spacing w:before="14" w:after="0"/>
        <w:ind w:hanging="720"/>
        <w:rPr>
          <w:rFonts w:ascii="Times Roman" w:hAnsi="Times Roman" w:cs="Times Roman"/>
        </w:rPr>
      </w:pPr>
      <w:r>
        <w:rPr>
          <w:rFonts w:ascii="Times Roman" w:hAnsi="Times Roman" w:cs="Times Roman"/>
        </w:rPr>
        <w:t>à respecter la charte des Associations pour le Maintien d’une Agriculture Paysanne.</w:t>
      </w:r>
    </w:p>
    <w:p w:rsidR="00A840C9" w:rsidRDefault="00A840C9" w:rsidP="00A840C9">
      <w:pPr>
        <w:widowControl w:val="0"/>
        <w:numPr>
          <w:ilvl w:val="0"/>
          <w:numId w:val="2"/>
        </w:numPr>
        <w:tabs>
          <w:tab w:val="left" w:pos="220"/>
          <w:tab w:val="left" w:pos="720"/>
        </w:tabs>
        <w:autoSpaceDE w:val="0"/>
        <w:autoSpaceDN w:val="0"/>
        <w:adjustRightInd w:val="0"/>
        <w:spacing w:before="14" w:after="0"/>
        <w:ind w:hanging="720"/>
        <w:rPr>
          <w:rFonts w:ascii="Times Roman" w:hAnsi="Times Roman" w:cs="Times Roman"/>
        </w:rPr>
      </w:pPr>
      <w:r>
        <w:rPr>
          <w:rFonts w:ascii="Times Roman" w:hAnsi="Times Roman" w:cs="Times Roman"/>
        </w:rPr>
        <w:t>à apporter les produits sur le lieu de distribution les jours définis entre 18h30 et 19h30 Les coordinateurs : Ils assurent le lien entre le producteur et l’adhérent</w:t>
      </w:r>
    </w:p>
    <w:p w:rsidR="00A840C9" w:rsidRDefault="00A840C9" w:rsidP="00A840C9">
      <w:pPr>
        <w:widowControl w:val="0"/>
        <w:autoSpaceDE w:val="0"/>
        <w:autoSpaceDN w:val="0"/>
        <w:adjustRightInd w:val="0"/>
        <w:spacing w:before="14" w:after="0"/>
        <w:rPr>
          <w:rFonts w:ascii="Times Roman" w:hAnsi="Times Roman" w:cs="Times Roman"/>
        </w:rPr>
      </w:pPr>
    </w:p>
    <w:p w:rsidR="00A840C9" w:rsidRDefault="00A840C9" w:rsidP="00A840C9">
      <w:pPr>
        <w:widowControl w:val="0"/>
        <w:autoSpaceDE w:val="0"/>
        <w:autoSpaceDN w:val="0"/>
        <w:adjustRightInd w:val="0"/>
        <w:spacing w:before="14" w:after="0"/>
        <w:jc w:val="both"/>
        <w:rPr>
          <w:rFonts w:ascii="Times Roman" w:hAnsi="Times Roman" w:cs="Times Roman"/>
          <w:b/>
          <w:bCs/>
          <w:sz w:val="27"/>
          <w:szCs w:val="27"/>
        </w:rPr>
      </w:pPr>
      <w:r>
        <w:rPr>
          <w:rFonts w:ascii="Times Roman" w:hAnsi="Times Roman" w:cs="Times Roman"/>
          <w:b/>
          <w:bCs/>
          <w:sz w:val="27"/>
          <w:szCs w:val="27"/>
        </w:rPr>
        <w:t>Olivier ARGELAS, vous propose de vous livrer un mois sur deux mois une caissette de 3 kg de poissons à 11€/kg.</w:t>
      </w:r>
    </w:p>
    <w:p w:rsidR="00A840C9" w:rsidRDefault="00A840C9" w:rsidP="00A840C9">
      <w:pPr>
        <w:widowControl w:val="0"/>
        <w:autoSpaceDE w:val="0"/>
        <w:autoSpaceDN w:val="0"/>
        <w:adjustRightInd w:val="0"/>
        <w:spacing w:after="0"/>
        <w:jc w:val="both"/>
        <w:rPr>
          <w:rFonts w:ascii="Times Roman" w:hAnsi="Times Roman" w:cs="Times Roman"/>
          <w:sz w:val="27"/>
          <w:szCs w:val="27"/>
        </w:rPr>
      </w:pPr>
    </w:p>
    <w:p w:rsidR="00A840C9" w:rsidRDefault="00A840C9" w:rsidP="00A840C9">
      <w:pPr>
        <w:widowControl w:val="0"/>
        <w:autoSpaceDE w:val="0"/>
        <w:autoSpaceDN w:val="0"/>
        <w:adjustRightInd w:val="0"/>
        <w:spacing w:after="0"/>
        <w:jc w:val="both"/>
        <w:rPr>
          <w:rFonts w:ascii="Times Roman" w:hAnsi="Times Roman" w:cs="Times Roman"/>
          <w:sz w:val="27"/>
          <w:szCs w:val="27"/>
        </w:rPr>
      </w:pPr>
      <w:r>
        <w:rPr>
          <w:rFonts w:ascii="Times Roman" w:hAnsi="Times Roman" w:cs="Times Roman"/>
          <w:sz w:val="27"/>
          <w:szCs w:val="27"/>
        </w:rPr>
        <w:t>Il s’agit de poissons qui viennent uniquement de nos côtes au large du bassin d’Arcachon. Soles, bar, seiches, merlus, dorades, maigres, roussettes, grondins, vives etc.... et uniquement ultra frais car pêchés de la veille, voire de la nuit même.</w:t>
      </w:r>
    </w:p>
    <w:p w:rsidR="00A840C9" w:rsidRDefault="00A840C9" w:rsidP="00A840C9">
      <w:pPr>
        <w:widowControl w:val="0"/>
        <w:autoSpaceDE w:val="0"/>
        <w:autoSpaceDN w:val="0"/>
        <w:adjustRightInd w:val="0"/>
        <w:spacing w:after="0"/>
        <w:jc w:val="both"/>
        <w:rPr>
          <w:rFonts w:ascii="Times Roman" w:hAnsi="Times Roman" w:cs="Times Roman"/>
          <w:sz w:val="16"/>
          <w:szCs w:val="16"/>
        </w:rPr>
      </w:pPr>
    </w:p>
    <w:p w:rsidR="00A840C9" w:rsidRDefault="00A840C9" w:rsidP="00A840C9">
      <w:pPr>
        <w:widowControl w:val="0"/>
        <w:autoSpaceDE w:val="0"/>
        <w:autoSpaceDN w:val="0"/>
        <w:adjustRightInd w:val="0"/>
        <w:spacing w:after="0"/>
        <w:jc w:val="both"/>
        <w:rPr>
          <w:rFonts w:ascii="Times Roman" w:hAnsi="Times Roman" w:cs="Times Roman"/>
          <w:sz w:val="27"/>
          <w:szCs w:val="27"/>
        </w:rPr>
      </w:pPr>
      <w:r>
        <w:rPr>
          <w:rFonts w:ascii="Times Roman" w:hAnsi="Times Roman" w:cs="Times Roman"/>
          <w:sz w:val="27"/>
          <w:szCs w:val="27"/>
        </w:rPr>
        <w:t>Activité non assujettie à la TVA Article 262 du CGI. Le règlement se fait en 5 chèques obligatoirement, établis à l’ordre de Olivier ARGELAS et remis en main propre à l’un de vos coordinateurs. Ils seront encaissés une fois par mois après chaque livraison.</w:t>
      </w:r>
    </w:p>
    <w:p w:rsidR="00A840C9" w:rsidRDefault="00A840C9" w:rsidP="00A840C9">
      <w:pPr>
        <w:widowControl w:val="0"/>
        <w:autoSpaceDE w:val="0"/>
        <w:autoSpaceDN w:val="0"/>
        <w:adjustRightInd w:val="0"/>
        <w:spacing w:before="14" w:after="0"/>
        <w:rPr>
          <w:rFonts w:ascii="Times Roman" w:hAnsi="Times Roman" w:cs="Times Roman"/>
        </w:rPr>
      </w:pPr>
    </w:p>
    <w:p w:rsidR="00A840C9" w:rsidRDefault="00A840C9" w:rsidP="00A840C9">
      <w:pPr>
        <w:widowControl w:val="0"/>
        <w:autoSpaceDE w:val="0"/>
        <w:autoSpaceDN w:val="0"/>
        <w:adjustRightInd w:val="0"/>
        <w:spacing w:before="14" w:after="0"/>
        <w:rPr>
          <w:rFonts w:ascii="Times Roman" w:hAnsi="Times Roman" w:cs="Times Roman"/>
          <w:b/>
          <w:bCs/>
        </w:rPr>
      </w:pPr>
      <w:r>
        <w:rPr>
          <w:rFonts w:ascii="Times Roman" w:hAnsi="Times Roman" w:cs="Times Roman"/>
          <w:b/>
          <w:bCs/>
        </w:rPr>
        <w:t>Le contrat poisson est conclu entre :</w:t>
      </w:r>
    </w:p>
    <w:p w:rsidR="00A840C9" w:rsidRDefault="00A840C9" w:rsidP="00A840C9">
      <w:pPr>
        <w:widowControl w:val="0"/>
        <w:autoSpaceDE w:val="0"/>
        <w:autoSpaceDN w:val="0"/>
        <w:adjustRightInd w:val="0"/>
        <w:spacing w:before="14" w:after="0"/>
        <w:rPr>
          <w:rFonts w:ascii="Times Roman" w:hAnsi="Times Roman" w:cs="Times Roman"/>
          <w:b/>
          <w:bCs/>
        </w:rPr>
      </w:pPr>
    </w:p>
    <w:p w:rsidR="00A840C9" w:rsidRDefault="00A840C9" w:rsidP="00A840C9">
      <w:pPr>
        <w:widowControl w:val="0"/>
        <w:autoSpaceDE w:val="0"/>
        <w:autoSpaceDN w:val="0"/>
        <w:adjustRightInd w:val="0"/>
        <w:spacing w:before="14" w:after="0"/>
        <w:ind w:left="14"/>
        <w:rPr>
          <w:rFonts w:ascii="Times Roman" w:hAnsi="Times Roman" w:cs="Times Roman"/>
          <w:b/>
          <w:bCs/>
        </w:rPr>
      </w:pPr>
      <w:r>
        <w:rPr>
          <w:rFonts w:ascii="Times Roman" w:hAnsi="Times Roman" w:cs="Times Roman"/>
          <w:b/>
          <w:bCs/>
        </w:rPr>
        <w:t>Olivier ARGELAS</w:t>
      </w:r>
    </w:p>
    <w:p w:rsidR="00A840C9" w:rsidRDefault="00A840C9" w:rsidP="00A840C9">
      <w:pPr>
        <w:widowControl w:val="0"/>
        <w:autoSpaceDE w:val="0"/>
        <w:autoSpaceDN w:val="0"/>
        <w:adjustRightInd w:val="0"/>
        <w:spacing w:after="0"/>
        <w:rPr>
          <w:rFonts w:ascii="Times Roman" w:hAnsi="Times Roman" w:cs="Times Roman"/>
        </w:rPr>
      </w:pPr>
      <w:r>
        <w:rPr>
          <w:rFonts w:ascii="Times Roman" w:hAnsi="Times Roman" w:cs="Times Roman"/>
        </w:rPr>
        <w:t>La cabane Blanche</w:t>
      </w:r>
    </w:p>
    <w:p w:rsidR="00A840C9" w:rsidRDefault="00A840C9" w:rsidP="00A840C9">
      <w:pPr>
        <w:widowControl w:val="0"/>
        <w:autoSpaceDE w:val="0"/>
        <w:autoSpaceDN w:val="0"/>
        <w:adjustRightInd w:val="0"/>
        <w:spacing w:after="0"/>
        <w:rPr>
          <w:rFonts w:ascii="Times Roman" w:hAnsi="Times Roman" w:cs="Times Roman"/>
        </w:rPr>
      </w:pPr>
      <w:r>
        <w:rPr>
          <w:rFonts w:ascii="Times Roman" w:hAnsi="Times Roman" w:cs="Times Roman"/>
        </w:rPr>
        <w:t>Quartier pêcheur Mimbeau</w:t>
      </w:r>
    </w:p>
    <w:p w:rsidR="00A840C9" w:rsidRDefault="00A840C9" w:rsidP="00A840C9">
      <w:pPr>
        <w:widowControl w:val="0"/>
        <w:autoSpaceDE w:val="0"/>
        <w:autoSpaceDN w:val="0"/>
        <w:adjustRightInd w:val="0"/>
        <w:spacing w:after="0"/>
        <w:rPr>
          <w:rFonts w:ascii="Times Roman" w:hAnsi="Times Roman" w:cs="Times Roman"/>
        </w:rPr>
      </w:pPr>
      <w:r>
        <w:rPr>
          <w:rFonts w:ascii="Times Roman" w:hAnsi="Times Roman" w:cs="Times Roman"/>
        </w:rPr>
        <w:t>33970 CAP FERRET</w:t>
      </w:r>
    </w:p>
    <w:p w:rsidR="00A840C9" w:rsidRDefault="00A840C9" w:rsidP="00A840C9">
      <w:pPr>
        <w:widowControl w:val="0"/>
        <w:autoSpaceDE w:val="0"/>
        <w:autoSpaceDN w:val="0"/>
        <w:adjustRightInd w:val="0"/>
        <w:spacing w:after="0"/>
        <w:rPr>
          <w:rFonts w:ascii="Times Roman" w:hAnsi="Times Roman" w:cs="Times Roman"/>
        </w:rPr>
      </w:pPr>
      <w:r>
        <w:rPr>
          <w:rFonts w:ascii="Times Roman" w:hAnsi="Times Roman" w:cs="Times Roman"/>
        </w:rPr>
        <w:t> Tel : 06 61 92 93 52</w:t>
      </w:r>
    </w:p>
    <w:p w:rsidR="00A840C9" w:rsidRDefault="00A840C9" w:rsidP="00A840C9">
      <w:pPr>
        <w:widowControl w:val="0"/>
        <w:autoSpaceDE w:val="0"/>
        <w:autoSpaceDN w:val="0"/>
        <w:adjustRightInd w:val="0"/>
        <w:spacing w:after="0"/>
        <w:rPr>
          <w:rFonts w:ascii="Times Roman" w:hAnsi="Times Roman" w:cs="Times Roman"/>
        </w:rPr>
      </w:pPr>
      <w:r>
        <w:rPr>
          <w:rFonts w:ascii="Times Roman" w:hAnsi="Times Roman" w:cs="Times Roman"/>
        </w:rPr>
        <w:t xml:space="preserve">Mail: </w:t>
      </w:r>
      <w:hyperlink r:id="rId5" w:history="1">
        <w:r w:rsidRPr="00307963">
          <w:rPr>
            <w:rStyle w:val="Lienhypertexte"/>
            <w:rFonts w:ascii="Times Roman" w:hAnsi="Times Roman" w:cs="Times Roman"/>
          </w:rPr>
          <w:t>lacabaneblanche@gmail.com</w:t>
        </w:r>
      </w:hyperlink>
    </w:p>
    <w:p w:rsidR="00A840C9" w:rsidRDefault="00A840C9" w:rsidP="00A840C9">
      <w:pPr>
        <w:widowControl w:val="0"/>
        <w:autoSpaceDE w:val="0"/>
        <w:autoSpaceDN w:val="0"/>
        <w:adjustRightInd w:val="0"/>
        <w:spacing w:after="0"/>
        <w:rPr>
          <w:rFonts w:ascii="Times Roman" w:hAnsi="Times Roman" w:cs="Times Roman"/>
        </w:rPr>
      </w:pPr>
      <w:r>
        <w:rPr>
          <w:rFonts w:ascii="Times Roman" w:hAnsi="Times Roman" w:cs="Times Roman"/>
        </w:rPr>
        <w:t> </w:t>
      </w:r>
    </w:p>
    <w:p w:rsidR="00A840C9" w:rsidRPr="00A840C9" w:rsidRDefault="00A840C9" w:rsidP="00A840C9">
      <w:pPr>
        <w:widowControl w:val="0"/>
        <w:autoSpaceDE w:val="0"/>
        <w:autoSpaceDN w:val="0"/>
        <w:adjustRightInd w:val="0"/>
        <w:spacing w:after="0"/>
        <w:rPr>
          <w:rFonts w:ascii="Times Roman" w:hAnsi="Times Roman" w:cs="Times Roman"/>
          <w:b/>
        </w:rPr>
      </w:pPr>
      <w:r w:rsidRPr="00A840C9">
        <w:rPr>
          <w:rFonts w:ascii="Times Roman" w:hAnsi="Times Roman" w:cs="Times Roman"/>
          <w:b/>
        </w:rPr>
        <w:t>Et</w:t>
      </w:r>
    </w:p>
    <w:p w:rsidR="00A840C9" w:rsidRDefault="00A840C9" w:rsidP="00A840C9">
      <w:pPr>
        <w:widowControl w:val="0"/>
        <w:autoSpaceDE w:val="0"/>
        <w:autoSpaceDN w:val="0"/>
        <w:adjustRightInd w:val="0"/>
        <w:spacing w:after="0"/>
        <w:rPr>
          <w:rFonts w:ascii="Times Roman" w:hAnsi="Times Roman" w:cs="Times Roman"/>
        </w:rPr>
      </w:pPr>
      <w:r>
        <w:rPr>
          <w:rFonts w:ascii="Times Roman" w:hAnsi="Times Roman" w:cs="Times Roman"/>
        </w:rPr>
        <w:t xml:space="preserve">Nom du consomm’acteur : </w:t>
      </w:r>
    </w:p>
    <w:p w:rsidR="00A840C9" w:rsidRDefault="00A840C9" w:rsidP="00A840C9">
      <w:pPr>
        <w:widowControl w:val="0"/>
        <w:autoSpaceDE w:val="0"/>
        <w:autoSpaceDN w:val="0"/>
        <w:adjustRightInd w:val="0"/>
        <w:spacing w:after="0"/>
        <w:rPr>
          <w:rFonts w:ascii="Times Roman" w:hAnsi="Times Roman" w:cs="Times Roman"/>
        </w:rPr>
      </w:pPr>
      <w:r>
        <w:rPr>
          <w:rFonts w:ascii="Times Roman" w:hAnsi="Times Roman" w:cs="Times Roman"/>
        </w:rPr>
        <w:t>Adresse postale :</w:t>
      </w:r>
    </w:p>
    <w:p w:rsidR="00A840C9" w:rsidRDefault="00A840C9" w:rsidP="00A840C9">
      <w:pPr>
        <w:widowControl w:val="0"/>
        <w:autoSpaceDE w:val="0"/>
        <w:autoSpaceDN w:val="0"/>
        <w:adjustRightInd w:val="0"/>
        <w:spacing w:after="0"/>
        <w:rPr>
          <w:rFonts w:ascii="Times Roman" w:hAnsi="Times Roman" w:cs="Times Roman"/>
        </w:rPr>
      </w:pPr>
      <w:r>
        <w:rPr>
          <w:rFonts w:ascii="Times Roman" w:hAnsi="Times Roman" w:cs="Times Roman"/>
        </w:rPr>
        <w:t xml:space="preserve">Courriel : </w:t>
      </w:r>
    </w:p>
    <w:p w:rsidR="00A840C9" w:rsidRDefault="00A840C9" w:rsidP="00A840C9">
      <w:pPr>
        <w:widowControl w:val="0"/>
        <w:autoSpaceDE w:val="0"/>
        <w:autoSpaceDN w:val="0"/>
        <w:adjustRightInd w:val="0"/>
        <w:spacing w:after="0"/>
        <w:rPr>
          <w:rFonts w:ascii="Times Roman" w:hAnsi="Times Roman" w:cs="Times Roman"/>
        </w:rPr>
      </w:pPr>
      <w:r>
        <w:rPr>
          <w:rFonts w:ascii="Times Roman" w:hAnsi="Times Roman" w:cs="Times Roman"/>
        </w:rPr>
        <w:t>Tel :</w:t>
      </w:r>
    </w:p>
    <w:p w:rsidR="00A840C9" w:rsidRDefault="00A840C9" w:rsidP="00A840C9">
      <w:pPr>
        <w:widowControl w:val="0"/>
        <w:autoSpaceDE w:val="0"/>
        <w:autoSpaceDN w:val="0"/>
        <w:adjustRightInd w:val="0"/>
        <w:spacing w:after="0"/>
        <w:rPr>
          <w:rFonts w:ascii="Times Roman" w:hAnsi="Times Roman" w:cs="Times Roman"/>
        </w:rPr>
      </w:pPr>
    </w:p>
    <w:p w:rsidR="00A840C9" w:rsidRDefault="00A840C9" w:rsidP="00A840C9">
      <w:pPr>
        <w:widowControl w:val="0"/>
        <w:autoSpaceDE w:val="0"/>
        <w:autoSpaceDN w:val="0"/>
        <w:adjustRightInd w:val="0"/>
        <w:spacing w:after="0"/>
        <w:rPr>
          <w:rFonts w:ascii="Times Roman" w:hAnsi="Times Roman" w:cs="Times Roman"/>
        </w:rPr>
      </w:pPr>
    </w:p>
    <w:p w:rsidR="00A840C9" w:rsidRDefault="00A840C9" w:rsidP="00A840C9">
      <w:pPr>
        <w:widowControl w:val="0"/>
        <w:autoSpaceDE w:val="0"/>
        <w:autoSpaceDN w:val="0"/>
        <w:adjustRightInd w:val="0"/>
        <w:spacing w:after="0"/>
        <w:rPr>
          <w:rFonts w:ascii="Times Roman" w:hAnsi="Times Roman" w:cs="Times Roman"/>
          <w:b/>
          <w:bCs/>
          <w:u w:val="single"/>
        </w:rPr>
      </w:pPr>
      <w:r>
        <w:rPr>
          <w:rFonts w:ascii="Times Roman" w:hAnsi="Times Roman" w:cs="Times Roman"/>
          <w:b/>
          <w:bCs/>
          <w:u w:val="single"/>
        </w:rPr>
        <w:t>1/ Distribution :</w:t>
      </w:r>
    </w:p>
    <w:p w:rsidR="00A840C9" w:rsidRDefault="00A840C9" w:rsidP="00A840C9">
      <w:pPr>
        <w:widowControl w:val="0"/>
        <w:autoSpaceDE w:val="0"/>
        <w:autoSpaceDN w:val="0"/>
        <w:adjustRightInd w:val="0"/>
        <w:spacing w:after="0"/>
        <w:jc w:val="both"/>
        <w:rPr>
          <w:rFonts w:ascii="Times Roman" w:hAnsi="Times Roman" w:cs="Times Roman"/>
        </w:rPr>
      </w:pPr>
      <w:r>
        <w:rPr>
          <w:rFonts w:ascii="Times Roman" w:hAnsi="Times Roman" w:cs="Times Roman"/>
        </w:rPr>
        <w:t> Les jours de distribution sont les premiers jeudis de chaque mois de 18H30 à 19h30, si les conditions de pêche sont propices.</w:t>
      </w:r>
    </w:p>
    <w:p w:rsidR="00A840C9" w:rsidRDefault="00A840C9" w:rsidP="00A840C9">
      <w:pPr>
        <w:widowControl w:val="0"/>
        <w:autoSpaceDE w:val="0"/>
        <w:autoSpaceDN w:val="0"/>
        <w:adjustRightInd w:val="0"/>
        <w:spacing w:after="0"/>
        <w:rPr>
          <w:rFonts w:ascii="Times Roman" w:hAnsi="Times Roman" w:cs="Times Roman"/>
        </w:rPr>
      </w:pPr>
      <w:r>
        <w:rPr>
          <w:rFonts w:ascii="Times Roman" w:hAnsi="Times Roman" w:cs="Times Roman"/>
        </w:rPr>
        <w:t>Les distributions se dérouleront de septembre 2018 à juin 2019.</w:t>
      </w:r>
    </w:p>
    <w:p w:rsidR="00A840C9" w:rsidRDefault="00A840C9" w:rsidP="00A840C9">
      <w:pPr>
        <w:widowControl w:val="0"/>
        <w:autoSpaceDE w:val="0"/>
        <w:autoSpaceDN w:val="0"/>
        <w:adjustRightInd w:val="0"/>
        <w:spacing w:after="0"/>
        <w:jc w:val="both"/>
        <w:rPr>
          <w:rFonts w:ascii="Times Roman" w:hAnsi="Times Roman" w:cs="Times Roman"/>
        </w:rPr>
      </w:pPr>
      <w:r>
        <w:rPr>
          <w:rFonts w:ascii="Times Roman" w:hAnsi="Times Roman" w:cs="Times Roman"/>
        </w:rPr>
        <w:t>Le poisson sera livré dans des caissettes remises à chaque adhérent. Afin d'éviter le gaspillage et les déchets inutiles, il est demandé à chaque amapien de ramener sa caissette intégralement nettoyée.</w:t>
      </w:r>
    </w:p>
    <w:p w:rsidR="00A840C9" w:rsidRDefault="00A840C9" w:rsidP="00A840C9">
      <w:pPr>
        <w:widowControl w:val="0"/>
        <w:autoSpaceDE w:val="0"/>
        <w:autoSpaceDN w:val="0"/>
        <w:adjustRightInd w:val="0"/>
        <w:spacing w:after="0"/>
        <w:jc w:val="both"/>
        <w:rPr>
          <w:rFonts w:ascii="Times Roman" w:hAnsi="Times Roman" w:cs="Times Roman"/>
        </w:rPr>
      </w:pPr>
      <w:r>
        <w:rPr>
          <w:rFonts w:ascii="Times Roman" w:hAnsi="Times Roman" w:cs="Times Roman"/>
        </w:rPr>
        <w:t xml:space="preserve"> Il appartient à l’adhérent empêché, de faire récupérer sa caisse par une tierce personne. </w:t>
      </w:r>
      <w:r>
        <w:rPr>
          <w:rFonts w:ascii="Times Roman" w:hAnsi="Times Roman" w:cs="Times Roman"/>
          <w:u w:val="single"/>
        </w:rPr>
        <w:t>Aucune commande payée ne sera conservée</w:t>
      </w:r>
      <w:r>
        <w:rPr>
          <w:rFonts w:ascii="Times Roman" w:hAnsi="Times Roman" w:cs="Times Roman"/>
        </w:rPr>
        <w:t>. Il conviendra en cas de difficultés de prévenir les coordonnateurs.</w:t>
      </w:r>
    </w:p>
    <w:p w:rsidR="00A840C9" w:rsidRDefault="00A840C9" w:rsidP="00A840C9">
      <w:pPr>
        <w:widowControl w:val="0"/>
        <w:autoSpaceDE w:val="0"/>
        <w:autoSpaceDN w:val="0"/>
        <w:adjustRightInd w:val="0"/>
        <w:spacing w:after="0"/>
        <w:rPr>
          <w:rFonts w:ascii="Times Roman" w:hAnsi="Times Roman" w:cs="Times Roman"/>
        </w:rPr>
      </w:pPr>
    </w:p>
    <w:p w:rsidR="00A840C9" w:rsidRDefault="00A840C9" w:rsidP="00A840C9">
      <w:pPr>
        <w:widowControl w:val="0"/>
        <w:autoSpaceDE w:val="0"/>
        <w:autoSpaceDN w:val="0"/>
        <w:adjustRightInd w:val="0"/>
        <w:spacing w:after="0"/>
        <w:rPr>
          <w:rFonts w:ascii="Times Roman" w:hAnsi="Times Roman" w:cs="Times Roman"/>
        </w:rPr>
      </w:pPr>
      <w:r>
        <w:rPr>
          <w:rFonts w:ascii="Times Roman" w:hAnsi="Times Roman" w:cs="Times Roman"/>
          <w:u w:val="single"/>
        </w:rPr>
        <w:t>Le lieu de distribution :</w:t>
      </w:r>
      <w:r>
        <w:rPr>
          <w:rFonts w:ascii="Times Roman" w:hAnsi="Times Roman" w:cs="Times Roman"/>
        </w:rPr>
        <w:t xml:space="preserve">  19 rue Preymenard   maison de quartier Chantecler  à Bordeaux (33300).</w:t>
      </w:r>
    </w:p>
    <w:p w:rsidR="00A840C9" w:rsidRDefault="00A840C9" w:rsidP="00A840C9">
      <w:pPr>
        <w:widowControl w:val="0"/>
        <w:autoSpaceDE w:val="0"/>
        <w:autoSpaceDN w:val="0"/>
        <w:adjustRightInd w:val="0"/>
        <w:spacing w:after="0"/>
        <w:rPr>
          <w:rFonts w:ascii="Times Roman" w:hAnsi="Times Roman" w:cs="Times Roman"/>
        </w:rPr>
      </w:pPr>
    </w:p>
    <w:p w:rsidR="00A840C9" w:rsidRDefault="00A840C9" w:rsidP="00A840C9">
      <w:pPr>
        <w:widowControl w:val="0"/>
        <w:autoSpaceDE w:val="0"/>
        <w:autoSpaceDN w:val="0"/>
        <w:adjustRightInd w:val="0"/>
        <w:spacing w:after="0"/>
        <w:rPr>
          <w:rFonts w:ascii="Times Roman" w:hAnsi="Times Roman" w:cs="Times Roman"/>
        </w:rPr>
      </w:pPr>
    </w:p>
    <w:p w:rsidR="00A840C9" w:rsidRDefault="00A840C9" w:rsidP="00A840C9">
      <w:pPr>
        <w:widowControl w:val="0"/>
        <w:autoSpaceDE w:val="0"/>
        <w:autoSpaceDN w:val="0"/>
        <w:adjustRightInd w:val="0"/>
        <w:spacing w:after="0"/>
        <w:rPr>
          <w:rFonts w:ascii="Times Roman" w:hAnsi="Times Roman" w:cs="Times Roman"/>
          <w:b/>
          <w:bCs/>
          <w:u w:val="single"/>
        </w:rPr>
      </w:pPr>
      <w:r>
        <w:rPr>
          <w:rFonts w:ascii="Times Roman" w:hAnsi="Times Roman" w:cs="Times Roman"/>
          <w:b/>
          <w:bCs/>
          <w:u w:val="single"/>
        </w:rPr>
        <w:t>2/ Engagement et règlement :</w:t>
      </w:r>
    </w:p>
    <w:p w:rsidR="00A840C9" w:rsidRDefault="00A840C9" w:rsidP="00A840C9">
      <w:pPr>
        <w:widowControl w:val="0"/>
        <w:autoSpaceDE w:val="0"/>
        <w:autoSpaceDN w:val="0"/>
        <w:adjustRightInd w:val="0"/>
        <w:spacing w:after="0"/>
        <w:rPr>
          <w:rFonts w:ascii="Times Roman" w:hAnsi="Times Roman" w:cs="Times Roman"/>
        </w:rPr>
      </w:pPr>
    </w:p>
    <w:tbl>
      <w:tblPr>
        <w:tblW w:w="0" w:type="auto"/>
        <w:tblBorders>
          <w:top w:val="nil"/>
          <w:left w:val="nil"/>
          <w:right w:val="nil"/>
        </w:tblBorders>
        <w:tblLayout w:type="fixed"/>
        <w:tblLook w:val="0000"/>
      </w:tblPr>
      <w:tblGrid>
        <w:gridCol w:w="2988"/>
        <w:gridCol w:w="2880"/>
        <w:gridCol w:w="2880"/>
      </w:tblGrid>
      <w:tr w:rsidR="00A840C9">
        <w:tblPrEx>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jc w:val="center"/>
              <w:rPr>
                <w:rFonts w:ascii="Times Roman" w:hAnsi="Times Roman" w:cs="Times Roman"/>
                <w:b/>
                <w:bCs/>
              </w:rPr>
            </w:pPr>
            <w:r>
              <w:rPr>
                <w:rFonts w:ascii="Times Roman" w:hAnsi="Times Roman" w:cs="Times Roman"/>
                <w:b/>
                <w:bCs/>
              </w:rPr>
              <w:t>Nombre de livraisons</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jc w:val="center"/>
              <w:rPr>
                <w:rFonts w:ascii="Times Roman" w:hAnsi="Times Roman" w:cs="Times Roman"/>
                <w:b/>
                <w:bCs/>
              </w:rPr>
            </w:pPr>
            <w:r>
              <w:rPr>
                <w:rFonts w:ascii="Times Roman" w:hAnsi="Times Roman" w:cs="Times Roman"/>
                <w:b/>
                <w:bCs/>
              </w:rPr>
              <w:t>Montant/Livraison</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jc w:val="center"/>
              <w:rPr>
                <w:rFonts w:ascii="Times Roman" w:hAnsi="Times Roman" w:cs="Times Roman"/>
                <w:b/>
                <w:bCs/>
              </w:rPr>
            </w:pPr>
            <w:r>
              <w:rPr>
                <w:rFonts w:ascii="Times Roman" w:hAnsi="Times Roman" w:cs="Times Roman"/>
                <w:b/>
                <w:bCs/>
              </w:rPr>
              <w:t>Total</w:t>
            </w:r>
          </w:p>
        </w:tc>
      </w:tr>
      <w:tr w:rsidR="00A840C9">
        <w:tblPrEx>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jc w:val="center"/>
              <w:rPr>
                <w:rFonts w:ascii="Times Roman" w:hAnsi="Times Roman" w:cs="Times Roman"/>
                <w:b/>
                <w:bCs/>
              </w:rPr>
            </w:pPr>
            <w:r>
              <w:rPr>
                <w:rFonts w:ascii="Times Roman" w:hAnsi="Times Roman" w:cs="Times Roman"/>
                <w:b/>
                <w:bCs/>
              </w:rPr>
              <w:t>5</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jc w:val="center"/>
              <w:rPr>
                <w:rFonts w:ascii="Times Roman" w:hAnsi="Times Roman" w:cs="Times Roman"/>
                <w:b/>
                <w:bCs/>
              </w:rPr>
            </w:pPr>
            <w:r>
              <w:rPr>
                <w:rFonts w:ascii="Times Roman" w:hAnsi="Times Roman" w:cs="Times Roman"/>
                <w:b/>
                <w:bCs/>
              </w:rPr>
              <w:t>33,00 €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jc w:val="center"/>
              <w:rPr>
                <w:rFonts w:ascii="Times Roman" w:hAnsi="Times Roman" w:cs="Times Roman"/>
                <w:b/>
                <w:bCs/>
              </w:rPr>
            </w:pPr>
            <w:r>
              <w:rPr>
                <w:rFonts w:ascii="Times Roman" w:hAnsi="Times Roman" w:cs="Times Roman"/>
                <w:b/>
                <w:bCs/>
              </w:rPr>
              <w:t>165,00 €</w:t>
            </w:r>
          </w:p>
        </w:tc>
      </w:tr>
    </w:tbl>
    <w:p w:rsidR="00A840C9" w:rsidRDefault="00A840C9" w:rsidP="00A840C9">
      <w:pPr>
        <w:widowControl w:val="0"/>
        <w:autoSpaceDE w:val="0"/>
        <w:autoSpaceDN w:val="0"/>
        <w:adjustRightInd w:val="0"/>
        <w:spacing w:after="0"/>
        <w:rPr>
          <w:rFonts w:ascii="Times Roman" w:hAnsi="Times Roman" w:cs="Times Roman"/>
        </w:rPr>
      </w:pPr>
    </w:p>
    <w:tbl>
      <w:tblPr>
        <w:tblW w:w="0" w:type="auto"/>
        <w:tblBorders>
          <w:top w:val="nil"/>
          <w:left w:val="nil"/>
          <w:right w:val="nil"/>
        </w:tblBorders>
        <w:tblLayout w:type="fixed"/>
        <w:tblLook w:val="0000"/>
      </w:tblPr>
      <w:tblGrid>
        <w:gridCol w:w="4428"/>
        <w:gridCol w:w="4320"/>
      </w:tblGrid>
      <w:tr w:rsidR="00A840C9">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jc w:val="center"/>
              <w:rPr>
                <w:rFonts w:ascii="Times Roman" w:hAnsi="Times Roman" w:cs="Times Roman"/>
                <w:b/>
                <w:bCs/>
              </w:rPr>
            </w:pPr>
            <w:r>
              <w:rPr>
                <w:rFonts w:ascii="Times Roman" w:hAnsi="Times Roman" w:cs="Times Roman"/>
                <w:b/>
                <w:bCs/>
              </w:rPr>
              <w:t xml:space="preserve">Mois de livraison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jc w:val="center"/>
              <w:rPr>
                <w:rFonts w:ascii="Times Roman" w:hAnsi="Times Roman" w:cs="Times Roman"/>
                <w:b/>
                <w:bCs/>
              </w:rPr>
            </w:pPr>
            <w:r>
              <w:rPr>
                <w:rFonts w:ascii="Times Roman" w:hAnsi="Times Roman" w:cs="Times Roman"/>
                <w:b/>
                <w:bCs/>
              </w:rPr>
              <w:t>Cocher les 5 mois choisis</w:t>
            </w:r>
          </w:p>
        </w:tc>
      </w:tr>
      <w:tr w:rsidR="00A840C9">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rPr>
                <w:rFonts w:ascii="Times Roman" w:hAnsi="Times Roman" w:cs="Times Roman"/>
              </w:rPr>
            </w:pPr>
            <w:r>
              <w:rPr>
                <w:rFonts w:ascii="Times Roman" w:hAnsi="Times Roman" w:cs="Times Roman"/>
              </w:rPr>
              <w:t>jeudi 6 septembre 2018</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jc w:val="center"/>
              <w:rPr>
                <w:rFonts w:ascii="Times Roman" w:hAnsi="Times Roman" w:cs="Times Roman"/>
              </w:rPr>
            </w:pPr>
          </w:p>
        </w:tc>
      </w:tr>
      <w:tr w:rsidR="00A840C9">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rPr>
                <w:rFonts w:ascii="Times Roman" w:hAnsi="Times Roman" w:cs="Times Roman"/>
              </w:rPr>
            </w:pPr>
            <w:r>
              <w:rPr>
                <w:rFonts w:ascii="Times Roman" w:hAnsi="Times Roman" w:cs="Times Roman"/>
              </w:rPr>
              <w:t>jeudi 4 octobre 2018</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jc w:val="center"/>
              <w:rPr>
                <w:rFonts w:ascii="Times Roman" w:hAnsi="Times Roman" w:cs="Times Roman"/>
              </w:rPr>
            </w:pPr>
          </w:p>
        </w:tc>
      </w:tr>
      <w:tr w:rsidR="00A840C9">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rPr>
                <w:rFonts w:ascii="Times Roman" w:hAnsi="Times Roman" w:cs="Times Roman"/>
              </w:rPr>
            </w:pPr>
            <w:r>
              <w:rPr>
                <w:rFonts w:ascii="Times Roman" w:hAnsi="Times Roman" w:cs="Times Roman"/>
              </w:rPr>
              <w:t>Jeudi 1er novembre 2018</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jc w:val="center"/>
              <w:rPr>
                <w:rFonts w:ascii="Times Roman" w:hAnsi="Times Roman" w:cs="Times Roman"/>
              </w:rPr>
            </w:pPr>
          </w:p>
        </w:tc>
      </w:tr>
      <w:tr w:rsidR="00A840C9">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rPr>
                <w:rFonts w:ascii="Times Roman" w:hAnsi="Times Roman" w:cs="Times Roman"/>
              </w:rPr>
            </w:pPr>
            <w:r>
              <w:rPr>
                <w:rFonts w:ascii="Times Roman" w:hAnsi="Times Roman" w:cs="Times Roman"/>
              </w:rPr>
              <w:t>jeudi 6 décembre 2018</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jc w:val="center"/>
              <w:rPr>
                <w:rFonts w:ascii="Times Roman" w:hAnsi="Times Roman" w:cs="Times Roman"/>
              </w:rPr>
            </w:pPr>
          </w:p>
        </w:tc>
      </w:tr>
      <w:tr w:rsidR="00A840C9">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rPr>
                <w:rFonts w:ascii="Times Roman" w:hAnsi="Times Roman" w:cs="Times Roman"/>
              </w:rPr>
            </w:pPr>
            <w:r>
              <w:rPr>
                <w:rFonts w:ascii="Times Roman" w:hAnsi="Times Roman" w:cs="Times Roman"/>
              </w:rPr>
              <w:t>jeudi 3 janvier 2019</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jc w:val="center"/>
              <w:rPr>
                <w:rFonts w:ascii="Times Roman" w:hAnsi="Times Roman" w:cs="Times Roman"/>
              </w:rPr>
            </w:pPr>
          </w:p>
        </w:tc>
      </w:tr>
      <w:tr w:rsidR="00A840C9">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rPr>
                <w:rFonts w:ascii="Times Roman" w:hAnsi="Times Roman" w:cs="Times Roman"/>
              </w:rPr>
            </w:pPr>
            <w:r>
              <w:rPr>
                <w:rFonts w:ascii="Times Roman" w:hAnsi="Times Roman" w:cs="Times Roman"/>
              </w:rPr>
              <w:t>jeudi 7 février 2019</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jc w:val="center"/>
              <w:rPr>
                <w:rFonts w:ascii="Times Roman" w:hAnsi="Times Roman" w:cs="Times Roman"/>
              </w:rPr>
            </w:pPr>
          </w:p>
        </w:tc>
      </w:tr>
      <w:tr w:rsidR="00A840C9">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rPr>
                <w:rFonts w:ascii="Times Roman" w:hAnsi="Times Roman" w:cs="Times Roman"/>
              </w:rPr>
            </w:pPr>
            <w:r>
              <w:rPr>
                <w:rFonts w:ascii="Times Roman" w:hAnsi="Times Roman" w:cs="Times Roman"/>
              </w:rPr>
              <w:t>jeudi 7 mars 2019</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jc w:val="center"/>
              <w:rPr>
                <w:rFonts w:ascii="Times Roman" w:hAnsi="Times Roman" w:cs="Times Roman"/>
              </w:rPr>
            </w:pPr>
          </w:p>
        </w:tc>
      </w:tr>
      <w:tr w:rsidR="00A840C9">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rPr>
                <w:rFonts w:ascii="Times Roman" w:hAnsi="Times Roman" w:cs="Times Roman"/>
              </w:rPr>
            </w:pPr>
            <w:r>
              <w:rPr>
                <w:rFonts w:ascii="Times Roman" w:hAnsi="Times Roman" w:cs="Times Roman"/>
              </w:rPr>
              <w:t>jeudi 4 avril 2019</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jc w:val="center"/>
              <w:rPr>
                <w:rFonts w:ascii="Times Roman" w:hAnsi="Times Roman" w:cs="Times Roman"/>
              </w:rPr>
            </w:pPr>
          </w:p>
        </w:tc>
      </w:tr>
      <w:tr w:rsidR="00A840C9">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rPr>
                <w:rFonts w:ascii="Times Roman" w:hAnsi="Times Roman" w:cs="Times Roman"/>
              </w:rPr>
            </w:pPr>
            <w:r>
              <w:rPr>
                <w:rFonts w:ascii="Times Roman" w:hAnsi="Times Roman" w:cs="Times Roman"/>
              </w:rPr>
              <w:t>jeudi 2 mai 2019</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jc w:val="center"/>
              <w:rPr>
                <w:rFonts w:ascii="Times Roman" w:hAnsi="Times Roman" w:cs="Times Roman"/>
              </w:rPr>
            </w:pPr>
          </w:p>
        </w:tc>
      </w:tr>
      <w:tr w:rsidR="00A840C9">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rPr>
                <w:rFonts w:ascii="Times Roman" w:hAnsi="Times Roman" w:cs="Times Roman"/>
              </w:rPr>
            </w:pPr>
            <w:r>
              <w:rPr>
                <w:rFonts w:ascii="Times Roman" w:hAnsi="Times Roman" w:cs="Times Roman"/>
              </w:rPr>
              <w:t>jeudi 6 juin 2019</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jc w:val="center"/>
              <w:rPr>
                <w:rFonts w:ascii="Times Roman" w:hAnsi="Times Roman" w:cs="Times Roman"/>
              </w:rPr>
            </w:pPr>
          </w:p>
        </w:tc>
      </w:tr>
    </w:tbl>
    <w:p w:rsidR="00A840C9" w:rsidRDefault="00A840C9" w:rsidP="00A840C9">
      <w:pPr>
        <w:widowControl w:val="0"/>
        <w:autoSpaceDE w:val="0"/>
        <w:autoSpaceDN w:val="0"/>
        <w:adjustRightInd w:val="0"/>
        <w:spacing w:after="0"/>
        <w:rPr>
          <w:rFonts w:ascii="Times Roman" w:hAnsi="Times Roman" w:cs="Times Roman"/>
        </w:rPr>
      </w:pPr>
    </w:p>
    <w:p w:rsidR="00A840C9" w:rsidRDefault="00A840C9" w:rsidP="00A840C9">
      <w:pPr>
        <w:widowControl w:val="0"/>
        <w:autoSpaceDE w:val="0"/>
        <w:autoSpaceDN w:val="0"/>
        <w:adjustRightInd w:val="0"/>
        <w:spacing w:after="0"/>
        <w:rPr>
          <w:rFonts w:ascii="Times Roman" w:hAnsi="Times Roman" w:cs="Times Roman"/>
          <w:u w:val="single"/>
        </w:rPr>
      </w:pPr>
      <w:r>
        <w:rPr>
          <w:rFonts w:ascii="Times Roman" w:hAnsi="Times Roman" w:cs="Times Roman"/>
          <w:u w:val="single"/>
        </w:rPr>
        <w:t>Les commandes de poissons 2018-2019 sont réglées à l’avance à la signature du contrat,</w:t>
      </w:r>
    </w:p>
    <w:p w:rsidR="00A840C9" w:rsidRDefault="00A840C9" w:rsidP="00A840C9">
      <w:pPr>
        <w:widowControl w:val="0"/>
        <w:autoSpaceDE w:val="0"/>
        <w:autoSpaceDN w:val="0"/>
        <w:adjustRightInd w:val="0"/>
        <w:spacing w:after="0"/>
        <w:rPr>
          <w:rFonts w:ascii="Times Roman" w:hAnsi="Times Roman" w:cs="Times Roman"/>
        </w:rPr>
      </w:pPr>
    </w:p>
    <w:p w:rsidR="00A840C9" w:rsidRDefault="00A840C9" w:rsidP="00A840C9">
      <w:pPr>
        <w:widowControl w:val="0"/>
        <w:autoSpaceDE w:val="0"/>
        <w:autoSpaceDN w:val="0"/>
        <w:adjustRightInd w:val="0"/>
        <w:spacing w:after="0"/>
        <w:rPr>
          <w:rFonts w:ascii="Times Roman" w:hAnsi="Times Roman" w:cs="Times Roman"/>
        </w:rPr>
      </w:pPr>
      <w:r>
        <w:rPr>
          <w:rFonts w:ascii="Times Roman" w:hAnsi="Times Roman" w:cs="Times Roman"/>
          <w:b/>
          <w:bCs/>
        </w:rPr>
        <w:t>Les chèques doivent être libellés à l'ordre d'Olivier ARGELAS.</w:t>
      </w:r>
      <w:r>
        <w:rPr>
          <w:rFonts w:ascii="Times Roman" w:hAnsi="Times Roman" w:cs="Times Roman"/>
        </w:rPr>
        <w:t> </w:t>
      </w:r>
    </w:p>
    <w:tbl>
      <w:tblPr>
        <w:tblW w:w="0" w:type="auto"/>
        <w:tblBorders>
          <w:top w:val="nil"/>
          <w:left w:val="nil"/>
          <w:right w:val="nil"/>
        </w:tblBorders>
        <w:tblLayout w:type="fixed"/>
        <w:tblLook w:val="0000"/>
      </w:tblPr>
      <w:tblGrid>
        <w:gridCol w:w="2268"/>
        <w:gridCol w:w="2160"/>
        <w:gridCol w:w="2160"/>
        <w:gridCol w:w="2160"/>
      </w:tblGrid>
      <w:tr w:rsidR="00A840C9">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line="288" w:lineRule="auto"/>
              <w:jc w:val="center"/>
              <w:rPr>
                <w:rFonts w:ascii="Times Roman" w:hAnsi="Times Roman" w:cs="Times Roman"/>
              </w:rPr>
            </w:pPr>
            <w:r>
              <w:rPr>
                <w:rFonts w:ascii="Times Roman" w:hAnsi="Times Roman" w:cs="Times Roman"/>
              </w:rPr>
              <w:t>N° chèque</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line="288" w:lineRule="auto"/>
              <w:jc w:val="center"/>
              <w:rPr>
                <w:rFonts w:ascii="Times Roman" w:hAnsi="Times Roman" w:cs="Times Roman"/>
              </w:rPr>
            </w:pPr>
            <w:r>
              <w:rPr>
                <w:rFonts w:ascii="Times Roman" w:hAnsi="Times Roman" w:cs="Times Roman"/>
              </w:rPr>
              <w:t>Montant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line="288" w:lineRule="auto"/>
              <w:jc w:val="center"/>
              <w:rPr>
                <w:rFonts w:ascii="Times Roman" w:hAnsi="Times Roman" w:cs="Times Roman"/>
              </w:rPr>
            </w:pPr>
            <w:r>
              <w:rPr>
                <w:rFonts w:ascii="Times Roman" w:hAnsi="Times Roman" w:cs="Times Roman"/>
              </w:rPr>
              <w:t>N° chèque</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line="288" w:lineRule="auto"/>
              <w:jc w:val="center"/>
              <w:rPr>
                <w:rFonts w:ascii="Times Roman" w:hAnsi="Times Roman" w:cs="Times Roman"/>
              </w:rPr>
            </w:pPr>
            <w:r>
              <w:rPr>
                <w:rFonts w:ascii="Times Roman" w:hAnsi="Times Roman" w:cs="Times Roman"/>
              </w:rPr>
              <w:t>Montant</w:t>
            </w:r>
          </w:p>
        </w:tc>
      </w:tr>
      <w:tr w:rsidR="00A840C9">
        <w:tblPrEx>
          <w:tblBorders>
            <w:top w:val="none" w:sz="0" w:space="0" w:color="auto"/>
          </w:tblBorders>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rPr>
                <w:rFonts w:ascii="Times Roman" w:hAnsi="Times Roman" w:cs="Times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rPr>
                <w:rFonts w:ascii="Times Roman" w:hAnsi="Times Roman" w:cs="Times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rPr>
                <w:rFonts w:ascii="Times Roman" w:hAnsi="Times Roman" w:cs="Times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rPr>
                <w:rFonts w:ascii="Times Roman" w:hAnsi="Times Roman" w:cs="Times Roman"/>
              </w:rPr>
            </w:pPr>
          </w:p>
        </w:tc>
      </w:tr>
      <w:tr w:rsidR="00A840C9">
        <w:tblPrEx>
          <w:tblBorders>
            <w:top w:val="none" w:sz="0" w:space="0" w:color="auto"/>
          </w:tblBorders>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rPr>
                <w:rFonts w:ascii="Times Roman" w:hAnsi="Times Roman" w:cs="Times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rPr>
                <w:rFonts w:ascii="Times Roman" w:hAnsi="Times Roman" w:cs="Times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rPr>
                <w:rFonts w:ascii="Times Roman" w:hAnsi="Times Roman" w:cs="Times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rPr>
                <w:rFonts w:ascii="Times Roman" w:hAnsi="Times Roman" w:cs="Times Roman"/>
              </w:rPr>
            </w:pPr>
          </w:p>
        </w:tc>
      </w:tr>
      <w:tr w:rsidR="00A840C9">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rPr>
                <w:rFonts w:ascii="Times Roman" w:hAnsi="Times Roman" w:cs="Times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rPr>
                <w:rFonts w:ascii="Times Roman" w:hAnsi="Times Roman" w:cs="Times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rPr>
                <w:rFonts w:ascii="Times Roman" w:hAnsi="Times Roman" w:cs="Times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rPr>
                <w:rFonts w:ascii="Times Roman" w:hAnsi="Times Roman" w:cs="Times Roman"/>
              </w:rPr>
            </w:pPr>
          </w:p>
        </w:tc>
      </w:tr>
    </w:tbl>
    <w:p w:rsidR="00A840C9" w:rsidRDefault="00A840C9" w:rsidP="00A840C9">
      <w:pPr>
        <w:widowControl w:val="0"/>
        <w:autoSpaceDE w:val="0"/>
        <w:autoSpaceDN w:val="0"/>
        <w:adjustRightInd w:val="0"/>
        <w:spacing w:after="0"/>
        <w:rPr>
          <w:rFonts w:ascii="Times Roman" w:hAnsi="Times Roman" w:cs="Times Roman"/>
        </w:rPr>
      </w:pPr>
    </w:p>
    <w:p w:rsidR="00A840C9" w:rsidRDefault="00A840C9" w:rsidP="00A840C9">
      <w:pPr>
        <w:widowControl w:val="0"/>
        <w:autoSpaceDE w:val="0"/>
        <w:autoSpaceDN w:val="0"/>
        <w:adjustRightInd w:val="0"/>
        <w:spacing w:after="0"/>
        <w:rPr>
          <w:rFonts w:ascii="Times Roman" w:hAnsi="Times Roman" w:cs="Times Roman"/>
          <w:b/>
          <w:bCs/>
          <w:u w:val="single"/>
        </w:rPr>
      </w:pPr>
    </w:p>
    <w:p w:rsidR="00A840C9" w:rsidRDefault="00A840C9" w:rsidP="00A840C9">
      <w:pPr>
        <w:widowControl w:val="0"/>
        <w:autoSpaceDE w:val="0"/>
        <w:autoSpaceDN w:val="0"/>
        <w:adjustRightInd w:val="0"/>
        <w:spacing w:after="0"/>
        <w:rPr>
          <w:rFonts w:ascii="Times Roman" w:hAnsi="Times Roman" w:cs="Times Roman"/>
          <w:b/>
          <w:bCs/>
          <w:u w:val="single"/>
        </w:rPr>
      </w:pPr>
    </w:p>
    <w:p w:rsidR="00A840C9" w:rsidRDefault="00A840C9" w:rsidP="00A840C9">
      <w:pPr>
        <w:widowControl w:val="0"/>
        <w:autoSpaceDE w:val="0"/>
        <w:autoSpaceDN w:val="0"/>
        <w:adjustRightInd w:val="0"/>
        <w:spacing w:after="0"/>
        <w:rPr>
          <w:rFonts w:ascii="Times Roman" w:hAnsi="Times Roman" w:cs="Times Roman"/>
        </w:rPr>
      </w:pPr>
      <w:r>
        <w:rPr>
          <w:rFonts w:ascii="Times Roman" w:hAnsi="Times Roman" w:cs="Times Roman"/>
          <w:b/>
          <w:bCs/>
          <w:u w:val="single"/>
        </w:rPr>
        <w:t xml:space="preserve">3/ Récépissé de réception des chèques </w:t>
      </w:r>
      <w:r>
        <w:rPr>
          <w:rFonts w:ascii="Times Roman" w:hAnsi="Times Roman" w:cs="Times Roman"/>
        </w:rPr>
        <w:t xml:space="preserve">: </w:t>
      </w:r>
    </w:p>
    <w:p w:rsidR="00A840C9" w:rsidRDefault="00A840C9" w:rsidP="00A840C9">
      <w:pPr>
        <w:widowControl w:val="0"/>
        <w:autoSpaceDE w:val="0"/>
        <w:autoSpaceDN w:val="0"/>
        <w:adjustRightInd w:val="0"/>
        <w:spacing w:after="0"/>
        <w:rPr>
          <w:rFonts w:ascii="Times Roman" w:hAnsi="Times Roman" w:cs="Times Roman"/>
        </w:rPr>
      </w:pPr>
      <w:r>
        <w:rPr>
          <w:rFonts w:ascii="Times Roman" w:hAnsi="Times Roman" w:cs="Times Roman"/>
        </w:rPr>
        <w:t> _________________________, coordinateur/trice du contrat Poisson atteste avoir reçu de M/Mme _________________________, _______ chèques pour un montant total de _________€ pour confirmation de son engagement d’achat. </w:t>
      </w:r>
    </w:p>
    <w:p w:rsidR="00A840C9" w:rsidRDefault="00A840C9" w:rsidP="00A840C9">
      <w:pPr>
        <w:widowControl w:val="0"/>
        <w:autoSpaceDE w:val="0"/>
        <w:autoSpaceDN w:val="0"/>
        <w:adjustRightInd w:val="0"/>
        <w:spacing w:after="0"/>
        <w:rPr>
          <w:rFonts w:ascii="Times Roman" w:hAnsi="Times Roman" w:cs="Times Roman"/>
        </w:rPr>
      </w:pPr>
      <w:r>
        <w:rPr>
          <w:rFonts w:ascii="Times Roman" w:hAnsi="Times Roman" w:cs="Times Roman"/>
        </w:rPr>
        <w:t>Les chèques seront débités tous les mois de livraison.  </w:t>
      </w:r>
      <w:r>
        <w:rPr>
          <w:rFonts w:ascii="Times Roman" w:hAnsi="Times Roman" w:cs="Times Roman"/>
          <w:b/>
          <w:bCs/>
          <w:u w:val="single"/>
        </w:rPr>
        <w:t>RÉSILIATION :</w:t>
      </w:r>
      <w:r>
        <w:rPr>
          <w:rFonts w:ascii="Times Roman" w:hAnsi="Times Roman" w:cs="Times Roman"/>
          <w:b/>
          <w:bCs/>
        </w:rPr>
        <w:t> </w:t>
      </w:r>
    </w:p>
    <w:p w:rsidR="00A840C9" w:rsidRDefault="00A840C9" w:rsidP="00A840C9">
      <w:pPr>
        <w:widowControl w:val="0"/>
        <w:autoSpaceDE w:val="0"/>
        <w:autoSpaceDN w:val="0"/>
        <w:adjustRightInd w:val="0"/>
        <w:spacing w:after="0"/>
        <w:rPr>
          <w:rFonts w:ascii="Times Roman" w:hAnsi="Times Roman" w:cs="Times Roman"/>
        </w:rPr>
      </w:pPr>
      <w:r>
        <w:rPr>
          <w:rFonts w:ascii="Times Roman" w:hAnsi="Times Roman" w:cs="Times Roman"/>
        </w:rPr>
        <w:t xml:space="preserve">L’Adhérent ne pourra résilier son abonnement qu’en cas exceptionnel (déménagement, baisse de revenus) et suivant accord avec le producteur et les coordinateurs. </w:t>
      </w:r>
    </w:p>
    <w:p w:rsidR="00A840C9" w:rsidRDefault="00A840C9" w:rsidP="00A840C9">
      <w:pPr>
        <w:widowControl w:val="0"/>
        <w:autoSpaceDE w:val="0"/>
        <w:autoSpaceDN w:val="0"/>
        <w:adjustRightInd w:val="0"/>
        <w:spacing w:after="0"/>
        <w:rPr>
          <w:rFonts w:ascii="Times Roman" w:hAnsi="Times Roman" w:cs="Times Roman"/>
        </w:rPr>
      </w:pPr>
    </w:p>
    <w:p w:rsidR="00A840C9" w:rsidRDefault="00A840C9" w:rsidP="00A840C9">
      <w:pPr>
        <w:widowControl w:val="0"/>
        <w:autoSpaceDE w:val="0"/>
        <w:autoSpaceDN w:val="0"/>
        <w:adjustRightInd w:val="0"/>
        <w:spacing w:after="0"/>
        <w:rPr>
          <w:rFonts w:ascii="Times Roman" w:hAnsi="Times Roman" w:cs="Times Roman"/>
        </w:rPr>
      </w:pPr>
      <w:r>
        <w:rPr>
          <w:rFonts w:ascii="Times Roman" w:hAnsi="Times Roman" w:cs="Times Roman"/>
        </w:rPr>
        <w:t>Le consomm’acteur et le producteur déclarent avoir pris connaissance de la Charte AMAP et s'engagent à la respecter.</w:t>
      </w:r>
    </w:p>
    <w:p w:rsidR="00A840C9" w:rsidRDefault="00A840C9" w:rsidP="00A840C9">
      <w:pPr>
        <w:widowControl w:val="0"/>
        <w:autoSpaceDE w:val="0"/>
        <w:autoSpaceDN w:val="0"/>
        <w:adjustRightInd w:val="0"/>
        <w:spacing w:after="0"/>
        <w:jc w:val="center"/>
        <w:rPr>
          <w:rFonts w:ascii="Times Roman" w:hAnsi="Times Roman" w:cs="Times Roman"/>
        </w:rPr>
      </w:pPr>
    </w:p>
    <w:p w:rsidR="00A840C9" w:rsidRDefault="00A840C9" w:rsidP="00A840C9">
      <w:pPr>
        <w:widowControl w:val="0"/>
        <w:autoSpaceDE w:val="0"/>
        <w:autoSpaceDN w:val="0"/>
        <w:adjustRightInd w:val="0"/>
        <w:spacing w:after="0"/>
        <w:jc w:val="center"/>
        <w:rPr>
          <w:rFonts w:ascii="Times Roman" w:hAnsi="Times Roman" w:cs="Times Roman"/>
        </w:rPr>
      </w:pPr>
    </w:p>
    <w:p w:rsidR="00A840C9" w:rsidRDefault="00A840C9" w:rsidP="00A840C9">
      <w:pPr>
        <w:widowControl w:val="0"/>
        <w:autoSpaceDE w:val="0"/>
        <w:autoSpaceDN w:val="0"/>
        <w:adjustRightInd w:val="0"/>
        <w:spacing w:after="0"/>
        <w:jc w:val="center"/>
        <w:rPr>
          <w:rFonts w:ascii="Times Roman" w:hAnsi="Times Roman" w:cs="Times Roman"/>
        </w:rPr>
      </w:pPr>
    </w:p>
    <w:p w:rsidR="00A840C9" w:rsidRDefault="00A840C9" w:rsidP="00A840C9">
      <w:pPr>
        <w:widowControl w:val="0"/>
        <w:autoSpaceDE w:val="0"/>
        <w:autoSpaceDN w:val="0"/>
        <w:adjustRightInd w:val="0"/>
        <w:spacing w:after="0"/>
        <w:jc w:val="center"/>
        <w:rPr>
          <w:rFonts w:ascii="Times Roman" w:hAnsi="Times Roman" w:cs="Times Roman"/>
        </w:rPr>
      </w:pPr>
    </w:p>
    <w:p w:rsidR="00A840C9" w:rsidRDefault="00A840C9" w:rsidP="00A840C9">
      <w:pPr>
        <w:widowControl w:val="0"/>
        <w:autoSpaceDE w:val="0"/>
        <w:autoSpaceDN w:val="0"/>
        <w:adjustRightInd w:val="0"/>
        <w:spacing w:after="0"/>
        <w:jc w:val="center"/>
        <w:rPr>
          <w:rFonts w:ascii="Times Roman" w:hAnsi="Times Roman" w:cs="Times Roman"/>
        </w:rPr>
      </w:pPr>
    </w:p>
    <w:p w:rsidR="00A840C9" w:rsidRDefault="00A840C9" w:rsidP="00A840C9">
      <w:pPr>
        <w:widowControl w:val="0"/>
        <w:autoSpaceDE w:val="0"/>
        <w:autoSpaceDN w:val="0"/>
        <w:adjustRightInd w:val="0"/>
        <w:spacing w:after="0"/>
        <w:jc w:val="center"/>
        <w:rPr>
          <w:rFonts w:ascii="Times Roman" w:hAnsi="Times Roman" w:cs="Times Roman"/>
        </w:rPr>
      </w:pPr>
    </w:p>
    <w:p w:rsidR="00A840C9" w:rsidRDefault="00A840C9" w:rsidP="00A840C9">
      <w:pPr>
        <w:widowControl w:val="0"/>
        <w:autoSpaceDE w:val="0"/>
        <w:autoSpaceDN w:val="0"/>
        <w:adjustRightInd w:val="0"/>
        <w:spacing w:after="0"/>
        <w:jc w:val="center"/>
        <w:rPr>
          <w:rFonts w:ascii="Times Roman" w:hAnsi="Times Roman" w:cs="Times Roman"/>
        </w:rPr>
      </w:pPr>
    </w:p>
    <w:tbl>
      <w:tblPr>
        <w:tblW w:w="0" w:type="auto"/>
        <w:tblBorders>
          <w:top w:val="nil"/>
          <w:left w:val="nil"/>
          <w:right w:val="nil"/>
        </w:tblBorders>
        <w:tblLayout w:type="fixed"/>
        <w:tblLook w:val="0000"/>
      </w:tblPr>
      <w:tblGrid>
        <w:gridCol w:w="2988"/>
        <w:gridCol w:w="2880"/>
        <w:gridCol w:w="2880"/>
      </w:tblGrid>
      <w:tr w:rsidR="00A840C9">
        <w:tblPrEx>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jc w:val="center"/>
              <w:rPr>
                <w:rFonts w:ascii="Times Roman" w:hAnsi="Times Roman" w:cs="Times Roman"/>
                <w:b/>
                <w:bCs/>
              </w:rPr>
            </w:pPr>
            <w:r>
              <w:rPr>
                <w:rFonts w:ascii="Times Roman" w:hAnsi="Times Roman" w:cs="Times Roman"/>
                <w:b/>
                <w:bCs/>
              </w:rPr>
              <w:t>Consomm’acteur</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jc w:val="center"/>
              <w:rPr>
                <w:rFonts w:ascii="Times Roman" w:hAnsi="Times Roman" w:cs="Times Roman"/>
                <w:b/>
                <w:bCs/>
              </w:rPr>
            </w:pPr>
            <w:r>
              <w:rPr>
                <w:rFonts w:ascii="Times Roman" w:hAnsi="Times Roman" w:cs="Times Roman"/>
                <w:b/>
                <w:bCs/>
              </w:rPr>
              <w:t>Producteur</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jc w:val="center"/>
              <w:rPr>
                <w:rFonts w:ascii="Times Roman" w:hAnsi="Times Roman" w:cs="Times Roman"/>
                <w:b/>
                <w:bCs/>
              </w:rPr>
            </w:pPr>
            <w:r>
              <w:rPr>
                <w:rFonts w:ascii="Times Roman" w:hAnsi="Times Roman" w:cs="Times Roman"/>
                <w:b/>
                <w:bCs/>
              </w:rPr>
              <w:t>Coordinateur</w:t>
            </w:r>
          </w:p>
        </w:tc>
      </w:tr>
      <w:tr w:rsidR="00A840C9">
        <w:tblPrEx>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jc w:val="center"/>
              <w:rPr>
                <w:rFonts w:ascii="Times Roman" w:hAnsi="Times Roman" w:cs="Times Roman"/>
                <w:b/>
                <w:bCs/>
              </w:rPr>
            </w:pPr>
            <w:r>
              <w:rPr>
                <w:rFonts w:ascii="Times Roman" w:hAnsi="Times Roman" w:cs="Times Roman"/>
                <w:b/>
                <w:bCs/>
              </w:rPr>
              <w:t>Date :</w:t>
            </w:r>
          </w:p>
          <w:p w:rsidR="00A840C9" w:rsidRDefault="00A840C9">
            <w:pPr>
              <w:widowControl w:val="0"/>
              <w:autoSpaceDE w:val="0"/>
              <w:autoSpaceDN w:val="0"/>
              <w:adjustRightInd w:val="0"/>
              <w:spacing w:after="0"/>
              <w:jc w:val="center"/>
              <w:rPr>
                <w:rFonts w:ascii="Times Roman" w:hAnsi="Times Roman" w:cs="Times Roman"/>
                <w:b/>
                <w:bCs/>
              </w:rPr>
            </w:pPr>
            <w:r>
              <w:rPr>
                <w:rFonts w:ascii="Times Roman" w:hAnsi="Times Roman" w:cs="Times Roman"/>
                <w:b/>
                <w:bCs/>
              </w:rPr>
              <w:t> Signature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jc w:val="center"/>
              <w:rPr>
                <w:rFonts w:ascii="Times Roman" w:hAnsi="Times Roman" w:cs="Times Roman"/>
                <w:b/>
                <w:bCs/>
              </w:rPr>
            </w:pPr>
            <w:r>
              <w:rPr>
                <w:rFonts w:ascii="Times Roman" w:hAnsi="Times Roman" w:cs="Times Roman"/>
                <w:b/>
                <w:bCs/>
              </w:rPr>
              <w:t>Date :</w:t>
            </w:r>
          </w:p>
          <w:p w:rsidR="00A840C9" w:rsidRDefault="00A840C9">
            <w:pPr>
              <w:widowControl w:val="0"/>
              <w:autoSpaceDE w:val="0"/>
              <w:autoSpaceDN w:val="0"/>
              <w:adjustRightInd w:val="0"/>
              <w:spacing w:after="0"/>
              <w:jc w:val="center"/>
              <w:rPr>
                <w:rFonts w:ascii="Times Roman" w:hAnsi="Times Roman" w:cs="Times Roman"/>
                <w:b/>
                <w:bCs/>
              </w:rPr>
            </w:pPr>
            <w:r>
              <w:rPr>
                <w:rFonts w:ascii="Times Roman" w:hAnsi="Times Roman" w:cs="Times Roman"/>
                <w:b/>
                <w:bCs/>
              </w:rPr>
              <w:t> Signature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840C9" w:rsidRDefault="00A840C9">
            <w:pPr>
              <w:widowControl w:val="0"/>
              <w:autoSpaceDE w:val="0"/>
              <w:autoSpaceDN w:val="0"/>
              <w:adjustRightInd w:val="0"/>
              <w:spacing w:after="0"/>
              <w:jc w:val="center"/>
              <w:rPr>
                <w:rFonts w:ascii="Times Roman" w:hAnsi="Times Roman" w:cs="Times Roman"/>
                <w:b/>
                <w:bCs/>
              </w:rPr>
            </w:pPr>
            <w:r>
              <w:rPr>
                <w:rFonts w:ascii="Times Roman" w:hAnsi="Times Roman" w:cs="Times Roman"/>
                <w:b/>
                <w:bCs/>
              </w:rPr>
              <w:t>Date :</w:t>
            </w:r>
          </w:p>
          <w:p w:rsidR="00A840C9" w:rsidRDefault="00A840C9">
            <w:pPr>
              <w:widowControl w:val="0"/>
              <w:autoSpaceDE w:val="0"/>
              <w:autoSpaceDN w:val="0"/>
              <w:adjustRightInd w:val="0"/>
              <w:spacing w:after="0"/>
              <w:jc w:val="center"/>
              <w:rPr>
                <w:rFonts w:ascii="Times Roman" w:hAnsi="Times Roman" w:cs="Times Roman"/>
                <w:b/>
                <w:bCs/>
              </w:rPr>
            </w:pPr>
            <w:r>
              <w:rPr>
                <w:rFonts w:ascii="Times Roman" w:hAnsi="Times Roman" w:cs="Times Roman"/>
                <w:b/>
                <w:bCs/>
              </w:rPr>
              <w:t> Signature :</w:t>
            </w:r>
          </w:p>
        </w:tc>
      </w:tr>
    </w:tbl>
    <w:p w:rsidR="00A840C9" w:rsidRDefault="00A840C9" w:rsidP="00A840C9">
      <w:pPr>
        <w:widowControl w:val="0"/>
        <w:autoSpaceDE w:val="0"/>
        <w:autoSpaceDN w:val="0"/>
        <w:adjustRightInd w:val="0"/>
        <w:spacing w:after="0"/>
        <w:jc w:val="center"/>
        <w:rPr>
          <w:rFonts w:ascii="Times Roman" w:hAnsi="Times Roman" w:cs="Times Roman"/>
        </w:rPr>
      </w:pPr>
    </w:p>
    <w:p w:rsidR="00A840C9" w:rsidRDefault="00A840C9" w:rsidP="00A840C9">
      <w:pPr>
        <w:widowControl w:val="0"/>
        <w:autoSpaceDE w:val="0"/>
        <w:autoSpaceDN w:val="0"/>
        <w:adjustRightInd w:val="0"/>
        <w:spacing w:after="0"/>
        <w:rPr>
          <w:rFonts w:ascii="Times Roman" w:hAnsi="Times Roman" w:cs="Times Roman"/>
        </w:rPr>
      </w:pPr>
    </w:p>
    <w:p w:rsidR="00A840C9" w:rsidRDefault="00A840C9" w:rsidP="00A840C9">
      <w:pPr>
        <w:widowControl w:val="0"/>
        <w:autoSpaceDE w:val="0"/>
        <w:autoSpaceDN w:val="0"/>
        <w:adjustRightInd w:val="0"/>
        <w:spacing w:after="0"/>
        <w:rPr>
          <w:rFonts w:ascii="Times Roman" w:hAnsi="Times Roman" w:cs="Times Roman"/>
        </w:rPr>
      </w:pPr>
      <w:r>
        <w:rPr>
          <w:rFonts w:ascii="Times Roman" w:hAnsi="Times Roman" w:cs="Times Roman"/>
          <w:b/>
          <w:bCs/>
          <w:u w:val="single"/>
        </w:rPr>
        <w:t>Vos coordinateurs:</w:t>
      </w:r>
      <w:r>
        <w:rPr>
          <w:rFonts w:ascii="Times Roman" w:hAnsi="Times Roman" w:cs="Times Roman"/>
        </w:rPr>
        <w:t> </w:t>
      </w:r>
    </w:p>
    <w:p w:rsidR="00A840C9" w:rsidRDefault="00A840C9" w:rsidP="00A840C9">
      <w:pPr>
        <w:widowControl w:val="0"/>
        <w:autoSpaceDE w:val="0"/>
        <w:autoSpaceDN w:val="0"/>
        <w:adjustRightInd w:val="0"/>
        <w:spacing w:after="0"/>
        <w:rPr>
          <w:rFonts w:ascii="Times Roman" w:hAnsi="Times Roman" w:cs="Times Roman"/>
          <w:b/>
          <w:bCs/>
        </w:rPr>
      </w:pPr>
      <w:r>
        <w:rPr>
          <w:rFonts w:ascii="Times Roman" w:hAnsi="Times Roman" w:cs="Times Roman"/>
          <w:b/>
          <w:bCs/>
        </w:rPr>
        <w:t>Barbara SOORS – 06 32 58 22 07</w:t>
      </w:r>
    </w:p>
    <w:p w:rsidR="00A840C9" w:rsidRDefault="00A840C9" w:rsidP="00A840C9">
      <w:pPr>
        <w:widowControl w:val="0"/>
        <w:autoSpaceDE w:val="0"/>
        <w:autoSpaceDN w:val="0"/>
        <w:adjustRightInd w:val="0"/>
        <w:spacing w:after="0"/>
        <w:rPr>
          <w:rFonts w:ascii="Times Roman" w:hAnsi="Times Roman" w:cs="Times Roman"/>
          <w:b/>
          <w:bCs/>
        </w:rPr>
      </w:pPr>
      <w:r>
        <w:rPr>
          <w:rFonts w:ascii="Times Roman" w:hAnsi="Times Roman" w:cs="Times Roman"/>
          <w:b/>
          <w:bCs/>
        </w:rPr>
        <w:t>Nicolas BERTET – 07 83 19 14 82</w:t>
      </w:r>
    </w:p>
    <w:p w:rsidR="00A840C9" w:rsidRDefault="00A840C9" w:rsidP="00A840C9">
      <w:pPr>
        <w:widowControl w:val="0"/>
        <w:autoSpaceDE w:val="0"/>
        <w:autoSpaceDN w:val="0"/>
        <w:adjustRightInd w:val="0"/>
        <w:spacing w:after="0"/>
        <w:rPr>
          <w:rFonts w:ascii="Times Roman" w:hAnsi="Times Roman" w:cs="Times Roman"/>
          <w:b/>
          <w:bCs/>
        </w:rPr>
      </w:pPr>
    </w:p>
    <w:p w:rsidR="00A840C9" w:rsidRDefault="00A840C9" w:rsidP="00A840C9">
      <w:pPr>
        <w:widowControl w:val="0"/>
        <w:autoSpaceDE w:val="0"/>
        <w:autoSpaceDN w:val="0"/>
        <w:adjustRightInd w:val="0"/>
        <w:spacing w:after="0"/>
        <w:rPr>
          <w:rFonts w:ascii="Times Roman" w:hAnsi="Times Roman" w:cs="Times Roman"/>
          <w:b/>
          <w:bCs/>
        </w:rPr>
      </w:pPr>
      <w:r>
        <w:rPr>
          <w:rFonts w:ascii="Times Roman" w:hAnsi="Times Roman" w:cs="Times Roman"/>
          <w:b/>
          <w:bCs/>
        </w:rPr>
        <w:t>poisson.chartronsgrandparc@gmail.com</w:t>
      </w:r>
    </w:p>
    <w:p w:rsidR="004B53A2" w:rsidRDefault="00A840C9"/>
    <w:sectPr w:rsidR="004B53A2" w:rsidSect="007433A4">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Roman">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840C9"/>
    <w:rsid w:val="00A840C9"/>
  </w:rsids>
  <m:mathPr>
    <m:mathFont m:val="Adobe Caslon Pro"/>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A2"/>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A840C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cabaneblanche@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2997</Characters>
  <Application>Microsoft Word 12.0.0</Application>
  <DocSecurity>0</DocSecurity>
  <Lines>24</Lines>
  <Paragraphs>5</Paragraphs>
  <ScaleCrop>false</ScaleCrop>
  <Company>Editions Plon</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Najet Ghaouti</dc:creator>
  <cp:keywords/>
  <cp:lastModifiedBy>Najet Ghaouti</cp:lastModifiedBy>
  <cp:revision>1</cp:revision>
  <dcterms:created xsi:type="dcterms:W3CDTF">2018-09-15T21:26:00Z</dcterms:created>
  <dcterms:modified xsi:type="dcterms:W3CDTF">2018-09-15T21:26:00Z</dcterms:modified>
</cp:coreProperties>
</file>