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2EC17" w14:textId="77777777" w:rsidR="00D84874" w:rsidRPr="00DE3712" w:rsidRDefault="00D84874" w:rsidP="00D84874">
      <w:pPr>
        <w:jc w:val="center"/>
        <w:rPr>
          <w:rFonts w:ascii="Arial" w:hAnsi="Arial" w:cs="Arial"/>
          <w:b/>
          <w:sz w:val="32"/>
          <w:szCs w:val="20"/>
        </w:rPr>
      </w:pPr>
      <w:r w:rsidRPr="00DE3712">
        <w:rPr>
          <w:rFonts w:ascii="Arial" w:hAnsi="Arial" w:cs="Arial"/>
          <w:b/>
          <w:sz w:val="32"/>
          <w:szCs w:val="20"/>
        </w:rPr>
        <w:t>Magic Dragon Preschool</w:t>
      </w:r>
    </w:p>
    <w:p w14:paraId="28C8336E" w14:textId="77777777" w:rsidR="00D84874" w:rsidRPr="00DE3712" w:rsidRDefault="00D84874" w:rsidP="00D84874">
      <w:pPr>
        <w:jc w:val="center"/>
        <w:rPr>
          <w:rFonts w:ascii="Arial" w:hAnsi="Arial" w:cs="Arial"/>
          <w:b/>
          <w:sz w:val="32"/>
          <w:szCs w:val="20"/>
        </w:rPr>
      </w:pPr>
      <w:r w:rsidRPr="00DE3712">
        <w:rPr>
          <w:rFonts w:ascii="Arial" w:hAnsi="Arial" w:cs="Arial"/>
          <w:b/>
          <w:noProof/>
          <w:sz w:val="36"/>
          <w:szCs w:val="20"/>
          <w:u w:val="single"/>
        </w:rPr>
        <w:drawing>
          <wp:anchor distT="0" distB="0" distL="114300" distR="114300" simplePos="0" relativeHeight="251659264" behindDoc="0" locked="0" layoutInCell="1" allowOverlap="1" wp14:anchorId="5BF9F557" wp14:editId="1F460305">
            <wp:simplePos x="0" y="0"/>
            <wp:positionH relativeFrom="margin">
              <wp:align>center</wp:align>
            </wp:positionH>
            <wp:positionV relativeFrom="paragraph">
              <wp:posOffset>121920</wp:posOffset>
            </wp:positionV>
            <wp:extent cx="1928277" cy="1971040"/>
            <wp:effectExtent l="0" t="0" r="0" b="0"/>
            <wp:wrapNone/>
            <wp:docPr id="1" name="Picture 1" descr="A cartoon of a red drag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artoon of a red drago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277" cy="197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369CD38" w14:textId="77777777" w:rsidR="00D84874" w:rsidRPr="00DE3712" w:rsidRDefault="00D84874" w:rsidP="00D84874">
      <w:pPr>
        <w:jc w:val="center"/>
        <w:rPr>
          <w:rFonts w:ascii="Arial" w:hAnsi="Arial" w:cs="Arial"/>
          <w:b/>
          <w:sz w:val="32"/>
          <w:szCs w:val="20"/>
        </w:rPr>
      </w:pPr>
    </w:p>
    <w:p w14:paraId="2CF2910C" w14:textId="77777777" w:rsidR="00D84874" w:rsidRPr="00DE3712" w:rsidRDefault="00D84874" w:rsidP="00D84874">
      <w:pPr>
        <w:spacing w:before="100" w:beforeAutospacing="1" w:after="100" w:afterAutospacing="1"/>
        <w:rPr>
          <w:rFonts w:ascii="Arial" w:hAnsi="Arial" w:cs="Arial"/>
          <w:lang w:eastAsia="en-GB"/>
        </w:rPr>
      </w:pPr>
    </w:p>
    <w:p w14:paraId="70B33992" w14:textId="77777777" w:rsidR="00D84874" w:rsidRPr="00DE3712" w:rsidRDefault="00D84874" w:rsidP="00D84874">
      <w:pPr>
        <w:jc w:val="center"/>
        <w:rPr>
          <w:rFonts w:ascii="Arial" w:hAnsi="Arial" w:cs="Arial"/>
          <w:b/>
          <w:sz w:val="32"/>
          <w:szCs w:val="20"/>
        </w:rPr>
      </w:pPr>
    </w:p>
    <w:p w14:paraId="26B4896E" w14:textId="77777777" w:rsidR="00D84874" w:rsidRPr="00DE3712" w:rsidRDefault="00D84874" w:rsidP="00D84874">
      <w:pPr>
        <w:jc w:val="center"/>
        <w:rPr>
          <w:rFonts w:ascii="Arial" w:hAnsi="Arial" w:cs="Arial"/>
          <w:b/>
          <w:sz w:val="32"/>
          <w:szCs w:val="20"/>
        </w:rPr>
      </w:pPr>
    </w:p>
    <w:p w14:paraId="7709104F" w14:textId="77777777" w:rsidR="00D84874" w:rsidRPr="00DE3712" w:rsidRDefault="00D84874" w:rsidP="00D84874">
      <w:pPr>
        <w:jc w:val="center"/>
        <w:rPr>
          <w:rFonts w:ascii="Arial" w:hAnsi="Arial" w:cs="Arial"/>
          <w:b/>
          <w:sz w:val="32"/>
          <w:szCs w:val="20"/>
        </w:rPr>
      </w:pPr>
    </w:p>
    <w:p w14:paraId="31C38E40" w14:textId="77777777" w:rsidR="00D84874" w:rsidRPr="00DE3712" w:rsidRDefault="00D84874" w:rsidP="00D84874">
      <w:pPr>
        <w:jc w:val="center"/>
        <w:rPr>
          <w:rFonts w:ascii="Arial" w:hAnsi="Arial" w:cs="Arial"/>
          <w:b/>
          <w:sz w:val="32"/>
          <w:szCs w:val="20"/>
        </w:rPr>
      </w:pPr>
    </w:p>
    <w:p w14:paraId="3635084A" w14:textId="77777777" w:rsidR="00D84874" w:rsidRPr="00DE3712" w:rsidRDefault="00D84874" w:rsidP="00D84874">
      <w:pPr>
        <w:jc w:val="center"/>
        <w:rPr>
          <w:rFonts w:ascii="Arial" w:hAnsi="Arial" w:cs="Arial"/>
          <w:b/>
          <w:sz w:val="32"/>
          <w:szCs w:val="20"/>
        </w:rPr>
      </w:pPr>
    </w:p>
    <w:p w14:paraId="2B8BCCF6" w14:textId="77777777" w:rsidR="00D84874" w:rsidRPr="00DE3712" w:rsidRDefault="00D84874" w:rsidP="00D84874">
      <w:pPr>
        <w:rPr>
          <w:rFonts w:ascii="Arial" w:hAnsi="Arial" w:cs="Arial"/>
          <w:b/>
          <w:color w:val="000000" w:themeColor="text1"/>
          <w:sz w:val="56"/>
          <w:szCs w:val="56"/>
        </w:rPr>
      </w:pPr>
    </w:p>
    <w:p w14:paraId="2D42B72F" w14:textId="136AA7DA" w:rsidR="00D84874" w:rsidRPr="00DE3712" w:rsidRDefault="00D84874" w:rsidP="00D84874">
      <w:pPr>
        <w:jc w:val="center"/>
        <w:rPr>
          <w:rFonts w:ascii="Arial" w:hAnsi="Arial" w:cs="Arial"/>
          <w:b/>
          <w:color w:val="000000" w:themeColor="text1"/>
          <w:sz w:val="56"/>
          <w:szCs w:val="56"/>
        </w:rPr>
      </w:pPr>
      <w:r w:rsidRPr="00DE3712">
        <w:rPr>
          <w:rFonts w:ascii="Arial" w:hAnsi="Arial" w:cs="Arial"/>
          <w:b/>
          <w:color w:val="000000" w:themeColor="text1"/>
          <w:sz w:val="56"/>
          <w:szCs w:val="56"/>
        </w:rPr>
        <w:t>Sleep</w:t>
      </w:r>
      <w:r w:rsidR="00050EA3" w:rsidRPr="00DE3712">
        <w:rPr>
          <w:rFonts w:ascii="Arial" w:hAnsi="Arial" w:cs="Arial"/>
          <w:b/>
          <w:color w:val="000000" w:themeColor="text1"/>
          <w:sz w:val="56"/>
          <w:szCs w:val="56"/>
        </w:rPr>
        <w:t xml:space="preserve"> and rest</w:t>
      </w:r>
      <w:r w:rsidRPr="00DE3712">
        <w:rPr>
          <w:rFonts w:ascii="Arial" w:hAnsi="Arial" w:cs="Arial"/>
          <w:b/>
          <w:color w:val="000000" w:themeColor="text1"/>
          <w:sz w:val="56"/>
          <w:szCs w:val="56"/>
        </w:rPr>
        <w:t xml:space="preserve"> Policy</w:t>
      </w:r>
    </w:p>
    <w:p w14:paraId="737A5A4A" w14:textId="77777777" w:rsidR="00D84874" w:rsidRPr="00DE3712" w:rsidRDefault="00D84874" w:rsidP="00D84874">
      <w:pPr>
        <w:jc w:val="center"/>
        <w:rPr>
          <w:rFonts w:ascii="Arial" w:hAnsi="Arial" w:cs="Arial"/>
          <w:b/>
          <w:color w:val="000000" w:themeColor="text1"/>
          <w:sz w:val="56"/>
          <w:szCs w:val="56"/>
        </w:rPr>
      </w:pPr>
    </w:p>
    <w:p w14:paraId="033B13F5" w14:textId="77777777" w:rsidR="00D84874" w:rsidRPr="00DE3712" w:rsidRDefault="00D84874" w:rsidP="00050EA3">
      <w:pPr>
        <w:rPr>
          <w:rFonts w:ascii="Arial" w:hAnsi="Arial" w:cs="Arial"/>
          <w:b/>
          <w:color w:val="000000" w:themeColor="text1"/>
          <w:sz w:val="56"/>
          <w:szCs w:val="56"/>
        </w:rPr>
      </w:pPr>
    </w:p>
    <w:tbl>
      <w:tblPr>
        <w:tblStyle w:val="TableGrid"/>
        <w:tblpPr w:leftFromText="180" w:rightFromText="180" w:vertAnchor="text" w:horzAnchor="margin" w:tblpXSpec="center" w:tblpY="804"/>
        <w:tblW w:w="9295" w:type="dxa"/>
        <w:tblLook w:val="0000" w:firstRow="0" w:lastRow="0" w:firstColumn="0" w:lastColumn="0" w:noHBand="0" w:noVBand="0"/>
      </w:tblPr>
      <w:tblGrid>
        <w:gridCol w:w="3318"/>
        <w:gridCol w:w="5977"/>
      </w:tblGrid>
      <w:tr w:rsidR="00D84874" w:rsidRPr="00DE3712" w14:paraId="24D311E3" w14:textId="77777777" w:rsidTr="007F59DF">
        <w:trPr>
          <w:trHeight w:val="658"/>
        </w:trPr>
        <w:tc>
          <w:tcPr>
            <w:tcW w:w="9295" w:type="dxa"/>
            <w:gridSpan w:val="2"/>
          </w:tcPr>
          <w:p w14:paraId="0C794EDC" w14:textId="77777777" w:rsidR="00D84874" w:rsidRPr="00DE3712" w:rsidRDefault="00D84874" w:rsidP="007F59DF">
            <w:pPr>
              <w:spacing w:after="160" w:line="259" w:lineRule="auto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DE3712">
              <w:rPr>
                <w:rFonts w:ascii="Arial" w:hAnsi="Arial" w:cs="Arial"/>
                <w:b/>
                <w:sz w:val="36"/>
                <w:szCs w:val="36"/>
              </w:rPr>
              <w:t xml:space="preserve">Monitoring and updating </w:t>
            </w:r>
          </w:p>
        </w:tc>
      </w:tr>
      <w:tr w:rsidR="00D84874" w:rsidRPr="00DE3712" w14:paraId="6A06738B" w14:textId="77777777" w:rsidTr="007F59DF">
        <w:trPr>
          <w:trHeight w:val="807"/>
        </w:trPr>
        <w:tc>
          <w:tcPr>
            <w:tcW w:w="3318" w:type="dxa"/>
          </w:tcPr>
          <w:p w14:paraId="5061F245" w14:textId="77777777" w:rsidR="00D84874" w:rsidRPr="00DE3712" w:rsidRDefault="00D84874" w:rsidP="007F59DF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DE3712">
              <w:rPr>
                <w:rFonts w:ascii="Arial" w:hAnsi="Arial" w:cs="Arial"/>
                <w:b/>
                <w:sz w:val="28"/>
              </w:rPr>
              <w:t xml:space="preserve">Date Policy was reviewed:                                          </w:t>
            </w:r>
          </w:p>
        </w:tc>
        <w:tc>
          <w:tcPr>
            <w:tcW w:w="5977" w:type="dxa"/>
          </w:tcPr>
          <w:p w14:paraId="5898103A" w14:textId="77777777" w:rsidR="00D84874" w:rsidRPr="00DE3712" w:rsidRDefault="00D84874" w:rsidP="007F59DF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  <w:p w14:paraId="5CB36A6B" w14:textId="28625A7A" w:rsidR="00D84874" w:rsidRPr="00DE3712" w:rsidRDefault="00D84874" w:rsidP="007F59DF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DE3712">
              <w:rPr>
                <w:rFonts w:ascii="Arial" w:hAnsi="Arial" w:cs="Arial"/>
                <w:sz w:val="32"/>
                <w:szCs w:val="32"/>
              </w:rPr>
              <w:t>March 2026</w:t>
            </w:r>
          </w:p>
        </w:tc>
      </w:tr>
      <w:tr w:rsidR="00D84874" w:rsidRPr="00DE3712" w14:paraId="64385458" w14:textId="77777777" w:rsidTr="007F59DF">
        <w:tblPrEx>
          <w:tblLook w:val="04A0" w:firstRow="1" w:lastRow="0" w:firstColumn="1" w:lastColumn="0" w:noHBand="0" w:noVBand="1"/>
        </w:tblPrEx>
        <w:trPr>
          <w:trHeight w:val="1178"/>
        </w:trPr>
        <w:tc>
          <w:tcPr>
            <w:tcW w:w="3318" w:type="dxa"/>
          </w:tcPr>
          <w:p w14:paraId="148B922F" w14:textId="77777777" w:rsidR="00D84874" w:rsidRPr="00DE3712" w:rsidRDefault="00D84874" w:rsidP="007F59DF">
            <w:pPr>
              <w:rPr>
                <w:rFonts w:ascii="Arial" w:hAnsi="Arial" w:cs="Arial"/>
                <w:b/>
                <w:sz w:val="28"/>
              </w:rPr>
            </w:pPr>
            <w:r w:rsidRPr="00DE3712">
              <w:rPr>
                <w:rFonts w:ascii="Arial" w:hAnsi="Arial" w:cs="Arial"/>
                <w:b/>
                <w:sz w:val="28"/>
              </w:rPr>
              <w:t xml:space="preserve">Signed by (Printed name and signature): </w:t>
            </w:r>
          </w:p>
          <w:p w14:paraId="4973E420" w14:textId="77777777" w:rsidR="00D84874" w:rsidRPr="00DE3712" w:rsidRDefault="00D84874" w:rsidP="007F59DF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5977" w:type="dxa"/>
          </w:tcPr>
          <w:p w14:paraId="7E036B4D" w14:textId="3EB7B9D9" w:rsidR="00D84874" w:rsidRPr="00DE3712" w:rsidRDefault="004428F5" w:rsidP="007F59DF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 xml:space="preserve"> N HAWKE</w:t>
            </w:r>
          </w:p>
        </w:tc>
      </w:tr>
      <w:tr w:rsidR="00D84874" w:rsidRPr="00DE3712" w14:paraId="63FC8F0B" w14:textId="77777777" w:rsidTr="007F59DF">
        <w:tblPrEx>
          <w:tblLook w:val="04A0" w:firstRow="1" w:lastRow="0" w:firstColumn="1" w:lastColumn="0" w:noHBand="0" w:noVBand="1"/>
        </w:tblPrEx>
        <w:trPr>
          <w:trHeight w:val="610"/>
        </w:trPr>
        <w:tc>
          <w:tcPr>
            <w:tcW w:w="3318" w:type="dxa"/>
          </w:tcPr>
          <w:p w14:paraId="6008990C" w14:textId="77777777" w:rsidR="00D84874" w:rsidRPr="00DE3712" w:rsidRDefault="00D84874" w:rsidP="007F59DF">
            <w:pPr>
              <w:rPr>
                <w:rFonts w:ascii="Arial" w:hAnsi="Arial" w:cs="Arial"/>
                <w:b/>
                <w:sz w:val="28"/>
              </w:rPr>
            </w:pPr>
            <w:r w:rsidRPr="00DE3712">
              <w:rPr>
                <w:rFonts w:ascii="Arial" w:hAnsi="Arial" w:cs="Arial"/>
                <w:b/>
                <w:sz w:val="28"/>
              </w:rPr>
              <w:t>Date of next review:</w:t>
            </w:r>
          </w:p>
          <w:p w14:paraId="44E43C79" w14:textId="77777777" w:rsidR="00D84874" w:rsidRPr="00DE3712" w:rsidRDefault="00D84874" w:rsidP="007F59DF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5977" w:type="dxa"/>
          </w:tcPr>
          <w:p w14:paraId="02F0C301" w14:textId="77777777" w:rsidR="00D84874" w:rsidRPr="00DE3712" w:rsidRDefault="00D84874" w:rsidP="007F59DF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6975B70E" w14:textId="5506D00C" w:rsidR="00D84874" w:rsidRPr="00DE3712" w:rsidRDefault="00D84874" w:rsidP="007F59DF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DE3712">
              <w:rPr>
                <w:rFonts w:ascii="Arial" w:hAnsi="Arial" w:cs="Arial"/>
                <w:sz w:val="32"/>
                <w:szCs w:val="32"/>
              </w:rPr>
              <w:t>March 2028</w:t>
            </w:r>
          </w:p>
        </w:tc>
      </w:tr>
    </w:tbl>
    <w:p w14:paraId="6B088C9C" w14:textId="77777777" w:rsidR="00D84874" w:rsidRPr="00DE3712" w:rsidRDefault="00D84874" w:rsidP="00D84874">
      <w:pPr>
        <w:jc w:val="center"/>
        <w:rPr>
          <w:rFonts w:ascii="Arial" w:hAnsi="Arial" w:cs="Arial"/>
          <w:b/>
          <w:color w:val="000000" w:themeColor="text1"/>
          <w:sz w:val="56"/>
          <w:szCs w:val="56"/>
        </w:rPr>
      </w:pPr>
    </w:p>
    <w:p w14:paraId="420720ED" w14:textId="77777777" w:rsidR="00D84874" w:rsidRPr="00DE3712" w:rsidRDefault="00D84874" w:rsidP="00D84874">
      <w:pPr>
        <w:rPr>
          <w:rFonts w:ascii="Arial" w:hAnsi="Arial" w:cs="Arial"/>
          <w:b/>
          <w:sz w:val="28"/>
        </w:rPr>
      </w:pPr>
    </w:p>
    <w:p w14:paraId="2686FF70" w14:textId="77777777" w:rsidR="00D84874" w:rsidRPr="00DE3712" w:rsidRDefault="00D84874" w:rsidP="00D84874">
      <w:pPr>
        <w:rPr>
          <w:rFonts w:ascii="Arial" w:hAnsi="Arial" w:cs="Arial"/>
          <w:b/>
          <w:sz w:val="28"/>
        </w:rPr>
      </w:pPr>
    </w:p>
    <w:p w14:paraId="24022F46" w14:textId="77777777" w:rsidR="00D84874" w:rsidRPr="00DE3712" w:rsidRDefault="00D84874" w:rsidP="00D84874">
      <w:pPr>
        <w:rPr>
          <w:rFonts w:ascii="Arial" w:hAnsi="Arial" w:cs="Arial"/>
          <w:b/>
          <w:sz w:val="28"/>
        </w:rPr>
      </w:pPr>
    </w:p>
    <w:p w14:paraId="02DC6421" w14:textId="77777777" w:rsidR="00D84874" w:rsidRPr="00DE3712" w:rsidRDefault="00D84874" w:rsidP="00D84874">
      <w:pPr>
        <w:rPr>
          <w:rFonts w:ascii="Arial" w:hAnsi="Arial" w:cs="Arial"/>
          <w:b/>
          <w:sz w:val="28"/>
        </w:rPr>
      </w:pPr>
    </w:p>
    <w:p w14:paraId="3F1F7BE9" w14:textId="77777777" w:rsidR="00AE3B38" w:rsidRPr="00DE3712" w:rsidRDefault="00AE3B38" w:rsidP="0040310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36"/>
          <w:sz w:val="48"/>
          <w:szCs w:val="48"/>
          <w:lang w:val="en-GB" w:eastAsia="en-GB"/>
          <w14:ligatures w14:val="none"/>
        </w:rPr>
      </w:pPr>
    </w:p>
    <w:p w14:paraId="7FB18F1A" w14:textId="6A26E147" w:rsidR="00403107" w:rsidRPr="00DE3712" w:rsidRDefault="00403107" w:rsidP="0040310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b/>
          <w:bCs/>
          <w:kern w:val="0"/>
          <w:sz w:val="36"/>
          <w:szCs w:val="36"/>
          <w:lang w:val="en-GB" w:eastAsia="en-GB"/>
          <w14:ligatures w14:val="none"/>
        </w:rPr>
        <w:t>Policy Statement</w:t>
      </w:r>
    </w:p>
    <w:p w14:paraId="59CBCBD5" w14:textId="77777777" w:rsidR="00403107" w:rsidRPr="00DE3712" w:rsidRDefault="00403107" w:rsidP="00403107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>We recognise that sleep is vital for the physical growth, brain development, emotional regulation and overall well-being of babies and young children. Quality sleep influences alertness, mood, resilience, cognitive performance, memory and immune function.</w:t>
      </w:r>
    </w:p>
    <w:p w14:paraId="7A57A017" w14:textId="24F360CA" w:rsidR="00403107" w:rsidRPr="00DE3712" w:rsidRDefault="00403107" w:rsidP="00403107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At </w:t>
      </w:r>
      <w:r w:rsidR="00DE3712" w:rsidRPr="00DE3712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Magic Dragon Preschool</w:t>
      </w: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, we </w:t>
      </w:r>
      <w:r w:rsidRPr="00DE3712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do not actively encourage or provide planned sleep opportunities</w:t>
      </w: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as part of our daily provision</w:t>
      </w:r>
      <w:r w:rsidR="00630CD1">
        <w:rPr>
          <w:rFonts w:ascii="Arial" w:eastAsia="Times New Roman" w:hAnsi="Arial" w:cs="Arial"/>
          <w:kern w:val="0"/>
          <w:lang w:val="en-GB" w:eastAsia="en-GB"/>
          <w14:ligatures w14:val="none"/>
        </w:rPr>
        <w:t>, we</w:t>
      </w: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r w:rsidRPr="00DE3712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do not have cots or designated sleep furniture</w:t>
      </w:r>
      <w:r w:rsidR="005340DA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 xml:space="preserve"> and we tailor</w:t>
      </w:r>
      <w:r w:rsidR="00630CD1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 xml:space="preserve"> the children’s hours of attendance to reflect this.</w:t>
      </w: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. However, we acknowledge that children may occasionally fall asleep during sessions. In such cases, we are committed to ensuring that sleep is managed safely, sensitively, and in line with the </w:t>
      </w:r>
      <w:r w:rsidRPr="00DE3712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EYFS Statutory Framework 2025</w:t>
      </w: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, NHS safer sleep advice, and guidance from </w:t>
      </w:r>
      <w:r w:rsidRPr="00DE3712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The Lullaby Trust</w:t>
      </w: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>.</w:t>
      </w:r>
    </w:p>
    <w:p w14:paraId="0EA579E9" w14:textId="77777777" w:rsidR="00403107" w:rsidRPr="00DE3712" w:rsidRDefault="00403107" w:rsidP="00403107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>We understand that sleep is biologically driven and individual to each child. Therefore, if a child falls asleep, we respond appropriately and in partnership with parents.</w:t>
      </w:r>
    </w:p>
    <w:p w14:paraId="7D429451" w14:textId="62F9DD2B" w:rsidR="00403107" w:rsidRPr="00DE3712" w:rsidRDefault="00403107" w:rsidP="00403107">
      <w:pPr>
        <w:spacing w:after="0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</w:p>
    <w:p w14:paraId="7E40DBDC" w14:textId="77777777" w:rsidR="00403107" w:rsidRPr="00DE3712" w:rsidRDefault="00403107" w:rsidP="0040310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b/>
          <w:bCs/>
          <w:kern w:val="0"/>
          <w:sz w:val="36"/>
          <w:szCs w:val="36"/>
          <w:lang w:val="en-GB" w:eastAsia="en-GB"/>
          <w14:ligatures w14:val="none"/>
        </w:rPr>
        <w:t>Principles underpinning our approach</w:t>
      </w:r>
    </w:p>
    <w:p w14:paraId="193F919E" w14:textId="77777777" w:rsidR="00403107" w:rsidRPr="00DE3712" w:rsidRDefault="00403107" w:rsidP="00403107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>Even though sleep is not routinely provided, our practice is guided by the following principles:</w:t>
      </w:r>
    </w:p>
    <w:p w14:paraId="36C21644" w14:textId="77777777" w:rsidR="00403107" w:rsidRPr="00DE3712" w:rsidRDefault="00403107" w:rsidP="0040310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Child-led response:</w:t>
      </w: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We respond to children’s needs if they become tired or fall asleep. </w:t>
      </w:r>
    </w:p>
    <w:p w14:paraId="4EDD0D90" w14:textId="77777777" w:rsidR="00403107" w:rsidRPr="00DE3712" w:rsidRDefault="00403107" w:rsidP="0040310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No enforced sleep or sleep deprivation:</w:t>
      </w: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Children will not be encouraged to sleep, nor prevented from sleeping if needed. </w:t>
      </w:r>
    </w:p>
    <w:p w14:paraId="115E2582" w14:textId="77777777" w:rsidR="00403107" w:rsidRPr="00DE3712" w:rsidRDefault="00403107" w:rsidP="0040310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Respect for individual needs:</w:t>
      </w: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We recognise that some children may occasionally require rest. </w:t>
      </w:r>
    </w:p>
    <w:p w14:paraId="63D197AF" w14:textId="77777777" w:rsidR="00403107" w:rsidRPr="00DE3712" w:rsidRDefault="00403107" w:rsidP="0040310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Quiet alternatives:</w:t>
      </w: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We provide calm spaces and activities (e.g., books, quiet play) for children who appear tired. </w:t>
      </w:r>
    </w:p>
    <w:p w14:paraId="7AB4FBE6" w14:textId="77777777" w:rsidR="00403107" w:rsidRPr="00DE3712" w:rsidRDefault="00403107" w:rsidP="0040310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Parent partnership:</w:t>
      </w: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We inform parents if their child has slept and discuss any relevant preferences or concerns. </w:t>
      </w:r>
    </w:p>
    <w:p w14:paraId="0C3092E8" w14:textId="77777777" w:rsidR="00403107" w:rsidRPr="00DE3712" w:rsidRDefault="00403107" w:rsidP="0040310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Observation and care:</w:t>
      </w: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Staff remain attentive to children’s cues and wellbeing at all times. </w:t>
      </w:r>
    </w:p>
    <w:p w14:paraId="6104D7E8" w14:textId="77777777" w:rsidR="00403107" w:rsidRPr="00DE3712" w:rsidRDefault="00403107" w:rsidP="0040310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b/>
          <w:bCs/>
          <w:kern w:val="0"/>
          <w:sz w:val="36"/>
          <w:szCs w:val="36"/>
          <w:lang w:val="en-GB" w:eastAsia="en-GB"/>
          <w14:ligatures w14:val="none"/>
        </w:rPr>
        <w:t>When a Child Falls Asleep</w:t>
      </w:r>
    </w:p>
    <w:p w14:paraId="11DBDB71" w14:textId="77777777" w:rsidR="00403107" w:rsidRPr="00DE3712" w:rsidRDefault="00403107" w:rsidP="00403107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>If a child falls asleep unintentionally (e.g., during quiet play):</w:t>
      </w:r>
    </w:p>
    <w:p w14:paraId="3A7E30B4" w14:textId="77777777" w:rsidR="00403107" w:rsidRPr="00DE3712" w:rsidRDefault="00403107" w:rsidP="0040310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The child will be </w:t>
      </w:r>
      <w:r w:rsidRPr="00DE3712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allowed to sleep for a short, appropriate period</w:t>
      </w: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, unless parents have expressed specific preferences (which will be discussed but not override safety and welfare). </w:t>
      </w:r>
    </w:p>
    <w:p w14:paraId="161F3B24" w14:textId="77777777" w:rsidR="00403107" w:rsidRPr="00DE3712" w:rsidRDefault="00403107" w:rsidP="0040310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lastRenderedPageBreak/>
        <w:t xml:space="preserve">Staff will </w:t>
      </w:r>
      <w:r w:rsidRPr="00DE3712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not move a sleeping child unnecessarily</w:t>
      </w: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, unless required for safety. </w:t>
      </w:r>
    </w:p>
    <w:p w14:paraId="472C8E13" w14:textId="77777777" w:rsidR="00403107" w:rsidRPr="00DE3712" w:rsidRDefault="00403107" w:rsidP="0040310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The environment will be adapted to ensure the child can rest safely. </w:t>
      </w:r>
    </w:p>
    <w:p w14:paraId="13533902" w14:textId="6F8FD4C6" w:rsidR="00403107" w:rsidRPr="00DE3712" w:rsidRDefault="00403107" w:rsidP="00403107">
      <w:pPr>
        <w:spacing w:after="0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</w:p>
    <w:p w14:paraId="7ABECDDA" w14:textId="77777777" w:rsidR="00403107" w:rsidRPr="00DE3712" w:rsidRDefault="00403107" w:rsidP="0040310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b/>
          <w:bCs/>
          <w:kern w:val="0"/>
          <w:sz w:val="36"/>
          <w:szCs w:val="36"/>
          <w:lang w:val="en-GB" w:eastAsia="en-GB"/>
          <w14:ligatures w14:val="none"/>
        </w:rPr>
        <w:t>Safe Sleep Practice (Where Sleep Occurs)</w:t>
      </w:r>
    </w:p>
    <w:p w14:paraId="04EC1305" w14:textId="77777777" w:rsidR="00403107" w:rsidRPr="00DE3712" w:rsidRDefault="00403107" w:rsidP="00403107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>Although we do not provide cots, we follow safer sleep guidance wherever sleep occurs:</w:t>
      </w:r>
    </w:p>
    <w:p w14:paraId="6FA24CCD" w14:textId="77777777" w:rsidR="00403107" w:rsidRPr="00DE3712" w:rsidRDefault="00403107" w:rsidP="0040310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b/>
          <w:bCs/>
          <w:kern w:val="0"/>
          <w:sz w:val="27"/>
          <w:szCs w:val="27"/>
          <w:lang w:val="en-GB" w:eastAsia="en-GB"/>
          <w14:ligatures w14:val="none"/>
        </w:rPr>
        <w:t>Environment</w:t>
      </w:r>
    </w:p>
    <w:p w14:paraId="40695832" w14:textId="77777777" w:rsidR="00403107" w:rsidRPr="00DE3712" w:rsidRDefault="00403107" w:rsidP="0040310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The area will be </w:t>
      </w:r>
      <w:r w:rsidRPr="00DE3712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safe, quiet, well-ventilated, and supervised</w:t>
      </w: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. </w:t>
      </w:r>
    </w:p>
    <w:p w14:paraId="24695C98" w14:textId="77777777" w:rsidR="00403107" w:rsidRPr="00DE3712" w:rsidRDefault="00403107" w:rsidP="0040310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Temperature will be comfortable (aiming for </w:t>
      </w:r>
      <w:r w:rsidRPr="00DE3712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16–20°C where possible</w:t>
      </w: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). </w:t>
      </w:r>
    </w:p>
    <w:p w14:paraId="7911F24E" w14:textId="77777777" w:rsidR="00403107" w:rsidRPr="00DE3712" w:rsidRDefault="00403107" w:rsidP="0040310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The space will be </w:t>
      </w:r>
      <w:r w:rsidRPr="00DE3712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free from hazards</w:t>
      </w: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(e.g., cords, small objects). </w:t>
      </w:r>
    </w:p>
    <w:p w14:paraId="4089984A" w14:textId="77777777" w:rsidR="00403107" w:rsidRPr="00DE3712" w:rsidRDefault="00403107" w:rsidP="0040310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b/>
          <w:bCs/>
          <w:kern w:val="0"/>
          <w:sz w:val="27"/>
          <w:szCs w:val="27"/>
          <w:lang w:val="en-GB" w:eastAsia="en-GB"/>
          <w14:ligatures w14:val="none"/>
        </w:rPr>
        <w:t>Sleep Surface</w:t>
      </w:r>
    </w:p>
    <w:p w14:paraId="79A435C2" w14:textId="77777777" w:rsidR="00403107" w:rsidRPr="00DE3712" w:rsidRDefault="00403107" w:rsidP="0040310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If a child is moved, they will be placed on a </w:t>
      </w:r>
      <w:r w:rsidRPr="00DE3712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firm, flat surface</w:t>
      </w: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such as a clean mat. </w:t>
      </w:r>
    </w:p>
    <w:p w14:paraId="2BAF3C61" w14:textId="77777777" w:rsidR="00403107" w:rsidRPr="00DE3712" w:rsidRDefault="00403107" w:rsidP="0040310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Sofas, beanbags, buggies, or equipment not designed for sleep will not be used</w:t>
      </w: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. </w:t>
      </w:r>
    </w:p>
    <w:p w14:paraId="7CAC141A" w14:textId="2FC94360" w:rsidR="00403107" w:rsidRPr="00DE3712" w:rsidRDefault="00403107" w:rsidP="0040310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No pillows, duvets, or soft bedding will be provided. </w:t>
      </w:r>
      <w:r w:rsidR="00630CD1">
        <w:rPr>
          <w:rFonts w:ascii="Arial" w:eastAsia="Times New Roman" w:hAnsi="Arial" w:cs="Arial"/>
          <w:kern w:val="0"/>
          <w:lang w:val="en-GB" w:eastAsia="en-GB"/>
          <w14:ligatures w14:val="none"/>
        </w:rPr>
        <w:t>A small blanket can be used to comfort the child</w:t>
      </w:r>
      <w:r w:rsidR="00B14C03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when they are put down on the mat.</w:t>
      </w:r>
    </w:p>
    <w:p w14:paraId="708C127E" w14:textId="77777777" w:rsidR="00403107" w:rsidRPr="00DE3712" w:rsidRDefault="00403107" w:rsidP="0040310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b/>
          <w:bCs/>
          <w:kern w:val="0"/>
          <w:sz w:val="27"/>
          <w:szCs w:val="27"/>
          <w:lang w:val="en-GB" w:eastAsia="en-GB"/>
          <w14:ligatures w14:val="none"/>
        </w:rPr>
        <w:t>Positioning</w:t>
      </w:r>
    </w:p>
    <w:p w14:paraId="48AE5F16" w14:textId="77777777" w:rsidR="00403107" w:rsidRPr="00DE3712" w:rsidRDefault="00403107" w:rsidP="0040310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Babies (where applicable) will be placed </w:t>
      </w:r>
      <w:r w:rsidRPr="00DE3712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on their backs</w:t>
      </w: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. </w:t>
      </w:r>
    </w:p>
    <w:p w14:paraId="6482BDCF" w14:textId="77777777" w:rsidR="00403107" w:rsidRPr="00DE3712" w:rsidRDefault="00403107" w:rsidP="0040310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Children’s airways will be kept clear and visible. </w:t>
      </w:r>
    </w:p>
    <w:p w14:paraId="06B8A0D8" w14:textId="77777777" w:rsidR="00403107" w:rsidRPr="00DE3712" w:rsidRDefault="00403107" w:rsidP="0040310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b/>
          <w:bCs/>
          <w:kern w:val="0"/>
          <w:sz w:val="27"/>
          <w:szCs w:val="27"/>
          <w:lang w:val="en-GB" w:eastAsia="en-GB"/>
          <w14:ligatures w14:val="none"/>
        </w:rPr>
        <w:t>Monitoring</w:t>
      </w:r>
    </w:p>
    <w:p w14:paraId="73FF2E7F" w14:textId="77777777" w:rsidR="00403107" w:rsidRPr="00DE3712" w:rsidRDefault="00403107" w:rsidP="0040310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A member of staff will </w:t>
      </w:r>
      <w:r w:rsidRPr="00DE3712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continuously supervise</w:t>
      </w: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or carry out </w:t>
      </w:r>
      <w:r w:rsidRPr="00DE3712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frequent visual checks (every 5–10 minutes)</w:t>
      </w: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. </w:t>
      </w:r>
    </w:p>
    <w:p w14:paraId="1FA7A88A" w14:textId="77777777" w:rsidR="00403107" w:rsidRPr="00DE3712" w:rsidRDefault="00403107" w:rsidP="0040310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Sleeping children will remain </w:t>
      </w:r>
      <w:r w:rsidRPr="00DE3712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within sight and hearing</w:t>
      </w: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of staff at all times. </w:t>
      </w:r>
    </w:p>
    <w:p w14:paraId="7DF966E8" w14:textId="77777777" w:rsidR="00403107" w:rsidRPr="00DE3712" w:rsidRDefault="00403107" w:rsidP="0040310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Sleep will be </w:t>
      </w:r>
      <w:r w:rsidRPr="00DE3712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recorded</w:t>
      </w: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, including time asleep and waking. </w:t>
      </w:r>
    </w:p>
    <w:p w14:paraId="63EDDBFF" w14:textId="77777777" w:rsidR="00403107" w:rsidRPr="00DE3712" w:rsidRDefault="00403107" w:rsidP="0040310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b/>
          <w:bCs/>
          <w:kern w:val="0"/>
          <w:sz w:val="27"/>
          <w:szCs w:val="27"/>
          <w:lang w:val="en-GB" w:eastAsia="en-GB"/>
          <w14:ligatures w14:val="none"/>
        </w:rPr>
        <w:t>Comfort Items</w:t>
      </w:r>
    </w:p>
    <w:p w14:paraId="371DC072" w14:textId="77777777" w:rsidR="00403107" w:rsidRPr="00DE3712" w:rsidRDefault="00403107" w:rsidP="0040310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Comforters/dummies will only be used if agreed with parents and </w:t>
      </w:r>
      <w:r w:rsidRPr="00DE3712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used safely</w:t>
      </w: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. </w:t>
      </w:r>
    </w:p>
    <w:p w14:paraId="0B6CA418" w14:textId="77777777" w:rsidR="00403107" w:rsidRPr="00DE3712" w:rsidRDefault="00403107" w:rsidP="0040310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b/>
          <w:bCs/>
          <w:kern w:val="0"/>
          <w:sz w:val="27"/>
          <w:szCs w:val="27"/>
          <w:lang w:val="en-GB" w:eastAsia="en-GB"/>
          <w14:ligatures w14:val="none"/>
        </w:rPr>
        <w:t>Risk Reduction</w:t>
      </w:r>
    </w:p>
    <w:p w14:paraId="61DFD58E" w14:textId="77777777" w:rsidR="00403107" w:rsidRPr="00DE3712" w:rsidRDefault="00403107" w:rsidP="0040310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No loose items near the child’s face. </w:t>
      </w:r>
    </w:p>
    <w:p w14:paraId="63108233" w14:textId="77777777" w:rsidR="00403107" w:rsidRPr="00DE3712" w:rsidRDefault="00403107" w:rsidP="0040310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Sleeping position and surroundings checked regularly. </w:t>
      </w:r>
    </w:p>
    <w:p w14:paraId="0B5FC1A9" w14:textId="77777777" w:rsidR="00403107" w:rsidRPr="00DE3712" w:rsidRDefault="00403107" w:rsidP="0040310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b/>
          <w:bCs/>
          <w:kern w:val="0"/>
          <w:sz w:val="27"/>
          <w:szCs w:val="27"/>
          <w:lang w:val="en-GB" w:eastAsia="en-GB"/>
          <w14:ligatures w14:val="none"/>
        </w:rPr>
        <w:t>Emergency Preparedness</w:t>
      </w:r>
    </w:p>
    <w:p w14:paraId="73952FC8" w14:textId="2207DA19" w:rsidR="00403107" w:rsidRPr="00DE3712" w:rsidRDefault="00403107" w:rsidP="0040310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All staff </w:t>
      </w:r>
      <w:r w:rsidR="00B14C03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who supervise a sleeping child </w:t>
      </w: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are </w:t>
      </w:r>
      <w:r w:rsidRPr="00DE3712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paediatric first aid trained</w:t>
      </w: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. </w:t>
      </w:r>
    </w:p>
    <w:p w14:paraId="3D56FF1F" w14:textId="77777777" w:rsidR="00403107" w:rsidRPr="00DE3712" w:rsidRDefault="00403107" w:rsidP="0040310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Staff know how to respond to any concerns during sleep. </w:t>
      </w:r>
    </w:p>
    <w:p w14:paraId="4D861EA7" w14:textId="2C4F0C19" w:rsidR="00403107" w:rsidRPr="00DE3712" w:rsidRDefault="00403107" w:rsidP="00403107">
      <w:pPr>
        <w:spacing w:after="0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</w:p>
    <w:p w14:paraId="2D52D711" w14:textId="77777777" w:rsidR="00403107" w:rsidRPr="00DE3712" w:rsidRDefault="00403107" w:rsidP="0040310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b/>
          <w:bCs/>
          <w:kern w:val="0"/>
          <w:sz w:val="36"/>
          <w:szCs w:val="36"/>
          <w:lang w:val="en-GB" w:eastAsia="en-GB"/>
          <w14:ligatures w14:val="none"/>
        </w:rPr>
        <w:t>Individual Needs and Records</w:t>
      </w:r>
    </w:p>
    <w:p w14:paraId="5E117E51" w14:textId="77777777" w:rsidR="00403107" w:rsidRPr="00DE3712" w:rsidRDefault="00403107" w:rsidP="0040310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Where a child regularly falls asleep, we will work with parents to create a </w:t>
      </w:r>
      <w:r w:rsidRPr="00DE3712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simple individual rest plan</w:t>
      </w: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. </w:t>
      </w:r>
    </w:p>
    <w:p w14:paraId="6027CCC7" w14:textId="77777777" w:rsidR="00403107" w:rsidRPr="00DE3712" w:rsidRDefault="00403107" w:rsidP="0040310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Any known risks (e.g., medical needs, age-related considerations) will be reflected in our risk assessment. </w:t>
      </w:r>
    </w:p>
    <w:p w14:paraId="68E09960" w14:textId="4751E871" w:rsidR="00403107" w:rsidRPr="00DE3712" w:rsidRDefault="00403107" w:rsidP="00AE3B3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Sleep occurrences will be </w:t>
      </w:r>
      <w:r w:rsidRPr="00DE3712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shared with parents daily</w:t>
      </w: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. </w:t>
      </w:r>
    </w:p>
    <w:p w14:paraId="0B68F5AF" w14:textId="77777777" w:rsidR="00403107" w:rsidRPr="00DE3712" w:rsidRDefault="00403107" w:rsidP="0040310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b/>
          <w:bCs/>
          <w:kern w:val="0"/>
          <w:sz w:val="36"/>
          <w:szCs w:val="36"/>
          <w:lang w:val="en-GB" w:eastAsia="en-GB"/>
          <w14:ligatures w14:val="none"/>
        </w:rPr>
        <w:t>Working with Parents</w:t>
      </w:r>
    </w:p>
    <w:p w14:paraId="54A5ED13" w14:textId="77777777" w:rsidR="00403107" w:rsidRPr="00DE3712" w:rsidRDefault="00403107" w:rsidP="00403107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>We recognise that sleep routines are important to families. Therefore:</w:t>
      </w:r>
    </w:p>
    <w:p w14:paraId="7C84DC13" w14:textId="77777777" w:rsidR="00403107" w:rsidRPr="00DE3712" w:rsidRDefault="00403107" w:rsidP="0040310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Parents will be informed if their child sleeps during the session. </w:t>
      </w:r>
    </w:p>
    <w:p w14:paraId="0FFBAD81" w14:textId="77777777" w:rsidR="00403107" w:rsidRPr="00DE3712" w:rsidRDefault="00403107" w:rsidP="0040310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We will discuss any preferences, but </w:t>
      </w:r>
      <w:r w:rsidRPr="00DE3712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child welfare remains the priority</w:t>
      </w: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. </w:t>
      </w:r>
    </w:p>
    <w:p w14:paraId="453BF738" w14:textId="77777777" w:rsidR="00403107" w:rsidRPr="00DE3712" w:rsidRDefault="00403107" w:rsidP="0040310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We will explain that we </w:t>
      </w:r>
      <w:r w:rsidRPr="00DE3712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cannot prevent a child from sleeping if they need to</w:t>
      </w: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. </w:t>
      </w:r>
    </w:p>
    <w:p w14:paraId="2887F284" w14:textId="77777777" w:rsidR="00403107" w:rsidRPr="00DE3712" w:rsidRDefault="00403107" w:rsidP="0040310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We can signpost parents to trusted resources such as NHS guidance or </w:t>
      </w:r>
      <w:r w:rsidRPr="00DE3712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The Lullaby Trust</w:t>
      </w: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if needed. </w:t>
      </w:r>
    </w:p>
    <w:p w14:paraId="026F7D43" w14:textId="77777777" w:rsidR="00403107" w:rsidRPr="00DE3712" w:rsidRDefault="00403107" w:rsidP="00403107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We approach all conversations with </w:t>
      </w:r>
      <w:r w:rsidRPr="00DE3712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sensitivity and understanding</w:t>
      </w: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>, recognising that sleep can be a source of stress for families.</w:t>
      </w:r>
    </w:p>
    <w:p w14:paraId="0A251583" w14:textId="3BB28AA8" w:rsidR="00403107" w:rsidRPr="00DE3712" w:rsidRDefault="00403107" w:rsidP="00403107">
      <w:pPr>
        <w:spacing w:after="0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</w:p>
    <w:p w14:paraId="4BB6EF79" w14:textId="2882C454" w:rsidR="00403107" w:rsidRPr="00DE3712" w:rsidRDefault="00403107" w:rsidP="0040310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b/>
          <w:bCs/>
          <w:kern w:val="0"/>
          <w:sz w:val="36"/>
          <w:szCs w:val="36"/>
          <w:lang w:val="en-GB" w:eastAsia="en-GB"/>
          <w14:ligatures w14:val="none"/>
        </w:rPr>
        <w:t>Key Poi</w:t>
      </w:r>
      <w:r w:rsidR="00AE3B38" w:rsidRPr="00DE3712">
        <w:rPr>
          <w:rFonts w:ascii="Arial" w:eastAsia="Times New Roman" w:hAnsi="Arial" w:cs="Arial"/>
          <w:b/>
          <w:bCs/>
          <w:kern w:val="0"/>
          <w:sz w:val="36"/>
          <w:szCs w:val="36"/>
          <w:lang w:val="en-GB" w:eastAsia="en-GB"/>
          <w14:ligatures w14:val="none"/>
        </w:rPr>
        <w:t>nts</w:t>
      </w:r>
    </w:p>
    <w:p w14:paraId="440DDE39" w14:textId="77777777" w:rsidR="00403107" w:rsidRPr="00DE3712" w:rsidRDefault="00403107" w:rsidP="0040310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We </w:t>
      </w:r>
      <w:r w:rsidRPr="00DE3712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do not provide cots or scheduled sleep times</w:t>
      </w: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. </w:t>
      </w:r>
    </w:p>
    <w:p w14:paraId="63130320" w14:textId="77777777" w:rsidR="00403107" w:rsidRPr="00DE3712" w:rsidRDefault="00403107" w:rsidP="0040310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Sleep is </w:t>
      </w:r>
      <w:r w:rsidRPr="00DE3712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not part of our planned daily routine</w:t>
      </w: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. </w:t>
      </w:r>
    </w:p>
    <w:p w14:paraId="6B6BDB55" w14:textId="77777777" w:rsidR="00403107" w:rsidRPr="00DE3712" w:rsidRDefault="00403107" w:rsidP="0040310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If a child falls asleep, we </w:t>
      </w:r>
      <w:r w:rsidRPr="00DE3712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follow safe sleep practices</w:t>
      </w: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. </w:t>
      </w:r>
    </w:p>
    <w:p w14:paraId="23CA3D9F" w14:textId="77777777" w:rsidR="00403107" w:rsidRPr="00DE3712" w:rsidRDefault="00403107" w:rsidP="0040310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Children are </w:t>
      </w:r>
      <w:r w:rsidRPr="00DE3712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never forced to stay awake or to sleep</w:t>
      </w: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. </w:t>
      </w:r>
    </w:p>
    <w:p w14:paraId="20AACC6A" w14:textId="77777777" w:rsidR="00403107" w:rsidRPr="00DE3712" w:rsidRDefault="00403107" w:rsidP="0040310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DE3712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Safety, supervision, and wellbeing</w:t>
      </w:r>
      <w:r w:rsidRPr="00DE3712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are always prioritised. </w:t>
      </w:r>
    </w:p>
    <w:p w14:paraId="5370B534" w14:textId="2CF03C99" w:rsidR="00403107" w:rsidRPr="00DE3712" w:rsidRDefault="00403107" w:rsidP="00403107">
      <w:pPr>
        <w:spacing w:after="0" w:line="240" w:lineRule="auto"/>
        <w:rPr>
          <w:rFonts w:ascii="Arial" w:eastAsia="Times New Roman" w:hAnsi="Arial" w:cs="Arial"/>
          <w:kern w:val="0"/>
          <w:lang w:val="en-GB" w:eastAsia="en-GB"/>
          <w14:ligatures w14:val="none"/>
        </w:rPr>
      </w:pPr>
    </w:p>
    <w:p w14:paraId="4EE7C54A" w14:textId="78C78013" w:rsidR="00A35C6B" w:rsidRPr="00DE3712" w:rsidRDefault="00A35C6B">
      <w:pPr>
        <w:rPr>
          <w:rFonts w:ascii="Arial" w:eastAsia="Times New Roman" w:hAnsi="Arial" w:cs="Arial"/>
          <w:b/>
          <w:bCs/>
          <w:kern w:val="0"/>
          <w:sz w:val="36"/>
          <w:szCs w:val="36"/>
          <w:lang w:val="en-GB" w:eastAsia="en-GB"/>
          <w14:ligatures w14:val="none"/>
        </w:rPr>
      </w:pPr>
    </w:p>
    <w:p w14:paraId="09755140" w14:textId="77777777" w:rsidR="00050EA3" w:rsidRPr="00DE3712" w:rsidRDefault="00050EA3">
      <w:pPr>
        <w:rPr>
          <w:rFonts w:ascii="Arial" w:eastAsia="Times New Roman" w:hAnsi="Arial" w:cs="Arial"/>
          <w:b/>
          <w:bCs/>
          <w:kern w:val="0"/>
          <w:sz w:val="36"/>
          <w:szCs w:val="36"/>
          <w:lang w:val="en-GB" w:eastAsia="en-GB"/>
          <w14:ligatures w14:val="none"/>
        </w:rPr>
      </w:pPr>
    </w:p>
    <w:p w14:paraId="39D98FBC" w14:textId="77777777" w:rsidR="00050EA3" w:rsidRPr="00DE3712" w:rsidRDefault="00050EA3">
      <w:pPr>
        <w:rPr>
          <w:rFonts w:ascii="Arial" w:eastAsia="Times New Roman" w:hAnsi="Arial" w:cs="Arial"/>
          <w:b/>
          <w:bCs/>
          <w:kern w:val="0"/>
          <w:sz w:val="36"/>
          <w:szCs w:val="36"/>
          <w:lang w:val="en-GB" w:eastAsia="en-GB"/>
          <w14:ligatures w14:val="none"/>
        </w:rPr>
      </w:pPr>
    </w:p>
    <w:p w14:paraId="4AA08CA1" w14:textId="77777777" w:rsidR="00050EA3" w:rsidRPr="00DE3712" w:rsidRDefault="00050EA3">
      <w:pPr>
        <w:rPr>
          <w:rFonts w:ascii="Arial" w:eastAsia="Times New Roman" w:hAnsi="Arial" w:cs="Arial"/>
          <w:b/>
          <w:bCs/>
          <w:kern w:val="0"/>
          <w:sz w:val="36"/>
          <w:szCs w:val="36"/>
          <w:lang w:val="en-GB" w:eastAsia="en-GB"/>
          <w14:ligatures w14:val="none"/>
        </w:rPr>
      </w:pPr>
    </w:p>
    <w:p w14:paraId="0813E5EF" w14:textId="77777777" w:rsidR="00050EA3" w:rsidRDefault="00050EA3">
      <w:pPr>
        <w:rPr>
          <w:rFonts w:ascii="Arial" w:eastAsia="Times New Roman" w:hAnsi="Arial" w:cs="Arial"/>
          <w:b/>
          <w:bCs/>
          <w:kern w:val="0"/>
          <w:sz w:val="36"/>
          <w:szCs w:val="36"/>
          <w:lang w:val="en-GB" w:eastAsia="en-GB"/>
          <w14:ligatures w14:val="none"/>
        </w:rPr>
      </w:pPr>
    </w:p>
    <w:p w14:paraId="24ECECEB" w14:textId="77777777" w:rsidR="001243C7" w:rsidRPr="00DE3712" w:rsidRDefault="001243C7">
      <w:pPr>
        <w:rPr>
          <w:rFonts w:ascii="Arial" w:eastAsia="Times New Roman" w:hAnsi="Arial" w:cs="Arial"/>
          <w:b/>
          <w:bCs/>
          <w:kern w:val="0"/>
          <w:sz w:val="36"/>
          <w:szCs w:val="36"/>
          <w:lang w:val="en-GB" w:eastAsia="en-GB"/>
          <w14:ligatures w14:val="none"/>
        </w:rPr>
      </w:pPr>
    </w:p>
    <w:p w14:paraId="4F967540" w14:textId="77777777" w:rsidR="00FA2FFB" w:rsidRPr="00DE3712" w:rsidRDefault="00FA2FFB">
      <w:pPr>
        <w:rPr>
          <w:rFonts w:ascii="Arial" w:hAnsi="Arial" w:cs="Arial"/>
          <w:sz w:val="28"/>
          <w:szCs w:val="28"/>
        </w:rPr>
      </w:pPr>
    </w:p>
    <w:p w14:paraId="17F7E8AE" w14:textId="696CB2E1" w:rsidR="00EA7435" w:rsidRPr="00DE3712" w:rsidRDefault="004D0D14">
      <w:pPr>
        <w:rPr>
          <w:rFonts w:ascii="Arial" w:hAnsi="Arial" w:cs="Arial"/>
          <w:i/>
          <w:iCs/>
          <w:sz w:val="22"/>
          <w:szCs w:val="22"/>
        </w:rPr>
      </w:pPr>
      <w:r w:rsidRPr="00DE3712">
        <w:rPr>
          <w:rFonts w:ascii="Arial" w:hAnsi="Arial" w:cs="Arial"/>
          <w:i/>
          <w:iCs/>
          <w:sz w:val="22"/>
          <w:szCs w:val="22"/>
        </w:rPr>
        <w:t>Appendices</w:t>
      </w:r>
      <w:r w:rsidR="00FA2FFB" w:rsidRPr="00DE3712">
        <w:rPr>
          <w:rFonts w:ascii="Arial" w:hAnsi="Arial" w:cs="Arial"/>
          <w:i/>
          <w:iCs/>
          <w:sz w:val="22"/>
          <w:szCs w:val="22"/>
        </w:rPr>
        <w:t xml:space="preserve"> attached</w:t>
      </w:r>
      <w:r w:rsidRPr="00DE3712">
        <w:rPr>
          <w:rFonts w:ascii="Arial" w:hAnsi="Arial" w:cs="Arial"/>
          <w:i/>
          <w:iCs/>
          <w:sz w:val="22"/>
          <w:szCs w:val="22"/>
        </w:rPr>
        <w:t xml:space="preserve">: Risk assessment, </w:t>
      </w:r>
      <w:r w:rsidR="00FA2FFB" w:rsidRPr="00DE3712">
        <w:rPr>
          <w:rFonts w:ascii="Arial" w:hAnsi="Arial" w:cs="Arial"/>
          <w:i/>
          <w:iCs/>
          <w:sz w:val="22"/>
          <w:szCs w:val="22"/>
        </w:rPr>
        <w:t>individual sleep plan, sleep monitoring recor</w:t>
      </w:r>
      <w:r w:rsidR="001243C7">
        <w:rPr>
          <w:rFonts w:ascii="Arial" w:hAnsi="Arial" w:cs="Arial"/>
          <w:i/>
          <w:iCs/>
          <w:sz w:val="22"/>
          <w:szCs w:val="22"/>
        </w:rPr>
        <w:t>d</w:t>
      </w:r>
    </w:p>
    <w:p w14:paraId="4F73EFCA" w14:textId="64168328" w:rsidR="007304AD" w:rsidRPr="00DE3712" w:rsidRDefault="00A22358" w:rsidP="00EA6852">
      <w:pPr>
        <w:spacing w:after="0"/>
        <w:jc w:val="center"/>
        <w:rPr>
          <w:rFonts w:ascii="Arial" w:hAnsi="Arial" w:cs="Arial"/>
          <w:sz w:val="32"/>
          <w:szCs w:val="32"/>
        </w:rPr>
      </w:pPr>
      <w:r w:rsidRPr="00DE3712">
        <w:rPr>
          <w:rFonts w:ascii="Arial" w:hAnsi="Arial" w:cs="Arial"/>
          <w:sz w:val="32"/>
          <w:szCs w:val="32"/>
        </w:rPr>
        <w:lastRenderedPageBreak/>
        <w:t xml:space="preserve">Appendix 1: </w:t>
      </w:r>
      <w:r w:rsidRPr="00DE3712">
        <w:rPr>
          <w:rFonts w:ascii="Arial" w:hAnsi="Arial" w:cs="Arial"/>
          <w:b/>
          <w:bCs/>
          <w:sz w:val="32"/>
          <w:szCs w:val="32"/>
        </w:rPr>
        <w:t>Risk assessment for sleep environment</w:t>
      </w:r>
    </w:p>
    <w:p w14:paraId="5AFF5CB4" w14:textId="7BFB1313" w:rsidR="007304AD" w:rsidRPr="00DE3712" w:rsidRDefault="002140BD" w:rsidP="007304AD">
      <w:pPr>
        <w:spacing w:after="0" w:line="240" w:lineRule="auto"/>
        <w:rPr>
          <w:rFonts w:ascii="Arial" w:hAnsi="Arial" w:cs="Arial"/>
        </w:rPr>
      </w:pPr>
      <w:r w:rsidRPr="00DE3712">
        <w:rPr>
          <w:rFonts w:ascii="Arial" w:hAnsi="Arial" w:cs="Arial"/>
        </w:rPr>
        <w:t>Magic Dragon Preschool</w:t>
      </w:r>
    </w:p>
    <w:p w14:paraId="11945F3A" w14:textId="77777777" w:rsidR="007304AD" w:rsidRPr="00DE3712" w:rsidRDefault="007304AD" w:rsidP="007304AD">
      <w:pPr>
        <w:spacing w:after="0" w:line="240" w:lineRule="auto"/>
        <w:rPr>
          <w:rFonts w:ascii="Arial" w:hAnsi="Arial" w:cs="Arial"/>
        </w:rPr>
      </w:pPr>
      <w:r w:rsidRPr="00DE3712">
        <w:rPr>
          <w:rFonts w:ascii="Arial" w:hAnsi="Arial" w:cs="Arial"/>
        </w:rPr>
        <w:t>Date: __________________________</w:t>
      </w:r>
    </w:p>
    <w:p w14:paraId="0415F4E3" w14:textId="77777777" w:rsidR="007304AD" w:rsidRPr="00DE3712" w:rsidRDefault="007304AD" w:rsidP="007304AD">
      <w:pPr>
        <w:spacing w:after="0" w:line="240" w:lineRule="auto"/>
        <w:rPr>
          <w:rFonts w:ascii="Arial" w:hAnsi="Arial" w:cs="Arial"/>
        </w:rPr>
      </w:pPr>
      <w:r w:rsidRPr="00DE3712">
        <w:rPr>
          <w:rFonts w:ascii="Arial" w:hAnsi="Arial" w:cs="Arial"/>
        </w:rPr>
        <w:t>Assessor: __________________________</w:t>
      </w:r>
    </w:p>
    <w:p w14:paraId="07C8430A" w14:textId="169D6A3C" w:rsidR="007304AD" w:rsidRPr="00DE3712" w:rsidRDefault="007304AD" w:rsidP="002140BD">
      <w:pPr>
        <w:spacing w:after="0" w:line="240" w:lineRule="auto"/>
        <w:rPr>
          <w:rFonts w:ascii="Arial" w:hAnsi="Arial" w:cs="Arial"/>
        </w:rPr>
      </w:pPr>
      <w:r w:rsidRPr="00DE3712">
        <w:rPr>
          <w:rFonts w:ascii="Arial" w:hAnsi="Arial" w:cs="Arial"/>
        </w:rPr>
        <w:t>Review Date: __________________________</w:t>
      </w:r>
    </w:p>
    <w:p w14:paraId="61635655" w14:textId="39ADF8DD" w:rsidR="007304AD" w:rsidRPr="00DE3712" w:rsidRDefault="007304AD" w:rsidP="007304AD">
      <w:pPr>
        <w:rPr>
          <w:rFonts w:ascii="Arial" w:hAnsi="Arial" w:cs="Arial"/>
          <w:b/>
          <w:bCs/>
        </w:rPr>
      </w:pPr>
      <w:r w:rsidRPr="00DE3712">
        <w:rPr>
          <w:rFonts w:ascii="Arial" w:hAnsi="Arial" w:cs="Arial"/>
          <w:b/>
          <w:bCs/>
        </w:rPr>
        <w:t>Risks Identified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25"/>
        <w:gridCol w:w="1431"/>
        <w:gridCol w:w="1275"/>
        <w:gridCol w:w="2268"/>
        <w:gridCol w:w="2217"/>
      </w:tblGrid>
      <w:tr w:rsidR="007304AD" w:rsidRPr="00DE3712" w14:paraId="5F762B5B" w14:textId="77777777" w:rsidTr="000D35DD"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3E56D" w14:textId="485BDCD1" w:rsidR="007304AD" w:rsidRPr="00DE3712" w:rsidRDefault="007304AD" w:rsidP="007304AD">
            <w:pPr>
              <w:spacing w:after="160" w:line="278" w:lineRule="auto"/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  <w:b/>
              </w:rPr>
              <w:t>Risk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56BAD" w14:textId="77777777" w:rsidR="007304AD" w:rsidRPr="00DE3712" w:rsidRDefault="007304AD" w:rsidP="007304AD">
            <w:pPr>
              <w:spacing w:after="160" w:line="278" w:lineRule="auto"/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  <w:b/>
              </w:rPr>
              <w:t>Who Might Be Harmed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0A6F5" w14:textId="77777777" w:rsidR="007304AD" w:rsidRPr="00DE3712" w:rsidRDefault="007304AD" w:rsidP="007304AD">
            <w:pPr>
              <w:spacing w:after="160" w:line="278" w:lineRule="auto"/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  <w:b/>
              </w:rPr>
              <w:t>Risk Level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20069" w14:textId="77777777" w:rsidR="007304AD" w:rsidRPr="00DE3712" w:rsidRDefault="007304AD" w:rsidP="007304AD">
            <w:pPr>
              <w:spacing w:after="160" w:line="278" w:lineRule="auto"/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  <w:b/>
              </w:rPr>
              <w:t>Existing Controls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69C47" w14:textId="77777777" w:rsidR="007304AD" w:rsidRPr="00DE3712" w:rsidRDefault="007304AD" w:rsidP="007304AD">
            <w:pPr>
              <w:spacing w:after="160" w:line="278" w:lineRule="auto"/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  <w:b/>
              </w:rPr>
              <w:t>Additional Actions</w:t>
            </w:r>
          </w:p>
        </w:tc>
      </w:tr>
      <w:tr w:rsidR="007304AD" w:rsidRPr="00DE3712" w14:paraId="4837FC9E" w14:textId="77777777" w:rsidTr="000D35DD"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A1A8C" w14:textId="77777777" w:rsidR="007304AD" w:rsidRPr="00DE3712" w:rsidRDefault="007304AD" w:rsidP="00EA6852">
            <w:pPr>
              <w:spacing w:line="278" w:lineRule="auto"/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</w:rPr>
              <w:t>Unsafe sleep position (e.g., tummy sleeping)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95A8E" w14:textId="1300AB6A" w:rsidR="007304AD" w:rsidRPr="00DE3712" w:rsidRDefault="006522D2" w:rsidP="00EA6852">
            <w:pPr>
              <w:spacing w:line="278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0-2.5 year olds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3D06E" w14:textId="77777777" w:rsidR="007304AD" w:rsidRPr="00DE3712" w:rsidRDefault="007304AD" w:rsidP="00EA6852">
            <w:pPr>
              <w:spacing w:line="278" w:lineRule="auto"/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</w:rPr>
              <w:t>High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FD371" w14:textId="77777777" w:rsidR="007304AD" w:rsidRPr="00DE3712" w:rsidRDefault="007304AD" w:rsidP="00EA6852">
            <w:pPr>
              <w:spacing w:line="278" w:lineRule="auto"/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</w:rPr>
              <w:t>Staff trained in safe sleep guidelines; babies placed on their backs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6F0BE" w14:textId="19748222" w:rsidR="007304AD" w:rsidRPr="00DE3712" w:rsidRDefault="007304AD" w:rsidP="00EA6852">
            <w:pPr>
              <w:spacing w:line="278" w:lineRule="auto"/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</w:rPr>
              <w:t>Regular refresher training</w:t>
            </w:r>
            <w:r w:rsidR="00C62ED6" w:rsidRPr="00DE3712">
              <w:rPr>
                <w:rFonts w:ascii="Arial" w:hAnsi="Arial" w:cs="Arial"/>
              </w:rPr>
              <w:t xml:space="preserve"> (</w:t>
            </w:r>
            <w:r w:rsidR="00B83F91" w:rsidRPr="00DE3712">
              <w:rPr>
                <w:rFonts w:ascii="Arial" w:hAnsi="Arial" w:cs="Arial"/>
              </w:rPr>
              <w:t>when new updates and/ or when new to the setting)</w:t>
            </w:r>
          </w:p>
          <w:p w14:paraId="739F7AD4" w14:textId="61917D19" w:rsidR="00A13BAE" w:rsidRPr="00DE3712" w:rsidRDefault="00A13BAE" w:rsidP="00EA6852">
            <w:pPr>
              <w:spacing w:line="278" w:lineRule="auto"/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</w:rPr>
              <w:t>Follow Lullaby Trust guidelines</w:t>
            </w:r>
          </w:p>
        </w:tc>
      </w:tr>
      <w:tr w:rsidR="007304AD" w:rsidRPr="00DE3712" w14:paraId="3CC2BFC6" w14:textId="77777777" w:rsidTr="000D35DD"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31EEE" w14:textId="77777777" w:rsidR="007304AD" w:rsidRPr="00DE3712" w:rsidRDefault="007304AD" w:rsidP="00EA6852">
            <w:pPr>
              <w:spacing w:line="278" w:lineRule="auto"/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</w:rPr>
              <w:t>Loose bedding or soft toys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648A8" w14:textId="2030A46E" w:rsidR="007304AD" w:rsidRPr="00DE3712" w:rsidRDefault="006522D2" w:rsidP="00EA6852">
            <w:pPr>
              <w:spacing w:line="278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0-2.5 year olds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E37B6" w14:textId="77777777" w:rsidR="007304AD" w:rsidRPr="00DE3712" w:rsidRDefault="007304AD" w:rsidP="00EA6852">
            <w:pPr>
              <w:spacing w:line="278" w:lineRule="auto"/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</w:rPr>
              <w:t>High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C2380" w14:textId="17057AFA" w:rsidR="007304AD" w:rsidRPr="00DE3712" w:rsidRDefault="007304AD" w:rsidP="00EA6852">
            <w:pPr>
              <w:spacing w:line="278" w:lineRule="auto"/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</w:rPr>
              <w:t xml:space="preserve">No pillows, duvets, or soft toys </w:t>
            </w:r>
            <w:r w:rsidR="00AB4964" w:rsidRPr="00DE3712">
              <w:rPr>
                <w:rFonts w:ascii="Arial" w:hAnsi="Arial" w:cs="Arial"/>
              </w:rPr>
              <w:t>to sleep with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AABF0" w14:textId="77777777" w:rsidR="007304AD" w:rsidRPr="00DE3712" w:rsidRDefault="007304AD" w:rsidP="00EA6852">
            <w:pPr>
              <w:spacing w:line="278" w:lineRule="auto"/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</w:rPr>
              <w:t>Daily checks</w:t>
            </w:r>
          </w:p>
        </w:tc>
      </w:tr>
      <w:tr w:rsidR="007304AD" w:rsidRPr="00DE3712" w14:paraId="2551C576" w14:textId="77777777" w:rsidTr="000D35DD"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3E181" w14:textId="77777777" w:rsidR="007304AD" w:rsidRPr="00DE3712" w:rsidRDefault="007304AD" w:rsidP="00EA6852">
            <w:pPr>
              <w:spacing w:line="278" w:lineRule="auto"/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</w:rPr>
              <w:t>Overheating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ECBC8" w14:textId="0520D666" w:rsidR="007304AD" w:rsidRPr="00DE3712" w:rsidRDefault="006522D2" w:rsidP="00EA6852">
            <w:pPr>
              <w:spacing w:line="278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0-2.5 year olds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CA128" w14:textId="77777777" w:rsidR="007304AD" w:rsidRPr="00DE3712" w:rsidRDefault="007304AD" w:rsidP="00EA6852">
            <w:pPr>
              <w:spacing w:line="278" w:lineRule="auto"/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</w:rPr>
              <w:t>Medium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F4BC8" w14:textId="77777777" w:rsidR="007304AD" w:rsidRPr="00DE3712" w:rsidRDefault="007304AD" w:rsidP="00EA6852">
            <w:pPr>
              <w:spacing w:line="278" w:lineRule="auto"/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</w:rPr>
              <w:t>Room temperature monitored; light bedding used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AFFBE" w14:textId="77777777" w:rsidR="007304AD" w:rsidRPr="00DE3712" w:rsidRDefault="007304AD" w:rsidP="00EA6852">
            <w:pPr>
              <w:spacing w:line="278" w:lineRule="auto"/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</w:rPr>
              <w:t>Install thermometer and record checks</w:t>
            </w:r>
          </w:p>
        </w:tc>
      </w:tr>
      <w:tr w:rsidR="007304AD" w:rsidRPr="00DE3712" w14:paraId="2A0BB70D" w14:textId="77777777" w:rsidTr="000D35DD"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10480" w14:textId="77777777" w:rsidR="007304AD" w:rsidRPr="00DE3712" w:rsidRDefault="007304AD" w:rsidP="00EA6852">
            <w:pPr>
              <w:spacing w:line="278" w:lineRule="auto"/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</w:rPr>
              <w:t>Inadequate supervision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68B07" w14:textId="77777777" w:rsidR="007304AD" w:rsidRPr="00DE3712" w:rsidRDefault="007304AD" w:rsidP="00EA6852">
            <w:pPr>
              <w:spacing w:line="278" w:lineRule="auto"/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</w:rPr>
              <w:t>All children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04DEE" w14:textId="77777777" w:rsidR="007304AD" w:rsidRPr="00DE3712" w:rsidRDefault="007304AD" w:rsidP="00EA6852">
            <w:pPr>
              <w:spacing w:line="278" w:lineRule="auto"/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</w:rPr>
              <w:t>High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A7AC1" w14:textId="77777777" w:rsidR="007304AD" w:rsidRPr="00DE3712" w:rsidRDefault="007304AD" w:rsidP="00EA6852">
            <w:pPr>
              <w:spacing w:line="278" w:lineRule="auto"/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</w:rPr>
              <w:t>Staff ratios maintained; sleep checks every 10 minutes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4090B" w14:textId="77777777" w:rsidR="007304AD" w:rsidRPr="00DE3712" w:rsidRDefault="007304AD" w:rsidP="00EA6852">
            <w:pPr>
              <w:spacing w:line="278" w:lineRule="auto"/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</w:rPr>
              <w:t>Document checks</w:t>
            </w:r>
          </w:p>
        </w:tc>
      </w:tr>
      <w:tr w:rsidR="007304AD" w:rsidRPr="00DE3712" w14:paraId="2B2B04BA" w14:textId="77777777" w:rsidTr="000D35DD"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A2F36" w14:textId="0A590FFE" w:rsidR="007304AD" w:rsidRPr="00DE3712" w:rsidRDefault="007304AD" w:rsidP="00EA6852">
            <w:pPr>
              <w:spacing w:line="278" w:lineRule="auto"/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</w:rPr>
              <w:t>Faulty equipment (</w:t>
            </w:r>
            <w:r w:rsidR="00830251" w:rsidRPr="00DE3712">
              <w:rPr>
                <w:rFonts w:ascii="Arial" w:hAnsi="Arial" w:cs="Arial"/>
              </w:rPr>
              <w:t>mats</w:t>
            </w:r>
            <w:r w:rsidRPr="00DE3712">
              <w:rPr>
                <w:rFonts w:ascii="Arial" w:hAnsi="Arial" w:cs="Arial"/>
              </w:rPr>
              <w:t>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1FB04" w14:textId="77777777" w:rsidR="007304AD" w:rsidRPr="00DE3712" w:rsidRDefault="007304AD" w:rsidP="00EA6852">
            <w:pPr>
              <w:spacing w:line="278" w:lineRule="auto"/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</w:rPr>
              <w:t>All children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79E79" w14:textId="77777777" w:rsidR="007304AD" w:rsidRPr="00DE3712" w:rsidRDefault="007304AD" w:rsidP="00EA6852">
            <w:pPr>
              <w:spacing w:line="278" w:lineRule="auto"/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</w:rPr>
              <w:t>Medium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74F85" w14:textId="3EF28E6F" w:rsidR="007304AD" w:rsidRPr="00DE3712" w:rsidRDefault="00830251" w:rsidP="00EA6852">
            <w:pPr>
              <w:spacing w:line="278" w:lineRule="auto"/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</w:rPr>
              <w:t xml:space="preserve">Termly </w:t>
            </w:r>
            <w:r w:rsidR="007304AD" w:rsidRPr="00DE3712">
              <w:rPr>
                <w:rFonts w:ascii="Arial" w:hAnsi="Arial" w:cs="Arial"/>
              </w:rPr>
              <w:t>equipment inspections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24057" w14:textId="77777777" w:rsidR="007304AD" w:rsidRPr="00DE3712" w:rsidRDefault="007304AD" w:rsidP="00EA6852">
            <w:pPr>
              <w:spacing w:line="278" w:lineRule="auto"/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</w:rPr>
              <w:t>Replace damaged items immediately</w:t>
            </w:r>
          </w:p>
        </w:tc>
      </w:tr>
      <w:tr w:rsidR="007304AD" w:rsidRPr="00DE3712" w14:paraId="1D3F5DD3" w14:textId="77777777" w:rsidTr="000D35DD"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12A1B" w14:textId="77777777" w:rsidR="007304AD" w:rsidRPr="00DE3712" w:rsidRDefault="007304AD" w:rsidP="00EA6852">
            <w:pPr>
              <w:spacing w:line="278" w:lineRule="auto"/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</w:rPr>
              <w:t>Choking hazards nearby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91089" w14:textId="77777777" w:rsidR="007304AD" w:rsidRPr="00DE3712" w:rsidRDefault="007304AD" w:rsidP="00EA6852">
            <w:pPr>
              <w:spacing w:line="278" w:lineRule="auto"/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</w:rPr>
              <w:t>All children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C14DF" w14:textId="77777777" w:rsidR="007304AD" w:rsidRPr="00DE3712" w:rsidRDefault="007304AD" w:rsidP="00EA6852">
            <w:pPr>
              <w:spacing w:line="278" w:lineRule="auto"/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</w:rPr>
              <w:t>High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9A0F1" w14:textId="77777777" w:rsidR="007304AD" w:rsidRPr="00DE3712" w:rsidRDefault="007304AD" w:rsidP="00EA6852">
            <w:pPr>
              <w:spacing w:line="278" w:lineRule="auto"/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</w:rPr>
              <w:t>Sleep area clear of small objects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00B53" w14:textId="77777777" w:rsidR="007304AD" w:rsidRPr="00DE3712" w:rsidRDefault="007304AD" w:rsidP="00EA6852">
            <w:pPr>
              <w:spacing w:line="278" w:lineRule="auto"/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</w:rPr>
              <w:t>Daily sweep of area</w:t>
            </w:r>
          </w:p>
        </w:tc>
      </w:tr>
      <w:tr w:rsidR="007304AD" w:rsidRPr="00DE3712" w14:paraId="373A36A3" w14:textId="77777777" w:rsidTr="000D35DD"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F2612" w14:textId="77777777" w:rsidR="007304AD" w:rsidRPr="00DE3712" w:rsidRDefault="007304AD" w:rsidP="00EA6852">
            <w:pPr>
              <w:spacing w:line="278" w:lineRule="auto"/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</w:rPr>
              <w:t>Fire safety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43FC8" w14:textId="77777777" w:rsidR="007304AD" w:rsidRPr="00DE3712" w:rsidRDefault="007304AD" w:rsidP="00EA6852">
            <w:pPr>
              <w:spacing w:line="278" w:lineRule="auto"/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</w:rPr>
              <w:t>All children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F9AD1" w14:textId="77777777" w:rsidR="007304AD" w:rsidRPr="00DE3712" w:rsidRDefault="007304AD" w:rsidP="00EA6852">
            <w:pPr>
              <w:spacing w:line="278" w:lineRule="auto"/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</w:rPr>
              <w:t>High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348DA" w14:textId="77777777" w:rsidR="007304AD" w:rsidRPr="00DE3712" w:rsidRDefault="007304AD" w:rsidP="00EA6852">
            <w:pPr>
              <w:spacing w:line="278" w:lineRule="auto"/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</w:rPr>
              <w:t>Smoke alarms tested; clear evacuation route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E8FAA" w14:textId="77777777" w:rsidR="007304AD" w:rsidRPr="00DE3712" w:rsidRDefault="007304AD" w:rsidP="00EA6852">
            <w:pPr>
              <w:spacing w:line="278" w:lineRule="auto"/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</w:rPr>
              <w:t>Fire drill practice</w:t>
            </w:r>
          </w:p>
        </w:tc>
      </w:tr>
    </w:tbl>
    <w:p w14:paraId="764D412C" w14:textId="77777777" w:rsidR="00A22358" w:rsidRPr="00DE3712" w:rsidRDefault="00A22358">
      <w:pPr>
        <w:rPr>
          <w:rFonts w:ascii="Arial" w:hAnsi="Arial" w:cs="Arial"/>
        </w:rPr>
      </w:pPr>
    </w:p>
    <w:p w14:paraId="6198F8AF" w14:textId="77777777" w:rsidR="000D35DD" w:rsidRDefault="000D35DD" w:rsidP="008A0F11">
      <w:pPr>
        <w:spacing w:after="0"/>
        <w:jc w:val="center"/>
        <w:rPr>
          <w:rFonts w:ascii="Arial" w:hAnsi="Arial" w:cs="Arial"/>
          <w:sz w:val="32"/>
          <w:szCs w:val="32"/>
        </w:rPr>
      </w:pPr>
    </w:p>
    <w:p w14:paraId="5F643B62" w14:textId="77777777" w:rsidR="000D35DD" w:rsidRDefault="000D35DD" w:rsidP="008A0F11">
      <w:pPr>
        <w:spacing w:after="0"/>
        <w:jc w:val="center"/>
        <w:rPr>
          <w:rFonts w:ascii="Arial" w:hAnsi="Arial" w:cs="Arial"/>
          <w:sz w:val="32"/>
          <w:szCs w:val="32"/>
        </w:rPr>
      </w:pPr>
    </w:p>
    <w:p w14:paraId="75FD89FA" w14:textId="77777777" w:rsidR="000D35DD" w:rsidRDefault="000D35DD" w:rsidP="008A0F11">
      <w:pPr>
        <w:spacing w:after="0"/>
        <w:jc w:val="center"/>
        <w:rPr>
          <w:rFonts w:ascii="Arial" w:hAnsi="Arial" w:cs="Arial"/>
          <w:sz w:val="32"/>
          <w:szCs w:val="32"/>
        </w:rPr>
      </w:pPr>
    </w:p>
    <w:p w14:paraId="01C71500" w14:textId="77777777" w:rsidR="000D35DD" w:rsidRDefault="000D35DD" w:rsidP="008A0F11">
      <w:pPr>
        <w:spacing w:after="0"/>
        <w:jc w:val="center"/>
        <w:rPr>
          <w:rFonts w:ascii="Arial" w:hAnsi="Arial" w:cs="Arial"/>
          <w:sz w:val="32"/>
          <w:szCs w:val="32"/>
        </w:rPr>
      </w:pPr>
    </w:p>
    <w:p w14:paraId="5E2126D8" w14:textId="77777777" w:rsidR="000D35DD" w:rsidRDefault="000D35DD" w:rsidP="008A0F11">
      <w:pPr>
        <w:spacing w:after="0"/>
        <w:jc w:val="center"/>
        <w:rPr>
          <w:rFonts w:ascii="Arial" w:hAnsi="Arial" w:cs="Arial"/>
          <w:sz w:val="32"/>
          <w:szCs w:val="32"/>
        </w:rPr>
      </w:pPr>
    </w:p>
    <w:p w14:paraId="6DFBBE93" w14:textId="77777777" w:rsidR="000D35DD" w:rsidRDefault="000D35DD" w:rsidP="008A0F11">
      <w:pPr>
        <w:spacing w:after="0"/>
        <w:jc w:val="center"/>
        <w:rPr>
          <w:rFonts w:ascii="Arial" w:hAnsi="Arial" w:cs="Arial"/>
          <w:sz w:val="32"/>
          <w:szCs w:val="32"/>
        </w:rPr>
      </w:pPr>
    </w:p>
    <w:p w14:paraId="213B3BE1" w14:textId="38DC1418" w:rsidR="00FA7663" w:rsidRPr="00DE3712" w:rsidRDefault="00A22358" w:rsidP="008A0F11">
      <w:pPr>
        <w:spacing w:after="0"/>
        <w:jc w:val="center"/>
        <w:rPr>
          <w:rFonts w:ascii="Arial" w:hAnsi="Arial" w:cs="Arial"/>
          <w:sz w:val="32"/>
          <w:szCs w:val="32"/>
        </w:rPr>
      </w:pPr>
      <w:r w:rsidRPr="00DE3712">
        <w:rPr>
          <w:rFonts w:ascii="Arial" w:hAnsi="Arial" w:cs="Arial"/>
          <w:sz w:val="32"/>
          <w:szCs w:val="32"/>
        </w:rPr>
        <w:lastRenderedPageBreak/>
        <w:t>Appen</w:t>
      </w:r>
      <w:r w:rsidR="00FA7663" w:rsidRPr="00DE3712">
        <w:rPr>
          <w:rFonts w:ascii="Arial" w:hAnsi="Arial" w:cs="Arial"/>
          <w:sz w:val="32"/>
          <w:szCs w:val="32"/>
        </w:rPr>
        <w:t xml:space="preserve">dix 2: </w:t>
      </w:r>
      <w:r w:rsidR="00FA7663" w:rsidRPr="00DE3712">
        <w:rPr>
          <w:rFonts w:ascii="Arial" w:hAnsi="Arial" w:cs="Arial"/>
          <w:b/>
          <w:bCs/>
          <w:sz w:val="32"/>
          <w:szCs w:val="32"/>
        </w:rPr>
        <w:t>Individual sleep plan template</w:t>
      </w:r>
    </w:p>
    <w:p w14:paraId="474B00CF" w14:textId="77777777" w:rsidR="00FA7663" w:rsidRPr="00DE3712" w:rsidRDefault="00FA7663" w:rsidP="00FA7663">
      <w:pPr>
        <w:spacing w:after="0"/>
        <w:rPr>
          <w:rFonts w:ascii="Arial" w:hAnsi="Arial" w:cs="Arial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4815"/>
        <w:gridCol w:w="4394"/>
      </w:tblGrid>
      <w:tr w:rsidR="00B4445F" w:rsidRPr="00DE3712" w14:paraId="60E066A3" w14:textId="77777777" w:rsidTr="008A0F11">
        <w:tc>
          <w:tcPr>
            <w:tcW w:w="4815" w:type="dxa"/>
          </w:tcPr>
          <w:p w14:paraId="1355AAE5" w14:textId="77777777" w:rsidR="00B4445F" w:rsidRPr="00DE3712" w:rsidRDefault="00B4445F" w:rsidP="00B4445F">
            <w:pPr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</w:rPr>
              <w:t>Name of child:</w:t>
            </w:r>
          </w:p>
          <w:p w14:paraId="35CE0E5E" w14:textId="14EC894B" w:rsidR="00B4445F" w:rsidRPr="00DE3712" w:rsidRDefault="00B4445F" w:rsidP="00B4445F">
            <w:pPr>
              <w:rPr>
                <w:rFonts w:ascii="Arial" w:hAnsi="Arial" w:cs="Arial"/>
              </w:rPr>
            </w:pPr>
          </w:p>
        </w:tc>
        <w:tc>
          <w:tcPr>
            <w:tcW w:w="4394" w:type="dxa"/>
          </w:tcPr>
          <w:p w14:paraId="3D09FCFF" w14:textId="5889BC1A" w:rsidR="00B4445F" w:rsidRPr="00DE3712" w:rsidRDefault="00B4445F" w:rsidP="00B4445F">
            <w:pPr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</w:rPr>
              <w:t>Date of Birth:</w:t>
            </w:r>
          </w:p>
        </w:tc>
      </w:tr>
      <w:tr w:rsidR="00B4445F" w:rsidRPr="00DE3712" w14:paraId="4D621B6B" w14:textId="77777777" w:rsidTr="00B4445F">
        <w:tc>
          <w:tcPr>
            <w:tcW w:w="4815" w:type="dxa"/>
          </w:tcPr>
          <w:p w14:paraId="58233749" w14:textId="56AADC9D" w:rsidR="00B4445F" w:rsidRPr="00DE3712" w:rsidRDefault="00C614A9" w:rsidP="00B4445F">
            <w:pPr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</w:rPr>
              <w:t>Name &amp; role of person completing the sleep plan:</w:t>
            </w:r>
          </w:p>
          <w:p w14:paraId="7CADF316" w14:textId="5BA94D30" w:rsidR="00C614A9" w:rsidRPr="00DE3712" w:rsidRDefault="00C614A9" w:rsidP="00B4445F">
            <w:pPr>
              <w:rPr>
                <w:rFonts w:ascii="Arial" w:hAnsi="Arial" w:cs="Arial"/>
              </w:rPr>
            </w:pPr>
          </w:p>
        </w:tc>
        <w:tc>
          <w:tcPr>
            <w:tcW w:w="4394" w:type="dxa"/>
          </w:tcPr>
          <w:p w14:paraId="58A708F8" w14:textId="2E236E91" w:rsidR="00B4445F" w:rsidRPr="00DE3712" w:rsidRDefault="00C614A9" w:rsidP="00B4445F">
            <w:pPr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</w:rPr>
              <w:t xml:space="preserve">Age in months at time of plan: </w:t>
            </w:r>
          </w:p>
        </w:tc>
      </w:tr>
      <w:tr w:rsidR="00B4445F" w:rsidRPr="00DE3712" w14:paraId="584BA0F8" w14:textId="77777777" w:rsidTr="008231DE">
        <w:tc>
          <w:tcPr>
            <w:tcW w:w="9209" w:type="dxa"/>
            <w:gridSpan w:val="2"/>
          </w:tcPr>
          <w:p w14:paraId="2CC99C99" w14:textId="77777777" w:rsidR="00B4445F" w:rsidRPr="00DE3712" w:rsidRDefault="00384707" w:rsidP="00B4445F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DE3712">
              <w:rPr>
                <w:rFonts w:ascii="Arial" w:hAnsi="Arial" w:cs="Arial"/>
                <w:b/>
                <w:bCs/>
                <w:i/>
                <w:iCs/>
              </w:rPr>
              <w:t>(To complete with the parent/guardian)</w:t>
            </w:r>
          </w:p>
          <w:p w14:paraId="1E878658" w14:textId="4606EE21" w:rsidR="00384707" w:rsidRPr="00DE3712" w:rsidRDefault="005A580B" w:rsidP="00B4445F">
            <w:pPr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</w:rPr>
              <w:t>What is your child’s routine for day-time naps at home? (including where they nap, time and how long for)</w:t>
            </w:r>
          </w:p>
          <w:p w14:paraId="3F81D879" w14:textId="77777777" w:rsidR="005A580B" w:rsidRPr="00DE3712" w:rsidRDefault="005A580B" w:rsidP="00B4445F">
            <w:pPr>
              <w:rPr>
                <w:rFonts w:ascii="Arial" w:hAnsi="Arial" w:cs="Arial"/>
              </w:rPr>
            </w:pPr>
          </w:p>
          <w:p w14:paraId="6FE28D3C" w14:textId="77777777" w:rsidR="005A580B" w:rsidRPr="00DE3712" w:rsidRDefault="005A580B" w:rsidP="00B4445F">
            <w:pPr>
              <w:rPr>
                <w:rFonts w:ascii="Arial" w:hAnsi="Arial" w:cs="Arial"/>
              </w:rPr>
            </w:pPr>
          </w:p>
          <w:p w14:paraId="03E5CAAE" w14:textId="77777777" w:rsidR="005A580B" w:rsidRPr="00DE3712" w:rsidRDefault="005A580B" w:rsidP="00B4445F">
            <w:pPr>
              <w:rPr>
                <w:rFonts w:ascii="Arial" w:hAnsi="Arial" w:cs="Arial"/>
              </w:rPr>
            </w:pPr>
          </w:p>
          <w:p w14:paraId="25A41666" w14:textId="77777777" w:rsidR="005A580B" w:rsidRPr="00DE3712" w:rsidRDefault="005A580B" w:rsidP="00B4445F">
            <w:pPr>
              <w:rPr>
                <w:rFonts w:ascii="Arial" w:hAnsi="Arial" w:cs="Arial"/>
              </w:rPr>
            </w:pPr>
          </w:p>
          <w:p w14:paraId="5F90FD20" w14:textId="2660295C" w:rsidR="005A580B" w:rsidRPr="00DE3712" w:rsidRDefault="005A580B" w:rsidP="00B4445F">
            <w:pPr>
              <w:rPr>
                <w:rFonts w:ascii="Arial" w:hAnsi="Arial" w:cs="Arial"/>
              </w:rPr>
            </w:pPr>
          </w:p>
        </w:tc>
      </w:tr>
      <w:tr w:rsidR="005A580B" w:rsidRPr="00DE3712" w14:paraId="1D39366A" w14:textId="77777777" w:rsidTr="008231DE">
        <w:tc>
          <w:tcPr>
            <w:tcW w:w="9209" w:type="dxa"/>
            <w:gridSpan w:val="2"/>
          </w:tcPr>
          <w:p w14:paraId="0DB09DC6" w14:textId="77777777" w:rsidR="005A580B" w:rsidRPr="00DE3712" w:rsidRDefault="002206A8" w:rsidP="00B4445F">
            <w:pPr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</w:rPr>
              <w:t xml:space="preserve">What type of blanket/cover does your child nap with? If they use a comforter at nap time please describe: </w:t>
            </w:r>
          </w:p>
          <w:p w14:paraId="08A5612D" w14:textId="77777777" w:rsidR="002206A8" w:rsidRPr="00DE3712" w:rsidRDefault="002206A8" w:rsidP="00B4445F">
            <w:pPr>
              <w:rPr>
                <w:rFonts w:ascii="Arial" w:hAnsi="Arial" w:cs="Arial"/>
              </w:rPr>
            </w:pPr>
          </w:p>
          <w:p w14:paraId="33C68233" w14:textId="77777777" w:rsidR="002206A8" w:rsidRPr="00DE3712" w:rsidRDefault="002206A8" w:rsidP="00B4445F">
            <w:pPr>
              <w:rPr>
                <w:rFonts w:ascii="Arial" w:hAnsi="Arial" w:cs="Arial"/>
              </w:rPr>
            </w:pPr>
          </w:p>
          <w:p w14:paraId="5E87DD14" w14:textId="718528AE" w:rsidR="002206A8" w:rsidRPr="00DE3712" w:rsidRDefault="002206A8" w:rsidP="00B4445F">
            <w:pPr>
              <w:rPr>
                <w:rFonts w:ascii="Arial" w:hAnsi="Arial" w:cs="Arial"/>
              </w:rPr>
            </w:pPr>
          </w:p>
        </w:tc>
      </w:tr>
      <w:tr w:rsidR="00E0302F" w:rsidRPr="00DE3712" w14:paraId="12B57FC2" w14:textId="77777777" w:rsidTr="008231DE">
        <w:tc>
          <w:tcPr>
            <w:tcW w:w="9209" w:type="dxa"/>
            <w:gridSpan w:val="2"/>
          </w:tcPr>
          <w:p w14:paraId="6F9453FD" w14:textId="77777777" w:rsidR="00E0302F" w:rsidRPr="00DE3712" w:rsidRDefault="00E0302F" w:rsidP="00B4445F">
            <w:pPr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</w:rPr>
              <w:t xml:space="preserve">If you have any comments about </w:t>
            </w:r>
            <w:r w:rsidR="00B62F82" w:rsidRPr="00DE3712">
              <w:rPr>
                <w:rFonts w:ascii="Arial" w:hAnsi="Arial" w:cs="Arial"/>
              </w:rPr>
              <w:t>a plan to move your child from a cot to a floor bed please add here:</w:t>
            </w:r>
          </w:p>
          <w:p w14:paraId="12790BB3" w14:textId="77777777" w:rsidR="00B62F82" w:rsidRPr="00DE3712" w:rsidRDefault="00B62F82" w:rsidP="00B4445F">
            <w:pPr>
              <w:rPr>
                <w:rFonts w:ascii="Arial" w:hAnsi="Arial" w:cs="Arial"/>
              </w:rPr>
            </w:pPr>
          </w:p>
          <w:p w14:paraId="4AAABA2F" w14:textId="0DDD6E77" w:rsidR="00B62F82" w:rsidRPr="00DE3712" w:rsidRDefault="00B62F82" w:rsidP="00B4445F">
            <w:pPr>
              <w:rPr>
                <w:rFonts w:ascii="Arial" w:hAnsi="Arial" w:cs="Arial"/>
              </w:rPr>
            </w:pPr>
          </w:p>
        </w:tc>
      </w:tr>
      <w:tr w:rsidR="00B62F82" w:rsidRPr="00DE3712" w14:paraId="0BC0507F" w14:textId="77777777" w:rsidTr="008231DE">
        <w:tc>
          <w:tcPr>
            <w:tcW w:w="9209" w:type="dxa"/>
            <w:gridSpan w:val="2"/>
          </w:tcPr>
          <w:p w14:paraId="6AEFC75E" w14:textId="12BE8BD8" w:rsidR="00B62F82" w:rsidRPr="00DE3712" w:rsidRDefault="00B62F82" w:rsidP="00B4445F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DE3712">
              <w:rPr>
                <w:rFonts w:ascii="Arial" w:hAnsi="Arial" w:cs="Arial"/>
                <w:b/>
                <w:bCs/>
                <w:i/>
                <w:iCs/>
              </w:rPr>
              <w:t>(To be completed by member of staff)</w:t>
            </w:r>
          </w:p>
        </w:tc>
      </w:tr>
      <w:tr w:rsidR="0085728C" w:rsidRPr="00DE3712" w14:paraId="3A0D9637" w14:textId="77777777" w:rsidTr="008231DE">
        <w:tc>
          <w:tcPr>
            <w:tcW w:w="9209" w:type="dxa"/>
            <w:gridSpan w:val="2"/>
          </w:tcPr>
          <w:p w14:paraId="42686593" w14:textId="3224E8AB" w:rsidR="00993FD2" w:rsidRPr="00DE3712" w:rsidRDefault="0085728C" w:rsidP="00B4445F">
            <w:pPr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</w:rPr>
              <w:t>Is the child developmentally ready to move from a cot to a floor bed</w:t>
            </w:r>
            <w:r w:rsidR="002B1BDF" w:rsidRPr="00DE3712">
              <w:rPr>
                <w:rFonts w:ascii="Arial" w:hAnsi="Arial" w:cs="Arial"/>
              </w:rPr>
              <w:t>?</w:t>
            </w:r>
            <w:r w:rsidRPr="00DE3712">
              <w:rPr>
                <w:rFonts w:ascii="Arial" w:hAnsi="Arial" w:cs="Arial"/>
              </w:rPr>
              <w:t xml:space="preserve"> </w:t>
            </w:r>
            <w:r w:rsidR="002B1BDF" w:rsidRPr="00DE3712">
              <w:rPr>
                <w:rFonts w:ascii="Arial" w:hAnsi="Arial" w:cs="Arial"/>
              </w:rPr>
              <w:t xml:space="preserve">(if applicable)  yes/no </w:t>
            </w:r>
          </w:p>
        </w:tc>
      </w:tr>
      <w:tr w:rsidR="00993FD2" w:rsidRPr="00DE3712" w14:paraId="07C54FE3" w14:textId="77777777" w:rsidTr="008231DE">
        <w:tc>
          <w:tcPr>
            <w:tcW w:w="9209" w:type="dxa"/>
            <w:gridSpan w:val="2"/>
          </w:tcPr>
          <w:p w14:paraId="6A59E6BF" w14:textId="77777777" w:rsidR="00993FD2" w:rsidRPr="00DE3712" w:rsidRDefault="00993FD2" w:rsidP="00B4445F">
            <w:pPr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</w:rPr>
              <w:t xml:space="preserve">If the child currently sleeps in a cot for a daytime nap, please describe the plan </w:t>
            </w:r>
            <w:r w:rsidR="00D137CE" w:rsidRPr="00DE3712">
              <w:rPr>
                <w:rFonts w:ascii="Arial" w:hAnsi="Arial" w:cs="Arial"/>
              </w:rPr>
              <w:t>to support the transition from cot to floor bed:</w:t>
            </w:r>
          </w:p>
          <w:p w14:paraId="1846C5B1" w14:textId="77777777" w:rsidR="00D137CE" w:rsidRPr="00DE3712" w:rsidRDefault="00D137CE" w:rsidP="00B4445F">
            <w:pPr>
              <w:rPr>
                <w:rFonts w:ascii="Arial" w:hAnsi="Arial" w:cs="Arial"/>
              </w:rPr>
            </w:pPr>
          </w:p>
          <w:p w14:paraId="5FFCFEBC" w14:textId="3DF75955" w:rsidR="00D137CE" w:rsidRPr="00DE3712" w:rsidRDefault="00D137CE" w:rsidP="00B4445F">
            <w:pPr>
              <w:rPr>
                <w:rFonts w:ascii="Arial" w:hAnsi="Arial" w:cs="Arial"/>
              </w:rPr>
            </w:pPr>
          </w:p>
        </w:tc>
      </w:tr>
      <w:tr w:rsidR="00B4445F" w:rsidRPr="00DE3712" w14:paraId="72952DDE" w14:textId="77777777" w:rsidTr="00B571C4">
        <w:tc>
          <w:tcPr>
            <w:tcW w:w="9209" w:type="dxa"/>
            <w:gridSpan w:val="2"/>
          </w:tcPr>
          <w:p w14:paraId="3CA31E60" w14:textId="71653A67" w:rsidR="00B4445F" w:rsidRPr="00DE3712" w:rsidRDefault="00D137CE" w:rsidP="00B4445F">
            <w:pPr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</w:rPr>
              <w:t xml:space="preserve">What will </w:t>
            </w:r>
            <w:r w:rsidR="00870748" w:rsidRPr="00DE3712">
              <w:rPr>
                <w:rFonts w:ascii="Arial" w:hAnsi="Arial" w:cs="Arial"/>
              </w:rPr>
              <w:t xml:space="preserve">be </w:t>
            </w:r>
            <w:r w:rsidRPr="00DE3712">
              <w:rPr>
                <w:rFonts w:ascii="Arial" w:hAnsi="Arial" w:cs="Arial"/>
              </w:rPr>
              <w:t>the child’s s</w:t>
            </w:r>
            <w:r w:rsidR="00B4445F" w:rsidRPr="00DE3712">
              <w:rPr>
                <w:rFonts w:ascii="Arial" w:hAnsi="Arial" w:cs="Arial"/>
              </w:rPr>
              <w:t>leep routine</w:t>
            </w:r>
            <w:r w:rsidRPr="00DE3712">
              <w:rPr>
                <w:rFonts w:ascii="Arial" w:hAnsi="Arial" w:cs="Arial"/>
              </w:rPr>
              <w:t xml:space="preserve"> for </w:t>
            </w:r>
            <w:r w:rsidR="00870748" w:rsidRPr="00DE3712">
              <w:rPr>
                <w:rFonts w:ascii="Arial" w:hAnsi="Arial" w:cs="Arial"/>
              </w:rPr>
              <w:t>day-time nap</w:t>
            </w:r>
            <w:r w:rsidR="00AC45FC" w:rsidRPr="00DE3712">
              <w:rPr>
                <w:rFonts w:ascii="Arial" w:hAnsi="Arial" w:cs="Arial"/>
              </w:rPr>
              <w:t xml:space="preserve"> (agreed with parent/guardian)</w:t>
            </w:r>
            <w:r w:rsidR="00B4445F" w:rsidRPr="00DE3712">
              <w:rPr>
                <w:rFonts w:ascii="Arial" w:hAnsi="Arial" w:cs="Arial"/>
              </w:rPr>
              <w:t>:</w:t>
            </w:r>
          </w:p>
          <w:p w14:paraId="58D114ED" w14:textId="77777777" w:rsidR="00B4445F" w:rsidRPr="00DE3712" w:rsidRDefault="00B4445F" w:rsidP="00B4445F">
            <w:pPr>
              <w:rPr>
                <w:rFonts w:ascii="Arial" w:hAnsi="Arial" w:cs="Arial"/>
              </w:rPr>
            </w:pPr>
          </w:p>
          <w:p w14:paraId="11A5AAAD" w14:textId="77777777" w:rsidR="00B4445F" w:rsidRPr="00DE3712" w:rsidRDefault="00B4445F" w:rsidP="00B4445F">
            <w:pPr>
              <w:rPr>
                <w:rFonts w:ascii="Arial" w:hAnsi="Arial" w:cs="Arial"/>
              </w:rPr>
            </w:pPr>
          </w:p>
          <w:p w14:paraId="331F9FB4" w14:textId="77777777" w:rsidR="00B4445F" w:rsidRPr="00DE3712" w:rsidRDefault="00B4445F" w:rsidP="00B4445F">
            <w:pPr>
              <w:rPr>
                <w:rFonts w:ascii="Arial" w:hAnsi="Arial" w:cs="Arial"/>
              </w:rPr>
            </w:pPr>
          </w:p>
          <w:p w14:paraId="004C9924" w14:textId="77777777" w:rsidR="00B4445F" w:rsidRPr="00DE3712" w:rsidRDefault="00B4445F" w:rsidP="00B4445F">
            <w:pPr>
              <w:rPr>
                <w:rFonts w:ascii="Arial" w:hAnsi="Arial" w:cs="Arial"/>
              </w:rPr>
            </w:pPr>
          </w:p>
          <w:p w14:paraId="12CF48CD" w14:textId="77777777" w:rsidR="00B4445F" w:rsidRPr="00DE3712" w:rsidRDefault="00B4445F" w:rsidP="00B4445F">
            <w:pPr>
              <w:rPr>
                <w:rFonts w:ascii="Arial" w:hAnsi="Arial" w:cs="Arial"/>
              </w:rPr>
            </w:pPr>
          </w:p>
        </w:tc>
      </w:tr>
      <w:tr w:rsidR="00B4445F" w:rsidRPr="00DE3712" w14:paraId="3BD9FAB9" w14:textId="77777777" w:rsidTr="0085356B">
        <w:tc>
          <w:tcPr>
            <w:tcW w:w="9209" w:type="dxa"/>
            <w:gridSpan w:val="2"/>
          </w:tcPr>
          <w:p w14:paraId="10A33828" w14:textId="6716642C" w:rsidR="00B4445F" w:rsidRPr="00DE3712" w:rsidRDefault="00870748" w:rsidP="00B4445F">
            <w:pPr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</w:rPr>
              <w:t xml:space="preserve">What sleep </w:t>
            </w:r>
            <w:r w:rsidR="00B4445F" w:rsidRPr="00DE3712">
              <w:rPr>
                <w:rFonts w:ascii="Arial" w:hAnsi="Arial" w:cs="Arial"/>
              </w:rPr>
              <w:t>equipment</w:t>
            </w:r>
            <w:r w:rsidRPr="00DE3712">
              <w:rPr>
                <w:rFonts w:ascii="Arial" w:hAnsi="Arial" w:cs="Arial"/>
              </w:rPr>
              <w:t xml:space="preserve"> is needed</w:t>
            </w:r>
            <w:r w:rsidR="00981A7D" w:rsidRPr="00DE3712">
              <w:rPr>
                <w:rFonts w:ascii="Arial" w:hAnsi="Arial" w:cs="Arial"/>
              </w:rPr>
              <w:t xml:space="preserve"> and what sleep environment is needed?</w:t>
            </w:r>
            <w:r w:rsidR="00AC45FC" w:rsidRPr="00DE3712">
              <w:rPr>
                <w:rFonts w:ascii="Arial" w:hAnsi="Arial" w:cs="Arial"/>
              </w:rPr>
              <w:t xml:space="preserve"> (agreed with parent/guardian</w:t>
            </w:r>
          </w:p>
          <w:p w14:paraId="026E0867" w14:textId="733CC0D2" w:rsidR="00B4445F" w:rsidRPr="00DE3712" w:rsidRDefault="00B4445F" w:rsidP="00B4445F">
            <w:pPr>
              <w:rPr>
                <w:rFonts w:ascii="Arial" w:hAnsi="Arial" w:cs="Arial"/>
              </w:rPr>
            </w:pPr>
          </w:p>
        </w:tc>
      </w:tr>
      <w:tr w:rsidR="00981A7D" w:rsidRPr="00DE3712" w14:paraId="1B2BF25D" w14:textId="77777777" w:rsidTr="0085356B">
        <w:tc>
          <w:tcPr>
            <w:tcW w:w="9209" w:type="dxa"/>
            <w:gridSpan w:val="2"/>
          </w:tcPr>
          <w:p w14:paraId="12171922" w14:textId="2FC60953" w:rsidR="00981A7D" w:rsidRPr="00DE3712" w:rsidRDefault="00981A7D" w:rsidP="00B4445F">
            <w:pPr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</w:rPr>
              <w:t>Is there a daily risk assessment</w:t>
            </w:r>
            <w:r w:rsidR="00972C68" w:rsidRPr="00DE3712">
              <w:rPr>
                <w:rFonts w:ascii="Arial" w:hAnsi="Arial" w:cs="Arial"/>
              </w:rPr>
              <w:t xml:space="preserve"> carried out by a member of staff? Yes / no</w:t>
            </w:r>
          </w:p>
        </w:tc>
      </w:tr>
      <w:tr w:rsidR="00B4445F" w:rsidRPr="00DE3712" w14:paraId="35EBA93A" w14:textId="77777777" w:rsidTr="008A0F11">
        <w:tc>
          <w:tcPr>
            <w:tcW w:w="9209" w:type="dxa"/>
            <w:gridSpan w:val="2"/>
          </w:tcPr>
          <w:p w14:paraId="52D49B59" w14:textId="77777777" w:rsidR="00B4445F" w:rsidRPr="00DE3712" w:rsidRDefault="00B4445F" w:rsidP="00B4445F">
            <w:pPr>
              <w:rPr>
                <w:rFonts w:ascii="Arial" w:hAnsi="Arial" w:cs="Arial"/>
                <w:b/>
                <w:bCs/>
              </w:rPr>
            </w:pPr>
            <w:r w:rsidRPr="00DE3712">
              <w:rPr>
                <w:rFonts w:ascii="Arial" w:hAnsi="Arial" w:cs="Arial"/>
                <w:b/>
                <w:bCs/>
              </w:rPr>
              <w:t>Parent/guardian agreement</w:t>
            </w:r>
          </w:p>
          <w:p w14:paraId="0DC94EDD" w14:textId="77777777" w:rsidR="00B4445F" w:rsidRPr="00DE3712" w:rsidRDefault="00B4445F" w:rsidP="00B4445F">
            <w:pPr>
              <w:rPr>
                <w:rFonts w:ascii="Arial" w:hAnsi="Arial" w:cs="Arial"/>
                <w:b/>
                <w:bCs/>
              </w:rPr>
            </w:pPr>
          </w:p>
          <w:p w14:paraId="6B7655A4" w14:textId="77777777" w:rsidR="00B4445F" w:rsidRPr="00DE3712" w:rsidRDefault="00B4445F" w:rsidP="00B4445F">
            <w:pPr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</w:rPr>
              <w:t>I have read and agree with the sleep plan</w:t>
            </w:r>
          </w:p>
          <w:p w14:paraId="5EEC7384" w14:textId="0ED66B07" w:rsidR="00B4445F" w:rsidRPr="00DE3712" w:rsidRDefault="00B4445F" w:rsidP="00B4445F">
            <w:pPr>
              <w:rPr>
                <w:rFonts w:ascii="Arial" w:hAnsi="Arial" w:cs="Arial"/>
              </w:rPr>
            </w:pPr>
          </w:p>
        </w:tc>
      </w:tr>
      <w:tr w:rsidR="00B4445F" w:rsidRPr="00DE3712" w14:paraId="162779EF" w14:textId="77777777" w:rsidTr="005B178D">
        <w:tc>
          <w:tcPr>
            <w:tcW w:w="9209" w:type="dxa"/>
            <w:gridSpan w:val="2"/>
          </w:tcPr>
          <w:p w14:paraId="0520FF44" w14:textId="77777777" w:rsidR="00B4445F" w:rsidRPr="00DE3712" w:rsidRDefault="00B4445F" w:rsidP="00B4445F">
            <w:pPr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</w:rPr>
              <w:t>Signature of parent / guardian:</w:t>
            </w:r>
          </w:p>
          <w:p w14:paraId="79B5E06B" w14:textId="77777777" w:rsidR="00B4445F" w:rsidRPr="00DE3712" w:rsidRDefault="00B4445F" w:rsidP="00B4445F">
            <w:pPr>
              <w:rPr>
                <w:rFonts w:ascii="Arial" w:hAnsi="Arial" w:cs="Arial"/>
              </w:rPr>
            </w:pPr>
          </w:p>
          <w:p w14:paraId="7F346889" w14:textId="39A49E66" w:rsidR="00B4445F" w:rsidRPr="00DE3712" w:rsidRDefault="00B4445F" w:rsidP="00B4445F">
            <w:pPr>
              <w:rPr>
                <w:rFonts w:ascii="Arial" w:hAnsi="Arial" w:cs="Arial"/>
              </w:rPr>
            </w:pPr>
          </w:p>
        </w:tc>
      </w:tr>
      <w:tr w:rsidR="00B4445F" w:rsidRPr="00DE3712" w14:paraId="2BC9A62E" w14:textId="77777777" w:rsidTr="00786A1D">
        <w:tc>
          <w:tcPr>
            <w:tcW w:w="9209" w:type="dxa"/>
            <w:gridSpan w:val="2"/>
          </w:tcPr>
          <w:p w14:paraId="38CB9EE9" w14:textId="77777777" w:rsidR="00B4445F" w:rsidRPr="00DE3712" w:rsidRDefault="00B4445F" w:rsidP="00B4445F">
            <w:pPr>
              <w:rPr>
                <w:rFonts w:ascii="Arial" w:hAnsi="Arial" w:cs="Arial"/>
              </w:rPr>
            </w:pPr>
            <w:r w:rsidRPr="00DE3712">
              <w:rPr>
                <w:rFonts w:ascii="Arial" w:hAnsi="Arial" w:cs="Arial"/>
              </w:rPr>
              <w:t xml:space="preserve">Date: </w:t>
            </w:r>
          </w:p>
          <w:p w14:paraId="5F3392EF" w14:textId="77777777" w:rsidR="00B4445F" w:rsidRPr="00DE3712" w:rsidRDefault="00B4445F" w:rsidP="00B4445F">
            <w:pPr>
              <w:rPr>
                <w:rFonts w:ascii="Arial" w:hAnsi="Arial" w:cs="Arial"/>
              </w:rPr>
            </w:pPr>
          </w:p>
          <w:p w14:paraId="79B63E99" w14:textId="48BBF2E1" w:rsidR="00B4445F" w:rsidRPr="00DE3712" w:rsidRDefault="00B4445F" w:rsidP="00B4445F">
            <w:pPr>
              <w:rPr>
                <w:rFonts w:ascii="Arial" w:hAnsi="Arial" w:cs="Arial"/>
              </w:rPr>
            </w:pPr>
          </w:p>
        </w:tc>
      </w:tr>
    </w:tbl>
    <w:p w14:paraId="6E149726" w14:textId="77777777" w:rsidR="00AE61B9" w:rsidRPr="00DE3712" w:rsidRDefault="00AE61B9" w:rsidP="00FA7663">
      <w:pPr>
        <w:spacing w:after="0"/>
        <w:rPr>
          <w:rFonts w:ascii="Arial" w:hAnsi="Arial" w:cs="Arial"/>
        </w:rPr>
      </w:pPr>
    </w:p>
    <w:p w14:paraId="214D4583" w14:textId="54452649" w:rsidR="00F70BC2" w:rsidRPr="00DE3712" w:rsidRDefault="00B44836" w:rsidP="00AE61B9">
      <w:pPr>
        <w:spacing w:after="0"/>
        <w:jc w:val="center"/>
        <w:rPr>
          <w:rFonts w:ascii="Arial" w:hAnsi="Arial" w:cs="Arial"/>
          <w:sz w:val="32"/>
          <w:szCs w:val="32"/>
        </w:rPr>
      </w:pPr>
      <w:r w:rsidRPr="00DE3712">
        <w:rPr>
          <w:rFonts w:ascii="Arial" w:hAnsi="Arial" w:cs="Arial"/>
          <w:b/>
          <w:noProof/>
          <w:sz w:val="36"/>
          <w:szCs w:val="20"/>
          <w:u w:val="single"/>
        </w:rPr>
        <w:lastRenderedPageBreak/>
        <w:drawing>
          <wp:anchor distT="0" distB="0" distL="114300" distR="114300" simplePos="0" relativeHeight="251661312" behindDoc="0" locked="0" layoutInCell="1" allowOverlap="1" wp14:anchorId="71C4F480" wp14:editId="7BDAA9E3">
            <wp:simplePos x="0" y="0"/>
            <wp:positionH relativeFrom="margin">
              <wp:posOffset>5316572</wp:posOffset>
            </wp:positionH>
            <wp:positionV relativeFrom="paragraph">
              <wp:posOffset>-69003</wp:posOffset>
            </wp:positionV>
            <wp:extent cx="1002171" cy="1024396"/>
            <wp:effectExtent l="0" t="0" r="0" b="0"/>
            <wp:wrapNone/>
            <wp:docPr id="269808834" name="Picture 269808834" descr="A cartoon of a red drag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artoon of a red drago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171" cy="1024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7663" w:rsidRPr="00DE3712">
        <w:rPr>
          <w:rFonts w:ascii="Arial" w:hAnsi="Arial" w:cs="Arial"/>
          <w:sz w:val="32"/>
          <w:szCs w:val="32"/>
        </w:rPr>
        <w:t xml:space="preserve">Appendix 3: </w:t>
      </w:r>
      <w:r w:rsidR="00F70BC2" w:rsidRPr="00DE3712">
        <w:rPr>
          <w:rFonts w:ascii="Arial" w:hAnsi="Arial" w:cs="Arial"/>
          <w:sz w:val="32"/>
          <w:szCs w:val="32"/>
        </w:rPr>
        <w:t xml:space="preserve">Magic Dragon Preschool </w:t>
      </w:r>
    </w:p>
    <w:p w14:paraId="0D44F361" w14:textId="3801024B" w:rsidR="00FA7663" w:rsidRDefault="00FA7663" w:rsidP="00AE61B9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DE3712">
        <w:rPr>
          <w:rFonts w:ascii="Arial" w:hAnsi="Arial" w:cs="Arial"/>
          <w:b/>
          <w:bCs/>
          <w:sz w:val="32"/>
          <w:szCs w:val="32"/>
        </w:rPr>
        <w:t>Sleep monitoring record</w:t>
      </w:r>
    </w:p>
    <w:p w14:paraId="186A583A" w14:textId="4273DF7B" w:rsidR="0042399B" w:rsidRPr="00DE3712" w:rsidRDefault="0042399B" w:rsidP="00AE61B9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</w:p>
    <w:p w14:paraId="49217C3B" w14:textId="66AFED5A" w:rsidR="00F70BC2" w:rsidRPr="0042399B" w:rsidRDefault="00F70BC2" w:rsidP="0042399B">
      <w:pPr>
        <w:spacing w:after="0"/>
        <w:rPr>
          <w:rFonts w:ascii="Arial" w:hAnsi="Arial" w:cs="Arial"/>
        </w:rPr>
      </w:pPr>
      <w:r w:rsidRPr="0042399B">
        <w:rPr>
          <w:rFonts w:ascii="Arial" w:hAnsi="Arial" w:cs="Arial"/>
        </w:rPr>
        <w:t>Sleep risk assessment read by staff member monitoring Y/N</w:t>
      </w:r>
    </w:p>
    <w:p w14:paraId="3E88CCA4" w14:textId="2043634C" w:rsidR="0042399B" w:rsidRPr="0042399B" w:rsidRDefault="0042399B" w:rsidP="0042399B">
      <w:pPr>
        <w:spacing w:after="0"/>
        <w:rPr>
          <w:rFonts w:ascii="Arial" w:hAnsi="Arial" w:cs="Arial"/>
        </w:rPr>
      </w:pPr>
      <w:r w:rsidRPr="0042399B">
        <w:rPr>
          <w:rFonts w:ascii="Arial" w:hAnsi="Arial" w:cs="Arial"/>
        </w:rPr>
        <w:t>Name of child…………………………………………………….</w:t>
      </w:r>
      <w:r w:rsidR="00B44836">
        <w:rPr>
          <w:rFonts w:ascii="Arial" w:hAnsi="Arial" w:cs="Arial"/>
        </w:rPr>
        <w:t xml:space="preserve"> DOB……………………</w:t>
      </w:r>
    </w:p>
    <w:p w14:paraId="56CD2ADD" w14:textId="3DE47FCD" w:rsidR="00FA7663" w:rsidRPr="00DE3712" w:rsidRDefault="00FA7663" w:rsidP="00FA7663">
      <w:pPr>
        <w:spacing w:after="0"/>
        <w:rPr>
          <w:rFonts w:ascii="Arial" w:hAnsi="Arial" w:cs="Arial"/>
          <w:sz w:val="22"/>
          <w:szCs w:val="22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855"/>
        <w:gridCol w:w="980"/>
        <w:gridCol w:w="1846"/>
        <w:gridCol w:w="2693"/>
        <w:gridCol w:w="841"/>
        <w:gridCol w:w="1176"/>
        <w:gridCol w:w="1243"/>
      </w:tblGrid>
      <w:tr w:rsidR="00BE66B5" w:rsidRPr="00DE3712" w14:paraId="375CC65F" w14:textId="3ED56D8C" w:rsidTr="00BE66B5">
        <w:tc>
          <w:tcPr>
            <w:tcW w:w="855" w:type="dxa"/>
          </w:tcPr>
          <w:p w14:paraId="16D59C23" w14:textId="1CB57CD6" w:rsidR="00BE66B5" w:rsidRPr="00DE3712" w:rsidRDefault="00BE66B5" w:rsidP="000D445C">
            <w:pPr>
              <w:jc w:val="center"/>
              <w:rPr>
                <w:rFonts w:ascii="Arial" w:hAnsi="Arial" w:cs="Arial"/>
                <w:b/>
                <w:bCs/>
              </w:rPr>
            </w:pPr>
            <w:r w:rsidRPr="00DE3712">
              <w:rPr>
                <w:rFonts w:ascii="Arial" w:hAnsi="Arial" w:cs="Arial"/>
                <w:b/>
                <w:bCs/>
              </w:rPr>
              <w:t>Date</w:t>
            </w:r>
          </w:p>
        </w:tc>
        <w:tc>
          <w:tcPr>
            <w:tcW w:w="980" w:type="dxa"/>
          </w:tcPr>
          <w:p w14:paraId="1BD3B7D2" w14:textId="4CB67597" w:rsidR="00BE66B5" w:rsidRPr="00DE3712" w:rsidRDefault="00BE66B5" w:rsidP="000D445C">
            <w:pPr>
              <w:jc w:val="center"/>
              <w:rPr>
                <w:rFonts w:ascii="Arial" w:hAnsi="Arial" w:cs="Arial"/>
                <w:b/>
                <w:bCs/>
              </w:rPr>
            </w:pPr>
            <w:r w:rsidRPr="00DE3712">
              <w:rPr>
                <w:rFonts w:ascii="Arial" w:hAnsi="Arial" w:cs="Arial"/>
                <w:b/>
                <w:bCs/>
              </w:rPr>
              <w:t>Time went down for nap</w:t>
            </w:r>
          </w:p>
        </w:tc>
        <w:tc>
          <w:tcPr>
            <w:tcW w:w="1846" w:type="dxa"/>
          </w:tcPr>
          <w:p w14:paraId="243FA33F" w14:textId="1B298C6C" w:rsidR="00BE66B5" w:rsidRPr="00DE3712" w:rsidRDefault="00BE66B5" w:rsidP="000D445C">
            <w:pPr>
              <w:jc w:val="center"/>
              <w:rPr>
                <w:rFonts w:ascii="Arial" w:hAnsi="Arial" w:cs="Arial"/>
                <w:b/>
                <w:bCs/>
              </w:rPr>
            </w:pPr>
            <w:r w:rsidRPr="00DE3712">
              <w:rPr>
                <w:rFonts w:ascii="Arial" w:hAnsi="Arial" w:cs="Arial"/>
                <w:b/>
                <w:bCs/>
              </w:rPr>
              <w:t>Check times</w:t>
            </w:r>
          </w:p>
        </w:tc>
        <w:tc>
          <w:tcPr>
            <w:tcW w:w="2693" w:type="dxa"/>
          </w:tcPr>
          <w:p w14:paraId="386664F4" w14:textId="2D02C879" w:rsidR="00BE66B5" w:rsidRPr="00DE3712" w:rsidRDefault="00BE66B5" w:rsidP="000D445C">
            <w:pPr>
              <w:jc w:val="center"/>
              <w:rPr>
                <w:rFonts w:ascii="Arial" w:hAnsi="Arial" w:cs="Arial"/>
                <w:b/>
                <w:bCs/>
              </w:rPr>
            </w:pPr>
            <w:r w:rsidRPr="00DE3712">
              <w:rPr>
                <w:rFonts w:ascii="Arial" w:hAnsi="Arial" w:cs="Arial"/>
                <w:b/>
                <w:bCs/>
              </w:rPr>
              <w:t>Comments</w:t>
            </w:r>
            <w:r w:rsidR="00B44836">
              <w:rPr>
                <w:rFonts w:ascii="Arial" w:hAnsi="Arial" w:cs="Arial"/>
                <w:b/>
                <w:bCs/>
              </w:rPr>
              <w:t xml:space="preserve"> / initials of staff member monitoring</w:t>
            </w:r>
          </w:p>
        </w:tc>
        <w:tc>
          <w:tcPr>
            <w:tcW w:w="841" w:type="dxa"/>
          </w:tcPr>
          <w:p w14:paraId="4B3BBFE7" w14:textId="5E909B66" w:rsidR="00BE66B5" w:rsidRPr="00DE3712" w:rsidRDefault="00BE66B5" w:rsidP="000D445C">
            <w:pPr>
              <w:jc w:val="center"/>
              <w:rPr>
                <w:rFonts w:ascii="Arial" w:hAnsi="Arial" w:cs="Arial"/>
                <w:b/>
                <w:bCs/>
              </w:rPr>
            </w:pPr>
            <w:r w:rsidRPr="00DE3712">
              <w:rPr>
                <w:rFonts w:ascii="Arial" w:hAnsi="Arial" w:cs="Arial"/>
                <w:b/>
                <w:bCs/>
              </w:rPr>
              <w:t>Time woke up from nap</w:t>
            </w:r>
          </w:p>
        </w:tc>
        <w:tc>
          <w:tcPr>
            <w:tcW w:w="1176" w:type="dxa"/>
          </w:tcPr>
          <w:p w14:paraId="4E3DE3E6" w14:textId="598FA464" w:rsidR="00BE66B5" w:rsidRPr="00DE3712" w:rsidRDefault="00BE66B5" w:rsidP="000D445C">
            <w:pPr>
              <w:jc w:val="center"/>
              <w:rPr>
                <w:rFonts w:ascii="Arial" w:hAnsi="Arial" w:cs="Arial"/>
                <w:b/>
                <w:bCs/>
              </w:rPr>
            </w:pPr>
            <w:r w:rsidRPr="00DE3712">
              <w:rPr>
                <w:rFonts w:ascii="Arial" w:hAnsi="Arial" w:cs="Arial"/>
                <w:b/>
                <w:bCs/>
              </w:rPr>
              <w:t>Total duration of nap</w:t>
            </w:r>
          </w:p>
        </w:tc>
        <w:tc>
          <w:tcPr>
            <w:tcW w:w="1243" w:type="dxa"/>
          </w:tcPr>
          <w:p w14:paraId="1CD87A4A" w14:textId="2DC2AC12" w:rsidR="00BE66B5" w:rsidRPr="00DE3712" w:rsidRDefault="00BE66B5" w:rsidP="000D445C">
            <w:pPr>
              <w:jc w:val="center"/>
              <w:rPr>
                <w:rFonts w:ascii="Arial" w:hAnsi="Arial" w:cs="Arial"/>
                <w:b/>
                <w:bCs/>
              </w:rPr>
            </w:pPr>
            <w:r w:rsidRPr="00DE3712">
              <w:rPr>
                <w:rFonts w:ascii="Arial" w:hAnsi="Arial" w:cs="Arial"/>
                <w:b/>
                <w:bCs/>
              </w:rPr>
              <w:t>Parent informed of sleep Y/N</w:t>
            </w:r>
          </w:p>
        </w:tc>
      </w:tr>
      <w:tr w:rsidR="00BE66B5" w:rsidRPr="00DE3712" w14:paraId="650B0E49" w14:textId="74B8DA28" w:rsidTr="00BE66B5">
        <w:tc>
          <w:tcPr>
            <w:tcW w:w="855" w:type="dxa"/>
          </w:tcPr>
          <w:p w14:paraId="7D32FFDA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80" w:type="dxa"/>
          </w:tcPr>
          <w:p w14:paraId="288E4A21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46" w:type="dxa"/>
          </w:tcPr>
          <w:p w14:paraId="75BE983F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93" w:type="dxa"/>
          </w:tcPr>
          <w:p w14:paraId="2BE394EF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41" w:type="dxa"/>
          </w:tcPr>
          <w:p w14:paraId="54D56BF7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76" w:type="dxa"/>
          </w:tcPr>
          <w:p w14:paraId="1A9BC617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43" w:type="dxa"/>
          </w:tcPr>
          <w:p w14:paraId="729638D3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E66B5" w:rsidRPr="00DE3712" w14:paraId="7144FF27" w14:textId="369E2EEF" w:rsidTr="00BE66B5">
        <w:tc>
          <w:tcPr>
            <w:tcW w:w="855" w:type="dxa"/>
          </w:tcPr>
          <w:p w14:paraId="162E7C9F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80" w:type="dxa"/>
          </w:tcPr>
          <w:p w14:paraId="106F8F7F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46" w:type="dxa"/>
          </w:tcPr>
          <w:p w14:paraId="22E0A34D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93" w:type="dxa"/>
          </w:tcPr>
          <w:p w14:paraId="1EE5823D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41" w:type="dxa"/>
          </w:tcPr>
          <w:p w14:paraId="65C219A7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76" w:type="dxa"/>
          </w:tcPr>
          <w:p w14:paraId="625EFE0C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43" w:type="dxa"/>
          </w:tcPr>
          <w:p w14:paraId="6D7B5220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E66B5" w:rsidRPr="00DE3712" w14:paraId="62CFEC78" w14:textId="01642797" w:rsidTr="00BE66B5">
        <w:tc>
          <w:tcPr>
            <w:tcW w:w="855" w:type="dxa"/>
          </w:tcPr>
          <w:p w14:paraId="2B804A69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80" w:type="dxa"/>
          </w:tcPr>
          <w:p w14:paraId="73B37668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46" w:type="dxa"/>
          </w:tcPr>
          <w:p w14:paraId="46D272EF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93" w:type="dxa"/>
          </w:tcPr>
          <w:p w14:paraId="12901E1B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41" w:type="dxa"/>
          </w:tcPr>
          <w:p w14:paraId="3DDFBF23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76" w:type="dxa"/>
          </w:tcPr>
          <w:p w14:paraId="4BB46693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43" w:type="dxa"/>
          </w:tcPr>
          <w:p w14:paraId="7A4F69E6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E66B5" w:rsidRPr="00DE3712" w14:paraId="426E1310" w14:textId="16BD325B" w:rsidTr="00BE66B5">
        <w:tc>
          <w:tcPr>
            <w:tcW w:w="855" w:type="dxa"/>
          </w:tcPr>
          <w:p w14:paraId="538EF156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80" w:type="dxa"/>
          </w:tcPr>
          <w:p w14:paraId="2DCD53E6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46" w:type="dxa"/>
          </w:tcPr>
          <w:p w14:paraId="3918685C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93" w:type="dxa"/>
          </w:tcPr>
          <w:p w14:paraId="78686809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41" w:type="dxa"/>
          </w:tcPr>
          <w:p w14:paraId="586C2092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76" w:type="dxa"/>
          </w:tcPr>
          <w:p w14:paraId="472A7241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43" w:type="dxa"/>
          </w:tcPr>
          <w:p w14:paraId="73418DB8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E66B5" w:rsidRPr="00DE3712" w14:paraId="1FB775D4" w14:textId="6447A9B4" w:rsidTr="00BE66B5">
        <w:tc>
          <w:tcPr>
            <w:tcW w:w="855" w:type="dxa"/>
          </w:tcPr>
          <w:p w14:paraId="74CFB4B8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80" w:type="dxa"/>
          </w:tcPr>
          <w:p w14:paraId="5F54EAC2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46" w:type="dxa"/>
          </w:tcPr>
          <w:p w14:paraId="57BEEE51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93" w:type="dxa"/>
          </w:tcPr>
          <w:p w14:paraId="52C96B19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41" w:type="dxa"/>
          </w:tcPr>
          <w:p w14:paraId="141E7779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76" w:type="dxa"/>
          </w:tcPr>
          <w:p w14:paraId="6FDA2B2E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43" w:type="dxa"/>
          </w:tcPr>
          <w:p w14:paraId="2C464246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E66B5" w:rsidRPr="00DE3712" w14:paraId="6A4D3691" w14:textId="660D67EC" w:rsidTr="00BE66B5">
        <w:tc>
          <w:tcPr>
            <w:tcW w:w="855" w:type="dxa"/>
          </w:tcPr>
          <w:p w14:paraId="6044F85C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80" w:type="dxa"/>
          </w:tcPr>
          <w:p w14:paraId="50F8D543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46" w:type="dxa"/>
          </w:tcPr>
          <w:p w14:paraId="751A3E22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93" w:type="dxa"/>
          </w:tcPr>
          <w:p w14:paraId="0ACE938B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41" w:type="dxa"/>
          </w:tcPr>
          <w:p w14:paraId="31FEF245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76" w:type="dxa"/>
          </w:tcPr>
          <w:p w14:paraId="1CA11271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43" w:type="dxa"/>
          </w:tcPr>
          <w:p w14:paraId="2B58AF50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E66B5" w:rsidRPr="00DE3712" w14:paraId="1489552B" w14:textId="01C182F2" w:rsidTr="00BE66B5">
        <w:tc>
          <w:tcPr>
            <w:tcW w:w="855" w:type="dxa"/>
          </w:tcPr>
          <w:p w14:paraId="7E004AEF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80" w:type="dxa"/>
          </w:tcPr>
          <w:p w14:paraId="6C47B054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46" w:type="dxa"/>
          </w:tcPr>
          <w:p w14:paraId="154469F3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93" w:type="dxa"/>
          </w:tcPr>
          <w:p w14:paraId="7CA14440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41" w:type="dxa"/>
          </w:tcPr>
          <w:p w14:paraId="51C43533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76" w:type="dxa"/>
          </w:tcPr>
          <w:p w14:paraId="6F39B95F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43" w:type="dxa"/>
          </w:tcPr>
          <w:p w14:paraId="77C93270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E66B5" w:rsidRPr="00DE3712" w14:paraId="793B046E" w14:textId="72BF0DA2" w:rsidTr="00BE66B5">
        <w:tc>
          <w:tcPr>
            <w:tcW w:w="855" w:type="dxa"/>
          </w:tcPr>
          <w:p w14:paraId="6AE4CDC3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80" w:type="dxa"/>
          </w:tcPr>
          <w:p w14:paraId="66B68F33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46" w:type="dxa"/>
          </w:tcPr>
          <w:p w14:paraId="04A07DF5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93" w:type="dxa"/>
          </w:tcPr>
          <w:p w14:paraId="1C0CDF19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41" w:type="dxa"/>
          </w:tcPr>
          <w:p w14:paraId="34D77350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76" w:type="dxa"/>
          </w:tcPr>
          <w:p w14:paraId="486F8480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43" w:type="dxa"/>
          </w:tcPr>
          <w:p w14:paraId="267AEAB4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E66B5" w:rsidRPr="00DE3712" w14:paraId="6DDCB423" w14:textId="12C0B5DF" w:rsidTr="00BE66B5">
        <w:tc>
          <w:tcPr>
            <w:tcW w:w="855" w:type="dxa"/>
          </w:tcPr>
          <w:p w14:paraId="742FED9E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80" w:type="dxa"/>
          </w:tcPr>
          <w:p w14:paraId="6DBBC433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46" w:type="dxa"/>
          </w:tcPr>
          <w:p w14:paraId="5762D7D4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93" w:type="dxa"/>
          </w:tcPr>
          <w:p w14:paraId="05FED13C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41" w:type="dxa"/>
          </w:tcPr>
          <w:p w14:paraId="1BADAFE2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76" w:type="dxa"/>
          </w:tcPr>
          <w:p w14:paraId="714136B5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43" w:type="dxa"/>
          </w:tcPr>
          <w:p w14:paraId="060DD860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E66B5" w:rsidRPr="00DE3712" w14:paraId="128B2390" w14:textId="21C17DC8" w:rsidTr="00BE66B5">
        <w:tc>
          <w:tcPr>
            <w:tcW w:w="855" w:type="dxa"/>
          </w:tcPr>
          <w:p w14:paraId="46F7A29E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80" w:type="dxa"/>
          </w:tcPr>
          <w:p w14:paraId="252663A3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46" w:type="dxa"/>
          </w:tcPr>
          <w:p w14:paraId="4CC92EB1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93" w:type="dxa"/>
          </w:tcPr>
          <w:p w14:paraId="5D112B45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41" w:type="dxa"/>
          </w:tcPr>
          <w:p w14:paraId="76B5D047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76" w:type="dxa"/>
          </w:tcPr>
          <w:p w14:paraId="3804284F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43" w:type="dxa"/>
          </w:tcPr>
          <w:p w14:paraId="170322B2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E66B5" w:rsidRPr="00DE3712" w14:paraId="513D1342" w14:textId="09B9EA1E" w:rsidTr="00BE66B5">
        <w:tc>
          <w:tcPr>
            <w:tcW w:w="855" w:type="dxa"/>
          </w:tcPr>
          <w:p w14:paraId="35C57EE1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80" w:type="dxa"/>
          </w:tcPr>
          <w:p w14:paraId="74A15374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46" w:type="dxa"/>
          </w:tcPr>
          <w:p w14:paraId="6C0B818C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93" w:type="dxa"/>
          </w:tcPr>
          <w:p w14:paraId="1075D42B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41" w:type="dxa"/>
          </w:tcPr>
          <w:p w14:paraId="1359364A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76" w:type="dxa"/>
          </w:tcPr>
          <w:p w14:paraId="60845EFE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43" w:type="dxa"/>
          </w:tcPr>
          <w:p w14:paraId="3C5742FC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E66B5" w:rsidRPr="00DE3712" w14:paraId="44296D50" w14:textId="530D5904" w:rsidTr="00BE66B5">
        <w:tc>
          <w:tcPr>
            <w:tcW w:w="855" w:type="dxa"/>
          </w:tcPr>
          <w:p w14:paraId="5FFDD18E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80" w:type="dxa"/>
          </w:tcPr>
          <w:p w14:paraId="275D122C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46" w:type="dxa"/>
          </w:tcPr>
          <w:p w14:paraId="388EF6CE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93" w:type="dxa"/>
          </w:tcPr>
          <w:p w14:paraId="5F9F07FD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41" w:type="dxa"/>
          </w:tcPr>
          <w:p w14:paraId="730255DD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76" w:type="dxa"/>
          </w:tcPr>
          <w:p w14:paraId="3BA50123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43" w:type="dxa"/>
          </w:tcPr>
          <w:p w14:paraId="421CBE07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E66B5" w:rsidRPr="00DE3712" w14:paraId="0991D292" w14:textId="7331D148" w:rsidTr="00BE66B5">
        <w:tc>
          <w:tcPr>
            <w:tcW w:w="855" w:type="dxa"/>
          </w:tcPr>
          <w:p w14:paraId="00E15684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80" w:type="dxa"/>
          </w:tcPr>
          <w:p w14:paraId="5FC0C4F7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46" w:type="dxa"/>
          </w:tcPr>
          <w:p w14:paraId="01512EB9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93" w:type="dxa"/>
          </w:tcPr>
          <w:p w14:paraId="227A18DF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41" w:type="dxa"/>
          </w:tcPr>
          <w:p w14:paraId="4118D630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76" w:type="dxa"/>
          </w:tcPr>
          <w:p w14:paraId="70DDD719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43" w:type="dxa"/>
          </w:tcPr>
          <w:p w14:paraId="5936BF60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E66B5" w:rsidRPr="00DE3712" w14:paraId="161A9B4B" w14:textId="01C509E1" w:rsidTr="00BE66B5">
        <w:tc>
          <w:tcPr>
            <w:tcW w:w="855" w:type="dxa"/>
          </w:tcPr>
          <w:p w14:paraId="3907C369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80" w:type="dxa"/>
          </w:tcPr>
          <w:p w14:paraId="79E056BA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46" w:type="dxa"/>
          </w:tcPr>
          <w:p w14:paraId="2E6C17A1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93" w:type="dxa"/>
          </w:tcPr>
          <w:p w14:paraId="03D35149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41" w:type="dxa"/>
          </w:tcPr>
          <w:p w14:paraId="5CE2102B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76" w:type="dxa"/>
          </w:tcPr>
          <w:p w14:paraId="679339BB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43" w:type="dxa"/>
          </w:tcPr>
          <w:p w14:paraId="7F18A9C4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E66B5" w:rsidRPr="00DE3712" w14:paraId="6DAB9AFF" w14:textId="547B0B7A" w:rsidTr="00BE66B5">
        <w:tc>
          <w:tcPr>
            <w:tcW w:w="855" w:type="dxa"/>
          </w:tcPr>
          <w:p w14:paraId="795B3FF4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80" w:type="dxa"/>
          </w:tcPr>
          <w:p w14:paraId="3CB17D5C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46" w:type="dxa"/>
          </w:tcPr>
          <w:p w14:paraId="002306DF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93" w:type="dxa"/>
          </w:tcPr>
          <w:p w14:paraId="5ACB4152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41" w:type="dxa"/>
          </w:tcPr>
          <w:p w14:paraId="4295DC5A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76" w:type="dxa"/>
          </w:tcPr>
          <w:p w14:paraId="0A3350B3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43" w:type="dxa"/>
          </w:tcPr>
          <w:p w14:paraId="0F743911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E66B5" w:rsidRPr="00DE3712" w14:paraId="6482FD89" w14:textId="3A3CDA16" w:rsidTr="00BE66B5">
        <w:tc>
          <w:tcPr>
            <w:tcW w:w="855" w:type="dxa"/>
          </w:tcPr>
          <w:p w14:paraId="650F398E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80" w:type="dxa"/>
          </w:tcPr>
          <w:p w14:paraId="141FE2A4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46" w:type="dxa"/>
          </w:tcPr>
          <w:p w14:paraId="26467031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93" w:type="dxa"/>
          </w:tcPr>
          <w:p w14:paraId="774ACDA2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41" w:type="dxa"/>
          </w:tcPr>
          <w:p w14:paraId="0BBFA4C9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76" w:type="dxa"/>
          </w:tcPr>
          <w:p w14:paraId="522159E8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43" w:type="dxa"/>
          </w:tcPr>
          <w:p w14:paraId="4B873EE1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E66B5" w:rsidRPr="00DE3712" w14:paraId="1E54D7CB" w14:textId="22BB073E" w:rsidTr="00BE66B5">
        <w:tc>
          <w:tcPr>
            <w:tcW w:w="855" w:type="dxa"/>
          </w:tcPr>
          <w:p w14:paraId="49B79443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80" w:type="dxa"/>
          </w:tcPr>
          <w:p w14:paraId="22BFAFD3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46" w:type="dxa"/>
          </w:tcPr>
          <w:p w14:paraId="2EC8F131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93" w:type="dxa"/>
          </w:tcPr>
          <w:p w14:paraId="6DD9BFD6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41" w:type="dxa"/>
          </w:tcPr>
          <w:p w14:paraId="55A1692E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76" w:type="dxa"/>
          </w:tcPr>
          <w:p w14:paraId="2C4CEE0B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43" w:type="dxa"/>
          </w:tcPr>
          <w:p w14:paraId="7C1190B7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E66B5" w:rsidRPr="00DE3712" w14:paraId="42EC92AA" w14:textId="34440D5B" w:rsidTr="00BE66B5">
        <w:tc>
          <w:tcPr>
            <w:tcW w:w="855" w:type="dxa"/>
          </w:tcPr>
          <w:p w14:paraId="2C3783CC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80" w:type="dxa"/>
          </w:tcPr>
          <w:p w14:paraId="68C7FB14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46" w:type="dxa"/>
          </w:tcPr>
          <w:p w14:paraId="5AF82387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93" w:type="dxa"/>
          </w:tcPr>
          <w:p w14:paraId="7C77D625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41" w:type="dxa"/>
          </w:tcPr>
          <w:p w14:paraId="1C5F3D0F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76" w:type="dxa"/>
          </w:tcPr>
          <w:p w14:paraId="0CB6266B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43" w:type="dxa"/>
          </w:tcPr>
          <w:p w14:paraId="31C13899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E66B5" w:rsidRPr="00DE3712" w14:paraId="1538102C" w14:textId="6C5C4064" w:rsidTr="00BE66B5">
        <w:tc>
          <w:tcPr>
            <w:tcW w:w="855" w:type="dxa"/>
          </w:tcPr>
          <w:p w14:paraId="4F54F82C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80" w:type="dxa"/>
          </w:tcPr>
          <w:p w14:paraId="09C181F6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46" w:type="dxa"/>
          </w:tcPr>
          <w:p w14:paraId="5FA362E7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93" w:type="dxa"/>
          </w:tcPr>
          <w:p w14:paraId="1A161C06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41" w:type="dxa"/>
          </w:tcPr>
          <w:p w14:paraId="5D3DDF6E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76" w:type="dxa"/>
          </w:tcPr>
          <w:p w14:paraId="29B16337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43" w:type="dxa"/>
          </w:tcPr>
          <w:p w14:paraId="2A1F22C2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E66B5" w:rsidRPr="00DE3712" w14:paraId="61FCD7A1" w14:textId="53E64E65" w:rsidTr="00BE66B5">
        <w:tc>
          <w:tcPr>
            <w:tcW w:w="855" w:type="dxa"/>
          </w:tcPr>
          <w:p w14:paraId="36365B40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80" w:type="dxa"/>
          </w:tcPr>
          <w:p w14:paraId="5E576F01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46" w:type="dxa"/>
          </w:tcPr>
          <w:p w14:paraId="5B4A6183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93" w:type="dxa"/>
          </w:tcPr>
          <w:p w14:paraId="4F8BCADC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41" w:type="dxa"/>
          </w:tcPr>
          <w:p w14:paraId="40F245D2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76" w:type="dxa"/>
          </w:tcPr>
          <w:p w14:paraId="296D5259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43" w:type="dxa"/>
          </w:tcPr>
          <w:p w14:paraId="455A5AFF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E66B5" w:rsidRPr="00DE3712" w14:paraId="4ACC8BD2" w14:textId="1C327F2C" w:rsidTr="00BE66B5">
        <w:tc>
          <w:tcPr>
            <w:tcW w:w="855" w:type="dxa"/>
          </w:tcPr>
          <w:p w14:paraId="6EFBF168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80" w:type="dxa"/>
          </w:tcPr>
          <w:p w14:paraId="52691472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46" w:type="dxa"/>
          </w:tcPr>
          <w:p w14:paraId="24424863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93" w:type="dxa"/>
          </w:tcPr>
          <w:p w14:paraId="1DDFB1D1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41" w:type="dxa"/>
          </w:tcPr>
          <w:p w14:paraId="29B56D14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76" w:type="dxa"/>
          </w:tcPr>
          <w:p w14:paraId="30265D0D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43" w:type="dxa"/>
          </w:tcPr>
          <w:p w14:paraId="5845786D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E66B5" w:rsidRPr="00DE3712" w14:paraId="1A3DB086" w14:textId="17BC3F07" w:rsidTr="00BE66B5">
        <w:tc>
          <w:tcPr>
            <w:tcW w:w="855" w:type="dxa"/>
          </w:tcPr>
          <w:p w14:paraId="1D8C2F45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80" w:type="dxa"/>
          </w:tcPr>
          <w:p w14:paraId="25FE31B3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46" w:type="dxa"/>
          </w:tcPr>
          <w:p w14:paraId="23C56C62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93" w:type="dxa"/>
          </w:tcPr>
          <w:p w14:paraId="67DBA299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41" w:type="dxa"/>
          </w:tcPr>
          <w:p w14:paraId="6FF9ADDB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76" w:type="dxa"/>
          </w:tcPr>
          <w:p w14:paraId="588FA870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43" w:type="dxa"/>
          </w:tcPr>
          <w:p w14:paraId="2BCA9ADA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E66B5" w:rsidRPr="00DE3712" w14:paraId="6AA8D0B5" w14:textId="321F2C99" w:rsidTr="00BE66B5">
        <w:tc>
          <w:tcPr>
            <w:tcW w:w="855" w:type="dxa"/>
          </w:tcPr>
          <w:p w14:paraId="4E4B4738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80" w:type="dxa"/>
          </w:tcPr>
          <w:p w14:paraId="38F80B6E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46" w:type="dxa"/>
          </w:tcPr>
          <w:p w14:paraId="1EDB5DDE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93" w:type="dxa"/>
          </w:tcPr>
          <w:p w14:paraId="60ACDE7F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41" w:type="dxa"/>
          </w:tcPr>
          <w:p w14:paraId="62E08799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76" w:type="dxa"/>
          </w:tcPr>
          <w:p w14:paraId="5ABEF423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43" w:type="dxa"/>
          </w:tcPr>
          <w:p w14:paraId="70FEB58F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E66B5" w:rsidRPr="00DE3712" w14:paraId="1B1DF5DC" w14:textId="53B45724" w:rsidTr="00BE66B5">
        <w:tc>
          <w:tcPr>
            <w:tcW w:w="855" w:type="dxa"/>
          </w:tcPr>
          <w:p w14:paraId="13BC7B93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80" w:type="dxa"/>
          </w:tcPr>
          <w:p w14:paraId="40DD78B7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46" w:type="dxa"/>
          </w:tcPr>
          <w:p w14:paraId="0B6CD4CF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93" w:type="dxa"/>
          </w:tcPr>
          <w:p w14:paraId="692CB1E2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41" w:type="dxa"/>
          </w:tcPr>
          <w:p w14:paraId="72B11D24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76" w:type="dxa"/>
          </w:tcPr>
          <w:p w14:paraId="0FB7D974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43" w:type="dxa"/>
          </w:tcPr>
          <w:p w14:paraId="487FF45E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E66B5" w:rsidRPr="00DE3712" w14:paraId="1364001A" w14:textId="3AEC5089" w:rsidTr="00BE66B5">
        <w:tc>
          <w:tcPr>
            <w:tcW w:w="855" w:type="dxa"/>
          </w:tcPr>
          <w:p w14:paraId="5BD98B47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80" w:type="dxa"/>
          </w:tcPr>
          <w:p w14:paraId="43C10626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46" w:type="dxa"/>
          </w:tcPr>
          <w:p w14:paraId="5F15B419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93" w:type="dxa"/>
          </w:tcPr>
          <w:p w14:paraId="5EAB0A2F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41" w:type="dxa"/>
          </w:tcPr>
          <w:p w14:paraId="62B28484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76" w:type="dxa"/>
          </w:tcPr>
          <w:p w14:paraId="759294D1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43" w:type="dxa"/>
          </w:tcPr>
          <w:p w14:paraId="16DA7BE0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E66B5" w:rsidRPr="00DE3712" w14:paraId="434E319C" w14:textId="289E3F6E" w:rsidTr="00BE66B5">
        <w:tc>
          <w:tcPr>
            <w:tcW w:w="855" w:type="dxa"/>
          </w:tcPr>
          <w:p w14:paraId="77DAA613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80" w:type="dxa"/>
          </w:tcPr>
          <w:p w14:paraId="1A2222E9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46" w:type="dxa"/>
          </w:tcPr>
          <w:p w14:paraId="2AA20FCD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93" w:type="dxa"/>
          </w:tcPr>
          <w:p w14:paraId="2644E612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41" w:type="dxa"/>
          </w:tcPr>
          <w:p w14:paraId="3C3AF5AA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76" w:type="dxa"/>
          </w:tcPr>
          <w:p w14:paraId="3CEF4C48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43" w:type="dxa"/>
          </w:tcPr>
          <w:p w14:paraId="59F4149C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E66B5" w:rsidRPr="00DE3712" w14:paraId="60FA17CF" w14:textId="184E2DAC" w:rsidTr="00BE66B5">
        <w:tc>
          <w:tcPr>
            <w:tcW w:w="855" w:type="dxa"/>
          </w:tcPr>
          <w:p w14:paraId="134EC542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80" w:type="dxa"/>
          </w:tcPr>
          <w:p w14:paraId="4FF238F0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46" w:type="dxa"/>
          </w:tcPr>
          <w:p w14:paraId="1A7F1F5D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93" w:type="dxa"/>
          </w:tcPr>
          <w:p w14:paraId="19E2F3E7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41" w:type="dxa"/>
          </w:tcPr>
          <w:p w14:paraId="32B3927A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76" w:type="dxa"/>
          </w:tcPr>
          <w:p w14:paraId="2E071695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43" w:type="dxa"/>
          </w:tcPr>
          <w:p w14:paraId="0A3AD1D7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E66B5" w:rsidRPr="00DE3712" w14:paraId="05D64ADD" w14:textId="356CD75D" w:rsidTr="00BE66B5">
        <w:tc>
          <w:tcPr>
            <w:tcW w:w="855" w:type="dxa"/>
          </w:tcPr>
          <w:p w14:paraId="59DAECA3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80" w:type="dxa"/>
          </w:tcPr>
          <w:p w14:paraId="3EB50B26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46" w:type="dxa"/>
          </w:tcPr>
          <w:p w14:paraId="427973CA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93" w:type="dxa"/>
          </w:tcPr>
          <w:p w14:paraId="485BF50F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41" w:type="dxa"/>
          </w:tcPr>
          <w:p w14:paraId="0AD510C7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76" w:type="dxa"/>
          </w:tcPr>
          <w:p w14:paraId="2AF14AFB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43" w:type="dxa"/>
          </w:tcPr>
          <w:p w14:paraId="2B8EE500" w14:textId="77777777" w:rsidR="00BE66B5" w:rsidRPr="00DE3712" w:rsidRDefault="00BE66B5" w:rsidP="00FA766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63280478" w14:textId="77777777" w:rsidR="008A0F11" w:rsidRPr="00DE3712" w:rsidRDefault="008A0F11" w:rsidP="00FA7663">
      <w:pPr>
        <w:spacing w:after="0"/>
        <w:rPr>
          <w:rFonts w:ascii="Arial" w:hAnsi="Arial" w:cs="Arial"/>
          <w:sz w:val="22"/>
          <w:szCs w:val="22"/>
        </w:rPr>
      </w:pPr>
    </w:p>
    <w:p w14:paraId="438CCE03" w14:textId="7874E9CC" w:rsidR="00A22358" w:rsidRPr="00050EA3" w:rsidRDefault="00A22358">
      <w:pPr>
        <w:rPr>
          <w:rFonts w:ascii="Arial" w:hAnsi="Arial" w:cs="Arial"/>
          <w:sz w:val="28"/>
          <w:szCs w:val="28"/>
        </w:rPr>
      </w:pPr>
    </w:p>
    <w:sectPr w:rsidR="00A22358" w:rsidRPr="00050EA3" w:rsidSect="00021893">
      <w:footerReference w:type="even" r:id="rId12"/>
      <w:footerReference w:type="default" r:id="rId13"/>
      <w:footerReference w:type="first" r:id="rId14"/>
      <w:pgSz w:w="11906" w:h="16838"/>
      <w:pgMar w:top="709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159C5" w14:textId="77777777" w:rsidR="0073724F" w:rsidRDefault="0073724F" w:rsidP="00552BB6">
      <w:pPr>
        <w:spacing w:after="0" w:line="240" w:lineRule="auto"/>
      </w:pPr>
      <w:r>
        <w:separator/>
      </w:r>
    </w:p>
  </w:endnote>
  <w:endnote w:type="continuationSeparator" w:id="0">
    <w:p w14:paraId="2CAC12D8" w14:textId="77777777" w:rsidR="0073724F" w:rsidRDefault="0073724F" w:rsidP="00552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8AE83" w14:textId="67936A39" w:rsidR="00552BB6" w:rsidRDefault="00552BB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D5EEBB8" wp14:editId="3EE3784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13740" cy="370205"/>
              <wp:effectExtent l="0" t="0" r="10160" b="0"/>
              <wp:wrapNone/>
              <wp:docPr id="2141552785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374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1ABA54" w14:textId="4A6AE788" w:rsidR="00552BB6" w:rsidRPr="00552BB6" w:rsidRDefault="00552BB6" w:rsidP="00552BB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52BB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5EEBB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6.2pt;height:29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" filled="f" stroked="f">
              <v:textbox style="mso-fit-shape-to-text:t" inset="20pt,0,0,15pt">
                <w:txbxContent>
                  <w:p w14:paraId="061ABA54" w14:textId="4A6AE788" w:rsidR="00552BB6" w:rsidRPr="00552BB6" w:rsidRDefault="00552BB6" w:rsidP="00552BB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552BB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B1F49" w14:textId="3CEFF250" w:rsidR="00552BB6" w:rsidRDefault="00552BB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C2FCD30" wp14:editId="4AAE03CB">
              <wp:simplePos x="914400" y="10058400"/>
              <wp:positionH relativeFrom="page">
                <wp:align>left</wp:align>
              </wp:positionH>
              <wp:positionV relativeFrom="page">
                <wp:align>bottom</wp:align>
              </wp:positionV>
              <wp:extent cx="713740" cy="370205"/>
              <wp:effectExtent l="0" t="0" r="10160" b="0"/>
              <wp:wrapNone/>
              <wp:docPr id="110349670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374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18D95D" w14:textId="1157B4CE" w:rsidR="00552BB6" w:rsidRPr="00552BB6" w:rsidRDefault="00552BB6" w:rsidP="00552BB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52BB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2FCD3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56.2pt;height:29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" filled="f" stroked="f">
              <v:textbox style="mso-fit-shape-to-text:t" inset="20pt,0,0,15pt">
                <w:txbxContent>
                  <w:p w14:paraId="6118D95D" w14:textId="1157B4CE" w:rsidR="00552BB6" w:rsidRPr="00552BB6" w:rsidRDefault="00552BB6" w:rsidP="00552BB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552BB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3D115" w14:textId="41980217" w:rsidR="00552BB6" w:rsidRDefault="00552BB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F950119" wp14:editId="586A728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13740" cy="370205"/>
              <wp:effectExtent l="0" t="0" r="10160" b="0"/>
              <wp:wrapNone/>
              <wp:docPr id="1767946757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374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E3DC87" w14:textId="67901A35" w:rsidR="00552BB6" w:rsidRPr="00552BB6" w:rsidRDefault="00552BB6" w:rsidP="00552BB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52BB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95011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56.2pt;height:29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" filled="f" stroked="f">
              <v:textbox style="mso-fit-shape-to-text:t" inset="20pt,0,0,15pt">
                <w:txbxContent>
                  <w:p w14:paraId="53E3DC87" w14:textId="67901A35" w:rsidR="00552BB6" w:rsidRPr="00552BB6" w:rsidRDefault="00552BB6" w:rsidP="00552BB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552BB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D6E08" w14:textId="77777777" w:rsidR="0073724F" w:rsidRDefault="0073724F" w:rsidP="00552BB6">
      <w:pPr>
        <w:spacing w:after="0" w:line="240" w:lineRule="auto"/>
      </w:pPr>
      <w:r>
        <w:separator/>
      </w:r>
    </w:p>
  </w:footnote>
  <w:footnote w:type="continuationSeparator" w:id="0">
    <w:p w14:paraId="2BA878F5" w14:textId="77777777" w:rsidR="0073724F" w:rsidRDefault="0073724F" w:rsidP="00552B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F7194"/>
    <w:multiLevelType w:val="multilevel"/>
    <w:tmpl w:val="30186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C6146D"/>
    <w:multiLevelType w:val="multilevel"/>
    <w:tmpl w:val="ABA20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DF3D41"/>
    <w:multiLevelType w:val="multilevel"/>
    <w:tmpl w:val="4BE02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BE1BF8"/>
    <w:multiLevelType w:val="multilevel"/>
    <w:tmpl w:val="777EA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E53D31"/>
    <w:multiLevelType w:val="hybridMultilevel"/>
    <w:tmpl w:val="5C102D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EF1D63"/>
    <w:multiLevelType w:val="multilevel"/>
    <w:tmpl w:val="0916F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342A72"/>
    <w:multiLevelType w:val="multilevel"/>
    <w:tmpl w:val="300A4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891CED"/>
    <w:multiLevelType w:val="multilevel"/>
    <w:tmpl w:val="D0B0A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DFD6CE4"/>
    <w:multiLevelType w:val="multilevel"/>
    <w:tmpl w:val="4A62F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326FBC"/>
    <w:multiLevelType w:val="multilevel"/>
    <w:tmpl w:val="96E0A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ED7518"/>
    <w:multiLevelType w:val="multilevel"/>
    <w:tmpl w:val="B8CE4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812B34"/>
    <w:multiLevelType w:val="multilevel"/>
    <w:tmpl w:val="2D8E1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69774A"/>
    <w:multiLevelType w:val="multilevel"/>
    <w:tmpl w:val="27FA0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E642DC"/>
    <w:multiLevelType w:val="multilevel"/>
    <w:tmpl w:val="49001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9C03CE"/>
    <w:multiLevelType w:val="multilevel"/>
    <w:tmpl w:val="2DE89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925137"/>
    <w:multiLevelType w:val="multilevel"/>
    <w:tmpl w:val="C2CEE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1E25EF"/>
    <w:multiLevelType w:val="multilevel"/>
    <w:tmpl w:val="FF24A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5DB07CA"/>
    <w:multiLevelType w:val="multilevel"/>
    <w:tmpl w:val="DD48B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7B333D2"/>
    <w:multiLevelType w:val="multilevel"/>
    <w:tmpl w:val="58261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9597055"/>
    <w:multiLevelType w:val="multilevel"/>
    <w:tmpl w:val="623C2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452792C"/>
    <w:multiLevelType w:val="hybridMultilevel"/>
    <w:tmpl w:val="E0D60098"/>
    <w:lvl w:ilvl="0" w:tplc="8B802FA2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B83013"/>
    <w:multiLevelType w:val="multilevel"/>
    <w:tmpl w:val="F48AE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FB1344C"/>
    <w:multiLevelType w:val="multilevel"/>
    <w:tmpl w:val="30AEFE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132555C"/>
    <w:multiLevelType w:val="multilevel"/>
    <w:tmpl w:val="D9CE5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34165BF"/>
    <w:multiLevelType w:val="multilevel"/>
    <w:tmpl w:val="5E64A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6531EEA"/>
    <w:multiLevelType w:val="multilevel"/>
    <w:tmpl w:val="48229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9852C76"/>
    <w:multiLevelType w:val="hybridMultilevel"/>
    <w:tmpl w:val="D45A1F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7255268">
    <w:abstractNumId w:val="22"/>
  </w:num>
  <w:num w:numId="2" w16cid:durableId="999506954">
    <w:abstractNumId w:val="18"/>
  </w:num>
  <w:num w:numId="3" w16cid:durableId="1149515482">
    <w:abstractNumId w:val="7"/>
  </w:num>
  <w:num w:numId="4" w16cid:durableId="788469541">
    <w:abstractNumId w:val="4"/>
  </w:num>
  <w:num w:numId="5" w16cid:durableId="530991521">
    <w:abstractNumId w:val="26"/>
  </w:num>
  <w:num w:numId="6" w16cid:durableId="1459253228">
    <w:abstractNumId w:val="0"/>
  </w:num>
  <w:num w:numId="7" w16cid:durableId="1589387500">
    <w:abstractNumId w:val="21"/>
  </w:num>
  <w:num w:numId="8" w16cid:durableId="1926111840">
    <w:abstractNumId w:val="15"/>
  </w:num>
  <w:num w:numId="9" w16cid:durableId="1154880261">
    <w:abstractNumId w:val="23"/>
  </w:num>
  <w:num w:numId="10" w16cid:durableId="760492724">
    <w:abstractNumId w:val="16"/>
  </w:num>
  <w:num w:numId="11" w16cid:durableId="79983922">
    <w:abstractNumId w:val="13"/>
  </w:num>
  <w:num w:numId="12" w16cid:durableId="1014185736">
    <w:abstractNumId w:val="20"/>
  </w:num>
  <w:num w:numId="13" w16cid:durableId="1345207236">
    <w:abstractNumId w:val="17"/>
  </w:num>
  <w:num w:numId="14" w16cid:durableId="165168700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51574728">
    <w:abstractNumId w:val="11"/>
  </w:num>
  <w:num w:numId="16" w16cid:durableId="782648565">
    <w:abstractNumId w:val="1"/>
  </w:num>
  <w:num w:numId="17" w16cid:durableId="2008704494">
    <w:abstractNumId w:val="2"/>
  </w:num>
  <w:num w:numId="18" w16cid:durableId="929317609">
    <w:abstractNumId w:val="3"/>
  </w:num>
  <w:num w:numId="19" w16cid:durableId="1851482213">
    <w:abstractNumId w:val="8"/>
  </w:num>
  <w:num w:numId="20" w16cid:durableId="542714400">
    <w:abstractNumId w:val="14"/>
  </w:num>
  <w:num w:numId="21" w16cid:durableId="1635023609">
    <w:abstractNumId w:val="19"/>
  </w:num>
  <w:num w:numId="22" w16cid:durableId="1544245799">
    <w:abstractNumId w:val="25"/>
  </w:num>
  <w:num w:numId="23" w16cid:durableId="1221862716">
    <w:abstractNumId w:val="24"/>
  </w:num>
  <w:num w:numId="24" w16cid:durableId="647788370">
    <w:abstractNumId w:val="5"/>
  </w:num>
  <w:num w:numId="25" w16cid:durableId="1656104893">
    <w:abstractNumId w:val="12"/>
  </w:num>
  <w:num w:numId="26" w16cid:durableId="412506512">
    <w:abstractNumId w:val="10"/>
  </w:num>
  <w:num w:numId="27" w16cid:durableId="4262668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BB6"/>
    <w:rsid w:val="0000348A"/>
    <w:rsid w:val="00011896"/>
    <w:rsid w:val="00020386"/>
    <w:rsid w:val="00021893"/>
    <w:rsid w:val="00043303"/>
    <w:rsid w:val="0004360D"/>
    <w:rsid w:val="00050EA3"/>
    <w:rsid w:val="0006647C"/>
    <w:rsid w:val="00071EE2"/>
    <w:rsid w:val="00087059"/>
    <w:rsid w:val="00095942"/>
    <w:rsid w:val="000A39EE"/>
    <w:rsid w:val="000B4A9D"/>
    <w:rsid w:val="000B57CB"/>
    <w:rsid w:val="000B6625"/>
    <w:rsid w:val="000B69B9"/>
    <w:rsid w:val="000C46BE"/>
    <w:rsid w:val="000D35DD"/>
    <w:rsid w:val="000D445C"/>
    <w:rsid w:val="000D4809"/>
    <w:rsid w:val="000D5BA5"/>
    <w:rsid w:val="000E53DC"/>
    <w:rsid w:val="000E6870"/>
    <w:rsid w:val="000F3338"/>
    <w:rsid w:val="00111481"/>
    <w:rsid w:val="001243C7"/>
    <w:rsid w:val="00126696"/>
    <w:rsid w:val="00130435"/>
    <w:rsid w:val="00131D19"/>
    <w:rsid w:val="0013540A"/>
    <w:rsid w:val="00144BD7"/>
    <w:rsid w:val="00152861"/>
    <w:rsid w:val="00153901"/>
    <w:rsid w:val="0016771D"/>
    <w:rsid w:val="00172FCC"/>
    <w:rsid w:val="00187BD1"/>
    <w:rsid w:val="00191A0C"/>
    <w:rsid w:val="00197CF0"/>
    <w:rsid w:val="001A1279"/>
    <w:rsid w:val="001C44A7"/>
    <w:rsid w:val="001D0EFA"/>
    <w:rsid w:val="001D17EF"/>
    <w:rsid w:val="001D440C"/>
    <w:rsid w:val="001E240D"/>
    <w:rsid w:val="001F4D95"/>
    <w:rsid w:val="00200CED"/>
    <w:rsid w:val="00207691"/>
    <w:rsid w:val="00210FCB"/>
    <w:rsid w:val="002140BD"/>
    <w:rsid w:val="00215E13"/>
    <w:rsid w:val="002206A8"/>
    <w:rsid w:val="002275CB"/>
    <w:rsid w:val="002311CB"/>
    <w:rsid w:val="00243810"/>
    <w:rsid w:val="00251782"/>
    <w:rsid w:val="00261F2D"/>
    <w:rsid w:val="002651D2"/>
    <w:rsid w:val="00266412"/>
    <w:rsid w:val="00275405"/>
    <w:rsid w:val="002761E8"/>
    <w:rsid w:val="0028205D"/>
    <w:rsid w:val="002847E3"/>
    <w:rsid w:val="00291B33"/>
    <w:rsid w:val="00292512"/>
    <w:rsid w:val="00293BFF"/>
    <w:rsid w:val="002A7989"/>
    <w:rsid w:val="002B0698"/>
    <w:rsid w:val="002B1BDF"/>
    <w:rsid w:val="002D0B20"/>
    <w:rsid w:val="002D120B"/>
    <w:rsid w:val="002D6C95"/>
    <w:rsid w:val="002E76B5"/>
    <w:rsid w:val="002F0D01"/>
    <w:rsid w:val="00317F99"/>
    <w:rsid w:val="00343F63"/>
    <w:rsid w:val="00366F58"/>
    <w:rsid w:val="003727B1"/>
    <w:rsid w:val="00376326"/>
    <w:rsid w:val="00384707"/>
    <w:rsid w:val="0039185A"/>
    <w:rsid w:val="003A1C04"/>
    <w:rsid w:val="003B1D5D"/>
    <w:rsid w:val="003B63BE"/>
    <w:rsid w:val="003B7E20"/>
    <w:rsid w:val="003C3923"/>
    <w:rsid w:val="003D276E"/>
    <w:rsid w:val="00403107"/>
    <w:rsid w:val="0042399B"/>
    <w:rsid w:val="00423FE0"/>
    <w:rsid w:val="00430AC0"/>
    <w:rsid w:val="00435B8F"/>
    <w:rsid w:val="0044022E"/>
    <w:rsid w:val="004428F5"/>
    <w:rsid w:val="0044631C"/>
    <w:rsid w:val="00450105"/>
    <w:rsid w:val="00450B4B"/>
    <w:rsid w:val="00465E60"/>
    <w:rsid w:val="00470504"/>
    <w:rsid w:val="00473297"/>
    <w:rsid w:val="00482B87"/>
    <w:rsid w:val="004928E9"/>
    <w:rsid w:val="004931CE"/>
    <w:rsid w:val="00494644"/>
    <w:rsid w:val="0049645C"/>
    <w:rsid w:val="004A12F3"/>
    <w:rsid w:val="004A3591"/>
    <w:rsid w:val="004A5872"/>
    <w:rsid w:val="004C1712"/>
    <w:rsid w:val="004C1D6A"/>
    <w:rsid w:val="004D0D14"/>
    <w:rsid w:val="004D5722"/>
    <w:rsid w:val="004E0131"/>
    <w:rsid w:val="004E5E2B"/>
    <w:rsid w:val="00506376"/>
    <w:rsid w:val="00513238"/>
    <w:rsid w:val="00517F10"/>
    <w:rsid w:val="00532CF7"/>
    <w:rsid w:val="005340DA"/>
    <w:rsid w:val="0055026B"/>
    <w:rsid w:val="00552BB6"/>
    <w:rsid w:val="005630DA"/>
    <w:rsid w:val="00574367"/>
    <w:rsid w:val="0057476D"/>
    <w:rsid w:val="005A1EF1"/>
    <w:rsid w:val="005A580B"/>
    <w:rsid w:val="005D0BE2"/>
    <w:rsid w:val="005E0BA5"/>
    <w:rsid w:val="005E2C76"/>
    <w:rsid w:val="005E2EDF"/>
    <w:rsid w:val="005E4A88"/>
    <w:rsid w:val="005F5966"/>
    <w:rsid w:val="0060420C"/>
    <w:rsid w:val="00605F6F"/>
    <w:rsid w:val="00611765"/>
    <w:rsid w:val="00613A3A"/>
    <w:rsid w:val="00620F86"/>
    <w:rsid w:val="00623D0C"/>
    <w:rsid w:val="00630CD1"/>
    <w:rsid w:val="006522D2"/>
    <w:rsid w:val="006536BF"/>
    <w:rsid w:val="00656CCC"/>
    <w:rsid w:val="00663B97"/>
    <w:rsid w:val="00667396"/>
    <w:rsid w:val="00670121"/>
    <w:rsid w:val="006812DC"/>
    <w:rsid w:val="00691CE0"/>
    <w:rsid w:val="006956DB"/>
    <w:rsid w:val="006A7EC4"/>
    <w:rsid w:val="006B7F80"/>
    <w:rsid w:val="006C32CE"/>
    <w:rsid w:val="006C71E8"/>
    <w:rsid w:val="006D0B06"/>
    <w:rsid w:val="006E225D"/>
    <w:rsid w:val="00700377"/>
    <w:rsid w:val="007017B1"/>
    <w:rsid w:val="0070377F"/>
    <w:rsid w:val="007042C7"/>
    <w:rsid w:val="0071188C"/>
    <w:rsid w:val="007304AD"/>
    <w:rsid w:val="0073724F"/>
    <w:rsid w:val="00737D90"/>
    <w:rsid w:val="00747B10"/>
    <w:rsid w:val="007560C8"/>
    <w:rsid w:val="007741D1"/>
    <w:rsid w:val="00775F19"/>
    <w:rsid w:val="007815F1"/>
    <w:rsid w:val="00781C2A"/>
    <w:rsid w:val="0079425D"/>
    <w:rsid w:val="0079445D"/>
    <w:rsid w:val="00796FBB"/>
    <w:rsid w:val="007A571C"/>
    <w:rsid w:val="007B2825"/>
    <w:rsid w:val="007B3178"/>
    <w:rsid w:val="007B6D47"/>
    <w:rsid w:val="007C6575"/>
    <w:rsid w:val="007C7F95"/>
    <w:rsid w:val="007D7BC8"/>
    <w:rsid w:val="007D7EA8"/>
    <w:rsid w:val="007F0CE2"/>
    <w:rsid w:val="008160FA"/>
    <w:rsid w:val="00830251"/>
    <w:rsid w:val="00837AFA"/>
    <w:rsid w:val="00842733"/>
    <w:rsid w:val="00844291"/>
    <w:rsid w:val="00854BAD"/>
    <w:rsid w:val="008570DD"/>
    <w:rsid w:val="0085728C"/>
    <w:rsid w:val="00863BE8"/>
    <w:rsid w:val="00870748"/>
    <w:rsid w:val="00875091"/>
    <w:rsid w:val="008A0F11"/>
    <w:rsid w:val="008C0176"/>
    <w:rsid w:val="008C4646"/>
    <w:rsid w:val="008D1D67"/>
    <w:rsid w:val="008D7D84"/>
    <w:rsid w:val="008F1B42"/>
    <w:rsid w:val="008F5F64"/>
    <w:rsid w:val="008F752A"/>
    <w:rsid w:val="008F757F"/>
    <w:rsid w:val="00900834"/>
    <w:rsid w:val="009059F6"/>
    <w:rsid w:val="00921EAD"/>
    <w:rsid w:val="00936670"/>
    <w:rsid w:val="009373AC"/>
    <w:rsid w:val="00963D1F"/>
    <w:rsid w:val="009724E2"/>
    <w:rsid w:val="00972C68"/>
    <w:rsid w:val="009746A5"/>
    <w:rsid w:val="00980DA2"/>
    <w:rsid w:val="00981A7D"/>
    <w:rsid w:val="009839A0"/>
    <w:rsid w:val="009931C8"/>
    <w:rsid w:val="00993FD2"/>
    <w:rsid w:val="009B1EDB"/>
    <w:rsid w:val="009B5DFF"/>
    <w:rsid w:val="009B74AB"/>
    <w:rsid w:val="009D3FA6"/>
    <w:rsid w:val="009D65F3"/>
    <w:rsid w:val="009D761C"/>
    <w:rsid w:val="009E02FB"/>
    <w:rsid w:val="009E24DB"/>
    <w:rsid w:val="00A01C69"/>
    <w:rsid w:val="00A1140C"/>
    <w:rsid w:val="00A13BAE"/>
    <w:rsid w:val="00A22358"/>
    <w:rsid w:val="00A30D06"/>
    <w:rsid w:val="00A31124"/>
    <w:rsid w:val="00A320BF"/>
    <w:rsid w:val="00A341DE"/>
    <w:rsid w:val="00A35C6B"/>
    <w:rsid w:val="00A36561"/>
    <w:rsid w:val="00A575B7"/>
    <w:rsid w:val="00A651B4"/>
    <w:rsid w:val="00A7244B"/>
    <w:rsid w:val="00A94D0A"/>
    <w:rsid w:val="00AB3A05"/>
    <w:rsid w:val="00AB4964"/>
    <w:rsid w:val="00AC45FC"/>
    <w:rsid w:val="00AD0EEB"/>
    <w:rsid w:val="00AE3B38"/>
    <w:rsid w:val="00AE61B9"/>
    <w:rsid w:val="00B10A31"/>
    <w:rsid w:val="00B14C03"/>
    <w:rsid w:val="00B4445F"/>
    <w:rsid w:val="00B44836"/>
    <w:rsid w:val="00B6091C"/>
    <w:rsid w:val="00B62F82"/>
    <w:rsid w:val="00B83F91"/>
    <w:rsid w:val="00B84E5F"/>
    <w:rsid w:val="00B90380"/>
    <w:rsid w:val="00BD4E72"/>
    <w:rsid w:val="00BE3F97"/>
    <w:rsid w:val="00BE66B5"/>
    <w:rsid w:val="00C03B11"/>
    <w:rsid w:val="00C1695D"/>
    <w:rsid w:val="00C24928"/>
    <w:rsid w:val="00C41746"/>
    <w:rsid w:val="00C43649"/>
    <w:rsid w:val="00C5286B"/>
    <w:rsid w:val="00C614A9"/>
    <w:rsid w:val="00C62ED6"/>
    <w:rsid w:val="00C63D78"/>
    <w:rsid w:val="00C83163"/>
    <w:rsid w:val="00C97391"/>
    <w:rsid w:val="00CA5B8A"/>
    <w:rsid w:val="00CA7AD5"/>
    <w:rsid w:val="00CC2063"/>
    <w:rsid w:val="00CC6FD0"/>
    <w:rsid w:val="00CE7CB5"/>
    <w:rsid w:val="00CF3881"/>
    <w:rsid w:val="00D00629"/>
    <w:rsid w:val="00D012D6"/>
    <w:rsid w:val="00D03C31"/>
    <w:rsid w:val="00D10858"/>
    <w:rsid w:val="00D137CE"/>
    <w:rsid w:val="00D16E8F"/>
    <w:rsid w:val="00D202B0"/>
    <w:rsid w:val="00D23BE2"/>
    <w:rsid w:val="00D25B1E"/>
    <w:rsid w:val="00D32D77"/>
    <w:rsid w:val="00D62716"/>
    <w:rsid w:val="00D6401E"/>
    <w:rsid w:val="00D74957"/>
    <w:rsid w:val="00D84874"/>
    <w:rsid w:val="00D85853"/>
    <w:rsid w:val="00D90B3F"/>
    <w:rsid w:val="00D93FF3"/>
    <w:rsid w:val="00D95ECF"/>
    <w:rsid w:val="00D97050"/>
    <w:rsid w:val="00DB067B"/>
    <w:rsid w:val="00DB1EBC"/>
    <w:rsid w:val="00DC3554"/>
    <w:rsid w:val="00DC7B4C"/>
    <w:rsid w:val="00DD1875"/>
    <w:rsid w:val="00DE0E8B"/>
    <w:rsid w:val="00DE2DD5"/>
    <w:rsid w:val="00DE3712"/>
    <w:rsid w:val="00DE6176"/>
    <w:rsid w:val="00E0302F"/>
    <w:rsid w:val="00E069F0"/>
    <w:rsid w:val="00E077F5"/>
    <w:rsid w:val="00E1177D"/>
    <w:rsid w:val="00E141F4"/>
    <w:rsid w:val="00E1710E"/>
    <w:rsid w:val="00E25147"/>
    <w:rsid w:val="00E321FA"/>
    <w:rsid w:val="00E34B7D"/>
    <w:rsid w:val="00E41792"/>
    <w:rsid w:val="00E568F0"/>
    <w:rsid w:val="00E57174"/>
    <w:rsid w:val="00E61DF8"/>
    <w:rsid w:val="00E65ABF"/>
    <w:rsid w:val="00E8398B"/>
    <w:rsid w:val="00EA041F"/>
    <w:rsid w:val="00EA6852"/>
    <w:rsid w:val="00EA7435"/>
    <w:rsid w:val="00EC42B6"/>
    <w:rsid w:val="00EC52E9"/>
    <w:rsid w:val="00EC6106"/>
    <w:rsid w:val="00EC63B0"/>
    <w:rsid w:val="00EC747B"/>
    <w:rsid w:val="00ED6B97"/>
    <w:rsid w:val="00EE4671"/>
    <w:rsid w:val="00EF39BD"/>
    <w:rsid w:val="00EF6FFF"/>
    <w:rsid w:val="00F034A8"/>
    <w:rsid w:val="00F03BD7"/>
    <w:rsid w:val="00F10C33"/>
    <w:rsid w:val="00F122B9"/>
    <w:rsid w:val="00F131DA"/>
    <w:rsid w:val="00F42D8C"/>
    <w:rsid w:val="00F61971"/>
    <w:rsid w:val="00F70BC2"/>
    <w:rsid w:val="00FA2FFB"/>
    <w:rsid w:val="00FA7663"/>
    <w:rsid w:val="00FC3F08"/>
    <w:rsid w:val="00FC40A1"/>
    <w:rsid w:val="00FD0ADF"/>
    <w:rsid w:val="00FE715C"/>
    <w:rsid w:val="00FF1969"/>
    <w:rsid w:val="00FF2A0C"/>
    <w:rsid w:val="00FF4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592DF"/>
  <w15:chartTrackingRefBased/>
  <w15:docId w15:val="{66AEE17E-C879-4198-B361-71E2746E2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2BB6"/>
    <w:rPr>
      <w:rFonts w:eastAsiaTheme="minorEastAsia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2B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2B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2B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GB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2B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GB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2B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GB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2B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GB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2B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GB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2B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GB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2B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2B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2B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2B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2B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2B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2B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2B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2B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2B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2B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10"/>
    <w:rsid w:val="00552B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2B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GB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552B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2BB6"/>
    <w:pPr>
      <w:spacing w:before="160"/>
      <w:jc w:val="center"/>
    </w:pPr>
    <w:rPr>
      <w:rFonts w:eastAsiaTheme="minorHAnsi"/>
      <w:i/>
      <w:iCs/>
      <w:color w:val="404040" w:themeColor="text1" w:themeTint="BF"/>
      <w:lang w:val="en-GB" w:eastAsia="en-US"/>
    </w:rPr>
  </w:style>
  <w:style w:type="character" w:customStyle="1" w:styleId="QuoteChar">
    <w:name w:val="Quote Char"/>
    <w:basedOn w:val="DefaultParagraphFont"/>
    <w:link w:val="Quote"/>
    <w:uiPriority w:val="29"/>
    <w:rsid w:val="00552B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2BB6"/>
    <w:pPr>
      <w:ind w:left="720"/>
      <w:contextualSpacing/>
    </w:pPr>
    <w:rPr>
      <w:rFonts w:eastAsiaTheme="minorHAnsi"/>
      <w:lang w:val="en-GB" w:eastAsia="en-US"/>
    </w:rPr>
  </w:style>
  <w:style w:type="character" w:styleId="IntenseEmphasis">
    <w:name w:val="Intense Emphasis"/>
    <w:basedOn w:val="DefaultParagraphFont"/>
    <w:uiPriority w:val="21"/>
    <w:qFormat/>
    <w:rsid w:val="00552B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B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lang w:val="en-GB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B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2BB6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552B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BB6"/>
    <w:rPr>
      <w:rFonts w:eastAsiaTheme="minorEastAsia"/>
      <w:lang w:val="en-US" w:eastAsia="zh-CN"/>
    </w:rPr>
  </w:style>
  <w:style w:type="paragraph" w:styleId="Revision">
    <w:name w:val="Revision"/>
    <w:hidden/>
    <w:uiPriority w:val="99"/>
    <w:semiHidden/>
    <w:rsid w:val="001D440C"/>
    <w:pPr>
      <w:spacing w:after="0" w:line="240" w:lineRule="auto"/>
    </w:pPr>
    <w:rPr>
      <w:rFonts w:eastAsiaTheme="minorEastAsia"/>
      <w:lang w:val="en-US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DC7B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7B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7B4C"/>
    <w:rPr>
      <w:rFonts w:eastAsiaTheme="minorEastAsia"/>
      <w:sz w:val="20"/>
      <w:szCs w:val="20"/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7B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7B4C"/>
    <w:rPr>
      <w:rFonts w:eastAsiaTheme="minorEastAsia"/>
      <w:b/>
      <w:bCs/>
      <w:sz w:val="20"/>
      <w:szCs w:val="20"/>
      <w:lang w:val="en-US" w:eastAsia="zh-CN"/>
    </w:rPr>
  </w:style>
  <w:style w:type="character" w:styleId="Hyperlink">
    <w:name w:val="Hyperlink"/>
    <w:basedOn w:val="DefaultParagraphFont"/>
    <w:uiPriority w:val="99"/>
    <w:unhideWhenUsed/>
    <w:rsid w:val="00FC40A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40A1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9B1E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D18952CF4E0544809CBBD16DDEDC86" ma:contentTypeVersion="20" ma:contentTypeDescription="Create a new document." ma:contentTypeScope="" ma:versionID="9c90eba2577ae767ec3fe496e85609a6">
  <xsd:schema xmlns:xsd="http://www.w3.org/2001/XMLSchema" xmlns:xs="http://www.w3.org/2001/XMLSchema" xmlns:p="http://schemas.microsoft.com/office/2006/metadata/properties" xmlns:ns2="32b525a5-48ff-450b-9422-2189354b6cfd" xmlns:ns3="a9ab07e4-0c82-4b2b-a593-b20d080ac058" targetNamespace="http://schemas.microsoft.com/office/2006/metadata/properties" ma:root="true" ma:fieldsID="10f9449f9f9778bac20aa77a5f271d87" ns2:_="" ns3:_="">
    <xsd:import namespace="32b525a5-48ff-450b-9422-2189354b6cfd"/>
    <xsd:import namespace="a9ab07e4-0c82-4b2b-a593-b20d080ac0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Comme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525a5-48ff-450b-9422-2189354b6c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Comments" ma:index="21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ecf50c9d-bc8f-48ed-ba3c-7168a5cdc8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b07e4-0c82-4b2b-a593-b20d080ac05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68c44e31-7dde-4ebc-83d0-3326ba4097b5}" ma:internalName="TaxCatchAll" ma:showField="CatchAllData" ma:web="a9ab07e4-0c82-4b2b-a593-b20d080ac0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b525a5-48ff-450b-9422-2189354b6cfd">
      <Terms xmlns="http://schemas.microsoft.com/office/infopath/2007/PartnerControls"/>
    </lcf76f155ced4ddcb4097134ff3c332f>
    <TaxCatchAll xmlns="a9ab07e4-0c82-4b2b-a593-b20d080ac058"/>
    <Comments xmlns="32b525a5-48ff-450b-9422-2189354b6cfd" xsi:nil="true"/>
  </documentManagement>
</p:properties>
</file>

<file path=customXml/itemProps1.xml><?xml version="1.0" encoding="utf-8"?>
<ds:datastoreItem xmlns:ds="http://schemas.openxmlformats.org/officeDocument/2006/customXml" ds:itemID="{EDE54ABE-B464-48E8-A60F-17A8D392EE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99F48A-790B-41C0-976D-1AD548A925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b525a5-48ff-450b-9422-2189354b6cfd"/>
    <ds:schemaRef ds:uri="a9ab07e4-0c82-4b2b-a593-b20d080ac0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D2C148-DBAD-40B1-BE12-32BCD3777ADD}">
  <ds:schemaRefs>
    <ds:schemaRef ds:uri="http://schemas.microsoft.com/office/2006/metadata/properties"/>
    <ds:schemaRef ds:uri="http://schemas.microsoft.com/office/infopath/2007/PartnerControls"/>
    <ds:schemaRef ds:uri="32b525a5-48ff-450b-9422-2189354b6cfd"/>
    <ds:schemaRef ds:uri="a9ab07e4-0c82-4b2b-a593-b20d080ac0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1184</Words>
  <Characters>6751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Newman</dc:creator>
  <cp:keywords/>
  <dc:description/>
  <cp:lastModifiedBy>Magic Dragon Preschool</cp:lastModifiedBy>
  <cp:revision>28</cp:revision>
  <cp:lastPrinted>2026-03-24T08:17:00Z</cp:lastPrinted>
  <dcterms:created xsi:type="dcterms:W3CDTF">2026-03-24T07:58:00Z</dcterms:created>
  <dcterms:modified xsi:type="dcterms:W3CDTF">2026-10-12T10:39:00Z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6960ba05,7fa58091,41c605ff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OFFICIAL</vt:lpwstr>
  </property>
  <property fmtid="{D5CDD505-2E9C-101B-9397-08002B2CF9AE}" pid="5" name="MSIP_Label_e9fc0e63-07aa-4a42-9f0d-00e32f43700c_Enabled">
    <vt:lpwstr>true</vt:lpwstr>
  </property>
  <property fmtid="{D5CDD505-2E9C-101B-9397-08002B2CF9AE}" pid="6" name="MSIP_Label_e9fc0e63-07aa-4a42-9f0d-00e32f43700c_SetDate">
    <vt:lpwstr>2025-11-10T11:46:02Z</vt:lpwstr>
  </property>
  <property fmtid="{D5CDD505-2E9C-101B-9397-08002B2CF9AE}" pid="7" name="MSIP_Label_e9fc0e63-07aa-4a42-9f0d-00e32f43700c_Method">
    <vt:lpwstr>Standard</vt:lpwstr>
  </property>
  <property fmtid="{D5CDD505-2E9C-101B-9397-08002B2CF9AE}" pid="8" name="MSIP_Label_e9fc0e63-07aa-4a42-9f0d-00e32f43700c_Name">
    <vt:lpwstr>OFFICIAL - Internal</vt:lpwstr>
  </property>
  <property fmtid="{D5CDD505-2E9C-101B-9397-08002B2CF9AE}" pid="9" name="MSIP_Label_e9fc0e63-07aa-4a42-9f0d-00e32f43700c_SiteId">
    <vt:lpwstr>6378a7a5-0f21-4482-aee0-897eb7de331f</vt:lpwstr>
  </property>
  <property fmtid="{D5CDD505-2E9C-101B-9397-08002B2CF9AE}" pid="10" name="MSIP_Label_e9fc0e63-07aa-4a42-9f0d-00e32f43700c_ActionId">
    <vt:lpwstr>f11e1f7d-a2d2-4b07-86b5-6c737d7a10e8</vt:lpwstr>
  </property>
  <property fmtid="{D5CDD505-2E9C-101B-9397-08002B2CF9AE}" pid="11" name="MSIP_Label_e9fc0e63-07aa-4a42-9f0d-00e32f43700c_ContentBits">
    <vt:lpwstr>2</vt:lpwstr>
  </property>
  <property fmtid="{D5CDD505-2E9C-101B-9397-08002B2CF9AE}" pid="12" name="MSIP_Label_e9fc0e63-07aa-4a42-9f0d-00e32f43700c_Tag">
    <vt:lpwstr>10, 3, 0, 1</vt:lpwstr>
  </property>
  <property fmtid="{D5CDD505-2E9C-101B-9397-08002B2CF9AE}" pid="13" name="ContentTypeId">
    <vt:lpwstr>0x01010033D18952CF4E0544809CBBD16DDEDC86</vt:lpwstr>
  </property>
</Properties>
</file>