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481A" w14:textId="77777777" w:rsidR="003614D6" w:rsidRDefault="00C81085" w:rsidP="00C81085">
      <w:pPr>
        <w:jc w:val="center"/>
      </w:pPr>
      <w:bookmarkStart w:id="0" w:name="_GoBack"/>
      <w:bookmarkEnd w:id="0"/>
      <w:r>
        <w:t>FAUQUIER COUNTY DEMOCRATIC COMMITTEE</w:t>
      </w:r>
    </w:p>
    <w:p w14:paraId="5BCBD05B" w14:textId="77777777" w:rsidR="00C81085" w:rsidRDefault="00C81085" w:rsidP="00C81085">
      <w:pPr>
        <w:jc w:val="center"/>
      </w:pPr>
      <w:r>
        <w:t>MEETING MINUTES: April 17, 2018</w:t>
      </w:r>
    </w:p>
    <w:p w14:paraId="35052044" w14:textId="77777777" w:rsidR="00C81085" w:rsidRDefault="00C81085" w:rsidP="00C81085"/>
    <w:p w14:paraId="20B3B3C3" w14:textId="77777777" w:rsidR="00C81085" w:rsidRDefault="00C81085" w:rsidP="00C81085"/>
    <w:p w14:paraId="2903F843" w14:textId="77777777" w:rsidR="00C81085" w:rsidRDefault="00922654" w:rsidP="00C81085">
      <w:r>
        <w:rPr>
          <w:u w:val="single"/>
        </w:rPr>
        <w:t xml:space="preserve">Call to order: </w:t>
      </w:r>
      <w:r w:rsidR="00C81085">
        <w:t>C0-Chairman Larry Jackson called the meeting to order at 7:32 pm.</w:t>
      </w:r>
    </w:p>
    <w:p w14:paraId="1857F391" w14:textId="77777777" w:rsidR="00C81085" w:rsidRDefault="00C81085" w:rsidP="00C81085"/>
    <w:p w14:paraId="0127B142" w14:textId="77777777" w:rsidR="00C81085" w:rsidRDefault="00C81085" w:rsidP="00C81085">
      <w:r w:rsidRPr="00922654">
        <w:rPr>
          <w:u w:val="single"/>
        </w:rPr>
        <w:t>Opening remarks</w:t>
      </w:r>
      <w:r>
        <w:t xml:space="preserve"> from Co-chair Larry Jackson stressed the importance of the upcoming caucus on April 21, 2018. The meeting tonight will focus on the caucus to ensure that everyone understands the process and attends to support their candidate.</w:t>
      </w:r>
    </w:p>
    <w:p w14:paraId="6AC7F190" w14:textId="77777777" w:rsidR="00C81085" w:rsidRDefault="00C81085" w:rsidP="00C81085"/>
    <w:p w14:paraId="138B112F" w14:textId="77777777" w:rsidR="00C81085" w:rsidRDefault="00C81085" w:rsidP="00C81085">
      <w:r w:rsidRPr="00922654">
        <w:rPr>
          <w:u w:val="single"/>
        </w:rPr>
        <w:t>New member</w:t>
      </w:r>
      <w:r>
        <w:t>: Brent Elliott, Marshall magisterial district - A motion to accept him into membership passed unanimously.</w:t>
      </w:r>
    </w:p>
    <w:p w14:paraId="591EFE6E" w14:textId="77777777" w:rsidR="00C81085" w:rsidRDefault="00C81085" w:rsidP="00C81085"/>
    <w:p w14:paraId="1513B14F" w14:textId="77777777" w:rsidR="00C81085" w:rsidRDefault="00C81085" w:rsidP="00C81085">
      <w:r w:rsidRPr="00922654">
        <w:rPr>
          <w:u w:val="single"/>
        </w:rPr>
        <w:t>Secretary’s report</w:t>
      </w:r>
      <w:r>
        <w:t xml:space="preserve">: The secretary reported membership of 107. Two long time members, Lynn and Jim </w:t>
      </w:r>
      <w:proofErr w:type="spellStart"/>
      <w:r>
        <w:t>Chinnis</w:t>
      </w:r>
      <w:proofErr w:type="spellEnd"/>
      <w:r>
        <w:t>, are moving and will be removed from the membership list. A motion to accept the minutes from the March meeting passed unanimously.</w:t>
      </w:r>
    </w:p>
    <w:p w14:paraId="2F85D408" w14:textId="77777777" w:rsidR="00C81085" w:rsidRDefault="00C81085" w:rsidP="00C81085"/>
    <w:p w14:paraId="3C23F074" w14:textId="77777777" w:rsidR="00C81085" w:rsidRDefault="00C81085" w:rsidP="00C81085">
      <w:r w:rsidRPr="00922654">
        <w:rPr>
          <w:u w:val="single"/>
        </w:rPr>
        <w:t>Treasurer’s report</w:t>
      </w:r>
      <w:r>
        <w:t xml:space="preserve">: The Treasurer reported he has submitted the quarterly campaign finance report.  He further reported on receipts and expenses, and balance on hand. A motion to accept the treasurer’s report, subject to audit, passed unanimously. </w:t>
      </w:r>
    </w:p>
    <w:p w14:paraId="49CC58CC" w14:textId="77777777" w:rsidR="00C81085" w:rsidRDefault="00C81085" w:rsidP="00C81085"/>
    <w:p w14:paraId="3F776EF7" w14:textId="77777777" w:rsidR="00C81085" w:rsidRDefault="00C81085" w:rsidP="00C81085">
      <w:r w:rsidRPr="00922654">
        <w:rPr>
          <w:u w:val="single"/>
        </w:rPr>
        <w:t>Vice-chair’s report</w:t>
      </w:r>
      <w:r>
        <w:t>: The vice-chair deferred to discussing the caucus.</w:t>
      </w:r>
    </w:p>
    <w:p w14:paraId="63E8BFF0" w14:textId="77777777" w:rsidR="00C81085" w:rsidRDefault="00C81085" w:rsidP="00C81085"/>
    <w:p w14:paraId="73183B97" w14:textId="77777777" w:rsidR="00C81085" w:rsidRDefault="00C81085" w:rsidP="00C81085">
      <w:r w:rsidRPr="00922654">
        <w:rPr>
          <w:u w:val="single"/>
        </w:rPr>
        <w:t>Communications Director’s report</w:t>
      </w:r>
      <w:r>
        <w:t xml:space="preserve">: The web page and fb page are updated daily and contain up-to-date information on events and news. Members are particularly directed to the Calendar feature on the web page. Some members who use </w:t>
      </w:r>
      <w:proofErr w:type="spellStart"/>
      <w:r>
        <w:t>gmail</w:t>
      </w:r>
      <w:proofErr w:type="spellEnd"/>
      <w:r>
        <w:t xml:space="preserve"> may have to open the Promotion tab in order to receive emails from FCDC. All members are encouraged to read all the emails sent from FCDC as they contain important information and are especially useful to those not on social media.</w:t>
      </w:r>
    </w:p>
    <w:p w14:paraId="03B31528" w14:textId="77777777" w:rsidR="00C81085" w:rsidRDefault="00C81085" w:rsidP="00C81085"/>
    <w:p w14:paraId="083F5868" w14:textId="77777777" w:rsidR="00922654" w:rsidRDefault="00C81085" w:rsidP="00C81085">
      <w:r w:rsidRPr="00922654">
        <w:rPr>
          <w:u w:val="single"/>
        </w:rPr>
        <w:t>New Business</w:t>
      </w:r>
      <w:r>
        <w:t xml:space="preserve">: </w:t>
      </w:r>
    </w:p>
    <w:p w14:paraId="012F3C17" w14:textId="77777777" w:rsidR="00C81085" w:rsidRDefault="00CB582C" w:rsidP="00C81085">
      <w:r w:rsidRPr="00922654">
        <w:rPr>
          <w:i/>
        </w:rPr>
        <w:t>FCDC Caucus</w:t>
      </w:r>
      <w:r>
        <w:rPr>
          <w:u w:val="single"/>
        </w:rPr>
        <w:t xml:space="preserve">: </w:t>
      </w:r>
      <w:r w:rsidR="00C81085">
        <w:t>The FCDC caucus is on April 21, 2018. Doors open at 1:30 and close promptly at 2:30. Attendees must be in line to attend by 2:30</w:t>
      </w:r>
      <w:r>
        <w:t xml:space="preserve"> and must complete a caucus participation form</w:t>
      </w:r>
      <w:r w:rsidR="00C81085">
        <w:t xml:space="preserve">. </w:t>
      </w:r>
      <w:r>
        <w:t xml:space="preserve">Attendees’ voter registration status in Fauquier County and the Virginia 5th CD will be validated by the Credentials Committee. Anyone not meeting voter registration requirements must either leave or be an observer and sit in a designated area of the caucus away from the floor. </w:t>
      </w:r>
      <w:r w:rsidR="00C81085">
        <w:t>Parking might be difficult but parking is available at Walmart - use the connecting sidewalk. There are caucus rules that will be strictly enforced. Those draft rules, which will be adopted as final rules at the caucus, are available on our web page</w:t>
      </w:r>
      <w:r>
        <w:t xml:space="preserve">. Board members have attended training sessions and have attended neighboring caucuses in order to learn about the process and develop procedures that will enhance our caucus. Our caucus is possible because of the tremendous number of volunteers, including people for the </w:t>
      </w:r>
      <w:r>
        <w:lastRenderedPageBreak/>
        <w:t xml:space="preserve">Tellers Committee, the Credentials Committee, and the Officials.  Tellers, including the Chair of the Tellers Committee, are from outside Fauquier County or are not members of the Committee - this will keep the vote counting honest, open, and transparent. David </w:t>
      </w:r>
      <w:proofErr w:type="spellStart"/>
      <w:r>
        <w:t>Roos</w:t>
      </w:r>
      <w:proofErr w:type="spellEnd"/>
      <w:r>
        <w:t>, Chairman of the Caucus, has recused himself from participation in the caucus.</w:t>
      </w:r>
    </w:p>
    <w:p w14:paraId="0C20FB93" w14:textId="77777777" w:rsidR="00CB582C" w:rsidRDefault="00CB582C" w:rsidP="00C81085"/>
    <w:p w14:paraId="685FF93D" w14:textId="77777777" w:rsidR="00CB582C" w:rsidRDefault="00CB582C" w:rsidP="00C81085">
      <w:r w:rsidRPr="00922654">
        <w:rPr>
          <w:i/>
        </w:rPr>
        <w:t>Local Town elections</w:t>
      </w:r>
      <w:r>
        <w:rPr>
          <w:u w:val="single"/>
        </w:rPr>
        <w:t>:</w:t>
      </w:r>
      <w:r>
        <w:t xml:space="preserve">  Warrenton, The Plains, and Remington Town Council and mayoral elections will be held Tuesday, May 1. </w:t>
      </w:r>
    </w:p>
    <w:p w14:paraId="44E97F66" w14:textId="77777777" w:rsidR="00CB582C" w:rsidRDefault="00CB582C" w:rsidP="00C81085"/>
    <w:p w14:paraId="4CC9534E" w14:textId="77777777" w:rsidR="00CB582C" w:rsidRDefault="00CB582C" w:rsidP="00C81085">
      <w:r>
        <w:rPr>
          <w:u w:val="single"/>
        </w:rPr>
        <w:t xml:space="preserve">Topical Workgroup Reports: </w:t>
      </w:r>
      <w:r>
        <w:t xml:space="preserve"> </w:t>
      </w:r>
    </w:p>
    <w:p w14:paraId="628DBCB6" w14:textId="77777777" w:rsidR="00CB582C" w:rsidRDefault="00CB582C" w:rsidP="00C81085">
      <w:r>
        <w:t>-</w:t>
      </w:r>
      <w:r w:rsidRPr="00922654">
        <w:rPr>
          <w:i/>
        </w:rPr>
        <w:t>Moms Demand Action</w:t>
      </w:r>
      <w:r>
        <w:t xml:space="preserve"> is meeting April 29 at Granite Heights Winery. A survivor of gun violence is the featured speaker. Please join the Moms fb page and refer to the Calendar feature on the FCDC website for Moms events. </w:t>
      </w:r>
    </w:p>
    <w:p w14:paraId="728D891A" w14:textId="77777777" w:rsidR="00CB582C" w:rsidRDefault="00CB582C" w:rsidP="00C81085">
      <w:r>
        <w:t>-</w:t>
      </w:r>
      <w:r w:rsidR="00922654">
        <w:t xml:space="preserve">Latino Outreach. David </w:t>
      </w:r>
      <w:proofErr w:type="spellStart"/>
      <w:r w:rsidR="00922654">
        <w:t>Wiedenfeld</w:t>
      </w:r>
      <w:proofErr w:type="spellEnd"/>
      <w:r w:rsidR="00922654">
        <w:t xml:space="preserve"> announced that voter registration efforts within the Latino community continues. All volunteers are welcome. In addition, these voter registration efforts coordinate with voter registration efforts conducted by Senator Tim </w:t>
      </w:r>
      <w:proofErr w:type="spellStart"/>
      <w:r w:rsidR="00922654">
        <w:t>Kaine’s</w:t>
      </w:r>
      <w:proofErr w:type="spellEnd"/>
      <w:r w:rsidR="00922654">
        <w:t xml:space="preserve"> campaign. Volunteers are always needed.</w:t>
      </w:r>
    </w:p>
    <w:p w14:paraId="3AD1955E" w14:textId="77777777" w:rsidR="00922654" w:rsidRDefault="00922654" w:rsidP="00C81085"/>
    <w:p w14:paraId="155C18C8" w14:textId="77777777" w:rsidR="00922654" w:rsidRDefault="00922654" w:rsidP="00C81085">
      <w:r w:rsidRPr="00922654">
        <w:rPr>
          <w:i/>
        </w:rPr>
        <w:t>Election Officials appreciation picnic</w:t>
      </w:r>
      <w:r>
        <w:rPr>
          <w:u w:val="single"/>
        </w:rPr>
        <w:t>:</w:t>
      </w:r>
      <w:r>
        <w:t xml:space="preserve"> David </w:t>
      </w:r>
      <w:proofErr w:type="spellStart"/>
      <w:r>
        <w:t>Wiedenfeld</w:t>
      </w:r>
      <w:proofErr w:type="spellEnd"/>
      <w:r>
        <w:t xml:space="preserve">, member of the Fauquier County Elections Board, announce that the Fauquier Republican </w:t>
      </w:r>
      <w:proofErr w:type="gramStart"/>
      <w:r>
        <w:t>Committee  and</w:t>
      </w:r>
      <w:proofErr w:type="gramEnd"/>
      <w:r>
        <w:t xml:space="preserve"> FCDC annually sponsor an appreciation picnic for all the people who work inside polling places on election day. A motion was made, seconded, and discussed for FCDC to authorize up to $300 to contribute to this appreciation picnic. The motion passed and there was one dissenting vote.</w:t>
      </w:r>
    </w:p>
    <w:p w14:paraId="092F7E23" w14:textId="77777777" w:rsidR="00922654" w:rsidRDefault="00922654" w:rsidP="00C81085"/>
    <w:p w14:paraId="7E06B125" w14:textId="77777777" w:rsidR="00922654" w:rsidRDefault="00922654" w:rsidP="00C81085">
      <w:r w:rsidRPr="00922654">
        <w:rPr>
          <w:u w:val="single"/>
        </w:rPr>
        <w:t>Old Business</w:t>
      </w:r>
      <w:r>
        <w:t xml:space="preserve"> - none.</w:t>
      </w:r>
    </w:p>
    <w:p w14:paraId="61C6CDA1" w14:textId="77777777" w:rsidR="00922654" w:rsidRDefault="00922654" w:rsidP="00C81085"/>
    <w:p w14:paraId="22CB76A0" w14:textId="77777777" w:rsidR="00922654" w:rsidRDefault="00922654" w:rsidP="00C81085">
      <w:pPr>
        <w:rPr>
          <w:u w:val="single"/>
        </w:rPr>
      </w:pPr>
      <w:r>
        <w:rPr>
          <w:u w:val="single"/>
        </w:rPr>
        <w:t>Candidates’ Time</w:t>
      </w:r>
    </w:p>
    <w:p w14:paraId="7292A97F" w14:textId="77777777" w:rsidR="00922654" w:rsidRDefault="00922654" w:rsidP="00C81085">
      <w:r>
        <w:t xml:space="preserve">Representatives for Andrew </w:t>
      </w:r>
      <w:proofErr w:type="spellStart"/>
      <w:r>
        <w:t>Sneathern</w:t>
      </w:r>
      <w:proofErr w:type="spellEnd"/>
      <w:r>
        <w:t xml:space="preserve">, Leslie </w:t>
      </w:r>
      <w:proofErr w:type="spellStart"/>
      <w:r>
        <w:t>Cockbuirn</w:t>
      </w:r>
      <w:proofErr w:type="spellEnd"/>
      <w:r>
        <w:t xml:space="preserve"> and RD </w:t>
      </w:r>
      <w:proofErr w:type="spellStart"/>
      <w:r>
        <w:t>Huffstetler</w:t>
      </w:r>
      <w:proofErr w:type="spellEnd"/>
      <w:r>
        <w:t xml:space="preserve"> spoke on behalf of the candidates.</w:t>
      </w:r>
    </w:p>
    <w:p w14:paraId="7F7D5103" w14:textId="77777777" w:rsidR="00922654" w:rsidRDefault="00922654" w:rsidP="00C81085"/>
    <w:p w14:paraId="0599E53E" w14:textId="77777777" w:rsidR="00922654" w:rsidRDefault="00922654" w:rsidP="00C81085">
      <w:r>
        <w:rPr>
          <w:u w:val="single"/>
        </w:rPr>
        <w:t xml:space="preserve">Adjournment: </w:t>
      </w:r>
      <w:r>
        <w:t xml:space="preserve"> The meeting adjourned at 8:47 pm.</w:t>
      </w:r>
    </w:p>
    <w:p w14:paraId="7BFC2674" w14:textId="77777777" w:rsidR="00922654" w:rsidRDefault="00922654" w:rsidP="00C81085"/>
    <w:p w14:paraId="135C336B" w14:textId="77777777" w:rsidR="00922654" w:rsidRDefault="00922654" w:rsidP="00C81085">
      <w:r>
        <w:t>Respectfully submitted,</w:t>
      </w:r>
    </w:p>
    <w:p w14:paraId="532D4C56" w14:textId="77777777" w:rsidR="00922654" w:rsidRDefault="00922654" w:rsidP="00C81085">
      <w:r>
        <w:t xml:space="preserve">Nancy </w:t>
      </w:r>
      <w:proofErr w:type="spellStart"/>
      <w:r>
        <w:t>Treusch</w:t>
      </w:r>
      <w:proofErr w:type="spellEnd"/>
    </w:p>
    <w:p w14:paraId="0BD66F7D" w14:textId="77777777" w:rsidR="00922654" w:rsidRPr="00922654" w:rsidRDefault="00922654" w:rsidP="00C81085">
      <w:r>
        <w:t>Secretary</w:t>
      </w:r>
    </w:p>
    <w:p w14:paraId="3C7FC5A2" w14:textId="77777777" w:rsidR="00922654" w:rsidRDefault="00922654" w:rsidP="00C81085"/>
    <w:p w14:paraId="0CCDACAD" w14:textId="77777777" w:rsidR="00922654" w:rsidRPr="00922654" w:rsidRDefault="00922654" w:rsidP="00C81085"/>
    <w:p w14:paraId="49660DA3" w14:textId="77777777" w:rsidR="00CB582C" w:rsidRPr="00CB582C" w:rsidRDefault="00CB582C" w:rsidP="00C81085"/>
    <w:p w14:paraId="6B26072B" w14:textId="77777777" w:rsidR="00C81085" w:rsidRDefault="00C81085" w:rsidP="00C81085">
      <w:r>
        <w:t xml:space="preserve"> </w:t>
      </w:r>
    </w:p>
    <w:p w14:paraId="2CEDFE79" w14:textId="77777777" w:rsidR="00C81085" w:rsidRDefault="00C81085" w:rsidP="00C81085"/>
    <w:p w14:paraId="4148398E" w14:textId="77777777" w:rsidR="00C81085" w:rsidRDefault="00C81085" w:rsidP="00C81085"/>
    <w:p w14:paraId="0AD4CF03" w14:textId="77777777" w:rsidR="00C81085" w:rsidRDefault="00C81085" w:rsidP="00C81085"/>
    <w:sectPr w:rsidR="00C81085"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85"/>
    <w:rsid w:val="003614D6"/>
    <w:rsid w:val="006D00AD"/>
    <w:rsid w:val="0078757A"/>
    <w:rsid w:val="00922654"/>
    <w:rsid w:val="00C81085"/>
    <w:rsid w:val="00CB58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7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Macintosh Word</Application>
  <DocSecurity>0</DocSecurity>
  <Lines>30</Lines>
  <Paragraphs>8</Paragraphs>
  <ScaleCrop>false</ScaleCrop>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2018-04-27T15:38:00Z</dcterms:created>
  <dcterms:modified xsi:type="dcterms:W3CDTF">2018-04-27T15:38:00Z</dcterms:modified>
</cp:coreProperties>
</file>