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D1F6" w14:textId="2832CBE9" w:rsidR="005F4BB5" w:rsidRDefault="005F4BB5" w:rsidP="000C1C3B">
      <w:pPr>
        <w:pStyle w:val="NoSpacing"/>
      </w:pPr>
    </w:p>
    <w:p w14:paraId="3FC573D3" w14:textId="2480B90C" w:rsidR="000C1C3B" w:rsidRDefault="000C1C3B" w:rsidP="000C1C3B">
      <w:pPr>
        <w:pStyle w:val="NoSpacing"/>
      </w:pPr>
      <w:r>
        <w:t>General Introductory Information about ENGL 1313 for New Adjuncts</w:t>
      </w:r>
    </w:p>
    <w:p w14:paraId="3802E216" w14:textId="61A832A4" w:rsidR="000C1C3B" w:rsidRDefault="000C1C3B" w:rsidP="000C1C3B">
      <w:pPr>
        <w:pStyle w:val="NoSpacing"/>
      </w:pPr>
    </w:p>
    <w:p w14:paraId="4B9D2DA7" w14:textId="32E9F318" w:rsidR="000C1C3B" w:rsidRPr="000C1C3B" w:rsidRDefault="00C33261" w:rsidP="000C1C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General</w:t>
      </w:r>
      <w:r w:rsidR="000C1C3B" w:rsidRPr="000C1C3B">
        <w:rPr>
          <w:rFonts w:ascii="Calibri" w:eastAsia="Times New Roman" w:hAnsi="Calibri" w:cs="Calibri"/>
          <w:color w:val="000000"/>
          <w:sz w:val="24"/>
          <w:szCs w:val="24"/>
        </w:rPr>
        <w:t xml:space="preserve"> information:</w:t>
      </w:r>
    </w:p>
    <w:p w14:paraId="73141071" w14:textId="097693B6" w:rsidR="00600740" w:rsidRDefault="00600740" w:rsidP="000C1C3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ENGL 1313 is focused on two main concepts: </w:t>
      </w:r>
      <w:r w:rsidR="00CA52E1">
        <w:rPr>
          <w:rFonts w:ascii="Calibri" w:eastAsia="Times New Roman" w:hAnsi="Calibri" w:cs="Calibri"/>
          <w:color w:val="000000"/>
          <w:sz w:val="24"/>
          <w:szCs w:val="24"/>
        </w:rPr>
        <w:t>I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ntroducing students to basic academic writing </w:t>
      </w:r>
      <w:r w:rsidRPr="00CA52E1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and </w:t>
      </w:r>
      <w:r>
        <w:rPr>
          <w:rFonts w:ascii="Calibri" w:eastAsia="Times New Roman" w:hAnsi="Calibri" w:cs="Calibri"/>
          <w:color w:val="000000"/>
          <w:sz w:val="24"/>
          <w:szCs w:val="24"/>
        </w:rPr>
        <w:t>having them think rhetorically about the world.</w:t>
      </w:r>
    </w:p>
    <w:p w14:paraId="0D3705AB" w14:textId="120405C5" w:rsidR="00600740" w:rsidRDefault="00600740" w:rsidP="000C1C3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By the end of the course, students should know how to write a short paper in APA style and understand some basic concepts in rhetorical studies.</w:t>
      </w:r>
    </w:p>
    <w:p w14:paraId="4058AF39" w14:textId="2EA1A213" w:rsidR="00600740" w:rsidRPr="00600740" w:rsidRDefault="00600740" w:rsidP="000C1C3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 course follows a Writing About Writing (WAW) approach. This means that all writing assignments and projects are focused on developing students as more complex thinkers about writing, language, and communication.</w:t>
      </w:r>
    </w:p>
    <w:p w14:paraId="67ED4C76" w14:textId="5D0CEE1C" w:rsidR="000C1C3B" w:rsidRPr="000C1C3B" w:rsidRDefault="00C33261" w:rsidP="000C1C3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T</w:t>
      </w:r>
      <w:r w:rsidR="000C1C3B" w:rsidRPr="000C1C3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he course does not require a textbook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; please use free, </w:t>
      </w:r>
      <w:r w:rsidR="006007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open-source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materials</w:t>
      </w:r>
      <w:r w:rsidR="006007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</w:t>
      </w:r>
    </w:p>
    <w:p w14:paraId="00205449" w14:textId="582E4602" w:rsidR="000C1C3B" w:rsidRPr="000C1C3B" w:rsidRDefault="00C33261" w:rsidP="000C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Y</w:t>
      </w:r>
      <w:r w:rsidR="000C1C3B" w:rsidRPr="000C1C3B">
        <w:rPr>
          <w:rFonts w:ascii="Calibri" w:eastAsia="Times New Roman" w:hAnsi="Calibri" w:cs="Calibri"/>
          <w:color w:val="000000"/>
          <w:sz w:val="24"/>
          <w:szCs w:val="24"/>
        </w:rPr>
        <w:t xml:space="preserve">ou will </w:t>
      </w:r>
      <w:r w:rsidR="00304EA4">
        <w:rPr>
          <w:rFonts w:ascii="Calibri" w:eastAsia="Times New Roman" w:hAnsi="Calibri" w:cs="Calibri"/>
          <w:color w:val="000000"/>
          <w:sz w:val="24"/>
          <w:szCs w:val="24"/>
        </w:rPr>
        <w:t xml:space="preserve">most likely </w:t>
      </w:r>
      <w:r w:rsidR="000C1C3B" w:rsidRPr="00C33261">
        <w:rPr>
          <w:rFonts w:ascii="Calibri" w:eastAsia="Times New Roman" w:hAnsi="Calibri" w:cs="Calibri"/>
          <w:color w:val="000000"/>
          <w:sz w:val="24"/>
          <w:szCs w:val="24"/>
          <w:u w:val="single"/>
        </w:rPr>
        <w:t>not</w:t>
      </w:r>
      <w:r w:rsidR="000C1C3B" w:rsidRPr="000C1C3B">
        <w:rPr>
          <w:rFonts w:ascii="Calibri" w:eastAsia="Times New Roman" w:hAnsi="Calibri" w:cs="Calibri"/>
          <w:color w:val="000000"/>
          <w:sz w:val="24"/>
          <w:szCs w:val="24"/>
        </w:rPr>
        <w:t xml:space="preserve"> be in a computer lab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A52E1">
        <w:rPr>
          <w:rFonts w:ascii="Calibri" w:eastAsia="Times New Roman" w:hAnsi="Calibri" w:cs="Calibri"/>
          <w:color w:val="000000"/>
          <w:sz w:val="24"/>
          <w:szCs w:val="24"/>
        </w:rPr>
        <w:t>but most student have laptops or tablets. Students can rent a laptop through IT if necessary.</w:t>
      </w:r>
    </w:p>
    <w:p w14:paraId="75B2B54D" w14:textId="71B80DF2" w:rsidR="00CA52E1" w:rsidRPr="00CA52E1" w:rsidRDefault="00C33261" w:rsidP="00CA5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Y</w:t>
      </w:r>
      <w:r w:rsidR="000C1C3B" w:rsidRPr="000C1C3B">
        <w:rPr>
          <w:rFonts w:ascii="Calibri" w:eastAsia="Times New Roman" w:hAnsi="Calibri" w:cs="Calibri"/>
          <w:color w:val="000000"/>
          <w:sz w:val="24"/>
          <w:szCs w:val="24"/>
        </w:rPr>
        <w:t>ou will eventually be sent information on how to access Canvas and other UNTD resources</w:t>
      </w:r>
      <w:r w:rsidR="00CA52E1">
        <w:rPr>
          <w:rFonts w:ascii="Calibri" w:eastAsia="Times New Roman" w:hAnsi="Calibri" w:cs="Calibri"/>
          <w:color w:val="000000"/>
          <w:sz w:val="24"/>
          <w:szCs w:val="24"/>
        </w:rPr>
        <w:t xml:space="preserve"> so </w:t>
      </w:r>
      <w:r w:rsidR="000C1C3B" w:rsidRPr="000C1C3B">
        <w:rPr>
          <w:rFonts w:ascii="Calibri" w:eastAsia="Times New Roman" w:hAnsi="Calibri" w:cs="Calibri"/>
          <w:color w:val="000000"/>
          <w:sz w:val="24"/>
          <w:szCs w:val="24"/>
        </w:rPr>
        <w:t>keep an eye out for these emails</w:t>
      </w:r>
      <w:r w:rsidR="00CA52E1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8866E04" w14:textId="6D84CEB3" w:rsidR="00340C90" w:rsidRPr="00C33261" w:rsidRDefault="00C33261" w:rsidP="00C3326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We are</w:t>
      </w:r>
      <w:r w:rsidR="000C1C3B" w:rsidRPr="000C1C3B">
        <w:rPr>
          <w:rFonts w:ascii="Calibri" w:eastAsia="Times New Roman" w:hAnsi="Calibri" w:cs="Calibri"/>
          <w:color w:val="000000"/>
          <w:sz w:val="24"/>
          <w:szCs w:val="24"/>
        </w:rPr>
        <w:t xml:space="preserve"> happy to have you on board as an adjunct. Please let me know if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you </w:t>
      </w:r>
      <w:r w:rsidR="000C1C3B" w:rsidRPr="000C1C3B">
        <w:rPr>
          <w:rFonts w:ascii="Calibri" w:eastAsia="Times New Roman" w:hAnsi="Calibri" w:cs="Calibri"/>
          <w:color w:val="000000"/>
          <w:sz w:val="24"/>
          <w:szCs w:val="24"/>
        </w:rPr>
        <w:t>ever have any questions.</w:t>
      </w:r>
    </w:p>
    <w:p w14:paraId="6C90A4CD" w14:textId="040F3D18" w:rsidR="00340C90" w:rsidRPr="00340C90" w:rsidRDefault="00340C90" w:rsidP="000C1C3B">
      <w:pPr>
        <w:pStyle w:val="NoSpacing"/>
        <w:rPr>
          <w:sz w:val="28"/>
          <w:szCs w:val="28"/>
        </w:rPr>
      </w:pPr>
    </w:p>
    <w:p w14:paraId="57A7757E" w14:textId="6AFF54D9" w:rsidR="00340C90" w:rsidRPr="00340C90" w:rsidRDefault="00340C90" w:rsidP="000C1C3B">
      <w:pPr>
        <w:pStyle w:val="NoSpacing"/>
        <w:rPr>
          <w:b/>
          <w:bCs/>
          <w:sz w:val="28"/>
          <w:szCs w:val="28"/>
        </w:rPr>
      </w:pPr>
      <w:r w:rsidRPr="00340C90">
        <w:rPr>
          <w:b/>
          <w:bCs/>
          <w:sz w:val="28"/>
          <w:szCs w:val="28"/>
        </w:rPr>
        <w:t>Note concerning complex readings such as “Concept of Discourse Community” and “Rhetorical Situations and Their Constituents.”</w:t>
      </w:r>
    </w:p>
    <w:p w14:paraId="06B96BC8" w14:textId="12688477" w:rsidR="00340C90" w:rsidRDefault="00340C90" w:rsidP="000C1C3B">
      <w:pPr>
        <w:pStyle w:val="NoSpacing"/>
      </w:pPr>
    </w:p>
    <w:p w14:paraId="6F35EC02" w14:textId="71E1A16E" w:rsidR="00340C90" w:rsidRPr="00340C90" w:rsidRDefault="00340C90" w:rsidP="00340C90">
      <w:pPr>
        <w:pStyle w:val="NoSpacing"/>
      </w:pPr>
      <w:r w:rsidRPr="00340C90">
        <w:t xml:space="preserve">For those two readings, I never assign them as homework. I do a read-along in class where I print out a copy of excerpts from the readings and I have students follow along as I read. I stop very often to explain </w:t>
      </w:r>
      <w:r w:rsidR="00C33261">
        <w:t>information</w:t>
      </w:r>
      <w:r w:rsidRPr="00340C90">
        <w:t xml:space="preserve"> to the students and have them write marginal notes</w:t>
      </w:r>
      <w:r w:rsidR="00C33261">
        <w:t xml:space="preserve"> on the document</w:t>
      </w:r>
      <w:r w:rsidRPr="00340C90">
        <w:t xml:space="preserve"> and notes in their notebook/laptop. I also don't cover the entire articles. I only choose the main points of the articles to go over with the students.</w:t>
      </w:r>
    </w:p>
    <w:p w14:paraId="02ABF3F4" w14:textId="77777777" w:rsidR="00340C90" w:rsidRPr="00340C90" w:rsidRDefault="00340C90" w:rsidP="00340C90">
      <w:pPr>
        <w:pStyle w:val="NoSpacing"/>
      </w:pPr>
    </w:p>
    <w:p w14:paraId="19BA886C" w14:textId="77777777" w:rsidR="00340C90" w:rsidRPr="00340C90" w:rsidRDefault="00340C90" w:rsidP="00340C90">
      <w:pPr>
        <w:pStyle w:val="NoSpacing"/>
      </w:pPr>
      <w:r w:rsidRPr="00340C90">
        <w:t>For example, with the reading "Rhetorical Situations and Their Constituents", I want students to come away knowing (1) what a rhetorical situation is, (2) what the term "constituents" means, (3) what the three constituents are/mean and (4) how all of this connects to students' own real-life rhetorical situations.</w:t>
      </w:r>
    </w:p>
    <w:p w14:paraId="2410543B" w14:textId="77777777" w:rsidR="00340C90" w:rsidRPr="00340C90" w:rsidRDefault="00340C90" w:rsidP="00340C90">
      <w:pPr>
        <w:pStyle w:val="NoSpacing"/>
      </w:pPr>
    </w:p>
    <w:p w14:paraId="217C205F" w14:textId="6066EDE9" w:rsidR="00340C90" w:rsidRDefault="00340C90" w:rsidP="00340C90">
      <w:pPr>
        <w:pStyle w:val="NoSpacing"/>
      </w:pPr>
      <w:r w:rsidRPr="00340C90">
        <w:t>I will spend 1-2 class sessions on this article and its concepts and connecting the concepts to student examples of rhetorical situations. Some rhetorical situations I have used to discuss the concepts brought up in this article include:</w:t>
      </w:r>
    </w:p>
    <w:p w14:paraId="67C1DED5" w14:textId="77777777" w:rsidR="00340C90" w:rsidRPr="00340C90" w:rsidRDefault="00340C90" w:rsidP="00340C90">
      <w:pPr>
        <w:pStyle w:val="NoSpacing"/>
      </w:pPr>
    </w:p>
    <w:p w14:paraId="31F2942F" w14:textId="77777777" w:rsidR="00340C90" w:rsidRPr="00340C90" w:rsidRDefault="00340C90" w:rsidP="00340C90">
      <w:pPr>
        <w:pStyle w:val="NoSpacing"/>
        <w:numPr>
          <w:ilvl w:val="0"/>
          <w:numId w:val="2"/>
        </w:numPr>
      </w:pPr>
      <w:r w:rsidRPr="00340C90">
        <w:t>ordering food at a McDonald's drive thru</w:t>
      </w:r>
    </w:p>
    <w:p w14:paraId="422BA757" w14:textId="77777777" w:rsidR="00340C90" w:rsidRPr="00340C90" w:rsidRDefault="00340C90" w:rsidP="00340C90">
      <w:pPr>
        <w:pStyle w:val="NoSpacing"/>
        <w:numPr>
          <w:ilvl w:val="0"/>
          <w:numId w:val="2"/>
        </w:numPr>
      </w:pPr>
      <w:r w:rsidRPr="00340C90">
        <w:t>writing an email to a professor</w:t>
      </w:r>
    </w:p>
    <w:p w14:paraId="1FBF8D66" w14:textId="77777777" w:rsidR="00340C90" w:rsidRPr="00340C90" w:rsidRDefault="00340C90" w:rsidP="00340C90">
      <w:pPr>
        <w:pStyle w:val="NoSpacing"/>
        <w:numPr>
          <w:ilvl w:val="0"/>
          <w:numId w:val="2"/>
        </w:numPr>
      </w:pPr>
      <w:r w:rsidRPr="00340C90">
        <w:t>writing a text message to a friend</w:t>
      </w:r>
    </w:p>
    <w:p w14:paraId="12A03EE6" w14:textId="77777777" w:rsidR="00340C90" w:rsidRPr="00340C90" w:rsidRDefault="00340C90" w:rsidP="00340C90">
      <w:pPr>
        <w:pStyle w:val="NoSpacing"/>
        <w:numPr>
          <w:ilvl w:val="0"/>
          <w:numId w:val="2"/>
        </w:numPr>
      </w:pPr>
      <w:r w:rsidRPr="00340C90">
        <w:t>delivering a speech to a large audience</w:t>
      </w:r>
    </w:p>
    <w:p w14:paraId="2899C3EA" w14:textId="77777777" w:rsidR="00340C90" w:rsidRPr="00340C90" w:rsidRDefault="00340C90" w:rsidP="00340C90">
      <w:pPr>
        <w:pStyle w:val="NoSpacing"/>
        <w:numPr>
          <w:ilvl w:val="0"/>
          <w:numId w:val="2"/>
        </w:numPr>
      </w:pPr>
      <w:r w:rsidRPr="00340C90">
        <w:t>writing a research paper for a history class</w:t>
      </w:r>
    </w:p>
    <w:p w14:paraId="2DFDB0FD" w14:textId="77777777" w:rsidR="00340C90" w:rsidRPr="00340C90" w:rsidRDefault="00340C90" w:rsidP="00340C90">
      <w:pPr>
        <w:pStyle w:val="NoSpacing"/>
        <w:numPr>
          <w:ilvl w:val="0"/>
          <w:numId w:val="2"/>
        </w:numPr>
      </w:pPr>
      <w:r w:rsidRPr="00340C90">
        <w:t>talking to a representative at a cell phone company about a billing issue</w:t>
      </w:r>
    </w:p>
    <w:p w14:paraId="5A077144" w14:textId="77777777" w:rsidR="00340C90" w:rsidRDefault="00340C90" w:rsidP="00340C90">
      <w:pPr>
        <w:pStyle w:val="NoSpacing"/>
      </w:pPr>
    </w:p>
    <w:p w14:paraId="787BB099" w14:textId="138E6D65" w:rsidR="00340C90" w:rsidRDefault="00340C90" w:rsidP="00340C90">
      <w:pPr>
        <w:pStyle w:val="NoSpacing"/>
      </w:pPr>
      <w:r w:rsidRPr="00340C90">
        <w:t>Overall, I cover/read maybe 40% of the actual article then focus on connecting the main ideas of the article to students' lived experiences and lived rhetorical situations.</w:t>
      </w:r>
    </w:p>
    <w:p w14:paraId="7A0EFED1" w14:textId="77777777" w:rsidR="00CA52E1" w:rsidRDefault="00CA52E1" w:rsidP="00340C90">
      <w:pPr>
        <w:pStyle w:val="NoSpacing"/>
      </w:pPr>
    </w:p>
    <w:p w14:paraId="73E5C6DF" w14:textId="02100959" w:rsidR="00CA52E1" w:rsidRPr="00CA52E1" w:rsidRDefault="00CA52E1" w:rsidP="00340C90">
      <w:pPr>
        <w:pStyle w:val="NoSpacing"/>
        <w:rPr>
          <w:b/>
          <w:bCs/>
        </w:rPr>
      </w:pPr>
      <w:r w:rsidRPr="00CA52E1">
        <w:rPr>
          <w:b/>
          <w:bCs/>
        </w:rPr>
        <w:t>Another option is to employ Artificial Intelligence tools to help with comprehension such as NotebookLM.</w:t>
      </w:r>
    </w:p>
    <w:p w14:paraId="3C32E3DB" w14:textId="77777777" w:rsidR="00340C90" w:rsidRPr="00340C90" w:rsidRDefault="00340C90" w:rsidP="00340C90">
      <w:pPr>
        <w:pStyle w:val="NoSpacing"/>
      </w:pPr>
    </w:p>
    <w:p w14:paraId="7E68A137" w14:textId="1804A4BA" w:rsidR="00340C90" w:rsidRDefault="00340C90" w:rsidP="000C1C3B">
      <w:pPr>
        <w:pStyle w:val="NoSpacing"/>
      </w:pPr>
      <w:r w:rsidRPr="00340C90">
        <w:t xml:space="preserve">Please feel free to follow this model as we need to simplify those graduate-level readings for our students while also pushing them </w:t>
      </w:r>
      <w:r w:rsidR="00CA52E1">
        <w:t>as critical thinkers.</w:t>
      </w:r>
    </w:p>
    <w:sectPr w:rsidR="00340C90" w:rsidSect="00340C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A24EC"/>
    <w:multiLevelType w:val="multilevel"/>
    <w:tmpl w:val="6298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7A3C1B"/>
    <w:multiLevelType w:val="multilevel"/>
    <w:tmpl w:val="45C2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901397">
    <w:abstractNumId w:val="1"/>
  </w:num>
  <w:num w:numId="2" w16cid:durableId="152725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3B"/>
    <w:rsid w:val="000C1C3B"/>
    <w:rsid w:val="00104753"/>
    <w:rsid w:val="00304EA4"/>
    <w:rsid w:val="00340C90"/>
    <w:rsid w:val="005F4BB5"/>
    <w:rsid w:val="00600740"/>
    <w:rsid w:val="00622131"/>
    <w:rsid w:val="00C33261"/>
    <w:rsid w:val="00CA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2103"/>
  <w15:chartTrackingRefBased/>
  <w15:docId w15:val="{AD2DE5D3-3D66-498F-A848-B20904A1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Tinajero, Roberto</dc:creator>
  <cp:keywords/>
  <dc:description/>
  <cp:lastModifiedBy>Tinajero, Roberto</cp:lastModifiedBy>
  <cp:revision>7</cp:revision>
  <dcterms:created xsi:type="dcterms:W3CDTF">2022-05-26T15:38:00Z</dcterms:created>
  <dcterms:modified xsi:type="dcterms:W3CDTF">2025-07-26T18:45:00Z</dcterms:modified>
</cp:coreProperties>
</file>