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BB38" w14:textId="7DE4A9BF" w:rsidR="00381F6B" w:rsidRPr="001E58A5" w:rsidRDefault="00B2363D" w:rsidP="0083407A">
      <w:pPr>
        <w:jc w:val="center"/>
        <w:rPr>
          <w:b/>
        </w:rPr>
      </w:pPr>
      <w:r w:rsidRPr="001E58A5">
        <w:rPr>
          <w:b/>
        </w:rPr>
        <w:t>Political Polarization and American Democracy</w:t>
      </w:r>
    </w:p>
    <w:p w14:paraId="7A7919B3" w14:textId="77777777" w:rsidR="00381F6B" w:rsidRPr="001E58A5" w:rsidRDefault="00381F6B" w:rsidP="0083407A"/>
    <w:p w14:paraId="0C526055" w14:textId="0E983EEA" w:rsidR="007E4E48" w:rsidRPr="001E58A5" w:rsidRDefault="007A1EBA" w:rsidP="007E4E48">
      <w:pPr>
        <w:pStyle w:val="Normal1"/>
        <w:spacing w:line="240" w:lineRule="auto"/>
        <w:rPr>
          <w:rFonts w:ascii="Times New Roman" w:hAnsi="Times New Roman" w:cs="Times New Roman"/>
          <w:b/>
          <w:sz w:val="24"/>
          <w:szCs w:val="24"/>
        </w:rPr>
      </w:pPr>
      <w:r w:rsidRPr="001E58A5">
        <w:rPr>
          <w:rFonts w:ascii="Times New Roman" w:hAnsi="Times New Roman" w:cs="Times New Roman"/>
          <w:b/>
          <w:sz w:val="24"/>
          <w:szCs w:val="24"/>
        </w:rPr>
        <w:t xml:space="preserve">POSC </w:t>
      </w:r>
      <w:r w:rsidR="00177C9C" w:rsidRPr="001E58A5">
        <w:rPr>
          <w:rFonts w:ascii="Times New Roman" w:hAnsi="Times New Roman" w:cs="Times New Roman"/>
          <w:b/>
          <w:sz w:val="24"/>
          <w:szCs w:val="24"/>
        </w:rPr>
        <w:t>404</w:t>
      </w:r>
      <w:r w:rsidRPr="001E58A5">
        <w:rPr>
          <w:rFonts w:ascii="Times New Roman" w:hAnsi="Times New Roman" w:cs="Times New Roman"/>
          <w:b/>
          <w:sz w:val="24"/>
          <w:szCs w:val="24"/>
        </w:rPr>
        <w:t xml:space="preserve">, </w:t>
      </w:r>
      <w:r w:rsidR="007E4E48" w:rsidRPr="001E58A5">
        <w:rPr>
          <w:rFonts w:ascii="Times New Roman" w:hAnsi="Times New Roman" w:cs="Times New Roman"/>
          <w:b/>
          <w:sz w:val="24"/>
          <w:szCs w:val="24"/>
        </w:rPr>
        <w:t>Spring 202</w:t>
      </w:r>
      <w:r w:rsidR="00B74C7E" w:rsidRPr="001E58A5">
        <w:rPr>
          <w:rFonts w:ascii="Times New Roman" w:hAnsi="Times New Roman" w:cs="Times New Roman"/>
          <w:b/>
          <w:sz w:val="24"/>
          <w:szCs w:val="24"/>
        </w:rPr>
        <w:t>3</w:t>
      </w:r>
    </w:p>
    <w:p w14:paraId="6C8620DF" w14:textId="1A81BF95" w:rsidR="007E4E48" w:rsidRPr="001E58A5" w:rsidRDefault="00B2363D" w:rsidP="007E4E48">
      <w:pPr>
        <w:pStyle w:val="Normal1"/>
        <w:spacing w:line="240" w:lineRule="auto"/>
        <w:rPr>
          <w:rFonts w:ascii="Times New Roman" w:hAnsi="Times New Roman" w:cs="Times New Roman"/>
          <w:b/>
          <w:sz w:val="24"/>
          <w:szCs w:val="24"/>
        </w:rPr>
      </w:pPr>
      <w:r w:rsidRPr="001E58A5">
        <w:rPr>
          <w:rFonts w:ascii="Times New Roman" w:hAnsi="Times New Roman" w:cs="Times New Roman"/>
          <w:b/>
          <w:sz w:val="24"/>
          <w:szCs w:val="24"/>
        </w:rPr>
        <w:t>Mon</w:t>
      </w:r>
      <w:r w:rsidR="007E4E48" w:rsidRPr="001E58A5">
        <w:rPr>
          <w:rFonts w:ascii="Times New Roman" w:hAnsi="Times New Roman" w:cs="Times New Roman"/>
          <w:b/>
          <w:sz w:val="24"/>
          <w:szCs w:val="24"/>
        </w:rPr>
        <w:t xml:space="preserve"> </w:t>
      </w:r>
      <w:r w:rsidR="00B74C7E" w:rsidRPr="001E58A5">
        <w:rPr>
          <w:rFonts w:ascii="Times New Roman" w:hAnsi="Times New Roman" w:cs="Times New Roman"/>
          <w:b/>
          <w:sz w:val="24"/>
          <w:szCs w:val="24"/>
        </w:rPr>
        <w:t>1:20pm-</w:t>
      </w:r>
      <w:r w:rsidRPr="001E58A5">
        <w:rPr>
          <w:rFonts w:ascii="Times New Roman" w:hAnsi="Times New Roman" w:cs="Times New Roman"/>
          <w:b/>
          <w:sz w:val="24"/>
          <w:szCs w:val="24"/>
        </w:rPr>
        <w:t>4:00</w:t>
      </w:r>
      <w:r w:rsidR="00B74C7E" w:rsidRPr="001E58A5">
        <w:rPr>
          <w:rFonts w:ascii="Times New Roman" w:hAnsi="Times New Roman" w:cs="Times New Roman"/>
          <w:b/>
          <w:sz w:val="24"/>
          <w:szCs w:val="24"/>
        </w:rPr>
        <w:t>pm</w:t>
      </w:r>
      <w:r w:rsidR="00C90240" w:rsidRPr="001E58A5">
        <w:rPr>
          <w:rFonts w:ascii="Times New Roman" w:hAnsi="Times New Roman" w:cs="Times New Roman"/>
          <w:b/>
          <w:sz w:val="24"/>
          <w:szCs w:val="24"/>
        </w:rPr>
        <w:t xml:space="preserve">, </w:t>
      </w:r>
      <w:r w:rsidRPr="001E58A5">
        <w:rPr>
          <w:rFonts w:ascii="Times New Roman" w:hAnsi="Times New Roman" w:cs="Times New Roman"/>
          <w:b/>
          <w:sz w:val="24"/>
          <w:szCs w:val="24"/>
        </w:rPr>
        <w:t>Case Geyer 438</w:t>
      </w:r>
    </w:p>
    <w:p w14:paraId="70A7FABA" w14:textId="77777777" w:rsidR="007E4E48" w:rsidRPr="001E58A5" w:rsidRDefault="007E4E48" w:rsidP="007E4E48">
      <w:pPr>
        <w:pStyle w:val="Normal1"/>
        <w:spacing w:line="240" w:lineRule="auto"/>
        <w:rPr>
          <w:rFonts w:ascii="Times New Roman" w:eastAsia="Times New Roman" w:hAnsi="Times New Roman" w:cs="Times New Roman"/>
          <w:b/>
          <w:sz w:val="24"/>
          <w:szCs w:val="24"/>
        </w:rPr>
      </w:pPr>
      <w:r w:rsidRPr="001E58A5">
        <w:rPr>
          <w:rFonts w:ascii="Times New Roman" w:eastAsia="Times New Roman" w:hAnsi="Times New Roman" w:cs="Times New Roman"/>
          <w:b/>
          <w:sz w:val="24"/>
          <w:szCs w:val="24"/>
        </w:rPr>
        <w:t>Instructor: Sam Rosenfeld</w:t>
      </w:r>
    </w:p>
    <w:p w14:paraId="774AAB2D" w14:textId="60AFADAC" w:rsidR="007E4E48" w:rsidRPr="001E58A5" w:rsidRDefault="007E4E48" w:rsidP="007E4E48">
      <w:pPr>
        <w:pStyle w:val="Normal1"/>
        <w:spacing w:line="240" w:lineRule="auto"/>
        <w:rPr>
          <w:rFonts w:ascii="Times New Roman" w:hAnsi="Times New Roman" w:cs="Times New Roman"/>
          <w:b/>
          <w:sz w:val="24"/>
          <w:szCs w:val="24"/>
        </w:rPr>
      </w:pPr>
      <w:r w:rsidRPr="001E58A5">
        <w:rPr>
          <w:rFonts w:ascii="Times New Roman" w:eastAsia="Times New Roman" w:hAnsi="Times New Roman" w:cs="Times New Roman"/>
          <w:b/>
          <w:sz w:val="24"/>
          <w:szCs w:val="24"/>
        </w:rPr>
        <w:t xml:space="preserve">Office Hours: </w:t>
      </w:r>
      <w:r w:rsidR="00B74C7E" w:rsidRPr="001E58A5">
        <w:rPr>
          <w:rFonts w:ascii="Times New Roman" w:eastAsia="Times New Roman" w:hAnsi="Times New Roman" w:cs="Times New Roman"/>
          <w:b/>
          <w:sz w:val="24"/>
          <w:szCs w:val="24"/>
        </w:rPr>
        <w:t>Mon 10:00am-11:00am, Wed</w:t>
      </w:r>
      <w:r w:rsidR="009564D9" w:rsidRPr="001E58A5">
        <w:rPr>
          <w:rFonts w:ascii="Times New Roman" w:eastAsia="Times New Roman" w:hAnsi="Times New Roman" w:cs="Times New Roman"/>
          <w:b/>
          <w:sz w:val="24"/>
          <w:szCs w:val="24"/>
        </w:rPr>
        <w:t xml:space="preserve"> </w:t>
      </w:r>
      <w:r w:rsidR="00B74C7E" w:rsidRPr="001E58A5">
        <w:rPr>
          <w:rFonts w:ascii="Times New Roman" w:eastAsia="Times New Roman" w:hAnsi="Times New Roman" w:cs="Times New Roman"/>
          <w:b/>
          <w:sz w:val="24"/>
          <w:szCs w:val="24"/>
        </w:rPr>
        <w:t>12</w:t>
      </w:r>
      <w:r w:rsidR="00C90240" w:rsidRPr="001E58A5">
        <w:rPr>
          <w:rFonts w:ascii="Times New Roman" w:eastAsia="Times New Roman" w:hAnsi="Times New Roman" w:cs="Times New Roman"/>
          <w:b/>
          <w:sz w:val="24"/>
          <w:szCs w:val="24"/>
        </w:rPr>
        <w:t>:00</w:t>
      </w:r>
      <w:r w:rsidR="009564D9" w:rsidRPr="001E58A5">
        <w:rPr>
          <w:rFonts w:ascii="Times New Roman" w:eastAsia="Times New Roman" w:hAnsi="Times New Roman" w:cs="Times New Roman"/>
          <w:b/>
          <w:sz w:val="24"/>
          <w:szCs w:val="24"/>
        </w:rPr>
        <w:t>-</w:t>
      </w:r>
      <w:r w:rsidR="00B74C7E" w:rsidRPr="001E58A5">
        <w:rPr>
          <w:rFonts w:ascii="Times New Roman" w:eastAsia="Times New Roman" w:hAnsi="Times New Roman" w:cs="Times New Roman"/>
          <w:b/>
          <w:sz w:val="24"/>
          <w:szCs w:val="24"/>
        </w:rPr>
        <w:t>2</w:t>
      </w:r>
      <w:r w:rsidR="00C90240" w:rsidRPr="001E58A5">
        <w:rPr>
          <w:rFonts w:ascii="Times New Roman" w:eastAsia="Times New Roman" w:hAnsi="Times New Roman" w:cs="Times New Roman"/>
          <w:b/>
          <w:sz w:val="24"/>
          <w:szCs w:val="24"/>
        </w:rPr>
        <w:t>:00</w:t>
      </w:r>
      <w:r w:rsidR="009564D9" w:rsidRPr="001E58A5">
        <w:rPr>
          <w:rFonts w:ascii="Times New Roman" w:eastAsia="Times New Roman" w:hAnsi="Times New Roman" w:cs="Times New Roman"/>
          <w:b/>
          <w:sz w:val="24"/>
          <w:szCs w:val="24"/>
        </w:rPr>
        <w:t>pm</w:t>
      </w:r>
      <w:r w:rsidRPr="001E58A5">
        <w:rPr>
          <w:rFonts w:ascii="Times New Roman" w:eastAsia="Times New Roman" w:hAnsi="Times New Roman" w:cs="Times New Roman"/>
          <w:b/>
          <w:sz w:val="24"/>
          <w:szCs w:val="24"/>
        </w:rPr>
        <w:t>, &amp; by appointment</w:t>
      </w:r>
    </w:p>
    <w:p w14:paraId="0695D610" w14:textId="77777777" w:rsidR="007E4E48" w:rsidRPr="001E58A5" w:rsidRDefault="007E4E48" w:rsidP="007E4E48">
      <w:pPr>
        <w:pStyle w:val="Normal1"/>
        <w:spacing w:line="240" w:lineRule="auto"/>
        <w:rPr>
          <w:rFonts w:ascii="Times New Roman" w:eastAsia="Times New Roman" w:hAnsi="Times New Roman" w:cs="Times New Roman"/>
          <w:b/>
          <w:sz w:val="24"/>
          <w:szCs w:val="24"/>
        </w:rPr>
      </w:pPr>
      <w:r w:rsidRPr="001E58A5">
        <w:rPr>
          <w:rFonts w:ascii="Times New Roman" w:eastAsia="Times New Roman" w:hAnsi="Times New Roman" w:cs="Times New Roman"/>
          <w:b/>
          <w:sz w:val="24"/>
          <w:szCs w:val="24"/>
        </w:rPr>
        <w:t xml:space="preserve">Phone: 202-487-9103; Email: </w:t>
      </w:r>
      <w:hyperlink r:id="rId8" w:history="1">
        <w:r w:rsidRPr="001E58A5">
          <w:rPr>
            <w:rStyle w:val="Hyperlink"/>
            <w:rFonts w:ascii="Times New Roman" w:eastAsia="Times New Roman" w:hAnsi="Times New Roman" w:cs="Times New Roman"/>
            <w:b/>
            <w:sz w:val="24"/>
            <w:szCs w:val="24"/>
          </w:rPr>
          <w:t>srosenfeld1@colgate.edu</w:t>
        </w:r>
      </w:hyperlink>
      <w:r w:rsidRPr="001E58A5">
        <w:rPr>
          <w:rFonts w:ascii="Times New Roman" w:eastAsia="Times New Roman" w:hAnsi="Times New Roman" w:cs="Times New Roman"/>
          <w:b/>
          <w:sz w:val="24"/>
          <w:szCs w:val="24"/>
        </w:rPr>
        <w:t xml:space="preserve">  </w:t>
      </w:r>
    </w:p>
    <w:p w14:paraId="218E9B34" w14:textId="18DE4C68" w:rsidR="00556431" w:rsidRPr="001E58A5" w:rsidRDefault="002240AE" w:rsidP="003473F5">
      <w:pPr>
        <w:shd w:val="clear" w:color="auto" w:fill="FFFFFF"/>
        <w:spacing w:before="100" w:beforeAutospacing="1" w:after="100" w:afterAutospacing="1"/>
        <w:rPr>
          <w:rFonts w:eastAsia="Times New Roman"/>
          <w:color w:val="000000" w:themeColor="text1"/>
        </w:rPr>
      </w:pPr>
      <w:r w:rsidRPr="002240AE">
        <w:rPr>
          <w:rFonts w:eastAsia="Times New Roman"/>
          <w:color w:val="000000" w:themeColor="text1"/>
        </w:rPr>
        <w:t xml:space="preserve">The embittered state of contemporary American politics has occasioned widespread popular and scholarly consternation. In recent years, moreover, such worries have moved beyond a concern about popular rancor and dysfunctional governance to encompass serious contemplation of the prospect of “democratic backsliding” or even outright system collapse in the United States. This seminar is designed to familiarize </w:t>
      </w:r>
      <w:r w:rsidR="0072479D" w:rsidRPr="001E58A5">
        <w:rPr>
          <w:rFonts w:eastAsia="Times New Roman"/>
          <w:color w:val="000000" w:themeColor="text1"/>
        </w:rPr>
        <w:t>students</w:t>
      </w:r>
      <w:r w:rsidRPr="002240AE">
        <w:rPr>
          <w:rFonts w:eastAsia="Times New Roman"/>
          <w:color w:val="000000" w:themeColor="text1"/>
        </w:rPr>
        <w:t xml:space="preserve"> with</w:t>
      </w:r>
      <w:r w:rsidR="0072479D" w:rsidRPr="001E58A5">
        <w:rPr>
          <w:rFonts w:eastAsia="Times New Roman"/>
          <w:color w:val="000000" w:themeColor="text1"/>
        </w:rPr>
        <w:t xml:space="preserve"> leading</w:t>
      </w:r>
      <w:r w:rsidRPr="002240AE">
        <w:rPr>
          <w:rFonts w:eastAsia="Times New Roman"/>
          <w:color w:val="000000" w:themeColor="text1"/>
        </w:rPr>
        <w:t xml:space="preserve"> </w:t>
      </w:r>
      <w:r w:rsidR="003473F5" w:rsidRPr="001E58A5">
        <w:rPr>
          <w:rFonts w:eastAsia="Times New Roman"/>
          <w:color w:val="000000" w:themeColor="text1"/>
        </w:rPr>
        <w:t>scholar</w:t>
      </w:r>
      <w:r w:rsidR="0072479D" w:rsidRPr="001E58A5">
        <w:rPr>
          <w:rFonts w:eastAsia="Times New Roman"/>
          <w:color w:val="000000" w:themeColor="text1"/>
        </w:rPr>
        <w:t>ly work</w:t>
      </w:r>
      <w:r w:rsidR="003473F5" w:rsidRPr="001E58A5">
        <w:rPr>
          <w:rFonts w:eastAsia="Times New Roman"/>
          <w:color w:val="000000" w:themeColor="text1"/>
        </w:rPr>
        <w:t xml:space="preserve"> on</w:t>
      </w:r>
      <w:r w:rsidRPr="002240AE">
        <w:rPr>
          <w:rFonts w:eastAsia="Times New Roman"/>
          <w:color w:val="000000" w:themeColor="text1"/>
        </w:rPr>
        <w:t xml:space="preserve"> political polarization in the United States—its historical origins and contemporary drivers, its workings at both the mass and elite level of political activity, and its impact on both political culture and governance. </w:t>
      </w:r>
      <w:r w:rsidR="0072479D" w:rsidRPr="001E58A5">
        <w:rPr>
          <w:rFonts w:eastAsia="Times New Roman"/>
          <w:color w:val="000000" w:themeColor="text1"/>
        </w:rPr>
        <w:t>We</w:t>
      </w:r>
      <w:r w:rsidR="003473F5" w:rsidRPr="001E58A5">
        <w:rPr>
          <w:rFonts w:eastAsia="Times New Roman"/>
          <w:color w:val="000000" w:themeColor="text1"/>
        </w:rPr>
        <w:t xml:space="preserve"> will</w:t>
      </w:r>
      <w:r w:rsidRPr="002240AE">
        <w:rPr>
          <w:rFonts w:eastAsia="Times New Roman"/>
          <w:color w:val="000000" w:themeColor="text1"/>
        </w:rPr>
        <w:t xml:space="preserve"> put that literature in dialogue with research in both American and comparative politics on democratic </w:t>
      </w:r>
      <w:r w:rsidR="003473F5" w:rsidRPr="001E58A5">
        <w:rPr>
          <w:rFonts w:eastAsia="Times New Roman"/>
          <w:color w:val="000000" w:themeColor="text1"/>
        </w:rPr>
        <w:t>“</w:t>
      </w:r>
      <w:r w:rsidRPr="002240AE">
        <w:rPr>
          <w:rFonts w:eastAsia="Times New Roman"/>
          <w:color w:val="000000" w:themeColor="text1"/>
        </w:rPr>
        <w:t>backsliding</w:t>
      </w:r>
      <w:r w:rsidR="003473F5" w:rsidRPr="001E58A5">
        <w:rPr>
          <w:rFonts w:eastAsia="Times New Roman"/>
          <w:color w:val="000000" w:themeColor="text1"/>
        </w:rPr>
        <w:t>”</w:t>
      </w:r>
      <w:r w:rsidRPr="002240AE">
        <w:rPr>
          <w:rFonts w:eastAsia="Times New Roman"/>
          <w:color w:val="000000" w:themeColor="text1"/>
        </w:rPr>
        <w:t xml:space="preserve"> and constitutional stability. And, through a service-learning component </w:t>
      </w:r>
      <w:r w:rsidR="003473F5" w:rsidRPr="001E58A5">
        <w:rPr>
          <w:rFonts w:eastAsia="Times New Roman"/>
          <w:color w:val="000000" w:themeColor="text1"/>
        </w:rPr>
        <w:t xml:space="preserve">of the course involving </w:t>
      </w:r>
      <w:r w:rsidR="0072479D" w:rsidRPr="001E58A5">
        <w:rPr>
          <w:rFonts w:eastAsia="Times New Roman"/>
          <w:color w:val="000000" w:themeColor="text1"/>
        </w:rPr>
        <w:t>voluntary work at local</w:t>
      </w:r>
      <w:r w:rsidRPr="002240AE">
        <w:rPr>
          <w:rFonts w:eastAsia="Times New Roman"/>
          <w:color w:val="000000" w:themeColor="text1"/>
        </w:rPr>
        <w:t xml:space="preserve"> civic and political organizations</w:t>
      </w:r>
      <w:r w:rsidR="0072479D" w:rsidRPr="001E58A5">
        <w:rPr>
          <w:rFonts w:eastAsia="Times New Roman"/>
          <w:color w:val="000000" w:themeColor="text1"/>
        </w:rPr>
        <w:t xml:space="preserve"> of each student’s choosing, we will</w:t>
      </w:r>
      <w:r w:rsidRPr="002240AE">
        <w:rPr>
          <w:rFonts w:eastAsia="Times New Roman"/>
          <w:color w:val="000000" w:themeColor="text1"/>
        </w:rPr>
        <w:t xml:space="preserve"> co</w:t>
      </w:r>
      <w:r w:rsidR="003473F5" w:rsidRPr="001E58A5">
        <w:rPr>
          <w:rFonts w:eastAsia="Times New Roman"/>
          <w:color w:val="000000" w:themeColor="text1"/>
        </w:rPr>
        <w:t>n</w:t>
      </w:r>
      <w:r w:rsidRPr="002240AE">
        <w:rPr>
          <w:rFonts w:eastAsia="Times New Roman"/>
          <w:color w:val="000000" w:themeColor="text1"/>
        </w:rPr>
        <w:t>sider the connection between community-level civic life and national political dynamics.</w:t>
      </w:r>
    </w:p>
    <w:p w14:paraId="76E4ED6F" w14:textId="77777777" w:rsidR="00556431" w:rsidRPr="001E58A5" w:rsidRDefault="00556431" w:rsidP="00556431">
      <w:pPr>
        <w:rPr>
          <w:u w:val="single"/>
        </w:rPr>
      </w:pPr>
      <w:r w:rsidRPr="001E58A5">
        <w:rPr>
          <w:u w:val="single"/>
        </w:rPr>
        <w:t>READINGS:</w:t>
      </w:r>
    </w:p>
    <w:p w14:paraId="4775A978" w14:textId="77777777" w:rsidR="00556431" w:rsidRPr="001E58A5" w:rsidRDefault="00556431" w:rsidP="00556431"/>
    <w:p w14:paraId="07F33B09" w14:textId="77777777" w:rsidR="00556431" w:rsidRPr="001E58A5" w:rsidRDefault="00556431" w:rsidP="00556431">
      <w:r w:rsidRPr="001E58A5">
        <w:t>The following required texts are available at the bookstore for rental or purchase. All readings not included in the volumes below will be posted on Moodle.</w:t>
      </w:r>
    </w:p>
    <w:p w14:paraId="192C84F7" w14:textId="55E0C780" w:rsidR="00556431" w:rsidRPr="001E58A5" w:rsidRDefault="00556431" w:rsidP="00556431"/>
    <w:p w14:paraId="5C0B25B7" w14:textId="39981C79" w:rsidR="00B25802" w:rsidRPr="001E58A5" w:rsidRDefault="00B25802" w:rsidP="00B2363D">
      <w:pPr>
        <w:pStyle w:val="ListParagraph"/>
        <w:numPr>
          <w:ilvl w:val="0"/>
          <w:numId w:val="46"/>
        </w:numPr>
        <w:rPr>
          <w:rFonts w:ascii="Times New Roman" w:hAnsi="Times New Roman" w:cs="Times New Roman"/>
          <w:sz w:val="24"/>
          <w:szCs w:val="24"/>
        </w:rPr>
      </w:pPr>
      <w:r w:rsidRPr="001E58A5">
        <w:rPr>
          <w:rFonts w:ascii="Times New Roman" w:hAnsi="Times New Roman" w:cs="Times New Roman"/>
          <w:sz w:val="24"/>
          <w:szCs w:val="24"/>
        </w:rPr>
        <w:t xml:space="preserve">James M. Curry and Frances E. Lee, </w:t>
      </w:r>
      <w:r w:rsidRPr="001E58A5">
        <w:rPr>
          <w:rFonts w:ascii="Times New Roman" w:hAnsi="Times New Roman" w:cs="Times New Roman"/>
          <w:i/>
          <w:iCs/>
          <w:sz w:val="24"/>
          <w:szCs w:val="24"/>
        </w:rPr>
        <w:t>The Limits of Party: Congress and Lawmaking in a Polarized Era</w:t>
      </w:r>
      <w:r w:rsidRPr="001E58A5">
        <w:rPr>
          <w:rFonts w:ascii="Times New Roman" w:hAnsi="Times New Roman" w:cs="Times New Roman"/>
          <w:sz w:val="24"/>
          <w:szCs w:val="24"/>
        </w:rPr>
        <w:t xml:space="preserve"> (University of Chicago Press, 2020)</w:t>
      </w:r>
    </w:p>
    <w:p w14:paraId="6B26B2FC" w14:textId="77777777" w:rsidR="00E62ED2" w:rsidRPr="001E58A5" w:rsidRDefault="00E62ED2" w:rsidP="00E62ED2">
      <w:pPr>
        <w:pStyle w:val="ListParagraph"/>
        <w:numPr>
          <w:ilvl w:val="0"/>
          <w:numId w:val="46"/>
        </w:numPr>
        <w:rPr>
          <w:rFonts w:ascii="Times New Roman" w:hAnsi="Times New Roman" w:cs="Times New Roman"/>
          <w:sz w:val="24"/>
          <w:szCs w:val="24"/>
        </w:rPr>
      </w:pPr>
      <w:r w:rsidRPr="001E58A5">
        <w:rPr>
          <w:rFonts w:ascii="Times New Roman" w:hAnsi="Times New Roman" w:cs="Times New Roman"/>
          <w:sz w:val="24"/>
          <w:szCs w:val="24"/>
        </w:rPr>
        <w:t xml:space="preserve">Jacob M. </w:t>
      </w:r>
      <w:proofErr w:type="spellStart"/>
      <w:r w:rsidRPr="001E58A5">
        <w:rPr>
          <w:rFonts w:ascii="Times New Roman" w:hAnsi="Times New Roman" w:cs="Times New Roman"/>
          <w:sz w:val="24"/>
          <w:szCs w:val="24"/>
        </w:rPr>
        <w:t>Grumbach</w:t>
      </w:r>
      <w:proofErr w:type="spellEnd"/>
      <w:r w:rsidRPr="001E58A5">
        <w:rPr>
          <w:rFonts w:ascii="Times New Roman" w:hAnsi="Times New Roman" w:cs="Times New Roman"/>
          <w:sz w:val="24"/>
          <w:szCs w:val="24"/>
        </w:rPr>
        <w:t xml:space="preserve">, </w:t>
      </w:r>
      <w:r w:rsidRPr="001E58A5">
        <w:rPr>
          <w:rFonts w:ascii="Times New Roman" w:hAnsi="Times New Roman" w:cs="Times New Roman"/>
          <w:i/>
          <w:iCs/>
          <w:sz w:val="24"/>
          <w:szCs w:val="24"/>
        </w:rPr>
        <w:t>Laboratories Against Democracy: How National Parties Transformed State Politics</w:t>
      </w:r>
      <w:r w:rsidRPr="001E58A5">
        <w:rPr>
          <w:rFonts w:ascii="Times New Roman" w:hAnsi="Times New Roman" w:cs="Times New Roman"/>
          <w:sz w:val="24"/>
          <w:szCs w:val="24"/>
        </w:rPr>
        <w:t xml:space="preserve"> (Princeton University Press, 2022)</w:t>
      </w:r>
    </w:p>
    <w:p w14:paraId="704CD93D" w14:textId="7D4D40F0" w:rsidR="00E62ED2" w:rsidRPr="001E58A5" w:rsidRDefault="00E62ED2" w:rsidP="00E62ED2">
      <w:pPr>
        <w:pStyle w:val="ListParagraph"/>
        <w:numPr>
          <w:ilvl w:val="0"/>
          <w:numId w:val="46"/>
        </w:numPr>
        <w:rPr>
          <w:rFonts w:ascii="Times New Roman" w:hAnsi="Times New Roman" w:cs="Times New Roman"/>
          <w:sz w:val="24"/>
          <w:szCs w:val="24"/>
        </w:rPr>
      </w:pPr>
      <w:r w:rsidRPr="001E58A5">
        <w:rPr>
          <w:rFonts w:ascii="Times New Roman" w:hAnsi="Times New Roman" w:cs="Times New Roman"/>
          <w:sz w:val="24"/>
          <w:szCs w:val="24"/>
        </w:rPr>
        <w:t xml:space="preserve">Eitan Hersh, </w:t>
      </w:r>
      <w:r w:rsidRPr="001E58A5">
        <w:rPr>
          <w:rFonts w:ascii="Times New Roman" w:hAnsi="Times New Roman" w:cs="Times New Roman"/>
          <w:i/>
          <w:iCs/>
          <w:sz w:val="24"/>
          <w:szCs w:val="24"/>
        </w:rPr>
        <w:t xml:space="preserve">Politics is for Power: How to Move Beyond Political </w:t>
      </w:r>
      <w:proofErr w:type="spellStart"/>
      <w:r w:rsidRPr="001E58A5">
        <w:rPr>
          <w:rFonts w:ascii="Times New Roman" w:hAnsi="Times New Roman" w:cs="Times New Roman"/>
          <w:i/>
          <w:iCs/>
          <w:sz w:val="24"/>
          <w:szCs w:val="24"/>
        </w:rPr>
        <w:t>Hobbyism</w:t>
      </w:r>
      <w:proofErr w:type="spellEnd"/>
      <w:r w:rsidRPr="001E58A5">
        <w:rPr>
          <w:rFonts w:ascii="Times New Roman" w:hAnsi="Times New Roman" w:cs="Times New Roman"/>
          <w:i/>
          <w:iCs/>
          <w:sz w:val="24"/>
          <w:szCs w:val="24"/>
        </w:rPr>
        <w:t xml:space="preserve">, </w:t>
      </w:r>
      <w:proofErr w:type="gramStart"/>
      <w:r w:rsidRPr="001E58A5">
        <w:rPr>
          <w:rFonts w:ascii="Times New Roman" w:hAnsi="Times New Roman" w:cs="Times New Roman"/>
          <w:i/>
          <w:iCs/>
          <w:sz w:val="24"/>
          <w:szCs w:val="24"/>
        </w:rPr>
        <w:t>Take Action</w:t>
      </w:r>
      <w:proofErr w:type="gramEnd"/>
      <w:r w:rsidRPr="001E58A5">
        <w:rPr>
          <w:rFonts w:ascii="Times New Roman" w:hAnsi="Times New Roman" w:cs="Times New Roman"/>
          <w:i/>
          <w:iCs/>
          <w:sz w:val="24"/>
          <w:szCs w:val="24"/>
        </w:rPr>
        <w:t>, and Make Real Change</w:t>
      </w:r>
      <w:r w:rsidRPr="001E58A5">
        <w:rPr>
          <w:rFonts w:ascii="Times New Roman" w:hAnsi="Times New Roman" w:cs="Times New Roman"/>
          <w:sz w:val="24"/>
          <w:szCs w:val="24"/>
        </w:rPr>
        <w:t xml:space="preserve"> (Simon &amp; Schuster, 2020) </w:t>
      </w:r>
    </w:p>
    <w:p w14:paraId="17C131C6" w14:textId="1C65D48A" w:rsidR="00E62ED2" w:rsidRPr="001E58A5" w:rsidRDefault="00E62ED2" w:rsidP="00E62ED2">
      <w:pPr>
        <w:pStyle w:val="ListParagraph"/>
        <w:numPr>
          <w:ilvl w:val="0"/>
          <w:numId w:val="46"/>
        </w:numPr>
        <w:rPr>
          <w:rFonts w:ascii="Times New Roman" w:hAnsi="Times New Roman" w:cs="Times New Roman"/>
          <w:sz w:val="24"/>
          <w:szCs w:val="24"/>
        </w:rPr>
      </w:pPr>
      <w:r w:rsidRPr="001E58A5">
        <w:rPr>
          <w:rFonts w:ascii="Times New Roman" w:hAnsi="Times New Roman" w:cs="Times New Roman"/>
          <w:sz w:val="24"/>
          <w:szCs w:val="24"/>
        </w:rPr>
        <w:t xml:space="preserve">Daniel J. Hopkins, </w:t>
      </w:r>
      <w:r w:rsidRPr="001E58A5">
        <w:rPr>
          <w:rFonts w:ascii="Times New Roman" w:hAnsi="Times New Roman" w:cs="Times New Roman"/>
          <w:i/>
          <w:iCs/>
          <w:sz w:val="24"/>
          <w:szCs w:val="24"/>
        </w:rPr>
        <w:t>The Increasingly United States: How and Why American Political Behavior Nationalized</w:t>
      </w:r>
      <w:r w:rsidRPr="001E58A5">
        <w:rPr>
          <w:rFonts w:ascii="Times New Roman" w:hAnsi="Times New Roman" w:cs="Times New Roman"/>
          <w:sz w:val="24"/>
          <w:szCs w:val="24"/>
        </w:rPr>
        <w:t xml:space="preserve"> (University of Chicago Press, 2018)</w:t>
      </w:r>
    </w:p>
    <w:p w14:paraId="6FFAC3BD" w14:textId="77777777" w:rsidR="00E62ED2" w:rsidRPr="001E58A5" w:rsidRDefault="00E62ED2" w:rsidP="00E62ED2">
      <w:pPr>
        <w:pStyle w:val="ListParagraph"/>
        <w:numPr>
          <w:ilvl w:val="0"/>
          <w:numId w:val="46"/>
        </w:numPr>
        <w:rPr>
          <w:rFonts w:ascii="Times New Roman" w:hAnsi="Times New Roman" w:cs="Times New Roman"/>
          <w:sz w:val="24"/>
          <w:szCs w:val="24"/>
        </w:rPr>
      </w:pPr>
      <w:r w:rsidRPr="001E58A5">
        <w:rPr>
          <w:rFonts w:ascii="Times New Roman" w:hAnsi="Times New Roman" w:cs="Times New Roman"/>
          <w:sz w:val="24"/>
          <w:szCs w:val="24"/>
        </w:rPr>
        <w:t xml:space="preserve">Ezra Klein, </w:t>
      </w:r>
      <w:r w:rsidRPr="00334052">
        <w:rPr>
          <w:rFonts w:ascii="Times New Roman" w:hAnsi="Times New Roman" w:cs="Times New Roman"/>
          <w:i/>
          <w:iCs/>
          <w:sz w:val="24"/>
          <w:szCs w:val="24"/>
        </w:rPr>
        <w:t>Why</w:t>
      </w:r>
      <w:r w:rsidRPr="001E58A5">
        <w:rPr>
          <w:rFonts w:ascii="Times New Roman" w:hAnsi="Times New Roman" w:cs="Times New Roman"/>
          <w:sz w:val="24"/>
          <w:szCs w:val="24"/>
        </w:rPr>
        <w:t xml:space="preserve"> </w:t>
      </w:r>
      <w:r w:rsidRPr="001E58A5">
        <w:rPr>
          <w:rFonts w:ascii="Times New Roman" w:hAnsi="Times New Roman" w:cs="Times New Roman"/>
          <w:i/>
          <w:iCs/>
          <w:sz w:val="24"/>
          <w:szCs w:val="24"/>
        </w:rPr>
        <w:t>We’re Polarized</w:t>
      </w:r>
      <w:r w:rsidRPr="001E58A5">
        <w:rPr>
          <w:rFonts w:ascii="Times New Roman" w:hAnsi="Times New Roman" w:cs="Times New Roman"/>
          <w:sz w:val="24"/>
          <w:szCs w:val="24"/>
        </w:rPr>
        <w:t xml:space="preserve"> (Simon &amp; Schuster, 2020)</w:t>
      </w:r>
    </w:p>
    <w:p w14:paraId="41B7CD62" w14:textId="028C04AB" w:rsidR="00E62ED2" w:rsidRPr="001E58A5" w:rsidRDefault="00E62ED2" w:rsidP="00E62ED2">
      <w:pPr>
        <w:pStyle w:val="ListParagraph"/>
        <w:numPr>
          <w:ilvl w:val="0"/>
          <w:numId w:val="46"/>
        </w:numPr>
        <w:rPr>
          <w:rFonts w:ascii="Times New Roman" w:hAnsi="Times New Roman" w:cs="Times New Roman"/>
          <w:sz w:val="24"/>
          <w:szCs w:val="24"/>
        </w:rPr>
      </w:pPr>
      <w:r w:rsidRPr="001E58A5">
        <w:rPr>
          <w:rFonts w:ascii="Times New Roman" w:hAnsi="Times New Roman" w:cs="Times New Roman"/>
          <w:sz w:val="24"/>
          <w:szCs w:val="24"/>
        </w:rPr>
        <w:t xml:space="preserve">Robert C. Lieberman, Suzanne Mettler, and Kenneth M. Roberts, eds., </w:t>
      </w:r>
      <w:r w:rsidR="00B25802" w:rsidRPr="001E58A5">
        <w:rPr>
          <w:rFonts w:ascii="Times New Roman" w:hAnsi="Times New Roman" w:cs="Times New Roman"/>
          <w:i/>
          <w:iCs/>
          <w:sz w:val="24"/>
          <w:szCs w:val="24"/>
        </w:rPr>
        <w:t>Democratic Resilience: Can the United States</w:t>
      </w:r>
      <w:r w:rsidRPr="001E58A5">
        <w:rPr>
          <w:rFonts w:ascii="Times New Roman" w:hAnsi="Times New Roman" w:cs="Times New Roman"/>
          <w:i/>
          <w:iCs/>
          <w:sz w:val="24"/>
          <w:szCs w:val="24"/>
        </w:rPr>
        <w:t xml:space="preserve"> Withstand Rising Polarization?</w:t>
      </w:r>
      <w:r w:rsidR="00334052">
        <w:rPr>
          <w:rFonts w:ascii="Times New Roman" w:hAnsi="Times New Roman" w:cs="Times New Roman"/>
          <w:i/>
          <w:iCs/>
          <w:sz w:val="24"/>
          <w:szCs w:val="24"/>
        </w:rPr>
        <w:t xml:space="preserve"> </w:t>
      </w:r>
      <w:r w:rsidRPr="00334052">
        <w:rPr>
          <w:rFonts w:ascii="Times New Roman" w:hAnsi="Times New Roman" w:cs="Times New Roman"/>
          <w:sz w:val="24"/>
          <w:szCs w:val="24"/>
        </w:rPr>
        <w:t>(</w:t>
      </w:r>
      <w:r w:rsidRPr="001E58A5">
        <w:rPr>
          <w:rFonts w:ascii="Times New Roman" w:hAnsi="Times New Roman" w:cs="Times New Roman"/>
          <w:sz w:val="24"/>
          <w:szCs w:val="24"/>
        </w:rPr>
        <w:t xml:space="preserve">Cambridge University Press, 2022) </w:t>
      </w:r>
      <w:r w:rsidR="008A413B" w:rsidRPr="001E58A5">
        <w:rPr>
          <w:rFonts w:ascii="Times New Roman" w:hAnsi="Times New Roman" w:cs="Times New Roman"/>
          <w:b/>
          <w:bCs/>
          <w:sz w:val="24"/>
          <w:szCs w:val="24"/>
        </w:rPr>
        <w:t>[referred to as LMR below]</w:t>
      </w:r>
    </w:p>
    <w:p w14:paraId="462C5C9B" w14:textId="68B7B296" w:rsidR="00E62ED2" w:rsidRPr="001E58A5" w:rsidRDefault="00E62ED2" w:rsidP="00E62ED2">
      <w:pPr>
        <w:pStyle w:val="ListParagraph"/>
        <w:numPr>
          <w:ilvl w:val="0"/>
          <w:numId w:val="46"/>
        </w:numPr>
        <w:rPr>
          <w:rFonts w:ascii="Times New Roman" w:hAnsi="Times New Roman" w:cs="Times New Roman"/>
          <w:sz w:val="24"/>
          <w:szCs w:val="24"/>
        </w:rPr>
      </w:pPr>
      <w:r w:rsidRPr="001E58A5">
        <w:rPr>
          <w:rFonts w:ascii="Times New Roman" w:hAnsi="Times New Roman" w:cs="Times New Roman"/>
          <w:sz w:val="24"/>
          <w:szCs w:val="24"/>
        </w:rPr>
        <w:t xml:space="preserve">Josh </w:t>
      </w:r>
      <w:proofErr w:type="spellStart"/>
      <w:r w:rsidRPr="001E58A5">
        <w:rPr>
          <w:rFonts w:ascii="Times New Roman" w:hAnsi="Times New Roman" w:cs="Times New Roman"/>
          <w:sz w:val="24"/>
          <w:szCs w:val="24"/>
        </w:rPr>
        <w:t>Pacewicz</w:t>
      </w:r>
      <w:proofErr w:type="spellEnd"/>
      <w:r w:rsidRPr="001E58A5">
        <w:rPr>
          <w:rFonts w:ascii="Times New Roman" w:hAnsi="Times New Roman" w:cs="Times New Roman"/>
          <w:sz w:val="24"/>
          <w:szCs w:val="24"/>
        </w:rPr>
        <w:t xml:space="preserve">, </w:t>
      </w:r>
      <w:r w:rsidRPr="001E58A5">
        <w:rPr>
          <w:rFonts w:ascii="Times New Roman" w:hAnsi="Times New Roman" w:cs="Times New Roman"/>
          <w:i/>
          <w:iCs/>
          <w:sz w:val="24"/>
          <w:szCs w:val="24"/>
        </w:rPr>
        <w:t>Partisans and Partners: The Politics of the Post-Keynesian Society</w:t>
      </w:r>
      <w:r w:rsidRPr="001E58A5">
        <w:rPr>
          <w:rFonts w:ascii="Times New Roman" w:hAnsi="Times New Roman" w:cs="Times New Roman"/>
          <w:sz w:val="24"/>
          <w:szCs w:val="24"/>
        </w:rPr>
        <w:t xml:space="preserve"> (University of Chicago Press, 2017)</w:t>
      </w:r>
    </w:p>
    <w:p w14:paraId="00EC58D1" w14:textId="5A3445F5" w:rsidR="007E4E48" w:rsidRPr="001E58A5" w:rsidRDefault="00E62ED2" w:rsidP="007E4E48">
      <w:pPr>
        <w:pStyle w:val="ListParagraph"/>
        <w:numPr>
          <w:ilvl w:val="0"/>
          <w:numId w:val="46"/>
        </w:numPr>
        <w:rPr>
          <w:rFonts w:ascii="Times New Roman" w:hAnsi="Times New Roman" w:cs="Times New Roman"/>
          <w:sz w:val="24"/>
          <w:szCs w:val="24"/>
        </w:rPr>
      </w:pPr>
      <w:r w:rsidRPr="001E58A5">
        <w:rPr>
          <w:rFonts w:ascii="Times New Roman" w:hAnsi="Times New Roman" w:cs="Times New Roman"/>
          <w:sz w:val="24"/>
          <w:szCs w:val="24"/>
        </w:rPr>
        <w:t xml:space="preserve">Sam Rosenfeld, </w:t>
      </w:r>
      <w:r w:rsidRPr="001E58A5">
        <w:rPr>
          <w:rFonts w:ascii="Times New Roman" w:hAnsi="Times New Roman" w:cs="Times New Roman"/>
          <w:i/>
          <w:iCs/>
          <w:sz w:val="24"/>
          <w:szCs w:val="24"/>
        </w:rPr>
        <w:t>The Polarizers: Postwar Architects of Our Partisan Era</w:t>
      </w:r>
      <w:r w:rsidRPr="001E58A5">
        <w:rPr>
          <w:rFonts w:ascii="Times New Roman" w:hAnsi="Times New Roman" w:cs="Times New Roman"/>
          <w:sz w:val="24"/>
          <w:szCs w:val="24"/>
        </w:rPr>
        <w:t xml:space="preserve"> (University of Chicago Press, 2018)</w:t>
      </w:r>
    </w:p>
    <w:p w14:paraId="226CB2EE" w14:textId="77777777" w:rsidR="0072479D" w:rsidRPr="001E58A5" w:rsidRDefault="0072479D" w:rsidP="0072479D">
      <w:pPr>
        <w:pStyle w:val="ListParagraph"/>
        <w:rPr>
          <w:rFonts w:ascii="Times New Roman" w:hAnsi="Times New Roman" w:cs="Times New Roman"/>
          <w:sz w:val="24"/>
          <w:szCs w:val="24"/>
        </w:rPr>
      </w:pPr>
    </w:p>
    <w:p w14:paraId="168F60EB" w14:textId="77777777" w:rsidR="00336372" w:rsidRPr="001E58A5" w:rsidRDefault="00336372" w:rsidP="00663695">
      <w:pPr>
        <w:autoSpaceDE w:val="0"/>
        <w:autoSpaceDN w:val="0"/>
        <w:adjustRightInd w:val="0"/>
        <w:rPr>
          <w:u w:val="single"/>
        </w:rPr>
      </w:pPr>
      <w:r w:rsidRPr="001E58A5">
        <w:rPr>
          <w:u w:val="single"/>
        </w:rPr>
        <w:lastRenderedPageBreak/>
        <w:t>PARTICIPATION, ASSIGNMENTS, AND GRADING:</w:t>
      </w:r>
    </w:p>
    <w:p w14:paraId="1585DE8E" w14:textId="77777777" w:rsidR="00336372" w:rsidRPr="001E58A5" w:rsidRDefault="00336372" w:rsidP="00663695">
      <w:pPr>
        <w:autoSpaceDE w:val="0"/>
        <w:autoSpaceDN w:val="0"/>
        <w:adjustRightInd w:val="0"/>
      </w:pPr>
    </w:p>
    <w:p w14:paraId="0B3314AB" w14:textId="6C4069A4" w:rsidR="00935B2E" w:rsidRPr="00935B2E" w:rsidRDefault="00935B2E" w:rsidP="00663695">
      <w:pPr>
        <w:autoSpaceDE w:val="0"/>
        <w:autoSpaceDN w:val="0"/>
        <w:adjustRightInd w:val="0"/>
        <w:rPr>
          <w:i/>
          <w:iCs/>
        </w:rPr>
      </w:pPr>
      <w:r w:rsidRPr="00935B2E">
        <w:rPr>
          <w:i/>
          <w:iCs/>
        </w:rPr>
        <w:t>Class meetings:</w:t>
      </w:r>
    </w:p>
    <w:p w14:paraId="353DC9D9" w14:textId="6165E4B4" w:rsidR="00644098" w:rsidRPr="001E58A5" w:rsidRDefault="00663695" w:rsidP="00663695">
      <w:pPr>
        <w:autoSpaceDE w:val="0"/>
        <w:autoSpaceDN w:val="0"/>
        <w:adjustRightInd w:val="0"/>
      </w:pPr>
      <w:r w:rsidRPr="001E58A5">
        <w:t xml:space="preserve">This is a seminar, and in-class discussion as well as group work and occasional writing response exercises will be regular components of the meetings. Completed reading assignments, regular attendance, and active participation are all, thus, mandatory requirements. </w:t>
      </w:r>
      <w:r w:rsidR="00644098" w:rsidRPr="001E58A5">
        <w:t xml:space="preserve">Active participation involves asking questions, answering questions, offering your opinions, and engaging in small-group work. To discuss American politics unavoidably means discussing contentious and controversial subjects. That makes it </w:t>
      </w:r>
      <w:proofErr w:type="gramStart"/>
      <w:r w:rsidR="00644098" w:rsidRPr="001E58A5">
        <w:t>all the more</w:t>
      </w:r>
      <w:proofErr w:type="gramEnd"/>
      <w:r w:rsidR="00644098" w:rsidRPr="001E58A5">
        <w:t xml:space="preserve"> important for us to model thoughtful citizenship and deliberation by stating our opinions constructively and respectfully and listening carefully when fellow classmates are speaking. </w:t>
      </w:r>
    </w:p>
    <w:p w14:paraId="16C5C2F2" w14:textId="77777777" w:rsidR="00644098" w:rsidRPr="001E58A5" w:rsidRDefault="00644098" w:rsidP="00663695">
      <w:pPr>
        <w:autoSpaceDE w:val="0"/>
        <w:autoSpaceDN w:val="0"/>
        <w:adjustRightInd w:val="0"/>
      </w:pPr>
    </w:p>
    <w:p w14:paraId="1D4B9F99" w14:textId="7E214A0B" w:rsidR="0072479D" w:rsidRPr="001E58A5" w:rsidRDefault="00663695" w:rsidP="00663695">
      <w:pPr>
        <w:autoSpaceDE w:val="0"/>
        <w:autoSpaceDN w:val="0"/>
        <w:adjustRightInd w:val="0"/>
      </w:pPr>
      <w:r w:rsidRPr="001E58A5">
        <w:t xml:space="preserve">Beginning a few weeks into class, each of you will be responsible </w:t>
      </w:r>
      <w:r w:rsidR="003473F5" w:rsidRPr="001E58A5">
        <w:t>for</w:t>
      </w:r>
      <w:r w:rsidRPr="001E58A5">
        <w:t xml:space="preserve"> formally leading class discussion of the material </w:t>
      </w:r>
      <w:r w:rsidR="00644098" w:rsidRPr="001E58A5">
        <w:t xml:space="preserve">for </w:t>
      </w:r>
      <w:r w:rsidRPr="001E58A5">
        <w:t xml:space="preserve">a particular meeting. You (and your discussion-leading partner for that week) will meet with me </w:t>
      </w:r>
      <w:r w:rsidR="00644098" w:rsidRPr="001E58A5">
        <w:t>the Friday prior</w:t>
      </w:r>
      <w:r w:rsidRPr="001E58A5">
        <w:t xml:space="preserve"> to the class to go over your plans for the discussion. More details on this assignment will be forthcoming. </w:t>
      </w:r>
    </w:p>
    <w:p w14:paraId="56A3FD7C" w14:textId="77777777" w:rsidR="00935B2E" w:rsidRDefault="00935B2E" w:rsidP="00935B2E"/>
    <w:p w14:paraId="6F81A670" w14:textId="5B1F30E7" w:rsidR="00935B2E" w:rsidRPr="00935B2E" w:rsidRDefault="00935B2E" w:rsidP="00935B2E">
      <w:pPr>
        <w:rPr>
          <w:i/>
          <w:iCs/>
        </w:rPr>
      </w:pPr>
      <w:r w:rsidRPr="00935B2E">
        <w:rPr>
          <w:i/>
          <w:iCs/>
        </w:rPr>
        <w:t>Volunteering:</w:t>
      </w:r>
    </w:p>
    <w:p w14:paraId="17BBF3E7" w14:textId="50A1F004" w:rsidR="000D497F" w:rsidRPr="00727B8B" w:rsidRDefault="0051503E" w:rsidP="00935B2E">
      <w:pPr>
        <w:rPr>
          <w:color w:val="000000" w:themeColor="text1"/>
        </w:rPr>
      </w:pPr>
      <w:r>
        <w:t>This course also features an “experiential learning” component, developed in consultation with</w:t>
      </w:r>
      <w:r w:rsidR="000D497F">
        <w:t>—</w:t>
      </w:r>
      <w:r>
        <w:t>and with the support of</w:t>
      </w:r>
      <w:r w:rsidR="000D497F">
        <w:t>—</w:t>
      </w:r>
      <w:r>
        <w:t xml:space="preserve">the Max </w:t>
      </w:r>
      <w:proofErr w:type="spellStart"/>
      <w:r>
        <w:t>Shacknai</w:t>
      </w:r>
      <w:proofErr w:type="spellEnd"/>
      <w:r>
        <w:t xml:space="preserve"> Center for Outreach, Volunteerism, and Education (COVE). </w:t>
      </w:r>
      <w:r w:rsidR="000D497F">
        <w:t xml:space="preserve">As we will discover in course readings, scholars agree that political “nationalization” as well as long-term transformations in American civic life are important parts of the story of contemporary polarization—even as they disagree about what the nature of those roles are. </w:t>
      </w:r>
      <w:r w:rsidR="000D497F" w:rsidRPr="00727B8B">
        <w:rPr>
          <w:color w:val="000000" w:themeColor="text1"/>
        </w:rPr>
        <w:t xml:space="preserve">As a component of the class, </w:t>
      </w:r>
      <w:r w:rsidR="000D497F">
        <w:rPr>
          <w:color w:val="000000" w:themeColor="text1"/>
        </w:rPr>
        <w:t>you</w:t>
      </w:r>
      <w:r w:rsidR="000D497F" w:rsidRPr="00727B8B">
        <w:rPr>
          <w:color w:val="000000" w:themeColor="text1"/>
        </w:rPr>
        <w:t xml:space="preserve"> will volunteer at</w:t>
      </w:r>
      <w:r w:rsidR="000D497F">
        <w:rPr>
          <w:color w:val="000000" w:themeColor="text1"/>
        </w:rPr>
        <w:t xml:space="preserve"> a</w:t>
      </w:r>
      <w:r w:rsidR="000D497F" w:rsidRPr="00727B8B">
        <w:rPr>
          <w:color w:val="000000" w:themeColor="text1"/>
        </w:rPr>
        <w:t xml:space="preserve"> local </w:t>
      </w:r>
      <w:r w:rsidR="000D497F">
        <w:rPr>
          <w:color w:val="000000" w:themeColor="text1"/>
        </w:rPr>
        <w:t>or</w:t>
      </w:r>
      <w:r w:rsidR="000D497F" w:rsidRPr="00727B8B">
        <w:rPr>
          <w:color w:val="000000" w:themeColor="text1"/>
        </w:rPr>
        <w:t xml:space="preserve"> regional organizations</w:t>
      </w:r>
      <w:r w:rsidR="000D497F">
        <w:rPr>
          <w:color w:val="000000" w:themeColor="text1"/>
        </w:rPr>
        <w:t xml:space="preserve"> </w:t>
      </w:r>
      <w:r w:rsidR="000D497F" w:rsidRPr="00727B8B">
        <w:rPr>
          <w:color w:val="000000" w:themeColor="text1"/>
        </w:rPr>
        <w:t xml:space="preserve">engaged in </w:t>
      </w:r>
      <w:r w:rsidR="000D497F">
        <w:rPr>
          <w:color w:val="000000" w:themeColor="text1"/>
        </w:rPr>
        <w:t xml:space="preserve">civic or </w:t>
      </w:r>
      <w:r w:rsidR="000D497F" w:rsidRPr="00727B8B">
        <w:rPr>
          <w:color w:val="000000" w:themeColor="text1"/>
        </w:rPr>
        <w:t xml:space="preserve">political work, broadly construed. This includes both formal party organizations as well as nonprofit (and formally nonpartisan) issue-based and community groups. From </w:t>
      </w:r>
      <w:r w:rsidR="000D497F">
        <w:rPr>
          <w:color w:val="000000" w:themeColor="text1"/>
        </w:rPr>
        <w:t>your</w:t>
      </w:r>
      <w:r w:rsidR="000D497F" w:rsidRPr="00727B8B">
        <w:rPr>
          <w:color w:val="000000" w:themeColor="text1"/>
        </w:rPr>
        <w:t xml:space="preserve"> work in </w:t>
      </w:r>
      <w:r w:rsidR="000D497F">
        <w:rPr>
          <w:color w:val="000000" w:themeColor="text1"/>
        </w:rPr>
        <w:t>such an</w:t>
      </w:r>
      <w:r w:rsidR="000D497F" w:rsidRPr="00727B8B">
        <w:rPr>
          <w:color w:val="000000" w:themeColor="text1"/>
        </w:rPr>
        <w:t xml:space="preserve"> organization, </w:t>
      </w:r>
      <w:r w:rsidR="000D497F">
        <w:rPr>
          <w:color w:val="000000" w:themeColor="text1"/>
        </w:rPr>
        <w:t>you</w:t>
      </w:r>
      <w:r w:rsidR="000D497F" w:rsidRPr="00727B8B">
        <w:rPr>
          <w:color w:val="000000" w:themeColor="text1"/>
        </w:rPr>
        <w:t xml:space="preserve"> will generate information that can speak to </w:t>
      </w:r>
      <w:r w:rsidR="000D497F">
        <w:rPr>
          <w:color w:val="000000" w:themeColor="text1"/>
        </w:rPr>
        <w:t>scholarly</w:t>
      </w:r>
      <w:r w:rsidR="000D497F" w:rsidRPr="00727B8B">
        <w:rPr>
          <w:color w:val="000000" w:themeColor="text1"/>
        </w:rPr>
        <w:t xml:space="preserve"> debates</w:t>
      </w:r>
      <w:r w:rsidR="000D497F">
        <w:rPr>
          <w:color w:val="000000" w:themeColor="text1"/>
        </w:rPr>
        <w:t xml:space="preserve"> </w:t>
      </w:r>
      <w:r w:rsidR="000D497F" w:rsidRPr="00727B8B">
        <w:rPr>
          <w:color w:val="000000" w:themeColor="text1"/>
        </w:rPr>
        <w:t xml:space="preserve">about polarization’s democratic virtues and dangers </w:t>
      </w:r>
      <w:r w:rsidR="000D497F">
        <w:rPr>
          <w:color w:val="000000" w:themeColor="text1"/>
        </w:rPr>
        <w:t>as well as</w:t>
      </w:r>
      <w:r w:rsidR="000D497F" w:rsidRPr="00727B8B">
        <w:rPr>
          <w:color w:val="000000" w:themeColor="text1"/>
        </w:rPr>
        <w:t xml:space="preserve"> the place of local politics in the story of intensifying national political conflict.</w:t>
      </w:r>
    </w:p>
    <w:p w14:paraId="6DC92D44" w14:textId="77777777" w:rsidR="00935B2E" w:rsidRDefault="00935B2E" w:rsidP="000D497F">
      <w:pPr>
        <w:rPr>
          <w:color w:val="000000" w:themeColor="text1"/>
        </w:rPr>
      </w:pPr>
    </w:p>
    <w:p w14:paraId="17A2D5BE" w14:textId="7E21B27C" w:rsidR="000D497F" w:rsidRPr="00727B8B" w:rsidRDefault="000D497F" w:rsidP="000D497F">
      <w:pPr>
        <w:rPr>
          <w:color w:val="000000" w:themeColor="text1"/>
        </w:rPr>
      </w:pPr>
      <w:r w:rsidRPr="00727B8B">
        <w:rPr>
          <w:color w:val="000000" w:themeColor="text1"/>
        </w:rPr>
        <w:t xml:space="preserve">In the first weeks of class, </w:t>
      </w:r>
      <w:r w:rsidR="00935B2E">
        <w:rPr>
          <w:color w:val="000000" w:themeColor="text1"/>
        </w:rPr>
        <w:t>you</w:t>
      </w:r>
      <w:r w:rsidRPr="00727B8B">
        <w:rPr>
          <w:color w:val="000000" w:themeColor="text1"/>
        </w:rPr>
        <w:t xml:space="preserve"> will each choose area organizations to work with, based on a list that I </w:t>
      </w:r>
      <w:r>
        <w:rPr>
          <w:color w:val="000000" w:themeColor="text1"/>
        </w:rPr>
        <w:t>will distribute.</w:t>
      </w:r>
      <w:r w:rsidRPr="00727B8B">
        <w:rPr>
          <w:color w:val="000000" w:themeColor="text1"/>
        </w:rPr>
        <w:t xml:space="preserve"> In matching students with organizations, I seek to achieve coverage across partisan and nonpartisan </w:t>
      </w:r>
      <w:proofErr w:type="gramStart"/>
      <w:r w:rsidRPr="00727B8B">
        <w:rPr>
          <w:color w:val="000000" w:themeColor="text1"/>
        </w:rPr>
        <w:t>groups, but</w:t>
      </w:r>
      <w:proofErr w:type="gramEnd"/>
      <w:r w:rsidRPr="00727B8B">
        <w:rPr>
          <w:color w:val="000000" w:themeColor="text1"/>
        </w:rPr>
        <w:t xml:space="preserve"> will otherwise encourage </w:t>
      </w:r>
      <w:r>
        <w:rPr>
          <w:color w:val="000000" w:themeColor="text1"/>
        </w:rPr>
        <w:t>you</w:t>
      </w:r>
      <w:r w:rsidRPr="00727B8B">
        <w:rPr>
          <w:color w:val="000000" w:themeColor="text1"/>
        </w:rPr>
        <w:t xml:space="preserve"> to volunteer for groups about which </w:t>
      </w:r>
      <w:r>
        <w:rPr>
          <w:color w:val="000000" w:themeColor="text1"/>
        </w:rPr>
        <w:t>you</w:t>
      </w:r>
      <w:r w:rsidRPr="00727B8B">
        <w:rPr>
          <w:color w:val="000000" w:themeColor="text1"/>
        </w:rPr>
        <w:t xml:space="preserve"> feel political affinity and shared substantive commitment as citizens. This component of the course, as on-the-ground field work, should involve at least 15 hours of volunteer labor across the semester. Students will keep a journal record of their experiences at the </w:t>
      </w:r>
      <w:proofErr w:type="gramStart"/>
      <w:r w:rsidRPr="00727B8B">
        <w:rPr>
          <w:color w:val="000000" w:themeColor="text1"/>
        </w:rPr>
        <w:t>organizations, and</w:t>
      </w:r>
      <w:proofErr w:type="gramEnd"/>
      <w:r w:rsidRPr="00727B8B">
        <w:rPr>
          <w:color w:val="000000" w:themeColor="text1"/>
        </w:rPr>
        <w:t xml:space="preserve"> </w:t>
      </w:r>
      <w:r>
        <w:rPr>
          <w:color w:val="000000" w:themeColor="text1"/>
        </w:rPr>
        <w:t>will periodically</w:t>
      </w:r>
      <w:r w:rsidRPr="00727B8B">
        <w:rPr>
          <w:color w:val="000000" w:themeColor="text1"/>
        </w:rPr>
        <w:t xml:space="preserve"> report to the group on those experiences. </w:t>
      </w:r>
    </w:p>
    <w:p w14:paraId="33BFC523" w14:textId="59DA6B09" w:rsidR="00663695" w:rsidRDefault="00663695" w:rsidP="00663695">
      <w:pPr>
        <w:autoSpaceDE w:val="0"/>
        <w:autoSpaceDN w:val="0"/>
        <w:adjustRightInd w:val="0"/>
      </w:pPr>
    </w:p>
    <w:p w14:paraId="2B491050" w14:textId="5C4F65B8" w:rsidR="00935B2E" w:rsidRPr="00935B2E" w:rsidRDefault="00935B2E" w:rsidP="00663695">
      <w:pPr>
        <w:autoSpaceDE w:val="0"/>
        <w:autoSpaceDN w:val="0"/>
        <w:adjustRightInd w:val="0"/>
        <w:rPr>
          <w:i/>
          <w:iCs/>
        </w:rPr>
      </w:pPr>
      <w:r>
        <w:rPr>
          <w:i/>
          <w:iCs/>
        </w:rPr>
        <w:t>Writing:</w:t>
      </w:r>
    </w:p>
    <w:p w14:paraId="5EFA9193" w14:textId="4F477A5F" w:rsidR="00663695" w:rsidRPr="001E58A5" w:rsidRDefault="00663695" w:rsidP="00663695">
      <w:pPr>
        <w:autoSpaceDE w:val="0"/>
        <w:autoSpaceDN w:val="0"/>
        <w:adjustRightInd w:val="0"/>
        <w:contextualSpacing/>
      </w:pPr>
      <w:r w:rsidRPr="001E58A5">
        <w:t>The most effective route to clear and rigorous understanding of complex problems can be found in the challenge of analytical writing. You will write three papers intended to compel you to engage course material</w:t>
      </w:r>
      <w:r w:rsidR="00935B2E">
        <w:t xml:space="preserve"> and scholarship beyond it</w:t>
      </w:r>
      <w:r w:rsidR="0072479D" w:rsidRPr="001E58A5">
        <w:t>, reflect on your service work,</w:t>
      </w:r>
      <w:r w:rsidRPr="001E58A5">
        <w:t xml:space="preserve"> and articulate clear and persuasive analytical arguments. </w:t>
      </w:r>
      <w:r w:rsidR="00935B2E">
        <w:t>For t</w:t>
      </w:r>
      <w:r w:rsidRPr="001E58A5">
        <w:t>he first paper</w:t>
      </w:r>
      <w:r w:rsidR="0072479D" w:rsidRPr="001E58A5">
        <w:t xml:space="preserve">, 5 pages in length and due February 24, </w:t>
      </w:r>
      <w:r w:rsidR="00935B2E">
        <w:t>you will</w:t>
      </w:r>
      <w:r w:rsidR="0072479D" w:rsidRPr="001E58A5">
        <w:t xml:space="preserve"> engag</w:t>
      </w:r>
      <w:r w:rsidR="00935B2E">
        <w:t>e</w:t>
      </w:r>
      <w:r w:rsidR="0072479D" w:rsidRPr="001E58A5">
        <w:t xml:space="preserve"> assigned readings</w:t>
      </w:r>
      <w:r w:rsidR="00935B2E">
        <w:t xml:space="preserve"> in the service of offering a distinct argument about polarization as a historical process</w:t>
      </w:r>
      <w:r w:rsidR="0072479D" w:rsidRPr="001E58A5">
        <w:t xml:space="preserve">. The second, 5-7 pages long and due April 7, </w:t>
      </w:r>
      <w:r w:rsidRPr="001E58A5">
        <w:t>will</w:t>
      </w:r>
      <w:r w:rsidR="0072479D" w:rsidRPr="001E58A5">
        <w:t xml:space="preserve"> ask you to incorporate your experience</w:t>
      </w:r>
      <w:r w:rsidRPr="001E58A5">
        <w:t xml:space="preserve"> </w:t>
      </w:r>
      <w:r w:rsidR="0072479D" w:rsidRPr="001E58A5">
        <w:t xml:space="preserve">as a volunteer in a local organization into an analytical argument </w:t>
      </w:r>
      <w:r w:rsidR="0072479D" w:rsidRPr="001E58A5">
        <w:lastRenderedPageBreak/>
        <w:t>concerning the relationship between local civic life and national politics</w:t>
      </w:r>
      <w:r w:rsidRPr="001E58A5">
        <w:t>. The final paper</w:t>
      </w:r>
      <w:r w:rsidR="001E58A5" w:rsidRPr="001E58A5">
        <w:t>, 15 pages long,</w:t>
      </w:r>
      <w:r w:rsidRPr="001E58A5">
        <w:t xml:space="preserve"> will ask you to bring outside</w:t>
      </w:r>
      <w:r w:rsidR="0072479D" w:rsidRPr="001E58A5">
        <w:t xml:space="preserve"> </w:t>
      </w:r>
      <w:r w:rsidRPr="001E58A5">
        <w:t>research to bear on a</w:t>
      </w:r>
      <w:r w:rsidR="001E58A5" w:rsidRPr="001E58A5">
        <w:t xml:space="preserve"> particular theme or debate within the scholarship on political polarization</w:t>
      </w:r>
      <w:r w:rsidRPr="001E58A5">
        <w:t xml:space="preserve">. </w:t>
      </w:r>
      <w:r w:rsidR="001E58A5">
        <w:t xml:space="preserve">At our final class meeting on May 1, each student will present their work to their colleagues and answer questions from them, prior to submitting final drafts by May </w:t>
      </w:r>
      <w:r w:rsidR="00EA1509">
        <w:t>11</w:t>
      </w:r>
      <w:r w:rsidR="001E58A5">
        <w:t xml:space="preserve">. </w:t>
      </w:r>
      <w:r w:rsidRPr="001E58A5">
        <w:t xml:space="preserve">Details on </w:t>
      </w:r>
      <w:proofErr w:type="gramStart"/>
      <w:r w:rsidRPr="001E58A5">
        <w:t>all of</w:t>
      </w:r>
      <w:proofErr w:type="gramEnd"/>
      <w:r w:rsidRPr="001E58A5">
        <w:t xml:space="preserve"> these assignments will be forthcoming. </w:t>
      </w:r>
    </w:p>
    <w:p w14:paraId="0843CCDC" w14:textId="77777777" w:rsidR="00E410DD" w:rsidRPr="001E58A5" w:rsidRDefault="00E410DD" w:rsidP="00E410DD">
      <w:pPr>
        <w:rPr>
          <w:u w:val="single"/>
        </w:rPr>
      </w:pPr>
    </w:p>
    <w:p w14:paraId="2C16D509" w14:textId="77777777" w:rsidR="00E410DD" w:rsidRPr="001E58A5" w:rsidRDefault="00E410DD" w:rsidP="00E410DD">
      <w:r w:rsidRPr="001E58A5">
        <w:t xml:space="preserve">Course grades are broken down as follows: </w:t>
      </w:r>
    </w:p>
    <w:p w14:paraId="02F78E31" w14:textId="620220D3" w:rsidR="00E410DD" w:rsidRPr="001E58A5" w:rsidRDefault="002559B8" w:rsidP="00E410DD">
      <w:pPr>
        <w:pStyle w:val="ListParagraph"/>
        <w:numPr>
          <w:ilvl w:val="0"/>
          <w:numId w:val="20"/>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20</w:t>
      </w:r>
      <w:r w:rsidR="00E410DD" w:rsidRPr="001E58A5">
        <w:rPr>
          <w:rFonts w:ascii="Times New Roman" w:hAnsi="Times New Roman" w:cs="Times New Roman"/>
          <w:sz w:val="24"/>
          <w:szCs w:val="24"/>
        </w:rPr>
        <w:t xml:space="preserve">% </w:t>
      </w:r>
      <w:r w:rsidR="00E410DD" w:rsidRPr="001E58A5">
        <w:rPr>
          <w:rFonts w:ascii="Times New Roman" w:hAnsi="Times New Roman" w:cs="Times New Roman"/>
          <w:sz w:val="24"/>
          <w:szCs w:val="24"/>
        </w:rPr>
        <w:tab/>
        <w:t>participation</w:t>
      </w:r>
    </w:p>
    <w:p w14:paraId="6E16B20F" w14:textId="573A5630" w:rsidR="00E410DD" w:rsidRPr="001E58A5" w:rsidRDefault="00663695" w:rsidP="00E410DD">
      <w:pPr>
        <w:pStyle w:val="ListParagraph"/>
        <w:numPr>
          <w:ilvl w:val="0"/>
          <w:numId w:val="20"/>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15</w:t>
      </w:r>
      <w:r w:rsidR="00E410DD" w:rsidRPr="001E58A5">
        <w:rPr>
          <w:rFonts w:ascii="Times New Roman" w:hAnsi="Times New Roman" w:cs="Times New Roman"/>
          <w:sz w:val="24"/>
          <w:szCs w:val="24"/>
        </w:rPr>
        <w:t xml:space="preserve">% </w:t>
      </w:r>
      <w:r w:rsidR="00E410DD" w:rsidRPr="001E58A5">
        <w:rPr>
          <w:rFonts w:ascii="Times New Roman" w:hAnsi="Times New Roman" w:cs="Times New Roman"/>
          <w:sz w:val="24"/>
          <w:szCs w:val="24"/>
        </w:rPr>
        <w:tab/>
        <w:t>paper 1</w:t>
      </w:r>
      <w:r w:rsidR="0072479D" w:rsidRPr="001E58A5">
        <w:rPr>
          <w:rFonts w:ascii="Times New Roman" w:hAnsi="Times New Roman" w:cs="Times New Roman"/>
          <w:sz w:val="24"/>
          <w:szCs w:val="24"/>
        </w:rPr>
        <w:t xml:space="preserve"> (Feb 24)</w:t>
      </w:r>
    </w:p>
    <w:p w14:paraId="77B9D57F" w14:textId="1F7D82F8" w:rsidR="00E410DD" w:rsidRPr="001E58A5" w:rsidRDefault="00177C9C" w:rsidP="00E410DD">
      <w:pPr>
        <w:pStyle w:val="ListParagraph"/>
        <w:numPr>
          <w:ilvl w:val="0"/>
          <w:numId w:val="20"/>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20</w:t>
      </w:r>
      <w:r w:rsidR="00E410DD" w:rsidRPr="001E58A5">
        <w:rPr>
          <w:rFonts w:ascii="Times New Roman" w:hAnsi="Times New Roman" w:cs="Times New Roman"/>
          <w:sz w:val="24"/>
          <w:szCs w:val="24"/>
        </w:rPr>
        <w:t xml:space="preserve">% </w:t>
      </w:r>
      <w:r w:rsidR="00E410DD" w:rsidRPr="001E58A5">
        <w:rPr>
          <w:rFonts w:ascii="Times New Roman" w:hAnsi="Times New Roman" w:cs="Times New Roman"/>
          <w:sz w:val="24"/>
          <w:szCs w:val="24"/>
        </w:rPr>
        <w:tab/>
      </w:r>
      <w:r w:rsidR="002559B8" w:rsidRPr="001E58A5">
        <w:rPr>
          <w:rFonts w:ascii="Times New Roman" w:hAnsi="Times New Roman" w:cs="Times New Roman"/>
          <w:sz w:val="24"/>
          <w:szCs w:val="24"/>
        </w:rPr>
        <w:t>paper 2</w:t>
      </w:r>
      <w:r w:rsidR="00E410DD" w:rsidRPr="001E58A5">
        <w:rPr>
          <w:rFonts w:ascii="Times New Roman" w:hAnsi="Times New Roman" w:cs="Times New Roman"/>
          <w:sz w:val="24"/>
          <w:szCs w:val="24"/>
        </w:rPr>
        <w:t xml:space="preserve"> </w:t>
      </w:r>
      <w:r w:rsidR="0072479D" w:rsidRPr="001E58A5">
        <w:rPr>
          <w:rFonts w:ascii="Times New Roman" w:hAnsi="Times New Roman" w:cs="Times New Roman"/>
          <w:sz w:val="24"/>
          <w:szCs w:val="24"/>
        </w:rPr>
        <w:t>(April 7)</w:t>
      </w:r>
    </w:p>
    <w:p w14:paraId="2F405735" w14:textId="7AF931F5" w:rsidR="00E410DD" w:rsidRPr="001E58A5" w:rsidRDefault="00177C9C" w:rsidP="00E410DD">
      <w:pPr>
        <w:pStyle w:val="ListParagraph"/>
        <w:numPr>
          <w:ilvl w:val="0"/>
          <w:numId w:val="20"/>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25</w:t>
      </w:r>
      <w:r w:rsidR="00E410DD" w:rsidRPr="001E58A5">
        <w:rPr>
          <w:rFonts w:ascii="Times New Roman" w:hAnsi="Times New Roman" w:cs="Times New Roman"/>
          <w:sz w:val="24"/>
          <w:szCs w:val="24"/>
        </w:rPr>
        <w:t>%</w:t>
      </w:r>
      <w:r w:rsidR="00E410DD" w:rsidRPr="001E58A5">
        <w:rPr>
          <w:rFonts w:ascii="Times New Roman" w:hAnsi="Times New Roman" w:cs="Times New Roman"/>
          <w:sz w:val="24"/>
          <w:szCs w:val="24"/>
        </w:rPr>
        <w:tab/>
      </w:r>
      <w:r w:rsidR="002559B8" w:rsidRPr="001E58A5">
        <w:rPr>
          <w:rFonts w:ascii="Times New Roman" w:hAnsi="Times New Roman" w:cs="Times New Roman"/>
          <w:sz w:val="24"/>
          <w:szCs w:val="24"/>
        </w:rPr>
        <w:t>paper 3</w:t>
      </w:r>
      <w:r w:rsidR="0072479D" w:rsidRPr="001E58A5">
        <w:rPr>
          <w:rFonts w:ascii="Times New Roman" w:hAnsi="Times New Roman" w:cs="Times New Roman"/>
          <w:sz w:val="24"/>
          <w:szCs w:val="24"/>
        </w:rPr>
        <w:t xml:space="preserve"> (May </w:t>
      </w:r>
      <w:r w:rsidR="00EA1509">
        <w:rPr>
          <w:rFonts w:ascii="Times New Roman" w:hAnsi="Times New Roman" w:cs="Times New Roman"/>
          <w:sz w:val="24"/>
          <w:szCs w:val="24"/>
        </w:rPr>
        <w:t>11</w:t>
      </w:r>
      <w:r w:rsidR="0072479D" w:rsidRPr="001E58A5">
        <w:rPr>
          <w:rFonts w:ascii="Times New Roman" w:hAnsi="Times New Roman" w:cs="Times New Roman"/>
          <w:sz w:val="24"/>
          <w:szCs w:val="24"/>
        </w:rPr>
        <w:t>)</w:t>
      </w:r>
    </w:p>
    <w:p w14:paraId="487EDB37" w14:textId="3E3865D6" w:rsidR="00177C9C" w:rsidRPr="001E58A5" w:rsidRDefault="00177C9C" w:rsidP="00177C9C">
      <w:pPr>
        <w:pStyle w:val="ListParagraph"/>
        <w:numPr>
          <w:ilvl w:val="0"/>
          <w:numId w:val="20"/>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10</w:t>
      </w:r>
      <w:r w:rsidR="00E410DD" w:rsidRPr="001E58A5">
        <w:rPr>
          <w:rFonts w:ascii="Times New Roman" w:hAnsi="Times New Roman" w:cs="Times New Roman"/>
          <w:sz w:val="24"/>
          <w:szCs w:val="24"/>
        </w:rPr>
        <w:t xml:space="preserve">% </w:t>
      </w:r>
      <w:r w:rsidR="00E410DD" w:rsidRPr="001E58A5">
        <w:rPr>
          <w:rFonts w:ascii="Times New Roman" w:hAnsi="Times New Roman" w:cs="Times New Roman"/>
          <w:sz w:val="24"/>
          <w:szCs w:val="24"/>
        </w:rPr>
        <w:tab/>
      </w:r>
      <w:r w:rsidR="00663695" w:rsidRPr="001E58A5">
        <w:rPr>
          <w:rFonts w:ascii="Times New Roman" w:hAnsi="Times New Roman" w:cs="Times New Roman"/>
          <w:sz w:val="24"/>
          <w:szCs w:val="24"/>
        </w:rPr>
        <w:t>discussion leading</w:t>
      </w:r>
    </w:p>
    <w:p w14:paraId="14A7A37A" w14:textId="1430360E" w:rsidR="00107B94" w:rsidRPr="001E58A5" w:rsidRDefault="00107B94" w:rsidP="00177C9C">
      <w:pPr>
        <w:pStyle w:val="ListParagraph"/>
        <w:numPr>
          <w:ilvl w:val="0"/>
          <w:numId w:val="20"/>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5%</w:t>
      </w:r>
      <w:r w:rsidRPr="001E58A5">
        <w:rPr>
          <w:rFonts w:ascii="Times New Roman" w:hAnsi="Times New Roman" w:cs="Times New Roman"/>
          <w:sz w:val="24"/>
          <w:szCs w:val="24"/>
        </w:rPr>
        <w:tab/>
        <w:t>presentation</w:t>
      </w:r>
    </w:p>
    <w:p w14:paraId="525E5FA6" w14:textId="149549AE" w:rsidR="00E410DD" w:rsidRPr="001E58A5" w:rsidRDefault="00107B94" w:rsidP="00177C9C">
      <w:pPr>
        <w:pStyle w:val="ListParagraph"/>
        <w:numPr>
          <w:ilvl w:val="0"/>
          <w:numId w:val="20"/>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5</w:t>
      </w:r>
      <w:r w:rsidR="00177C9C" w:rsidRPr="001E58A5">
        <w:rPr>
          <w:rFonts w:ascii="Times New Roman" w:hAnsi="Times New Roman" w:cs="Times New Roman"/>
          <w:sz w:val="24"/>
          <w:szCs w:val="24"/>
        </w:rPr>
        <w:t>%</w:t>
      </w:r>
      <w:r w:rsidR="00177C9C" w:rsidRPr="001E58A5">
        <w:rPr>
          <w:rFonts w:ascii="Times New Roman" w:hAnsi="Times New Roman" w:cs="Times New Roman"/>
          <w:sz w:val="24"/>
          <w:szCs w:val="24"/>
        </w:rPr>
        <w:tab/>
        <w:t>service journal</w:t>
      </w:r>
      <w:r w:rsidR="00E410DD" w:rsidRPr="001E58A5">
        <w:rPr>
          <w:rFonts w:ascii="Times New Roman" w:hAnsi="Times New Roman" w:cs="Times New Roman"/>
          <w:sz w:val="24"/>
          <w:szCs w:val="24"/>
        </w:rPr>
        <w:t xml:space="preserve"> </w:t>
      </w:r>
    </w:p>
    <w:p w14:paraId="0FFCA69E" w14:textId="77777777" w:rsidR="007E4E48" w:rsidRPr="001E58A5" w:rsidRDefault="007E4E48" w:rsidP="007E4E48"/>
    <w:p w14:paraId="249F8680" w14:textId="32A03864" w:rsidR="001E58A5" w:rsidRPr="001E58A5" w:rsidRDefault="007E4E48" w:rsidP="007E4E48">
      <w:pPr>
        <w:autoSpaceDE w:val="0"/>
        <w:autoSpaceDN w:val="0"/>
        <w:adjustRightInd w:val="0"/>
        <w:rPr>
          <w:u w:val="single"/>
        </w:rPr>
      </w:pPr>
      <w:r w:rsidRPr="001E58A5">
        <w:rPr>
          <w:u w:val="single"/>
        </w:rPr>
        <w:t>CLASSROOM POLICIES:</w:t>
      </w:r>
    </w:p>
    <w:p w14:paraId="47A0178A" w14:textId="77777777" w:rsidR="001E58A5" w:rsidRPr="001E58A5" w:rsidRDefault="001E58A5" w:rsidP="007E4E48">
      <w:pPr>
        <w:autoSpaceDE w:val="0"/>
        <w:autoSpaceDN w:val="0"/>
        <w:adjustRightInd w:val="0"/>
        <w:rPr>
          <w:u w:val="single"/>
        </w:rPr>
      </w:pPr>
    </w:p>
    <w:p w14:paraId="4B04BF62" w14:textId="0D597212" w:rsidR="007E4E48" w:rsidRPr="00842C40" w:rsidRDefault="0018467E" w:rsidP="00842C40">
      <w:pPr>
        <w:pStyle w:val="ListParagraph"/>
        <w:numPr>
          <w:ilvl w:val="0"/>
          <w:numId w:val="19"/>
        </w:numPr>
        <w:autoSpaceDE w:val="0"/>
        <w:autoSpaceDN w:val="0"/>
        <w:adjustRightInd w:val="0"/>
        <w:spacing w:after="0" w:line="240" w:lineRule="auto"/>
        <w:rPr>
          <w:rFonts w:ascii="Times New Roman" w:hAnsi="Times New Roman" w:cs="Times New Roman"/>
          <w:sz w:val="24"/>
          <w:szCs w:val="24"/>
          <w:u w:val="single"/>
        </w:rPr>
      </w:pPr>
      <w:r w:rsidRPr="001E58A5">
        <w:rPr>
          <w:rFonts w:ascii="Times New Roman" w:hAnsi="Times New Roman" w:cs="Times New Roman"/>
          <w:sz w:val="24"/>
          <w:szCs w:val="24"/>
        </w:rPr>
        <w:t>Students are expected to attend class</w:t>
      </w:r>
      <w:r w:rsidR="007E4E48" w:rsidRPr="001E58A5">
        <w:rPr>
          <w:rFonts w:ascii="Times New Roman" w:hAnsi="Times New Roman" w:cs="Times New Roman"/>
          <w:sz w:val="24"/>
          <w:szCs w:val="24"/>
        </w:rPr>
        <w:t xml:space="preserve">. </w:t>
      </w:r>
      <w:r w:rsidRPr="001E58A5">
        <w:rPr>
          <w:rFonts w:ascii="Times New Roman" w:hAnsi="Times New Roman" w:cs="Times New Roman"/>
          <w:sz w:val="24"/>
          <w:szCs w:val="24"/>
        </w:rPr>
        <w:t>Three</w:t>
      </w:r>
      <w:r w:rsidR="007E4E48" w:rsidRPr="001E58A5">
        <w:rPr>
          <w:rFonts w:ascii="Times New Roman" w:hAnsi="Times New Roman" w:cs="Times New Roman"/>
          <w:sz w:val="24"/>
          <w:szCs w:val="24"/>
        </w:rPr>
        <w:t xml:space="preserve"> class absences lacking documented excuses will reduce your course grade by 1/3 of a letter. </w:t>
      </w:r>
      <w:proofErr w:type="gramStart"/>
      <w:r w:rsidR="007E4E48" w:rsidRPr="001E58A5">
        <w:rPr>
          <w:rFonts w:ascii="Times New Roman" w:hAnsi="Times New Roman" w:cs="Times New Roman"/>
          <w:sz w:val="24"/>
          <w:szCs w:val="24"/>
        </w:rPr>
        <w:t>Needless to say, legitimate</w:t>
      </w:r>
      <w:proofErr w:type="gramEnd"/>
      <w:r w:rsidR="007E4E48" w:rsidRPr="001E58A5">
        <w:rPr>
          <w:rFonts w:ascii="Times New Roman" w:hAnsi="Times New Roman" w:cs="Times New Roman"/>
          <w:sz w:val="24"/>
          <w:szCs w:val="24"/>
        </w:rPr>
        <w:t xml:space="preserve"> excuses, medical or otherwise, are certainly conceivable in times like these! Just be in touch with me should anything come up that compromises your participation in the class.</w:t>
      </w:r>
      <w:r w:rsidRPr="001E58A5">
        <w:rPr>
          <w:rFonts w:ascii="Times New Roman" w:hAnsi="Times New Roman" w:cs="Times New Roman"/>
          <w:sz w:val="24"/>
          <w:szCs w:val="24"/>
        </w:rPr>
        <w:t xml:space="preserve"> </w:t>
      </w:r>
    </w:p>
    <w:p w14:paraId="3B79D9D5" w14:textId="77777777" w:rsidR="00842C40" w:rsidRPr="001E58A5" w:rsidRDefault="00842C40" w:rsidP="00842C40">
      <w:pPr>
        <w:pStyle w:val="ListParagraph"/>
        <w:autoSpaceDE w:val="0"/>
        <w:autoSpaceDN w:val="0"/>
        <w:adjustRightInd w:val="0"/>
        <w:spacing w:after="0" w:line="240" w:lineRule="auto"/>
        <w:rPr>
          <w:rFonts w:ascii="Times New Roman" w:hAnsi="Times New Roman" w:cs="Times New Roman"/>
          <w:sz w:val="24"/>
          <w:szCs w:val="24"/>
          <w:u w:val="single"/>
        </w:rPr>
      </w:pPr>
    </w:p>
    <w:p w14:paraId="2C1003B1" w14:textId="33D72B4D" w:rsidR="00842C40" w:rsidRPr="00842C40" w:rsidRDefault="007E4E48" w:rsidP="00842C40">
      <w:pPr>
        <w:pStyle w:val="ListParagraph"/>
        <w:numPr>
          <w:ilvl w:val="0"/>
          <w:numId w:val="19"/>
        </w:numPr>
        <w:autoSpaceDE w:val="0"/>
        <w:autoSpaceDN w:val="0"/>
        <w:adjustRightInd w:val="0"/>
        <w:spacing w:after="0" w:line="240" w:lineRule="auto"/>
        <w:rPr>
          <w:rFonts w:ascii="Times New Roman" w:hAnsi="Times New Roman" w:cs="Times New Roman"/>
          <w:sz w:val="24"/>
          <w:szCs w:val="24"/>
          <w:u w:val="single"/>
        </w:rPr>
      </w:pPr>
      <w:r w:rsidRPr="001E58A5">
        <w:rPr>
          <w:rFonts w:ascii="Times New Roman" w:hAnsi="Times New Roman" w:cs="Times New Roman"/>
          <w:sz w:val="24"/>
          <w:szCs w:val="24"/>
        </w:rPr>
        <w:t>Late submission of the paper assignments will result in a 1/3-letter-grade reduction in that paper’s grade for every 24 hours it is late. (The same caveat about legitimate excuses applies here as well.)</w:t>
      </w:r>
    </w:p>
    <w:p w14:paraId="60A4F59F" w14:textId="77777777" w:rsidR="00842C40" w:rsidRPr="00842C40" w:rsidRDefault="00842C40" w:rsidP="00842C40">
      <w:pPr>
        <w:autoSpaceDE w:val="0"/>
        <w:autoSpaceDN w:val="0"/>
        <w:adjustRightInd w:val="0"/>
        <w:rPr>
          <w:u w:val="single"/>
        </w:rPr>
      </w:pPr>
    </w:p>
    <w:p w14:paraId="0C5F19A2" w14:textId="7D784307" w:rsidR="0018467E" w:rsidRPr="00842C40" w:rsidRDefault="0018467E" w:rsidP="00842C40">
      <w:pPr>
        <w:pStyle w:val="ListParagraph"/>
        <w:numPr>
          <w:ilvl w:val="0"/>
          <w:numId w:val="19"/>
        </w:numPr>
        <w:autoSpaceDE w:val="0"/>
        <w:autoSpaceDN w:val="0"/>
        <w:adjustRightInd w:val="0"/>
        <w:spacing w:after="0" w:line="240" w:lineRule="auto"/>
        <w:rPr>
          <w:rFonts w:ascii="Times New Roman" w:hAnsi="Times New Roman" w:cs="Times New Roman"/>
          <w:sz w:val="24"/>
          <w:szCs w:val="24"/>
          <w:u w:val="single"/>
        </w:rPr>
      </w:pPr>
      <w:r w:rsidRPr="001E58A5">
        <w:rPr>
          <w:rFonts w:ascii="Times New Roman" w:hAnsi="Times New Roman" w:cs="Times New Roman"/>
          <w:sz w:val="24"/>
          <w:szCs w:val="24"/>
        </w:rPr>
        <w:t xml:space="preserve">Cell phones, tablets, and laptops are prohibited in class. We will be making this a laptop-free class not merely because the internet presents temptations for distraction, but also because </w:t>
      </w:r>
      <w:hyperlink r:id="rId9" w:history="1">
        <w:r w:rsidRPr="001E58A5">
          <w:rPr>
            <w:rStyle w:val="Hyperlink"/>
            <w:rFonts w:ascii="Times New Roman" w:hAnsi="Times New Roman" w:cs="Times New Roman"/>
            <w:sz w:val="24"/>
            <w:szCs w:val="24"/>
          </w:rPr>
          <w:t>research has indicated</w:t>
        </w:r>
      </w:hyperlink>
      <w:r w:rsidRPr="001E58A5">
        <w:rPr>
          <w:rFonts w:ascii="Times New Roman" w:hAnsi="Times New Roman" w:cs="Times New Roman"/>
          <w:sz w:val="24"/>
          <w:szCs w:val="24"/>
        </w:rPr>
        <w:t xml:space="preserve"> that we absorb and retain information more effectively when taking notes by hand instead of by computer. If this policy presents a hardship for you, please discuss it with me during my office hours or by appointment and we will work out an accommodation.</w:t>
      </w:r>
    </w:p>
    <w:p w14:paraId="09B064A6" w14:textId="77777777" w:rsidR="00842C40" w:rsidRPr="00842C40" w:rsidRDefault="00842C40" w:rsidP="00842C40">
      <w:pPr>
        <w:autoSpaceDE w:val="0"/>
        <w:autoSpaceDN w:val="0"/>
        <w:adjustRightInd w:val="0"/>
        <w:rPr>
          <w:u w:val="single"/>
        </w:rPr>
      </w:pPr>
    </w:p>
    <w:p w14:paraId="5E05FA7E" w14:textId="539E2AB7" w:rsidR="007E4E48" w:rsidRDefault="007E4E48" w:rsidP="00842C40">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1E58A5">
        <w:rPr>
          <w:rFonts w:ascii="Times New Roman" w:hAnsi="Times New Roman" w:cs="Times New Roman"/>
          <w:sz w:val="24"/>
          <w:szCs w:val="24"/>
        </w:rPr>
        <w:t xml:space="preserve">I expect you to abide by the </w:t>
      </w:r>
      <w:hyperlink r:id="rId10" w:anchor="code" w:history="1">
        <w:r w:rsidRPr="001E58A5">
          <w:rPr>
            <w:rStyle w:val="Hyperlink"/>
            <w:rFonts w:ascii="Times New Roman" w:hAnsi="Times New Roman" w:cs="Times New Roman"/>
            <w:sz w:val="24"/>
            <w:szCs w:val="24"/>
          </w:rPr>
          <w:t>Colgate Academic Honor Code.</w:t>
        </w:r>
      </w:hyperlink>
      <w:r w:rsidRPr="001E58A5">
        <w:rPr>
          <w:rFonts w:ascii="Times New Roman" w:hAnsi="Times New Roman" w:cs="Times New Roman"/>
          <w:sz w:val="24"/>
          <w:szCs w:val="24"/>
        </w:rPr>
        <w:t xml:space="preserve"> Violations will be reported to the Honor Court.</w:t>
      </w:r>
    </w:p>
    <w:p w14:paraId="75D99820" w14:textId="77777777" w:rsidR="00842C40" w:rsidRPr="00842C40" w:rsidRDefault="00842C40" w:rsidP="00842C40">
      <w:pPr>
        <w:autoSpaceDE w:val="0"/>
        <w:autoSpaceDN w:val="0"/>
        <w:adjustRightInd w:val="0"/>
      </w:pPr>
    </w:p>
    <w:p w14:paraId="26678C1E" w14:textId="049D8A70" w:rsidR="007E4E48" w:rsidRPr="001E58A5" w:rsidRDefault="007E4E48" w:rsidP="00842C40">
      <w:pPr>
        <w:pStyle w:val="ListParagraph"/>
        <w:numPr>
          <w:ilvl w:val="0"/>
          <w:numId w:val="19"/>
        </w:numPr>
        <w:spacing w:after="0" w:line="240" w:lineRule="auto"/>
        <w:rPr>
          <w:rFonts w:ascii="Times New Roman" w:eastAsia="Times New Roman" w:hAnsi="Times New Roman" w:cs="Times New Roman"/>
          <w:sz w:val="24"/>
          <w:szCs w:val="24"/>
        </w:rPr>
      </w:pPr>
      <w:r w:rsidRPr="001E58A5">
        <w:rPr>
          <w:rFonts w:ascii="Times New Roman" w:eastAsia="Times New Roman" w:hAnsi="Times New Roman" w:cs="Times New Roman"/>
          <w:bCs/>
          <w:iCs/>
          <w:sz w:val="24"/>
          <w:szCs w:val="24"/>
          <w:shd w:val="clear" w:color="auto" w:fill="FFFFFF"/>
        </w:rPr>
        <w:t xml:space="preserve">If you feel you may need an accommodation based on the impact of a disability, meet with me to discuss your specific needs. Please also contact </w:t>
      </w:r>
      <w:r w:rsidR="00D00CF1" w:rsidRPr="001E58A5">
        <w:rPr>
          <w:rFonts w:ascii="Times New Roman" w:eastAsia="Times New Roman" w:hAnsi="Times New Roman" w:cs="Times New Roman"/>
          <w:bCs/>
          <w:iCs/>
          <w:sz w:val="24"/>
          <w:szCs w:val="24"/>
          <w:shd w:val="clear" w:color="auto" w:fill="FFFFFF"/>
        </w:rPr>
        <w:t>Evelyn Lester</w:t>
      </w:r>
      <w:r w:rsidRPr="001E58A5">
        <w:rPr>
          <w:rFonts w:ascii="Times New Roman" w:eastAsia="Times New Roman" w:hAnsi="Times New Roman" w:cs="Times New Roman"/>
          <w:bCs/>
          <w:iCs/>
          <w:sz w:val="24"/>
          <w:szCs w:val="24"/>
          <w:shd w:val="clear" w:color="auto" w:fill="FFFFFF"/>
        </w:rPr>
        <w:t>, Director of Academic Support and Disability Services (315-228-7375,</w:t>
      </w:r>
      <w:r w:rsidR="003D12B9" w:rsidRPr="001E58A5">
        <w:rPr>
          <w:rFonts w:ascii="Times New Roman" w:hAnsi="Times New Roman" w:cs="Times New Roman"/>
          <w:sz w:val="24"/>
          <w:szCs w:val="24"/>
        </w:rPr>
        <w:t xml:space="preserve"> </w:t>
      </w:r>
      <w:hyperlink r:id="rId11" w:history="1">
        <w:r w:rsidR="003D12B9" w:rsidRPr="001E58A5">
          <w:rPr>
            <w:rStyle w:val="Hyperlink"/>
            <w:rFonts w:ascii="Times New Roman" w:hAnsi="Times New Roman" w:cs="Times New Roman"/>
            <w:sz w:val="24"/>
            <w:szCs w:val="24"/>
          </w:rPr>
          <w:t>elester@colgate.edu</w:t>
        </w:r>
      </w:hyperlink>
      <w:r w:rsidR="003D12B9" w:rsidRPr="001E58A5">
        <w:rPr>
          <w:rFonts w:ascii="Times New Roman" w:hAnsi="Times New Roman" w:cs="Times New Roman"/>
          <w:sz w:val="24"/>
          <w:szCs w:val="24"/>
        </w:rPr>
        <w:t>)</w:t>
      </w:r>
      <w:r w:rsidRPr="001E58A5">
        <w:rPr>
          <w:rFonts w:ascii="Times New Roman" w:eastAsia="Times New Roman" w:hAnsi="Times New Roman" w:cs="Times New Roman"/>
          <w:bCs/>
          <w:iCs/>
          <w:sz w:val="24"/>
          <w:szCs w:val="24"/>
          <w:shd w:val="clear" w:color="auto" w:fill="FFFFFF"/>
        </w:rPr>
        <w:t>, who reviews documentation to determine and help coordinate reasonable and appropriate accommodations for students with disabilities.</w:t>
      </w:r>
    </w:p>
    <w:p w14:paraId="033091C4" w14:textId="77777777" w:rsidR="006B7372" w:rsidRPr="001E58A5" w:rsidRDefault="006B7372" w:rsidP="00842C40">
      <w:pPr>
        <w:rPr>
          <w:u w:val="single"/>
        </w:rPr>
      </w:pPr>
    </w:p>
    <w:p w14:paraId="5FC59C36" w14:textId="77777777" w:rsidR="00842C40" w:rsidRDefault="00842C40" w:rsidP="0083407A">
      <w:pPr>
        <w:rPr>
          <w:u w:val="single"/>
        </w:rPr>
      </w:pPr>
    </w:p>
    <w:p w14:paraId="07A8451F" w14:textId="77777777" w:rsidR="00842C40" w:rsidRDefault="00842C40" w:rsidP="0083407A">
      <w:pPr>
        <w:rPr>
          <w:u w:val="single"/>
        </w:rPr>
      </w:pPr>
    </w:p>
    <w:p w14:paraId="3A4803D8" w14:textId="77777777" w:rsidR="00842C40" w:rsidRDefault="00842C40" w:rsidP="0083407A">
      <w:pPr>
        <w:rPr>
          <w:u w:val="single"/>
        </w:rPr>
      </w:pPr>
    </w:p>
    <w:p w14:paraId="5AA5BAB9" w14:textId="77777777" w:rsidR="00842C40" w:rsidRDefault="00842C40" w:rsidP="0083407A">
      <w:pPr>
        <w:rPr>
          <w:u w:val="single"/>
        </w:rPr>
      </w:pPr>
    </w:p>
    <w:p w14:paraId="15422A31" w14:textId="5E4B8A40" w:rsidR="00EE3666" w:rsidRPr="001E58A5" w:rsidRDefault="00EE3666" w:rsidP="0083407A">
      <w:pPr>
        <w:rPr>
          <w:u w:val="single"/>
        </w:rPr>
      </w:pPr>
      <w:r w:rsidRPr="001E58A5">
        <w:rPr>
          <w:u w:val="single"/>
        </w:rPr>
        <w:lastRenderedPageBreak/>
        <w:t>CALENDAR</w:t>
      </w:r>
      <w:r w:rsidR="00DE4C37" w:rsidRPr="001E58A5">
        <w:rPr>
          <w:u w:val="single"/>
        </w:rPr>
        <w:t xml:space="preserve"> OUTLINE</w:t>
      </w:r>
      <w:r w:rsidRPr="001E58A5">
        <w:rPr>
          <w:u w:val="single"/>
        </w:rPr>
        <w:t>:</w:t>
      </w:r>
    </w:p>
    <w:p w14:paraId="22C393B5" w14:textId="77777777" w:rsidR="00514468" w:rsidRPr="001E58A5" w:rsidRDefault="00514468" w:rsidP="0083407A"/>
    <w:p w14:paraId="468971C4" w14:textId="57FB0EA5" w:rsidR="00514468" w:rsidRPr="001E58A5" w:rsidRDefault="00A7035E" w:rsidP="0083407A">
      <w:r w:rsidRPr="001E58A5">
        <w:t>1/2</w:t>
      </w:r>
      <w:r w:rsidR="006D3ADD" w:rsidRPr="001E58A5">
        <w:t>3</w:t>
      </w:r>
      <w:r w:rsidR="00514468" w:rsidRPr="001E58A5">
        <w:t xml:space="preserve"> Half-day course overview</w:t>
      </w:r>
    </w:p>
    <w:p w14:paraId="21DE49CA" w14:textId="77777777" w:rsidR="00514468" w:rsidRPr="001E58A5" w:rsidRDefault="00514468" w:rsidP="0083407A"/>
    <w:p w14:paraId="7068105F" w14:textId="13F49927" w:rsidR="00347E56" w:rsidRPr="001E58A5" w:rsidRDefault="00A7035E" w:rsidP="00347E56">
      <w:r w:rsidRPr="001E58A5">
        <w:t>1/</w:t>
      </w:r>
      <w:r w:rsidR="003B33F5" w:rsidRPr="001E58A5">
        <w:t>30</w:t>
      </w:r>
      <w:r w:rsidR="00514468" w:rsidRPr="001E58A5">
        <w:t xml:space="preserve"> </w:t>
      </w:r>
      <w:r w:rsidR="00D7543E" w:rsidRPr="001E58A5">
        <w:t xml:space="preserve">Polarization: The State of the Scholarly Literature (As Told by a Journalist)  </w:t>
      </w:r>
    </w:p>
    <w:p w14:paraId="09D7C038" w14:textId="5947EAC9" w:rsidR="00C5315F" w:rsidRPr="001E58A5" w:rsidRDefault="00650F20" w:rsidP="00A7035E">
      <w:pPr>
        <w:pStyle w:val="ListParagraph"/>
        <w:numPr>
          <w:ilvl w:val="0"/>
          <w:numId w:val="44"/>
        </w:numPr>
        <w:rPr>
          <w:rFonts w:ascii="Times New Roman" w:hAnsi="Times New Roman" w:cs="Times New Roman"/>
          <w:sz w:val="24"/>
          <w:szCs w:val="24"/>
        </w:rPr>
      </w:pPr>
      <w:r w:rsidRPr="001E58A5">
        <w:rPr>
          <w:rFonts w:ascii="Times New Roman" w:hAnsi="Times New Roman" w:cs="Times New Roman"/>
          <w:sz w:val="24"/>
          <w:szCs w:val="24"/>
        </w:rPr>
        <w:t xml:space="preserve">Klein, </w:t>
      </w:r>
      <w:r w:rsidRPr="001E58A5">
        <w:rPr>
          <w:rFonts w:ascii="Times New Roman" w:hAnsi="Times New Roman" w:cs="Times New Roman"/>
          <w:i/>
          <w:iCs/>
          <w:sz w:val="24"/>
          <w:szCs w:val="24"/>
        </w:rPr>
        <w:t>Why We’re Polarized</w:t>
      </w:r>
    </w:p>
    <w:p w14:paraId="5741D549" w14:textId="246BF15D" w:rsidR="002760C4" w:rsidRPr="001E58A5" w:rsidRDefault="00BC3D4C" w:rsidP="002760C4">
      <w:r w:rsidRPr="001E58A5">
        <w:t>2</w:t>
      </w:r>
      <w:r w:rsidR="00A7035E" w:rsidRPr="001E58A5">
        <w:t>/</w:t>
      </w:r>
      <w:r w:rsidR="003B33F5" w:rsidRPr="001E58A5">
        <w:t>6</w:t>
      </w:r>
      <w:r w:rsidR="00931288" w:rsidRPr="001E58A5">
        <w:t xml:space="preserve"> </w:t>
      </w:r>
      <w:r w:rsidR="008A413B" w:rsidRPr="001E58A5">
        <w:t>Concepts: Parties, Ideolog</w:t>
      </w:r>
      <w:r w:rsidR="002760C4" w:rsidRPr="001E58A5">
        <w:t>y</w:t>
      </w:r>
      <w:r w:rsidR="008A413B" w:rsidRPr="001E58A5">
        <w:t>, Polarization, Democracy</w:t>
      </w:r>
      <w:r w:rsidR="00A7035E" w:rsidRPr="001E58A5">
        <w:t xml:space="preserve"> </w:t>
      </w:r>
    </w:p>
    <w:p w14:paraId="3F9D4352" w14:textId="3006C780" w:rsidR="002760C4" w:rsidRPr="001E58A5" w:rsidRDefault="002760C4" w:rsidP="00842C40">
      <w:pPr>
        <w:pStyle w:val="ListParagraph"/>
        <w:numPr>
          <w:ilvl w:val="0"/>
          <w:numId w:val="28"/>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 xml:space="preserve">Kathleen Bawn et al, “A Theory of </w:t>
      </w:r>
      <w:r w:rsidR="00722E86">
        <w:rPr>
          <w:rFonts w:ascii="Times New Roman" w:hAnsi="Times New Roman" w:cs="Times New Roman"/>
          <w:sz w:val="24"/>
          <w:szCs w:val="24"/>
        </w:rPr>
        <w:t xml:space="preserve">Political </w:t>
      </w:r>
      <w:r w:rsidRPr="001E58A5">
        <w:rPr>
          <w:rFonts w:ascii="Times New Roman" w:hAnsi="Times New Roman" w:cs="Times New Roman"/>
          <w:sz w:val="24"/>
          <w:szCs w:val="24"/>
        </w:rPr>
        <w:t xml:space="preserve">Parties: Groups, Policy Demands, and Nominations in American Politics,” </w:t>
      </w:r>
      <w:r w:rsidRPr="001E58A5">
        <w:rPr>
          <w:rFonts w:ascii="Times New Roman" w:hAnsi="Times New Roman" w:cs="Times New Roman"/>
          <w:i/>
          <w:sz w:val="24"/>
          <w:szCs w:val="24"/>
        </w:rPr>
        <w:t>Perspectives on Politics</w:t>
      </w:r>
      <w:r w:rsidRPr="001E58A5">
        <w:rPr>
          <w:rFonts w:ascii="Times New Roman" w:hAnsi="Times New Roman" w:cs="Times New Roman"/>
          <w:sz w:val="24"/>
          <w:szCs w:val="24"/>
        </w:rPr>
        <w:t xml:space="preserve"> (2012)</w:t>
      </w:r>
    </w:p>
    <w:p w14:paraId="0554D5F5" w14:textId="7A08B4AB" w:rsidR="002760C4" w:rsidRPr="001E58A5" w:rsidRDefault="002760C4" w:rsidP="00842C40">
      <w:pPr>
        <w:pStyle w:val="ListParagraph"/>
        <w:numPr>
          <w:ilvl w:val="0"/>
          <w:numId w:val="28"/>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LMR Ch 1: Lieberman, Mettler, and Roberts, “How Democracies Endure”</w:t>
      </w:r>
    </w:p>
    <w:p w14:paraId="31522E02" w14:textId="7FEE88AA" w:rsidR="00C6657C" w:rsidRDefault="00650F20" w:rsidP="00842C40">
      <w:pPr>
        <w:pStyle w:val="ListParagraph"/>
        <w:numPr>
          <w:ilvl w:val="0"/>
          <w:numId w:val="28"/>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Rosenfeld</w:t>
      </w:r>
      <w:r w:rsidR="00D7543E" w:rsidRPr="001E58A5">
        <w:rPr>
          <w:rFonts w:ascii="Times New Roman" w:hAnsi="Times New Roman" w:cs="Times New Roman"/>
          <w:sz w:val="24"/>
          <w:szCs w:val="24"/>
        </w:rPr>
        <w:t xml:space="preserve">, </w:t>
      </w:r>
      <w:r w:rsidR="00D7543E" w:rsidRPr="001E58A5">
        <w:rPr>
          <w:rFonts w:ascii="Times New Roman" w:hAnsi="Times New Roman" w:cs="Times New Roman"/>
          <w:i/>
          <w:iCs/>
          <w:sz w:val="24"/>
          <w:szCs w:val="24"/>
        </w:rPr>
        <w:t>The Polarizers</w:t>
      </w:r>
      <w:r w:rsidR="008A413B" w:rsidRPr="001E58A5">
        <w:rPr>
          <w:rFonts w:ascii="Times New Roman" w:hAnsi="Times New Roman" w:cs="Times New Roman"/>
          <w:sz w:val="24"/>
          <w:szCs w:val="24"/>
        </w:rPr>
        <w:t>, Intro and Ch 1</w:t>
      </w:r>
    </w:p>
    <w:p w14:paraId="7CFDEC99" w14:textId="77777777" w:rsidR="00842C40" w:rsidRPr="001E58A5" w:rsidRDefault="00842C40" w:rsidP="00842C40">
      <w:pPr>
        <w:pStyle w:val="ListParagraph"/>
        <w:spacing w:after="0" w:line="240" w:lineRule="auto"/>
        <w:rPr>
          <w:rFonts w:ascii="Times New Roman" w:hAnsi="Times New Roman" w:cs="Times New Roman"/>
          <w:sz w:val="24"/>
          <w:szCs w:val="24"/>
        </w:rPr>
      </w:pPr>
    </w:p>
    <w:p w14:paraId="219772B3" w14:textId="7EC90579" w:rsidR="008142CE" w:rsidRPr="001E58A5" w:rsidRDefault="00A7035E" w:rsidP="008142CE">
      <w:r w:rsidRPr="001E58A5">
        <w:t>2/</w:t>
      </w:r>
      <w:r w:rsidR="003B33F5" w:rsidRPr="001E58A5">
        <w:t>13</w:t>
      </w:r>
      <w:r w:rsidR="003D7E34" w:rsidRPr="001E58A5">
        <w:t xml:space="preserve"> </w:t>
      </w:r>
      <w:r w:rsidR="002760C4" w:rsidRPr="001E58A5">
        <w:t>Historical Origins: Who Polarized America and Why?</w:t>
      </w:r>
    </w:p>
    <w:p w14:paraId="7FBFB58D" w14:textId="708C3AE7" w:rsidR="003261CC" w:rsidRPr="001E58A5" w:rsidRDefault="008A413B" w:rsidP="0083407A">
      <w:pPr>
        <w:pStyle w:val="ListParagraph"/>
        <w:numPr>
          <w:ilvl w:val="0"/>
          <w:numId w:val="48"/>
        </w:numPr>
        <w:rPr>
          <w:rFonts w:ascii="Times New Roman" w:hAnsi="Times New Roman" w:cs="Times New Roman"/>
          <w:sz w:val="24"/>
          <w:szCs w:val="24"/>
        </w:rPr>
      </w:pPr>
      <w:r w:rsidRPr="001E58A5">
        <w:rPr>
          <w:rFonts w:ascii="Times New Roman" w:hAnsi="Times New Roman" w:cs="Times New Roman"/>
          <w:sz w:val="24"/>
          <w:szCs w:val="24"/>
        </w:rPr>
        <w:t xml:space="preserve">Rosenfeld, </w:t>
      </w:r>
      <w:r w:rsidRPr="001E58A5">
        <w:rPr>
          <w:rFonts w:ascii="Times New Roman" w:hAnsi="Times New Roman" w:cs="Times New Roman"/>
          <w:i/>
          <w:iCs/>
          <w:sz w:val="24"/>
          <w:szCs w:val="24"/>
        </w:rPr>
        <w:t>The Polarizers</w:t>
      </w:r>
      <w:r w:rsidRPr="001E58A5">
        <w:rPr>
          <w:rFonts w:ascii="Times New Roman" w:hAnsi="Times New Roman" w:cs="Times New Roman"/>
          <w:sz w:val="24"/>
          <w:szCs w:val="24"/>
        </w:rPr>
        <w:t xml:space="preserve">, </w:t>
      </w:r>
      <w:proofErr w:type="spellStart"/>
      <w:r w:rsidRPr="001E58A5">
        <w:rPr>
          <w:rFonts w:ascii="Times New Roman" w:hAnsi="Times New Roman" w:cs="Times New Roman"/>
          <w:sz w:val="24"/>
          <w:szCs w:val="24"/>
        </w:rPr>
        <w:t>Ch</w:t>
      </w:r>
      <w:r w:rsidR="002760C4" w:rsidRPr="001E58A5">
        <w:rPr>
          <w:rFonts w:ascii="Times New Roman" w:hAnsi="Times New Roman" w:cs="Times New Roman"/>
          <w:sz w:val="24"/>
          <w:szCs w:val="24"/>
        </w:rPr>
        <w:t>s</w:t>
      </w:r>
      <w:proofErr w:type="spellEnd"/>
      <w:r w:rsidR="002760C4" w:rsidRPr="001E58A5">
        <w:rPr>
          <w:rFonts w:ascii="Times New Roman" w:hAnsi="Times New Roman" w:cs="Times New Roman"/>
          <w:sz w:val="24"/>
          <w:szCs w:val="24"/>
        </w:rPr>
        <w:t xml:space="preserve"> 2-Concluson</w:t>
      </w:r>
    </w:p>
    <w:p w14:paraId="0A6C1DF1" w14:textId="61955B17" w:rsidR="00CE40A5" w:rsidRPr="001E58A5" w:rsidRDefault="00260019" w:rsidP="003B33F5">
      <w:r w:rsidRPr="001E58A5">
        <w:t>2/</w:t>
      </w:r>
      <w:r w:rsidR="003B33F5" w:rsidRPr="001E58A5">
        <w:t>20</w:t>
      </w:r>
      <w:r w:rsidRPr="001E58A5">
        <w:t xml:space="preserve"> </w:t>
      </w:r>
      <w:r w:rsidR="003B33F5" w:rsidRPr="001E58A5">
        <w:t>CLASS CANCELLED</w:t>
      </w:r>
    </w:p>
    <w:p w14:paraId="39D4714D" w14:textId="260B58B0" w:rsidR="00D02FA7" w:rsidRPr="001E58A5" w:rsidRDefault="00D02FA7" w:rsidP="003B33F5"/>
    <w:p w14:paraId="1C5616E1" w14:textId="7CF98F43" w:rsidR="00D02FA7" w:rsidRPr="001E58A5" w:rsidRDefault="00D02FA7" w:rsidP="003B33F5">
      <w:r w:rsidRPr="001E58A5">
        <w:t>--P</w:t>
      </w:r>
      <w:r w:rsidR="00D54BA8" w:rsidRPr="001E58A5">
        <w:t xml:space="preserve">APER 1 DUE FRIDAY, </w:t>
      </w:r>
      <w:r w:rsidRPr="001E58A5">
        <w:t>2/24</w:t>
      </w:r>
      <w:r w:rsidR="00D54BA8" w:rsidRPr="001E58A5">
        <w:t>, 5PM--</w:t>
      </w:r>
    </w:p>
    <w:p w14:paraId="56572058" w14:textId="77777777" w:rsidR="0010106C" w:rsidRPr="001E58A5" w:rsidRDefault="0010106C" w:rsidP="00496064"/>
    <w:p w14:paraId="6C7999BC" w14:textId="691FD5CF" w:rsidR="008142CE" w:rsidRPr="001E58A5" w:rsidRDefault="0010106C" w:rsidP="008142CE">
      <w:r w:rsidRPr="001E58A5">
        <w:t>2</w:t>
      </w:r>
      <w:r w:rsidR="00302D72" w:rsidRPr="001E58A5">
        <w:t>/</w:t>
      </w:r>
      <w:r w:rsidRPr="001E58A5">
        <w:t>2</w:t>
      </w:r>
      <w:r w:rsidR="003B33F5" w:rsidRPr="001E58A5">
        <w:t>7</w:t>
      </w:r>
      <w:r w:rsidR="007B09C6" w:rsidRPr="001E58A5">
        <w:t xml:space="preserve"> </w:t>
      </w:r>
      <w:r w:rsidR="00C40FED" w:rsidRPr="001E58A5">
        <w:t>Polarization in the Mass Public</w:t>
      </w:r>
    </w:p>
    <w:p w14:paraId="34EB650E" w14:textId="77777777" w:rsidR="00211526" w:rsidRPr="001E58A5" w:rsidRDefault="00EA2B61" w:rsidP="008142CE">
      <w:pPr>
        <w:pStyle w:val="ListParagraph"/>
        <w:numPr>
          <w:ilvl w:val="0"/>
          <w:numId w:val="28"/>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 xml:space="preserve">LMR </w:t>
      </w:r>
      <w:proofErr w:type="spellStart"/>
      <w:r w:rsidR="007171D7" w:rsidRPr="001E58A5">
        <w:rPr>
          <w:rFonts w:ascii="Times New Roman" w:hAnsi="Times New Roman" w:cs="Times New Roman"/>
          <w:sz w:val="24"/>
          <w:szCs w:val="24"/>
        </w:rPr>
        <w:t>Chs</w:t>
      </w:r>
      <w:proofErr w:type="spellEnd"/>
      <w:r w:rsidR="007171D7" w:rsidRPr="001E58A5">
        <w:rPr>
          <w:rFonts w:ascii="Times New Roman" w:hAnsi="Times New Roman" w:cs="Times New Roman"/>
          <w:sz w:val="24"/>
          <w:szCs w:val="24"/>
        </w:rPr>
        <w:t xml:space="preserve"> 7-9</w:t>
      </w:r>
      <w:r w:rsidR="00211526" w:rsidRPr="001E58A5">
        <w:rPr>
          <w:rFonts w:ascii="Times New Roman" w:hAnsi="Times New Roman" w:cs="Times New Roman"/>
          <w:sz w:val="24"/>
          <w:szCs w:val="24"/>
        </w:rPr>
        <w:t xml:space="preserve">: </w:t>
      </w:r>
    </w:p>
    <w:p w14:paraId="3FDEB521" w14:textId="77777777" w:rsidR="00211526" w:rsidRPr="001E58A5" w:rsidRDefault="00211526" w:rsidP="00211526">
      <w:pPr>
        <w:pStyle w:val="ListParagraph"/>
        <w:numPr>
          <w:ilvl w:val="1"/>
          <w:numId w:val="28"/>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 xml:space="preserve">Mason and </w:t>
      </w:r>
      <w:proofErr w:type="spellStart"/>
      <w:r w:rsidRPr="001E58A5">
        <w:rPr>
          <w:rFonts w:ascii="Times New Roman" w:hAnsi="Times New Roman" w:cs="Times New Roman"/>
          <w:sz w:val="24"/>
          <w:szCs w:val="24"/>
        </w:rPr>
        <w:t>Kalmoe</w:t>
      </w:r>
      <w:proofErr w:type="spellEnd"/>
      <w:r w:rsidRPr="001E58A5">
        <w:rPr>
          <w:rFonts w:ascii="Times New Roman" w:hAnsi="Times New Roman" w:cs="Times New Roman"/>
          <w:sz w:val="24"/>
          <w:szCs w:val="24"/>
        </w:rPr>
        <w:t>, “The Social Roots, Risks, and Rewards of Mass Polarization”</w:t>
      </w:r>
    </w:p>
    <w:p w14:paraId="5EE77FD7" w14:textId="0B3C06C1" w:rsidR="00211526" w:rsidRPr="001E58A5" w:rsidRDefault="00211526" w:rsidP="00211526">
      <w:pPr>
        <w:pStyle w:val="ListParagraph"/>
        <w:numPr>
          <w:ilvl w:val="1"/>
          <w:numId w:val="28"/>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Parker and Barreto, “The Great White Hope: Threat and Racial Resilience in Trump’s America”</w:t>
      </w:r>
    </w:p>
    <w:p w14:paraId="100BB8D0" w14:textId="6D57FE27" w:rsidR="008142CE" w:rsidRPr="001E58A5" w:rsidRDefault="00211526" w:rsidP="00211526">
      <w:pPr>
        <w:pStyle w:val="ListParagraph"/>
        <w:numPr>
          <w:ilvl w:val="1"/>
          <w:numId w:val="28"/>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 xml:space="preserve">Margolis, “The Religious Sort: The Causes and Consequences of the Religiosity Gap in America” </w:t>
      </w:r>
    </w:p>
    <w:p w14:paraId="640071D1" w14:textId="77777777" w:rsidR="00211526" w:rsidRPr="001E58A5" w:rsidRDefault="00211526" w:rsidP="00211526">
      <w:pPr>
        <w:pStyle w:val="ListParagraph"/>
        <w:numPr>
          <w:ilvl w:val="0"/>
          <w:numId w:val="28"/>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 xml:space="preserve">Matt Grossmann and David Hopkins, “Ideological Republicans and Group Interest Democrats: The Asymmetry of American Party Politics,” </w:t>
      </w:r>
      <w:r w:rsidRPr="001E58A5">
        <w:rPr>
          <w:rFonts w:ascii="Times New Roman" w:hAnsi="Times New Roman" w:cs="Times New Roman"/>
          <w:i/>
          <w:sz w:val="24"/>
          <w:szCs w:val="24"/>
        </w:rPr>
        <w:t>Perspectives on Politics</w:t>
      </w:r>
      <w:r w:rsidRPr="001E58A5">
        <w:rPr>
          <w:rFonts w:ascii="Times New Roman" w:hAnsi="Times New Roman" w:cs="Times New Roman"/>
          <w:sz w:val="24"/>
          <w:szCs w:val="24"/>
        </w:rPr>
        <w:t xml:space="preserve"> (2015)</w:t>
      </w:r>
    </w:p>
    <w:p w14:paraId="72D7DD5D" w14:textId="5734B97F" w:rsidR="00D7543E" w:rsidRPr="001E58A5" w:rsidRDefault="00D54BA8" w:rsidP="008142CE">
      <w:pPr>
        <w:pStyle w:val="ListParagraph"/>
        <w:numPr>
          <w:ilvl w:val="0"/>
          <w:numId w:val="28"/>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 xml:space="preserve">Fowler et al, “Moderates,” </w:t>
      </w:r>
      <w:r w:rsidRPr="001E58A5">
        <w:rPr>
          <w:rFonts w:ascii="Times New Roman" w:hAnsi="Times New Roman" w:cs="Times New Roman"/>
          <w:i/>
          <w:iCs/>
          <w:sz w:val="24"/>
          <w:szCs w:val="24"/>
        </w:rPr>
        <w:t>American Political Science Review</w:t>
      </w:r>
      <w:r w:rsidRPr="001E58A5">
        <w:rPr>
          <w:rFonts w:ascii="Times New Roman" w:hAnsi="Times New Roman" w:cs="Times New Roman"/>
          <w:sz w:val="24"/>
          <w:szCs w:val="24"/>
        </w:rPr>
        <w:t xml:space="preserve"> (2022)</w:t>
      </w:r>
    </w:p>
    <w:p w14:paraId="700AF99D" w14:textId="77777777" w:rsidR="00D7543E" w:rsidRPr="001E58A5" w:rsidRDefault="00D7543E" w:rsidP="00C13D22"/>
    <w:p w14:paraId="31876FE0" w14:textId="2ADDA56B" w:rsidR="0010106C" w:rsidRPr="001E58A5" w:rsidRDefault="00BD0086" w:rsidP="0010106C">
      <w:r w:rsidRPr="001E58A5">
        <w:t>3/</w:t>
      </w:r>
      <w:r w:rsidR="003B33F5" w:rsidRPr="001E58A5">
        <w:t>6</w:t>
      </w:r>
      <w:r w:rsidR="00F57D5B" w:rsidRPr="001E58A5">
        <w:t xml:space="preserve"> </w:t>
      </w:r>
      <w:r w:rsidR="00C40FED" w:rsidRPr="001E58A5">
        <w:t xml:space="preserve">Polarization and </w:t>
      </w:r>
      <w:r w:rsidR="00650F20" w:rsidRPr="001E58A5">
        <w:t>Nationalization</w:t>
      </w:r>
      <w:r w:rsidR="00EA2B61" w:rsidRPr="001E58A5">
        <w:t xml:space="preserve"> I: Electoral Behavior</w:t>
      </w:r>
    </w:p>
    <w:p w14:paraId="5469B46C" w14:textId="502E96F4" w:rsidR="00F57D5B" w:rsidRPr="001E58A5" w:rsidRDefault="008142CE" w:rsidP="00C13D22">
      <w:pPr>
        <w:pStyle w:val="ListParagraph"/>
        <w:numPr>
          <w:ilvl w:val="0"/>
          <w:numId w:val="38"/>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Hopkins</w:t>
      </w:r>
      <w:r w:rsidR="00040A0A" w:rsidRPr="001E58A5">
        <w:rPr>
          <w:rFonts w:ascii="Times New Roman" w:hAnsi="Times New Roman" w:cs="Times New Roman"/>
          <w:sz w:val="24"/>
          <w:szCs w:val="24"/>
        </w:rPr>
        <w:t xml:space="preserve">, </w:t>
      </w:r>
      <w:r w:rsidR="00040A0A" w:rsidRPr="001E58A5">
        <w:rPr>
          <w:rFonts w:ascii="Times New Roman" w:hAnsi="Times New Roman" w:cs="Times New Roman"/>
          <w:i/>
          <w:iCs/>
          <w:sz w:val="24"/>
          <w:szCs w:val="24"/>
        </w:rPr>
        <w:t>The Increasingly United States</w:t>
      </w:r>
    </w:p>
    <w:p w14:paraId="03A3FBFF" w14:textId="45072926" w:rsidR="00C13D22" w:rsidRPr="001E58A5" w:rsidRDefault="00C13D22" w:rsidP="00C13D22"/>
    <w:p w14:paraId="3EC26388" w14:textId="03CA0232" w:rsidR="00C13D22" w:rsidRPr="001E58A5" w:rsidRDefault="00C13D22" w:rsidP="00C13D22">
      <w:pPr>
        <w:jc w:val="center"/>
      </w:pPr>
      <w:r w:rsidRPr="001E58A5">
        <w:t>--SPRING BREAK--</w:t>
      </w:r>
    </w:p>
    <w:p w14:paraId="5EF029F8" w14:textId="77777777" w:rsidR="003B4F54" w:rsidRPr="001E58A5" w:rsidRDefault="003B4F54" w:rsidP="0083407A"/>
    <w:p w14:paraId="60115C9D" w14:textId="2C0A3818" w:rsidR="00EA2B61" w:rsidRPr="001E58A5" w:rsidRDefault="003B4F54" w:rsidP="00EA2B61">
      <w:r w:rsidRPr="001E58A5">
        <w:t>3/</w:t>
      </w:r>
      <w:r w:rsidR="00C13D22" w:rsidRPr="001E58A5">
        <w:t>2</w:t>
      </w:r>
      <w:r w:rsidR="003B33F5" w:rsidRPr="001E58A5">
        <w:t>0</w:t>
      </w:r>
      <w:r w:rsidRPr="001E58A5">
        <w:t xml:space="preserve"> </w:t>
      </w:r>
      <w:r w:rsidR="00040A0A" w:rsidRPr="001E58A5">
        <w:t xml:space="preserve">The Transformation of Civic Life </w:t>
      </w:r>
    </w:p>
    <w:p w14:paraId="4C0273E0" w14:textId="70501A1D" w:rsidR="00294A76" w:rsidRPr="001E58A5" w:rsidRDefault="00EA2B61" w:rsidP="00107B94">
      <w:pPr>
        <w:pStyle w:val="ListParagraph"/>
        <w:numPr>
          <w:ilvl w:val="0"/>
          <w:numId w:val="49"/>
        </w:numPr>
        <w:rPr>
          <w:rFonts w:ascii="Times New Roman" w:hAnsi="Times New Roman" w:cs="Times New Roman"/>
          <w:sz w:val="24"/>
          <w:szCs w:val="24"/>
        </w:rPr>
      </w:pPr>
      <w:proofErr w:type="spellStart"/>
      <w:r w:rsidRPr="001E58A5">
        <w:rPr>
          <w:rFonts w:ascii="Times New Roman" w:hAnsi="Times New Roman" w:cs="Times New Roman"/>
          <w:sz w:val="24"/>
          <w:szCs w:val="24"/>
        </w:rPr>
        <w:t>P</w:t>
      </w:r>
      <w:r w:rsidR="00040A0A" w:rsidRPr="001E58A5">
        <w:rPr>
          <w:rFonts w:ascii="Times New Roman" w:hAnsi="Times New Roman" w:cs="Times New Roman"/>
          <w:sz w:val="24"/>
          <w:szCs w:val="24"/>
        </w:rPr>
        <w:t>a</w:t>
      </w:r>
      <w:r w:rsidRPr="001E58A5">
        <w:rPr>
          <w:rFonts w:ascii="Times New Roman" w:hAnsi="Times New Roman" w:cs="Times New Roman"/>
          <w:sz w:val="24"/>
          <w:szCs w:val="24"/>
        </w:rPr>
        <w:t>cewicz</w:t>
      </w:r>
      <w:proofErr w:type="spellEnd"/>
      <w:r w:rsidR="00040A0A" w:rsidRPr="001E58A5">
        <w:rPr>
          <w:rFonts w:ascii="Times New Roman" w:hAnsi="Times New Roman" w:cs="Times New Roman"/>
          <w:sz w:val="24"/>
          <w:szCs w:val="24"/>
        </w:rPr>
        <w:t xml:space="preserve">, </w:t>
      </w:r>
      <w:r w:rsidR="00A70E68" w:rsidRPr="001E58A5">
        <w:rPr>
          <w:rFonts w:ascii="Times New Roman" w:hAnsi="Times New Roman" w:cs="Times New Roman"/>
          <w:i/>
          <w:iCs/>
          <w:sz w:val="24"/>
          <w:szCs w:val="24"/>
        </w:rPr>
        <w:t>Partisans</w:t>
      </w:r>
      <w:r w:rsidR="00040A0A" w:rsidRPr="001E58A5">
        <w:rPr>
          <w:rFonts w:ascii="Times New Roman" w:hAnsi="Times New Roman" w:cs="Times New Roman"/>
          <w:i/>
          <w:iCs/>
          <w:sz w:val="24"/>
          <w:szCs w:val="24"/>
        </w:rPr>
        <w:t xml:space="preserve"> and Partners</w:t>
      </w:r>
      <w:r w:rsidR="00040A0A" w:rsidRPr="001E58A5">
        <w:rPr>
          <w:rFonts w:ascii="Times New Roman" w:hAnsi="Times New Roman" w:cs="Times New Roman"/>
          <w:sz w:val="24"/>
          <w:szCs w:val="24"/>
        </w:rPr>
        <w:t xml:space="preserve"> </w:t>
      </w:r>
      <w:r w:rsidRPr="001E58A5">
        <w:rPr>
          <w:rFonts w:ascii="Times New Roman" w:hAnsi="Times New Roman" w:cs="Times New Roman"/>
          <w:sz w:val="24"/>
          <w:szCs w:val="24"/>
        </w:rPr>
        <w:t xml:space="preserve"> </w:t>
      </w:r>
    </w:p>
    <w:p w14:paraId="38D66069" w14:textId="0C07C963" w:rsidR="00EA2B61" w:rsidRPr="001E58A5" w:rsidRDefault="00BB7E8A" w:rsidP="00EA2B61">
      <w:r w:rsidRPr="001E58A5">
        <w:t xml:space="preserve">3/27 </w:t>
      </w:r>
      <w:r w:rsidR="00040A0A" w:rsidRPr="001E58A5">
        <w:t>Civic Engagement: Antidote to or Driver of Polarization?</w:t>
      </w:r>
    </w:p>
    <w:p w14:paraId="133D6C05" w14:textId="1B70156C" w:rsidR="00EA2B61" w:rsidRPr="001E58A5" w:rsidRDefault="00EA2B61" w:rsidP="00EA2B61">
      <w:pPr>
        <w:pStyle w:val="ListParagraph"/>
        <w:numPr>
          <w:ilvl w:val="0"/>
          <w:numId w:val="38"/>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Hersh</w:t>
      </w:r>
      <w:r w:rsidR="00040A0A" w:rsidRPr="001E58A5">
        <w:rPr>
          <w:rFonts w:ascii="Times New Roman" w:hAnsi="Times New Roman" w:cs="Times New Roman"/>
          <w:sz w:val="24"/>
          <w:szCs w:val="24"/>
        </w:rPr>
        <w:t xml:space="preserve">, </w:t>
      </w:r>
      <w:r w:rsidR="00040A0A" w:rsidRPr="001E58A5">
        <w:rPr>
          <w:rFonts w:ascii="Times New Roman" w:hAnsi="Times New Roman" w:cs="Times New Roman"/>
          <w:i/>
          <w:iCs/>
          <w:sz w:val="24"/>
          <w:szCs w:val="24"/>
        </w:rPr>
        <w:t>Politics is for Power</w:t>
      </w:r>
    </w:p>
    <w:p w14:paraId="3665C76C" w14:textId="10765AB6" w:rsidR="00EA2B61" w:rsidRPr="001E58A5" w:rsidRDefault="00040A0A" w:rsidP="00EA2B61">
      <w:pPr>
        <w:pStyle w:val="ListParagraph"/>
        <w:numPr>
          <w:ilvl w:val="0"/>
          <w:numId w:val="38"/>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 xml:space="preserve">LMR Ch 15: </w:t>
      </w:r>
      <w:r w:rsidR="00EA2B61" w:rsidRPr="001E58A5">
        <w:rPr>
          <w:rFonts w:ascii="Times New Roman" w:hAnsi="Times New Roman" w:cs="Times New Roman"/>
          <w:sz w:val="24"/>
          <w:szCs w:val="24"/>
        </w:rPr>
        <w:t>Skocpol</w:t>
      </w:r>
      <w:r w:rsidRPr="001E58A5">
        <w:rPr>
          <w:rFonts w:ascii="Times New Roman" w:hAnsi="Times New Roman" w:cs="Times New Roman"/>
          <w:sz w:val="24"/>
          <w:szCs w:val="24"/>
        </w:rPr>
        <w:t>,</w:t>
      </w:r>
      <w:r w:rsidR="00EA2B61" w:rsidRPr="001E58A5">
        <w:rPr>
          <w:rFonts w:ascii="Times New Roman" w:hAnsi="Times New Roman" w:cs="Times New Roman"/>
          <w:sz w:val="24"/>
          <w:szCs w:val="24"/>
        </w:rPr>
        <w:t xml:space="preserve"> </w:t>
      </w:r>
      <w:proofErr w:type="spellStart"/>
      <w:r w:rsidR="00EA2B61" w:rsidRPr="001E58A5">
        <w:rPr>
          <w:rFonts w:ascii="Times New Roman" w:hAnsi="Times New Roman" w:cs="Times New Roman"/>
          <w:sz w:val="24"/>
          <w:szCs w:val="24"/>
        </w:rPr>
        <w:t>Tervo</w:t>
      </w:r>
      <w:proofErr w:type="spellEnd"/>
      <w:r w:rsidRPr="001E58A5">
        <w:rPr>
          <w:rFonts w:ascii="Times New Roman" w:hAnsi="Times New Roman" w:cs="Times New Roman"/>
          <w:sz w:val="24"/>
          <w:szCs w:val="24"/>
        </w:rPr>
        <w:t>,</w:t>
      </w:r>
      <w:r w:rsidR="00EA2B61" w:rsidRPr="001E58A5">
        <w:rPr>
          <w:rFonts w:ascii="Times New Roman" w:hAnsi="Times New Roman" w:cs="Times New Roman"/>
          <w:sz w:val="24"/>
          <w:szCs w:val="24"/>
        </w:rPr>
        <w:t xml:space="preserve"> and Walters</w:t>
      </w:r>
      <w:r w:rsidRPr="001E58A5">
        <w:rPr>
          <w:rFonts w:ascii="Times New Roman" w:hAnsi="Times New Roman" w:cs="Times New Roman"/>
          <w:sz w:val="24"/>
          <w:szCs w:val="24"/>
        </w:rPr>
        <w:t>, “Citizen Organizing and Party Polarization from the Tea Party to the Anti-Trump Resist</w:t>
      </w:r>
      <w:r w:rsidR="00FE0306">
        <w:rPr>
          <w:rFonts w:ascii="Times New Roman" w:hAnsi="Times New Roman" w:cs="Times New Roman"/>
          <w:sz w:val="24"/>
          <w:szCs w:val="24"/>
        </w:rPr>
        <w:t>a</w:t>
      </w:r>
      <w:r w:rsidRPr="001E58A5">
        <w:rPr>
          <w:rFonts w:ascii="Times New Roman" w:hAnsi="Times New Roman" w:cs="Times New Roman"/>
          <w:sz w:val="24"/>
          <w:szCs w:val="24"/>
        </w:rPr>
        <w:t>nce”</w:t>
      </w:r>
      <w:r w:rsidR="00EA2B61" w:rsidRPr="001E58A5">
        <w:rPr>
          <w:rFonts w:ascii="Times New Roman" w:hAnsi="Times New Roman" w:cs="Times New Roman"/>
          <w:sz w:val="24"/>
          <w:szCs w:val="24"/>
        </w:rPr>
        <w:t xml:space="preserve"> </w:t>
      </w:r>
    </w:p>
    <w:p w14:paraId="6DA19712" w14:textId="79A03846" w:rsidR="00EA2B61" w:rsidRPr="001E58A5" w:rsidRDefault="00EA2B61" w:rsidP="00107B94"/>
    <w:p w14:paraId="56541249" w14:textId="77777777" w:rsidR="00842C40" w:rsidRDefault="00842C40" w:rsidP="00EA2B61"/>
    <w:p w14:paraId="1DB4F5E5" w14:textId="599F7B8F" w:rsidR="00EA2B61" w:rsidRPr="001E58A5" w:rsidRDefault="00BB7E8A" w:rsidP="00EA2B61">
      <w:r w:rsidRPr="001E58A5">
        <w:lastRenderedPageBreak/>
        <w:t>4</w:t>
      </w:r>
      <w:r w:rsidR="00C04E45" w:rsidRPr="001E58A5">
        <w:t>/</w:t>
      </w:r>
      <w:r w:rsidRPr="001E58A5">
        <w:t>3</w:t>
      </w:r>
      <w:r w:rsidR="00CD17EA" w:rsidRPr="001E58A5">
        <w:t xml:space="preserve"> </w:t>
      </w:r>
      <w:r w:rsidR="00EA2B61" w:rsidRPr="001E58A5">
        <w:t>Polarization and Nationalization II: State-level Politics and Policy</w:t>
      </w:r>
    </w:p>
    <w:p w14:paraId="424A0837" w14:textId="76C4968C" w:rsidR="00EA2B61" w:rsidRPr="001E58A5" w:rsidRDefault="00EA2B61" w:rsidP="00EA2B61">
      <w:pPr>
        <w:pStyle w:val="ListParagraph"/>
        <w:numPr>
          <w:ilvl w:val="0"/>
          <w:numId w:val="29"/>
        </w:numPr>
        <w:spacing w:after="0" w:line="240" w:lineRule="auto"/>
        <w:rPr>
          <w:rFonts w:ascii="Times New Roman" w:hAnsi="Times New Roman" w:cs="Times New Roman"/>
          <w:sz w:val="24"/>
          <w:szCs w:val="24"/>
        </w:rPr>
      </w:pPr>
      <w:proofErr w:type="spellStart"/>
      <w:r w:rsidRPr="001E58A5">
        <w:rPr>
          <w:rFonts w:ascii="Times New Roman" w:hAnsi="Times New Roman" w:cs="Times New Roman"/>
          <w:sz w:val="24"/>
          <w:szCs w:val="24"/>
        </w:rPr>
        <w:t>Grumbach</w:t>
      </w:r>
      <w:proofErr w:type="spellEnd"/>
      <w:r w:rsidR="00040A0A" w:rsidRPr="001E58A5">
        <w:rPr>
          <w:rFonts w:ascii="Times New Roman" w:hAnsi="Times New Roman" w:cs="Times New Roman"/>
          <w:sz w:val="24"/>
          <w:szCs w:val="24"/>
        </w:rPr>
        <w:t xml:space="preserve">, </w:t>
      </w:r>
      <w:r w:rsidR="00040A0A" w:rsidRPr="001E58A5">
        <w:rPr>
          <w:rFonts w:ascii="Times New Roman" w:hAnsi="Times New Roman" w:cs="Times New Roman"/>
          <w:i/>
          <w:iCs/>
          <w:sz w:val="24"/>
          <w:szCs w:val="24"/>
        </w:rPr>
        <w:t>Laboratories Against Democracy</w:t>
      </w:r>
    </w:p>
    <w:p w14:paraId="7BFBF712" w14:textId="77777777" w:rsidR="00040A0A" w:rsidRPr="001E58A5" w:rsidRDefault="00040A0A" w:rsidP="00EA2B61">
      <w:pPr>
        <w:pStyle w:val="ListParagraph"/>
        <w:numPr>
          <w:ilvl w:val="0"/>
          <w:numId w:val="29"/>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 xml:space="preserve">LMR </w:t>
      </w:r>
      <w:proofErr w:type="spellStart"/>
      <w:r w:rsidRPr="001E58A5">
        <w:rPr>
          <w:rFonts w:ascii="Times New Roman" w:hAnsi="Times New Roman" w:cs="Times New Roman"/>
          <w:sz w:val="24"/>
          <w:szCs w:val="24"/>
        </w:rPr>
        <w:t>Chs</w:t>
      </w:r>
      <w:proofErr w:type="spellEnd"/>
      <w:r w:rsidRPr="001E58A5">
        <w:rPr>
          <w:rFonts w:ascii="Times New Roman" w:hAnsi="Times New Roman" w:cs="Times New Roman"/>
          <w:sz w:val="24"/>
          <w:szCs w:val="24"/>
        </w:rPr>
        <w:t xml:space="preserve"> 12 and 13:</w:t>
      </w:r>
    </w:p>
    <w:p w14:paraId="6D6A0CA5" w14:textId="77777777" w:rsidR="00040A0A" w:rsidRPr="001E58A5" w:rsidRDefault="00EA2B61" w:rsidP="00040A0A">
      <w:pPr>
        <w:pStyle w:val="ListParagraph"/>
        <w:numPr>
          <w:ilvl w:val="1"/>
          <w:numId w:val="29"/>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Rocco</w:t>
      </w:r>
      <w:r w:rsidR="00040A0A" w:rsidRPr="001E58A5">
        <w:rPr>
          <w:rFonts w:ascii="Times New Roman" w:hAnsi="Times New Roman" w:cs="Times New Roman"/>
          <w:sz w:val="24"/>
          <w:szCs w:val="24"/>
        </w:rPr>
        <w:t>, “Laboratories of What? American Federalism and the Politics of Democratic Subversion”</w:t>
      </w:r>
    </w:p>
    <w:p w14:paraId="2D29FE66" w14:textId="0B111BD0" w:rsidR="00EA2B61" w:rsidRPr="001E58A5" w:rsidRDefault="00040A0A" w:rsidP="00040A0A">
      <w:pPr>
        <w:pStyle w:val="ListParagraph"/>
        <w:numPr>
          <w:ilvl w:val="1"/>
          <w:numId w:val="29"/>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 xml:space="preserve">Hertel-Fernandez, “Conservative Extra-Party Coalitions and Statehouse Democracy” </w:t>
      </w:r>
    </w:p>
    <w:p w14:paraId="6C189677" w14:textId="78A4BA38" w:rsidR="00294A76" w:rsidRPr="001E58A5" w:rsidRDefault="00294A76" w:rsidP="00107B94"/>
    <w:p w14:paraId="6288EEE7" w14:textId="4A23B54B" w:rsidR="00D54BA8" w:rsidRPr="001E58A5" w:rsidRDefault="00D54BA8" w:rsidP="00107B94">
      <w:r w:rsidRPr="001E58A5">
        <w:t xml:space="preserve">--PAPER 2 DUE </w:t>
      </w:r>
      <w:r w:rsidR="00040A0A" w:rsidRPr="001E58A5">
        <w:t>FRIDAY</w:t>
      </w:r>
      <w:r w:rsidRPr="001E58A5">
        <w:t>, 4/</w:t>
      </w:r>
      <w:r w:rsidR="00040A0A" w:rsidRPr="001E58A5">
        <w:t>7</w:t>
      </w:r>
      <w:r w:rsidRPr="001E58A5">
        <w:t>, 5PM--</w:t>
      </w:r>
    </w:p>
    <w:p w14:paraId="7E2BFD63" w14:textId="77777777" w:rsidR="00D54BA8" w:rsidRPr="001E58A5" w:rsidRDefault="00D54BA8" w:rsidP="00107B94"/>
    <w:p w14:paraId="17A306C8" w14:textId="3098A1AB" w:rsidR="00107B94" w:rsidRPr="001E58A5" w:rsidRDefault="00BB7E8A" w:rsidP="00107B94">
      <w:r w:rsidRPr="001E58A5">
        <w:t xml:space="preserve">4/10 </w:t>
      </w:r>
      <w:r w:rsidR="00A70E68" w:rsidRPr="001E58A5">
        <w:t>The Polarization of National Government</w:t>
      </w:r>
    </w:p>
    <w:p w14:paraId="6447DE8D" w14:textId="0EBD90DB" w:rsidR="00107B94" w:rsidRPr="001E58A5" w:rsidRDefault="00EA2B61" w:rsidP="00107B94">
      <w:pPr>
        <w:pStyle w:val="ListParagraph"/>
        <w:numPr>
          <w:ilvl w:val="0"/>
          <w:numId w:val="37"/>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 xml:space="preserve">Mann and Ornstein, </w:t>
      </w:r>
      <w:r w:rsidR="00A70E68" w:rsidRPr="001E58A5">
        <w:rPr>
          <w:rFonts w:ascii="Times New Roman" w:hAnsi="Times New Roman" w:cs="Times New Roman"/>
          <w:i/>
          <w:iCs/>
          <w:sz w:val="24"/>
          <w:szCs w:val="24"/>
        </w:rPr>
        <w:t>It’s Even Worse than it Looks</w:t>
      </w:r>
      <w:r w:rsidR="00A70E68" w:rsidRPr="001E58A5">
        <w:rPr>
          <w:rFonts w:ascii="Times New Roman" w:hAnsi="Times New Roman" w:cs="Times New Roman"/>
          <w:sz w:val="24"/>
          <w:szCs w:val="24"/>
        </w:rPr>
        <w:t xml:space="preserve"> (2016), Ch 2</w:t>
      </w:r>
    </w:p>
    <w:p w14:paraId="3431B465" w14:textId="36232A29" w:rsidR="00107B94" w:rsidRPr="001E58A5" w:rsidRDefault="00107B94" w:rsidP="00107B94">
      <w:pPr>
        <w:pStyle w:val="ListParagraph"/>
        <w:numPr>
          <w:ilvl w:val="0"/>
          <w:numId w:val="37"/>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Curry and Lee</w:t>
      </w:r>
      <w:r w:rsidR="00A70E68" w:rsidRPr="001E58A5">
        <w:rPr>
          <w:rFonts w:ascii="Times New Roman" w:hAnsi="Times New Roman" w:cs="Times New Roman"/>
          <w:sz w:val="24"/>
          <w:szCs w:val="24"/>
        </w:rPr>
        <w:t xml:space="preserve">, </w:t>
      </w:r>
      <w:r w:rsidR="00A70E68" w:rsidRPr="001E58A5">
        <w:rPr>
          <w:rFonts w:ascii="Times New Roman" w:hAnsi="Times New Roman" w:cs="Times New Roman"/>
          <w:i/>
          <w:iCs/>
          <w:sz w:val="24"/>
          <w:szCs w:val="24"/>
        </w:rPr>
        <w:t>The Limits of Party</w:t>
      </w:r>
    </w:p>
    <w:p w14:paraId="18610657" w14:textId="77777777" w:rsidR="00C6657C" w:rsidRPr="001E58A5" w:rsidRDefault="00C6657C" w:rsidP="0083407A"/>
    <w:p w14:paraId="6EE3C469" w14:textId="77777777" w:rsidR="00107B94" w:rsidRPr="001E58A5" w:rsidRDefault="0027777B" w:rsidP="00107B94">
      <w:r w:rsidRPr="001E58A5">
        <w:t>4/</w:t>
      </w:r>
      <w:r w:rsidR="00302D72" w:rsidRPr="001E58A5">
        <w:t>1</w:t>
      </w:r>
      <w:r w:rsidR="003B33F5" w:rsidRPr="001E58A5">
        <w:t>7</w:t>
      </w:r>
      <w:r w:rsidR="00AF1DFA" w:rsidRPr="001E58A5">
        <w:t xml:space="preserve"> </w:t>
      </w:r>
      <w:r w:rsidR="00107B94" w:rsidRPr="001E58A5">
        <w:t>Polarization and Democratic Backsliding</w:t>
      </w:r>
    </w:p>
    <w:p w14:paraId="73D677FA" w14:textId="56F841A8" w:rsidR="00107B94" w:rsidRPr="001E58A5" w:rsidRDefault="00A70E68" w:rsidP="00BB7E8A">
      <w:pPr>
        <w:pStyle w:val="ListParagraph"/>
        <w:numPr>
          <w:ilvl w:val="0"/>
          <w:numId w:val="42"/>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 xml:space="preserve">LMR </w:t>
      </w:r>
      <w:proofErr w:type="spellStart"/>
      <w:r w:rsidR="00107B94" w:rsidRPr="001E58A5">
        <w:rPr>
          <w:rFonts w:ascii="Times New Roman" w:hAnsi="Times New Roman" w:cs="Times New Roman"/>
          <w:sz w:val="24"/>
          <w:szCs w:val="24"/>
        </w:rPr>
        <w:t>Chs</w:t>
      </w:r>
      <w:proofErr w:type="spellEnd"/>
      <w:r w:rsidR="00107B94" w:rsidRPr="001E58A5">
        <w:rPr>
          <w:rFonts w:ascii="Times New Roman" w:hAnsi="Times New Roman" w:cs="Times New Roman"/>
          <w:sz w:val="24"/>
          <w:szCs w:val="24"/>
        </w:rPr>
        <w:t xml:space="preserve"> </w:t>
      </w:r>
      <w:r w:rsidR="002760C4" w:rsidRPr="001E58A5">
        <w:rPr>
          <w:rFonts w:ascii="Times New Roman" w:hAnsi="Times New Roman" w:cs="Times New Roman"/>
          <w:sz w:val="24"/>
          <w:szCs w:val="24"/>
        </w:rPr>
        <w:t>2</w:t>
      </w:r>
      <w:r w:rsidR="00F168E8" w:rsidRPr="001E58A5">
        <w:rPr>
          <w:rFonts w:ascii="Times New Roman" w:hAnsi="Times New Roman" w:cs="Times New Roman"/>
          <w:sz w:val="24"/>
          <w:szCs w:val="24"/>
        </w:rPr>
        <w:t xml:space="preserve">, 3, 5, </w:t>
      </w:r>
      <w:r w:rsidR="00107B94" w:rsidRPr="001E58A5">
        <w:rPr>
          <w:rFonts w:ascii="Times New Roman" w:hAnsi="Times New Roman" w:cs="Times New Roman"/>
          <w:sz w:val="24"/>
          <w:szCs w:val="24"/>
        </w:rPr>
        <w:t>6, 14</w:t>
      </w:r>
    </w:p>
    <w:p w14:paraId="0CFB9EC7" w14:textId="2653CAAF" w:rsidR="00A70E68" w:rsidRPr="001E58A5" w:rsidRDefault="00A70E68" w:rsidP="00A70E68">
      <w:pPr>
        <w:pStyle w:val="ListParagraph"/>
        <w:numPr>
          <w:ilvl w:val="1"/>
          <w:numId w:val="42"/>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 xml:space="preserve">Pierson and </w:t>
      </w:r>
      <w:proofErr w:type="spellStart"/>
      <w:r w:rsidRPr="001E58A5">
        <w:rPr>
          <w:rFonts w:ascii="Times New Roman" w:hAnsi="Times New Roman" w:cs="Times New Roman"/>
          <w:sz w:val="24"/>
          <w:szCs w:val="24"/>
        </w:rPr>
        <w:t>Schickler</w:t>
      </w:r>
      <w:proofErr w:type="spellEnd"/>
      <w:r w:rsidRPr="001E58A5">
        <w:rPr>
          <w:rFonts w:ascii="Times New Roman" w:hAnsi="Times New Roman" w:cs="Times New Roman"/>
          <w:sz w:val="24"/>
          <w:szCs w:val="24"/>
        </w:rPr>
        <w:t>, “Polarization and the Durability of Madisonian Checks and Balances”</w:t>
      </w:r>
    </w:p>
    <w:p w14:paraId="77936467" w14:textId="736AF3AD" w:rsidR="00A70E68" w:rsidRPr="001E58A5" w:rsidRDefault="00A70E68" w:rsidP="00A70E68">
      <w:pPr>
        <w:pStyle w:val="ListParagraph"/>
        <w:numPr>
          <w:ilvl w:val="1"/>
          <w:numId w:val="42"/>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 xml:space="preserve">McCoy and </w:t>
      </w:r>
      <w:proofErr w:type="spellStart"/>
      <w:r w:rsidRPr="001E58A5">
        <w:rPr>
          <w:rFonts w:ascii="Times New Roman" w:hAnsi="Times New Roman" w:cs="Times New Roman"/>
          <w:sz w:val="24"/>
          <w:szCs w:val="24"/>
        </w:rPr>
        <w:t>Somer</w:t>
      </w:r>
      <w:proofErr w:type="spellEnd"/>
      <w:r w:rsidRPr="001E58A5">
        <w:rPr>
          <w:rFonts w:ascii="Times New Roman" w:hAnsi="Times New Roman" w:cs="Times New Roman"/>
          <w:sz w:val="24"/>
          <w:szCs w:val="24"/>
        </w:rPr>
        <w:t>, “Pernicious Polarization and Democratic Resilience”</w:t>
      </w:r>
    </w:p>
    <w:p w14:paraId="691332ED" w14:textId="25055C9F" w:rsidR="00A70E68" w:rsidRPr="001E58A5" w:rsidRDefault="00A70E68" w:rsidP="00A70E68">
      <w:pPr>
        <w:pStyle w:val="ListParagraph"/>
        <w:numPr>
          <w:ilvl w:val="1"/>
          <w:numId w:val="42"/>
        </w:numPr>
        <w:spacing w:after="0" w:line="240" w:lineRule="auto"/>
        <w:rPr>
          <w:rFonts w:ascii="Times New Roman" w:hAnsi="Times New Roman" w:cs="Times New Roman"/>
          <w:sz w:val="24"/>
          <w:szCs w:val="24"/>
        </w:rPr>
      </w:pPr>
      <w:proofErr w:type="spellStart"/>
      <w:r w:rsidRPr="001E58A5">
        <w:rPr>
          <w:rFonts w:ascii="Times New Roman" w:hAnsi="Times New Roman" w:cs="Times New Roman"/>
          <w:sz w:val="24"/>
          <w:szCs w:val="24"/>
        </w:rPr>
        <w:t>Kriner</w:t>
      </w:r>
      <w:proofErr w:type="spellEnd"/>
      <w:r w:rsidRPr="001E58A5">
        <w:rPr>
          <w:rFonts w:ascii="Times New Roman" w:hAnsi="Times New Roman" w:cs="Times New Roman"/>
          <w:sz w:val="24"/>
          <w:szCs w:val="24"/>
        </w:rPr>
        <w:t>, “Unilateralism Unleashed?”</w:t>
      </w:r>
    </w:p>
    <w:p w14:paraId="59BEF63C" w14:textId="3AD7FB2A" w:rsidR="00A70E68" w:rsidRPr="001E58A5" w:rsidRDefault="00A70E68" w:rsidP="00A70E68">
      <w:pPr>
        <w:pStyle w:val="ListParagraph"/>
        <w:numPr>
          <w:ilvl w:val="1"/>
          <w:numId w:val="42"/>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Keck, “Court-Packing and Democratic Erosion”</w:t>
      </w:r>
    </w:p>
    <w:p w14:paraId="44C5CE4F" w14:textId="50CB101F" w:rsidR="00A70E68" w:rsidRPr="001E58A5" w:rsidRDefault="00A70E68" w:rsidP="00A70E68">
      <w:pPr>
        <w:pStyle w:val="ListParagraph"/>
        <w:numPr>
          <w:ilvl w:val="1"/>
          <w:numId w:val="42"/>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Bateman, “Elections, Polarization, and Democratic Resilience”</w:t>
      </w:r>
    </w:p>
    <w:p w14:paraId="1FC85DC1" w14:textId="6C92504F" w:rsidR="00BB7E8A" w:rsidRPr="001E58A5" w:rsidRDefault="00BB7E8A" w:rsidP="00BB7E8A"/>
    <w:p w14:paraId="7EC178B5" w14:textId="77777777" w:rsidR="00BB7E8A" w:rsidRPr="001E58A5" w:rsidRDefault="0027777B" w:rsidP="00BB7E8A">
      <w:r w:rsidRPr="001E58A5">
        <w:t>4/</w:t>
      </w:r>
      <w:r w:rsidR="00AF54D7" w:rsidRPr="001E58A5">
        <w:t>2</w:t>
      </w:r>
      <w:r w:rsidR="003B33F5" w:rsidRPr="001E58A5">
        <w:t>4</w:t>
      </w:r>
      <w:r w:rsidR="00997DEC" w:rsidRPr="001E58A5">
        <w:t xml:space="preserve"> </w:t>
      </w:r>
      <w:r w:rsidR="00BB7E8A" w:rsidRPr="001E58A5">
        <w:t>Reform and Renewal</w:t>
      </w:r>
    </w:p>
    <w:p w14:paraId="02F0B524" w14:textId="2C3F4576" w:rsidR="00D54BA8" w:rsidRPr="001E58A5" w:rsidRDefault="00D54BA8" w:rsidP="00D54BA8">
      <w:pPr>
        <w:pStyle w:val="ListParagraph"/>
        <w:numPr>
          <w:ilvl w:val="0"/>
          <w:numId w:val="42"/>
        </w:numPr>
        <w:rPr>
          <w:rFonts w:ascii="Times New Roman" w:hAnsi="Times New Roman" w:cs="Times New Roman"/>
          <w:sz w:val="24"/>
          <w:szCs w:val="24"/>
        </w:rPr>
      </w:pPr>
      <w:r w:rsidRPr="001E58A5">
        <w:rPr>
          <w:rFonts w:ascii="Times New Roman" w:hAnsi="Times New Roman" w:cs="Times New Roman"/>
          <w:sz w:val="24"/>
          <w:szCs w:val="24"/>
        </w:rPr>
        <w:t xml:space="preserve">Nathaniel </w:t>
      </w:r>
      <w:proofErr w:type="spellStart"/>
      <w:r w:rsidRPr="001E58A5">
        <w:rPr>
          <w:rFonts w:ascii="Times New Roman" w:hAnsi="Times New Roman" w:cs="Times New Roman"/>
          <w:sz w:val="24"/>
          <w:szCs w:val="24"/>
        </w:rPr>
        <w:t>Persily</w:t>
      </w:r>
      <w:proofErr w:type="spellEnd"/>
      <w:r w:rsidRPr="001E58A5">
        <w:rPr>
          <w:rFonts w:ascii="Times New Roman" w:hAnsi="Times New Roman" w:cs="Times New Roman"/>
          <w:sz w:val="24"/>
          <w:szCs w:val="24"/>
        </w:rPr>
        <w:t xml:space="preserve">, “Stronger Parties as a Solution to Polarization” (2015) </w:t>
      </w:r>
    </w:p>
    <w:p w14:paraId="125890F1" w14:textId="35DABAA7" w:rsidR="00D54BA8" w:rsidRPr="001E58A5" w:rsidRDefault="00D54BA8" w:rsidP="00D54BA8">
      <w:pPr>
        <w:pStyle w:val="ListParagraph"/>
        <w:numPr>
          <w:ilvl w:val="0"/>
          <w:numId w:val="42"/>
        </w:numPr>
        <w:rPr>
          <w:rFonts w:ascii="Times New Roman" w:hAnsi="Times New Roman" w:cs="Times New Roman"/>
          <w:sz w:val="24"/>
          <w:szCs w:val="24"/>
        </w:rPr>
      </w:pPr>
      <w:r w:rsidRPr="001E58A5">
        <w:rPr>
          <w:rFonts w:ascii="Times New Roman" w:hAnsi="Times New Roman" w:cs="Times New Roman"/>
          <w:sz w:val="24"/>
          <w:szCs w:val="24"/>
        </w:rPr>
        <w:t>Alan Abramowitz, “Beyond Confrontation and Gridlock: Making Democracy Work for the American People” (2015)</w:t>
      </w:r>
    </w:p>
    <w:p w14:paraId="64950143" w14:textId="11B42BC1" w:rsidR="00D54BA8" w:rsidRPr="001E58A5" w:rsidRDefault="00D54BA8" w:rsidP="00D54BA8">
      <w:pPr>
        <w:pStyle w:val="ListParagraph"/>
        <w:numPr>
          <w:ilvl w:val="0"/>
          <w:numId w:val="42"/>
        </w:numPr>
        <w:spacing w:after="0" w:line="240" w:lineRule="auto"/>
        <w:rPr>
          <w:rFonts w:ascii="Times New Roman" w:hAnsi="Times New Roman" w:cs="Times New Roman"/>
          <w:sz w:val="24"/>
          <w:szCs w:val="24"/>
        </w:rPr>
      </w:pPr>
      <w:r w:rsidRPr="001E58A5">
        <w:rPr>
          <w:rFonts w:ascii="Times New Roman" w:hAnsi="Times New Roman" w:cs="Times New Roman"/>
          <w:sz w:val="24"/>
          <w:szCs w:val="24"/>
        </w:rPr>
        <w:t xml:space="preserve">Daniel Schlozman and Sam Rosenfeld, </w:t>
      </w:r>
      <w:r w:rsidRPr="001E58A5">
        <w:rPr>
          <w:rFonts w:ascii="Times New Roman" w:hAnsi="Times New Roman" w:cs="Times New Roman"/>
          <w:i/>
          <w:iCs/>
          <w:sz w:val="24"/>
          <w:szCs w:val="24"/>
        </w:rPr>
        <w:t>The Hollow Parties</w:t>
      </w:r>
      <w:r w:rsidRPr="001E58A5">
        <w:rPr>
          <w:rFonts w:ascii="Times New Roman" w:hAnsi="Times New Roman" w:cs="Times New Roman"/>
          <w:sz w:val="24"/>
          <w:szCs w:val="24"/>
        </w:rPr>
        <w:t xml:space="preserve"> (forthcoming), </w:t>
      </w:r>
      <w:proofErr w:type="spellStart"/>
      <w:r w:rsidRPr="001E58A5">
        <w:rPr>
          <w:rFonts w:ascii="Times New Roman" w:hAnsi="Times New Roman" w:cs="Times New Roman"/>
          <w:sz w:val="24"/>
          <w:szCs w:val="24"/>
        </w:rPr>
        <w:t>Ch</w:t>
      </w:r>
      <w:r w:rsidR="00040A0A" w:rsidRPr="001E58A5">
        <w:rPr>
          <w:rFonts w:ascii="Times New Roman" w:hAnsi="Times New Roman" w:cs="Times New Roman"/>
          <w:sz w:val="24"/>
          <w:szCs w:val="24"/>
        </w:rPr>
        <w:t>s</w:t>
      </w:r>
      <w:proofErr w:type="spellEnd"/>
      <w:r w:rsidR="00040A0A" w:rsidRPr="001E58A5">
        <w:rPr>
          <w:rFonts w:ascii="Times New Roman" w:hAnsi="Times New Roman" w:cs="Times New Roman"/>
          <w:sz w:val="24"/>
          <w:szCs w:val="24"/>
        </w:rPr>
        <w:t xml:space="preserve"> 1 and</w:t>
      </w:r>
      <w:r w:rsidRPr="001E58A5">
        <w:rPr>
          <w:rFonts w:ascii="Times New Roman" w:hAnsi="Times New Roman" w:cs="Times New Roman"/>
          <w:sz w:val="24"/>
          <w:szCs w:val="24"/>
        </w:rPr>
        <w:t xml:space="preserve"> 8</w:t>
      </w:r>
    </w:p>
    <w:p w14:paraId="435E59C1" w14:textId="47FF4F5F" w:rsidR="00D54BA8" w:rsidRDefault="00D54BA8" w:rsidP="00D54BA8">
      <w:pPr>
        <w:pStyle w:val="ListParagraph"/>
        <w:numPr>
          <w:ilvl w:val="0"/>
          <w:numId w:val="42"/>
        </w:numPr>
        <w:spacing w:after="0" w:line="240" w:lineRule="auto"/>
        <w:rPr>
          <w:rFonts w:ascii="Times New Roman" w:hAnsi="Times New Roman" w:cs="Times New Roman"/>
          <w:sz w:val="24"/>
          <w:szCs w:val="24"/>
        </w:rPr>
      </w:pPr>
      <w:r w:rsidRPr="006A6E1A">
        <w:rPr>
          <w:rFonts w:ascii="Times New Roman" w:hAnsi="Times New Roman" w:cs="Times New Roman"/>
          <w:sz w:val="24"/>
          <w:szCs w:val="24"/>
        </w:rPr>
        <w:t xml:space="preserve">Lee </w:t>
      </w:r>
      <w:proofErr w:type="spellStart"/>
      <w:r w:rsidRPr="006A6E1A">
        <w:rPr>
          <w:rFonts w:ascii="Times New Roman" w:hAnsi="Times New Roman" w:cs="Times New Roman"/>
          <w:sz w:val="24"/>
          <w:szCs w:val="24"/>
        </w:rPr>
        <w:t>Drutman</w:t>
      </w:r>
      <w:proofErr w:type="spellEnd"/>
      <w:r w:rsidRPr="006A6E1A">
        <w:rPr>
          <w:rFonts w:ascii="Times New Roman" w:hAnsi="Times New Roman" w:cs="Times New Roman"/>
          <w:sz w:val="24"/>
          <w:szCs w:val="24"/>
        </w:rPr>
        <w:t xml:space="preserve">, “Let a Thousand Parties Bloom,” </w:t>
      </w:r>
      <w:r w:rsidRPr="006A6E1A">
        <w:rPr>
          <w:rFonts w:ascii="Times New Roman" w:hAnsi="Times New Roman" w:cs="Times New Roman"/>
          <w:i/>
          <w:sz w:val="24"/>
          <w:szCs w:val="24"/>
        </w:rPr>
        <w:t>Foreign Policy</w:t>
      </w:r>
      <w:r w:rsidRPr="006A6E1A">
        <w:rPr>
          <w:rFonts w:ascii="Times New Roman" w:hAnsi="Times New Roman" w:cs="Times New Roman"/>
          <w:sz w:val="24"/>
          <w:szCs w:val="24"/>
        </w:rPr>
        <w:t>, October 19, 2019</w:t>
      </w:r>
    </w:p>
    <w:p w14:paraId="2894DB8F" w14:textId="77777777" w:rsidR="00040A0A" w:rsidRDefault="00040A0A" w:rsidP="00040A0A">
      <w:pPr>
        <w:pStyle w:val="ListParagraph"/>
        <w:spacing w:after="0" w:line="240" w:lineRule="auto"/>
        <w:rPr>
          <w:rFonts w:ascii="Times New Roman" w:hAnsi="Times New Roman" w:cs="Times New Roman"/>
          <w:sz w:val="24"/>
          <w:szCs w:val="24"/>
        </w:rPr>
      </w:pPr>
    </w:p>
    <w:p w14:paraId="362948D4" w14:textId="40CCF5F3" w:rsidR="001747EB" w:rsidRPr="00177C9C" w:rsidRDefault="003B33F5" w:rsidP="00B966EE">
      <w:r w:rsidRPr="00177C9C">
        <w:t>5</w:t>
      </w:r>
      <w:r w:rsidR="0027777B" w:rsidRPr="00177C9C">
        <w:t>/</w:t>
      </w:r>
      <w:r w:rsidRPr="00177C9C">
        <w:t xml:space="preserve">1 </w:t>
      </w:r>
      <w:r w:rsidR="00650F20">
        <w:t>Presentations</w:t>
      </w:r>
    </w:p>
    <w:p w14:paraId="64C21B13" w14:textId="77777777" w:rsidR="001747EB" w:rsidRPr="00177C9C" w:rsidRDefault="001747EB" w:rsidP="0083407A"/>
    <w:p w14:paraId="1F768A2D" w14:textId="633FB6CD" w:rsidR="00F95368" w:rsidRPr="00177C9C" w:rsidRDefault="00040A0A" w:rsidP="0083407A">
      <w:r>
        <w:t xml:space="preserve">--PAPER 3 DUE </w:t>
      </w:r>
      <w:r w:rsidR="00D76A7E">
        <w:t>THURSDAY</w:t>
      </w:r>
      <w:r>
        <w:t>, 5/</w:t>
      </w:r>
      <w:r w:rsidR="00EA1509">
        <w:t>11</w:t>
      </w:r>
      <w:r>
        <w:t xml:space="preserve">, </w:t>
      </w:r>
      <w:r w:rsidR="00EA1509">
        <w:t>9A</w:t>
      </w:r>
      <w:r>
        <w:t>M</w:t>
      </w:r>
    </w:p>
    <w:sectPr w:rsidR="00F95368" w:rsidRPr="00177C9C" w:rsidSect="009F05F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73755" w14:textId="77777777" w:rsidR="005A6C07" w:rsidRDefault="005A6C07" w:rsidP="00E13B12">
      <w:r>
        <w:separator/>
      </w:r>
    </w:p>
  </w:endnote>
  <w:endnote w:type="continuationSeparator" w:id="0">
    <w:p w14:paraId="7B1DAF00" w14:textId="77777777" w:rsidR="005A6C07" w:rsidRDefault="005A6C07" w:rsidP="00E1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65E4" w14:textId="77777777" w:rsidR="00AD25C3" w:rsidRDefault="00AD25C3" w:rsidP="005831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107B72" w14:textId="77777777" w:rsidR="00AD25C3" w:rsidRDefault="00AD2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2118" w14:textId="77777777" w:rsidR="00AD25C3" w:rsidRPr="00D37578" w:rsidRDefault="00AD25C3" w:rsidP="005831B0">
    <w:pPr>
      <w:pStyle w:val="Footer"/>
      <w:framePr w:wrap="around" w:vAnchor="text" w:hAnchor="margin" w:xAlign="center" w:y="1"/>
      <w:rPr>
        <w:rStyle w:val="PageNumber"/>
        <w:rFonts w:ascii="Times New Roman" w:hAnsi="Times New Roman" w:cs="Times New Roman"/>
        <w:sz w:val="24"/>
        <w:szCs w:val="24"/>
      </w:rPr>
    </w:pPr>
    <w:r w:rsidRPr="00D37578">
      <w:rPr>
        <w:rStyle w:val="PageNumber"/>
        <w:rFonts w:ascii="Times New Roman" w:hAnsi="Times New Roman" w:cs="Times New Roman"/>
        <w:sz w:val="24"/>
        <w:szCs w:val="24"/>
      </w:rPr>
      <w:fldChar w:fldCharType="begin"/>
    </w:r>
    <w:r w:rsidRPr="00D37578">
      <w:rPr>
        <w:rStyle w:val="PageNumber"/>
        <w:rFonts w:ascii="Times New Roman" w:hAnsi="Times New Roman" w:cs="Times New Roman"/>
        <w:sz w:val="24"/>
        <w:szCs w:val="24"/>
      </w:rPr>
      <w:instrText xml:space="preserve">PAGE  </w:instrText>
    </w:r>
    <w:r w:rsidRPr="00D37578">
      <w:rPr>
        <w:rStyle w:val="PageNumber"/>
        <w:rFonts w:ascii="Times New Roman" w:hAnsi="Times New Roman" w:cs="Times New Roman"/>
        <w:sz w:val="24"/>
        <w:szCs w:val="24"/>
      </w:rPr>
      <w:fldChar w:fldCharType="separate"/>
    </w:r>
    <w:r w:rsidR="001D42A0">
      <w:rPr>
        <w:rStyle w:val="PageNumber"/>
        <w:rFonts w:ascii="Times New Roman" w:hAnsi="Times New Roman" w:cs="Times New Roman"/>
        <w:noProof/>
        <w:sz w:val="24"/>
        <w:szCs w:val="24"/>
      </w:rPr>
      <w:t>2</w:t>
    </w:r>
    <w:r w:rsidRPr="00D37578">
      <w:rPr>
        <w:rStyle w:val="PageNumber"/>
        <w:rFonts w:ascii="Times New Roman" w:hAnsi="Times New Roman" w:cs="Times New Roman"/>
        <w:sz w:val="24"/>
        <w:szCs w:val="24"/>
      </w:rPr>
      <w:fldChar w:fldCharType="end"/>
    </w:r>
  </w:p>
  <w:p w14:paraId="35326AB0" w14:textId="77777777" w:rsidR="00AD25C3" w:rsidRDefault="00AD2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5F26" w14:textId="77777777" w:rsidR="005A6C07" w:rsidRDefault="005A6C07" w:rsidP="00E13B12">
      <w:r>
        <w:separator/>
      </w:r>
    </w:p>
  </w:footnote>
  <w:footnote w:type="continuationSeparator" w:id="0">
    <w:p w14:paraId="76B79830" w14:textId="77777777" w:rsidR="005A6C07" w:rsidRDefault="005A6C07" w:rsidP="00E13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A0C"/>
    <w:multiLevelType w:val="hybridMultilevel"/>
    <w:tmpl w:val="0140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917BB"/>
    <w:multiLevelType w:val="hybridMultilevel"/>
    <w:tmpl w:val="2A8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F51FF"/>
    <w:multiLevelType w:val="hybridMultilevel"/>
    <w:tmpl w:val="D510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6374A"/>
    <w:multiLevelType w:val="hybridMultilevel"/>
    <w:tmpl w:val="1C148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60DB3"/>
    <w:multiLevelType w:val="hybridMultilevel"/>
    <w:tmpl w:val="807C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473F9"/>
    <w:multiLevelType w:val="hybridMultilevel"/>
    <w:tmpl w:val="D02C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E1816"/>
    <w:multiLevelType w:val="hybridMultilevel"/>
    <w:tmpl w:val="98C0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4329B"/>
    <w:multiLevelType w:val="hybridMultilevel"/>
    <w:tmpl w:val="FA0E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B347C"/>
    <w:multiLevelType w:val="hybridMultilevel"/>
    <w:tmpl w:val="622E0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9779F"/>
    <w:multiLevelType w:val="hybridMultilevel"/>
    <w:tmpl w:val="D396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66436"/>
    <w:multiLevelType w:val="hybridMultilevel"/>
    <w:tmpl w:val="54B4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A79D2"/>
    <w:multiLevelType w:val="hybridMultilevel"/>
    <w:tmpl w:val="2C10C31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22787F67"/>
    <w:multiLevelType w:val="hybridMultilevel"/>
    <w:tmpl w:val="D824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15709"/>
    <w:multiLevelType w:val="hybridMultilevel"/>
    <w:tmpl w:val="7EAC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22D40"/>
    <w:multiLevelType w:val="hybridMultilevel"/>
    <w:tmpl w:val="55A8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91CEA"/>
    <w:multiLevelType w:val="hybridMultilevel"/>
    <w:tmpl w:val="071E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23ABE"/>
    <w:multiLevelType w:val="hybridMultilevel"/>
    <w:tmpl w:val="BBDA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B496F"/>
    <w:multiLevelType w:val="hybridMultilevel"/>
    <w:tmpl w:val="91FC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31813"/>
    <w:multiLevelType w:val="hybridMultilevel"/>
    <w:tmpl w:val="9E0C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16F6E"/>
    <w:multiLevelType w:val="multilevel"/>
    <w:tmpl w:val="5E903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1846EA"/>
    <w:multiLevelType w:val="hybridMultilevel"/>
    <w:tmpl w:val="979A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E1644"/>
    <w:multiLevelType w:val="hybridMultilevel"/>
    <w:tmpl w:val="AF9A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43EE1"/>
    <w:multiLevelType w:val="hybridMultilevel"/>
    <w:tmpl w:val="D8F48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93130"/>
    <w:multiLevelType w:val="hybridMultilevel"/>
    <w:tmpl w:val="704A1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51C8C"/>
    <w:multiLevelType w:val="hybridMultilevel"/>
    <w:tmpl w:val="95A6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E0FAB"/>
    <w:multiLevelType w:val="hybridMultilevel"/>
    <w:tmpl w:val="7596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71FD4"/>
    <w:multiLevelType w:val="hybridMultilevel"/>
    <w:tmpl w:val="7B62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B3655"/>
    <w:multiLevelType w:val="hybridMultilevel"/>
    <w:tmpl w:val="4B3C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11194"/>
    <w:multiLevelType w:val="hybridMultilevel"/>
    <w:tmpl w:val="21D8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9742A"/>
    <w:multiLevelType w:val="hybridMultilevel"/>
    <w:tmpl w:val="5B4C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E5703"/>
    <w:multiLevelType w:val="hybridMultilevel"/>
    <w:tmpl w:val="A49C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26663"/>
    <w:multiLevelType w:val="hybridMultilevel"/>
    <w:tmpl w:val="81DA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3D7E3A"/>
    <w:multiLevelType w:val="hybridMultilevel"/>
    <w:tmpl w:val="9076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D3CD4"/>
    <w:multiLevelType w:val="hybridMultilevel"/>
    <w:tmpl w:val="0E80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83810"/>
    <w:multiLevelType w:val="hybridMultilevel"/>
    <w:tmpl w:val="136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B450F"/>
    <w:multiLevelType w:val="hybridMultilevel"/>
    <w:tmpl w:val="3F96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4A72F7"/>
    <w:multiLevelType w:val="hybridMultilevel"/>
    <w:tmpl w:val="97E4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48046E"/>
    <w:multiLevelType w:val="hybridMultilevel"/>
    <w:tmpl w:val="1E0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E60627"/>
    <w:multiLevelType w:val="hybridMultilevel"/>
    <w:tmpl w:val="912C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363F6"/>
    <w:multiLevelType w:val="hybridMultilevel"/>
    <w:tmpl w:val="548E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9014B"/>
    <w:multiLevelType w:val="hybridMultilevel"/>
    <w:tmpl w:val="9052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9B3AC9"/>
    <w:multiLevelType w:val="hybridMultilevel"/>
    <w:tmpl w:val="EB3A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4B588C"/>
    <w:multiLevelType w:val="hybridMultilevel"/>
    <w:tmpl w:val="92D2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C4594"/>
    <w:multiLevelType w:val="hybridMultilevel"/>
    <w:tmpl w:val="ECBE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0A5314"/>
    <w:multiLevelType w:val="hybridMultilevel"/>
    <w:tmpl w:val="051C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D164A9"/>
    <w:multiLevelType w:val="hybridMultilevel"/>
    <w:tmpl w:val="C816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C3253A"/>
    <w:multiLevelType w:val="hybridMultilevel"/>
    <w:tmpl w:val="BFC2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DB2F71"/>
    <w:multiLevelType w:val="hybridMultilevel"/>
    <w:tmpl w:val="204E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7A3D49"/>
    <w:multiLevelType w:val="hybridMultilevel"/>
    <w:tmpl w:val="C904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2A07E1"/>
    <w:multiLevelType w:val="hybridMultilevel"/>
    <w:tmpl w:val="06B23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7633787">
    <w:abstractNumId w:val="18"/>
  </w:num>
  <w:num w:numId="2" w16cid:durableId="949320926">
    <w:abstractNumId w:val="1"/>
  </w:num>
  <w:num w:numId="3" w16cid:durableId="1478957829">
    <w:abstractNumId w:val="29"/>
  </w:num>
  <w:num w:numId="4" w16cid:durableId="2098482299">
    <w:abstractNumId w:val="34"/>
  </w:num>
  <w:num w:numId="5" w16cid:durableId="276912395">
    <w:abstractNumId w:val="32"/>
  </w:num>
  <w:num w:numId="6" w16cid:durableId="664893333">
    <w:abstractNumId w:val="46"/>
  </w:num>
  <w:num w:numId="7" w16cid:durableId="1709334402">
    <w:abstractNumId w:val="28"/>
  </w:num>
  <w:num w:numId="8" w16cid:durableId="62535059">
    <w:abstractNumId w:val="14"/>
  </w:num>
  <w:num w:numId="9" w16cid:durableId="1519155656">
    <w:abstractNumId w:val="4"/>
  </w:num>
  <w:num w:numId="10" w16cid:durableId="986209159">
    <w:abstractNumId w:val="38"/>
  </w:num>
  <w:num w:numId="11" w16cid:durableId="82461807">
    <w:abstractNumId w:val="13"/>
  </w:num>
  <w:num w:numId="12" w16cid:durableId="104545615">
    <w:abstractNumId w:val="43"/>
  </w:num>
  <w:num w:numId="13" w16cid:durableId="1438021017">
    <w:abstractNumId w:val="6"/>
  </w:num>
  <w:num w:numId="14" w16cid:durableId="425811451">
    <w:abstractNumId w:val="47"/>
  </w:num>
  <w:num w:numId="15" w16cid:durableId="513425076">
    <w:abstractNumId w:val="30"/>
  </w:num>
  <w:num w:numId="16" w16cid:durableId="1174227155">
    <w:abstractNumId w:val="42"/>
  </w:num>
  <w:num w:numId="17" w16cid:durableId="1468207971">
    <w:abstractNumId w:val="31"/>
  </w:num>
  <w:num w:numId="18" w16cid:durableId="5835203">
    <w:abstractNumId w:val="24"/>
  </w:num>
  <w:num w:numId="19" w16cid:durableId="247276808">
    <w:abstractNumId w:val="27"/>
  </w:num>
  <w:num w:numId="20" w16cid:durableId="497354088">
    <w:abstractNumId w:val="35"/>
  </w:num>
  <w:num w:numId="21" w16cid:durableId="569005418">
    <w:abstractNumId w:val="9"/>
  </w:num>
  <w:num w:numId="22" w16cid:durableId="2132897515">
    <w:abstractNumId w:val="10"/>
  </w:num>
  <w:num w:numId="23" w16cid:durableId="423264123">
    <w:abstractNumId w:val="48"/>
  </w:num>
  <w:num w:numId="24" w16cid:durableId="1996302758">
    <w:abstractNumId w:val="12"/>
  </w:num>
  <w:num w:numId="25" w16cid:durableId="1250700167">
    <w:abstractNumId w:val="49"/>
  </w:num>
  <w:num w:numId="26" w16cid:durableId="1905334560">
    <w:abstractNumId w:val="44"/>
  </w:num>
  <w:num w:numId="27" w16cid:durableId="2106488307">
    <w:abstractNumId w:val="7"/>
  </w:num>
  <w:num w:numId="28" w16cid:durableId="1331832260">
    <w:abstractNumId w:val="22"/>
  </w:num>
  <w:num w:numId="29" w16cid:durableId="1373338296">
    <w:abstractNumId w:val="8"/>
  </w:num>
  <w:num w:numId="30" w16cid:durableId="443616001">
    <w:abstractNumId w:val="25"/>
  </w:num>
  <w:num w:numId="31" w16cid:durableId="948660240">
    <w:abstractNumId w:val="20"/>
  </w:num>
  <w:num w:numId="32" w16cid:durableId="99028997">
    <w:abstractNumId w:val="16"/>
  </w:num>
  <w:num w:numId="33" w16cid:durableId="2067213805">
    <w:abstractNumId w:val="17"/>
  </w:num>
  <w:num w:numId="34" w16cid:durableId="276304083">
    <w:abstractNumId w:val="15"/>
  </w:num>
  <w:num w:numId="35" w16cid:durableId="1127704720">
    <w:abstractNumId w:val="40"/>
  </w:num>
  <w:num w:numId="36" w16cid:durableId="158733111">
    <w:abstractNumId w:val="2"/>
  </w:num>
  <w:num w:numId="37" w16cid:durableId="2065448970">
    <w:abstractNumId w:val="36"/>
  </w:num>
  <w:num w:numId="38" w16cid:durableId="929966718">
    <w:abstractNumId w:val="33"/>
  </w:num>
  <w:num w:numId="39" w16cid:durableId="1797025920">
    <w:abstractNumId w:val="23"/>
  </w:num>
  <w:num w:numId="40" w16cid:durableId="34282726">
    <w:abstractNumId w:val="21"/>
  </w:num>
  <w:num w:numId="41" w16cid:durableId="227542220">
    <w:abstractNumId w:val="11"/>
  </w:num>
  <w:num w:numId="42" w16cid:durableId="1316492434">
    <w:abstractNumId w:val="3"/>
  </w:num>
  <w:num w:numId="43" w16cid:durableId="1778481914">
    <w:abstractNumId w:val="45"/>
  </w:num>
  <w:num w:numId="44" w16cid:durableId="1627153460">
    <w:abstractNumId w:val="37"/>
  </w:num>
  <w:num w:numId="45" w16cid:durableId="1264413335">
    <w:abstractNumId w:val="19"/>
  </w:num>
  <w:num w:numId="46" w16cid:durableId="1736539020">
    <w:abstractNumId w:val="0"/>
  </w:num>
  <w:num w:numId="47" w16cid:durableId="1981769477">
    <w:abstractNumId w:val="41"/>
  </w:num>
  <w:num w:numId="48" w16cid:durableId="157429439">
    <w:abstractNumId w:val="5"/>
  </w:num>
  <w:num w:numId="49" w16cid:durableId="1198810925">
    <w:abstractNumId w:val="39"/>
  </w:num>
  <w:num w:numId="50" w16cid:durableId="226233693">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6B"/>
    <w:rsid w:val="0000327A"/>
    <w:rsid w:val="0000397C"/>
    <w:rsid w:val="00014F0D"/>
    <w:rsid w:val="0001510E"/>
    <w:rsid w:val="000222CA"/>
    <w:rsid w:val="0002334E"/>
    <w:rsid w:val="00024F9A"/>
    <w:rsid w:val="000344F6"/>
    <w:rsid w:val="00034B3F"/>
    <w:rsid w:val="00040A0A"/>
    <w:rsid w:val="0004350E"/>
    <w:rsid w:val="00043D24"/>
    <w:rsid w:val="00044073"/>
    <w:rsid w:val="00045B03"/>
    <w:rsid w:val="00047705"/>
    <w:rsid w:val="00052F7E"/>
    <w:rsid w:val="00053CFA"/>
    <w:rsid w:val="00070DC6"/>
    <w:rsid w:val="000722CE"/>
    <w:rsid w:val="00075E58"/>
    <w:rsid w:val="000868F0"/>
    <w:rsid w:val="00091E40"/>
    <w:rsid w:val="000967CD"/>
    <w:rsid w:val="000A521B"/>
    <w:rsid w:val="000A5F3A"/>
    <w:rsid w:val="000B0CEC"/>
    <w:rsid w:val="000B1869"/>
    <w:rsid w:val="000B2AB6"/>
    <w:rsid w:val="000B5CDD"/>
    <w:rsid w:val="000C259C"/>
    <w:rsid w:val="000D3220"/>
    <w:rsid w:val="000D46B4"/>
    <w:rsid w:val="000D497F"/>
    <w:rsid w:val="000E19EA"/>
    <w:rsid w:val="000E442C"/>
    <w:rsid w:val="0010106C"/>
    <w:rsid w:val="00104790"/>
    <w:rsid w:val="00107B94"/>
    <w:rsid w:val="001114A3"/>
    <w:rsid w:val="00115430"/>
    <w:rsid w:val="00117900"/>
    <w:rsid w:val="00123599"/>
    <w:rsid w:val="00147C10"/>
    <w:rsid w:val="0016144E"/>
    <w:rsid w:val="001657DA"/>
    <w:rsid w:val="001707CA"/>
    <w:rsid w:val="0017293C"/>
    <w:rsid w:val="001747EB"/>
    <w:rsid w:val="001755C6"/>
    <w:rsid w:val="00176A65"/>
    <w:rsid w:val="00176F32"/>
    <w:rsid w:val="00177C9C"/>
    <w:rsid w:val="00182E2D"/>
    <w:rsid w:val="0018467E"/>
    <w:rsid w:val="001877E6"/>
    <w:rsid w:val="0019235E"/>
    <w:rsid w:val="00193439"/>
    <w:rsid w:val="001A29E0"/>
    <w:rsid w:val="001A71C5"/>
    <w:rsid w:val="001B324B"/>
    <w:rsid w:val="001B6BA9"/>
    <w:rsid w:val="001B7BB9"/>
    <w:rsid w:val="001C1066"/>
    <w:rsid w:val="001C7806"/>
    <w:rsid w:val="001C7D65"/>
    <w:rsid w:val="001C7E69"/>
    <w:rsid w:val="001D0C9C"/>
    <w:rsid w:val="001D42A0"/>
    <w:rsid w:val="001D6A79"/>
    <w:rsid w:val="001E58A5"/>
    <w:rsid w:val="001E6CCA"/>
    <w:rsid w:val="001F5A44"/>
    <w:rsid w:val="00201B12"/>
    <w:rsid w:val="00201C20"/>
    <w:rsid w:val="002023BA"/>
    <w:rsid w:val="0020339E"/>
    <w:rsid w:val="002049D6"/>
    <w:rsid w:val="00211526"/>
    <w:rsid w:val="0022000E"/>
    <w:rsid w:val="002240AE"/>
    <w:rsid w:val="00225BF6"/>
    <w:rsid w:val="00225F5D"/>
    <w:rsid w:val="0022624F"/>
    <w:rsid w:val="00235B4A"/>
    <w:rsid w:val="00244847"/>
    <w:rsid w:val="002559B8"/>
    <w:rsid w:val="00260019"/>
    <w:rsid w:val="00263287"/>
    <w:rsid w:val="00265E27"/>
    <w:rsid w:val="002748BA"/>
    <w:rsid w:val="002760C4"/>
    <w:rsid w:val="0027777B"/>
    <w:rsid w:val="00280CE5"/>
    <w:rsid w:val="00286F11"/>
    <w:rsid w:val="002871CE"/>
    <w:rsid w:val="00294A76"/>
    <w:rsid w:val="002B1F7A"/>
    <w:rsid w:val="002B5E69"/>
    <w:rsid w:val="002B7CB9"/>
    <w:rsid w:val="002C706A"/>
    <w:rsid w:val="002E19B0"/>
    <w:rsid w:val="002E373E"/>
    <w:rsid w:val="002E7255"/>
    <w:rsid w:val="002F3A43"/>
    <w:rsid w:val="002F682C"/>
    <w:rsid w:val="002F6DB5"/>
    <w:rsid w:val="003008F6"/>
    <w:rsid w:val="00302D72"/>
    <w:rsid w:val="00315301"/>
    <w:rsid w:val="00323140"/>
    <w:rsid w:val="003239B1"/>
    <w:rsid w:val="00324A31"/>
    <w:rsid w:val="00325D5B"/>
    <w:rsid w:val="003261CC"/>
    <w:rsid w:val="0032632D"/>
    <w:rsid w:val="00334052"/>
    <w:rsid w:val="00336372"/>
    <w:rsid w:val="00343266"/>
    <w:rsid w:val="003473F5"/>
    <w:rsid w:val="00347E56"/>
    <w:rsid w:val="00362C6C"/>
    <w:rsid w:val="003662A7"/>
    <w:rsid w:val="00381F6B"/>
    <w:rsid w:val="0038202B"/>
    <w:rsid w:val="00382655"/>
    <w:rsid w:val="003911E2"/>
    <w:rsid w:val="00392295"/>
    <w:rsid w:val="00393269"/>
    <w:rsid w:val="003A1EFF"/>
    <w:rsid w:val="003B034C"/>
    <w:rsid w:val="003B33F5"/>
    <w:rsid w:val="003B4F54"/>
    <w:rsid w:val="003B59BC"/>
    <w:rsid w:val="003C656B"/>
    <w:rsid w:val="003D12B9"/>
    <w:rsid w:val="003D7E34"/>
    <w:rsid w:val="003E2DA9"/>
    <w:rsid w:val="003E431E"/>
    <w:rsid w:val="003E758F"/>
    <w:rsid w:val="003F2A30"/>
    <w:rsid w:val="003F45F8"/>
    <w:rsid w:val="003F65EB"/>
    <w:rsid w:val="004012CA"/>
    <w:rsid w:val="00406EE0"/>
    <w:rsid w:val="00410216"/>
    <w:rsid w:val="004163D8"/>
    <w:rsid w:val="00427BBC"/>
    <w:rsid w:val="00431695"/>
    <w:rsid w:val="00433F50"/>
    <w:rsid w:val="0043506D"/>
    <w:rsid w:val="00441943"/>
    <w:rsid w:val="004469D1"/>
    <w:rsid w:val="00447C9A"/>
    <w:rsid w:val="004506F0"/>
    <w:rsid w:val="00452BBD"/>
    <w:rsid w:val="00463E47"/>
    <w:rsid w:val="004644A6"/>
    <w:rsid w:val="00470BEA"/>
    <w:rsid w:val="004755E3"/>
    <w:rsid w:val="00476440"/>
    <w:rsid w:val="004809A7"/>
    <w:rsid w:val="004927C5"/>
    <w:rsid w:val="00496064"/>
    <w:rsid w:val="004C2B93"/>
    <w:rsid w:val="004C3A2E"/>
    <w:rsid w:val="004C71A0"/>
    <w:rsid w:val="004C78FE"/>
    <w:rsid w:val="004D134D"/>
    <w:rsid w:val="004D7F2E"/>
    <w:rsid w:val="004E496A"/>
    <w:rsid w:val="004F65E6"/>
    <w:rsid w:val="004F7998"/>
    <w:rsid w:val="00502200"/>
    <w:rsid w:val="00506C6B"/>
    <w:rsid w:val="00514468"/>
    <w:rsid w:val="0051503E"/>
    <w:rsid w:val="005152A9"/>
    <w:rsid w:val="00515446"/>
    <w:rsid w:val="00515756"/>
    <w:rsid w:val="00525BC7"/>
    <w:rsid w:val="00527E9C"/>
    <w:rsid w:val="00530928"/>
    <w:rsid w:val="00556431"/>
    <w:rsid w:val="005666F4"/>
    <w:rsid w:val="00580693"/>
    <w:rsid w:val="005831B0"/>
    <w:rsid w:val="0058333F"/>
    <w:rsid w:val="00591554"/>
    <w:rsid w:val="005A1201"/>
    <w:rsid w:val="005A49E9"/>
    <w:rsid w:val="005A64EA"/>
    <w:rsid w:val="005A6C07"/>
    <w:rsid w:val="005B030E"/>
    <w:rsid w:val="005B2435"/>
    <w:rsid w:val="005D4786"/>
    <w:rsid w:val="005D5D1F"/>
    <w:rsid w:val="005D686A"/>
    <w:rsid w:val="005E03AC"/>
    <w:rsid w:val="005E0783"/>
    <w:rsid w:val="005E38EE"/>
    <w:rsid w:val="005E468B"/>
    <w:rsid w:val="005F3AD8"/>
    <w:rsid w:val="006142F9"/>
    <w:rsid w:val="00626E15"/>
    <w:rsid w:val="00635F8C"/>
    <w:rsid w:val="0063695E"/>
    <w:rsid w:val="00643A81"/>
    <w:rsid w:val="00644098"/>
    <w:rsid w:val="00650F20"/>
    <w:rsid w:val="00654EE6"/>
    <w:rsid w:val="006621DF"/>
    <w:rsid w:val="0066240E"/>
    <w:rsid w:val="00663695"/>
    <w:rsid w:val="0067747F"/>
    <w:rsid w:val="0068002D"/>
    <w:rsid w:val="00691956"/>
    <w:rsid w:val="006A0276"/>
    <w:rsid w:val="006A3BC3"/>
    <w:rsid w:val="006A4DD3"/>
    <w:rsid w:val="006B10EF"/>
    <w:rsid w:val="006B5E9C"/>
    <w:rsid w:val="006B7022"/>
    <w:rsid w:val="006B7372"/>
    <w:rsid w:val="006C2B0F"/>
    <w:rsid w:val="006C714C"/>
    <w:rsid w:val="006D3ADD"/>
    <w:rsid w:val="006F5933"/>
    <w:rsid w:val="006F6010"/>
    <w:rsid w:val="006F7F9D"/>
    <w:rsid w:val="00710EA3"/>
    <w:rsid w:val="007117B8"/>
    <w:rsid w:val="007171D7"/>
    <w:rsid w:val="00721E37"/>
    <w:rsid w:val="00722E86"/>
    <w:rsid w:val="0072479D"/>
    <w:rsid w:val="00732333"/>
    <w:rsid w:val="0073318B"/>
    <w:rsid w:val="0074761E"/>
    <w:rsid w:val="00751841"/>
    <w:rsid w:val="0075224D"/>
    <w:rsid w:val="00752408"/>
    <w:rsid w:val="00752F71"/>
    <w:rsid w:val="00754EEB"/>
    <w:rsid w:val="007554A1"/>
    <w:rsid w:val="00762D84"/>
    <w:rsid w:val="007658A6"/>
    <w:rsid w:val="00773350"/>
    <w:rsid w:val="007800CA"/>
    <w:rsid w:val="00791F4C"/>
    <w:rsid w:val="00795D6D"/>
    <w:rsid w:val="007A14C2"/>
    <w:rsid w:val="007A1EBA"/>
    <w:rsid w:val="007A375D"/>
    <w:rsid w:val="007B09C6"/>
    <w:rsid w:val="007B4413"/>
    <w:rsid w:val="007B52AA"/>
    <w:rsid w:val="007B568B"/>
    <w:rsid w:val="007B7EBA"/>
    <w:rsid w:val="007C0BEC"/>
    <w:rsid w:val="007C239E"/>
    <w:rsid w:val="007C2EC8"/>
    <w:rsid w:val="007D4D5D"/>
    <w:rsid w:val="007E049B"/>
    <w:rsid w:val="007E139D"/>
    <w:rsid w:val="007E2A64"/>
    <w:rsid w:val="007E3BDD"/>
    <w:rsid w:val="007E3BEA"/>
    <w:rsid w:val="007E3D0C"/>
    <w:rsid w:val="007E4E48"/>
    <w:rsid w:val="007F7A15"/>
    <w:rsid w:val="00804EB9"/>
    <w:rsid w:val="00807EAB"/>
    <w:rsid w:val="008105F3"/>
    <w:rsid w:val="008142CE"/>
    <w:rsid w:val="00826ACB"/>
    <w:rsid w:val="00833285"/>
    <w:rsid w:val="0083407A"/>
    <w:rsid w:val="00842C40"/>
    <w:rsid w:val="00843DB6"/>
    <w:rsid w:val="0085196B"/>
    <w:rsid w:val="008537A3"/>
    <w:rsid w:val="00853DFE"/>
    <w:rsid w:val="0087427D"/>
    <w:rsid w:val="008758B4"/>
    <w:rsid w:val="00876581"/>
    <w:rsid w:val="008841F6"/>
    <w:rsid w:val="00884A50"/>
    <w:rsid w:val="008940B4"/>
    <w:rsid w:val="00895643"/>
    <w:rsid w:val="00896319"/>
    <w:rsid w:val="008A413B"/>
    <w:rsid w:val="008A5D57"/>
    <w:rsid w:val="008B53CE"/>
    <w:rsid w:val="008B5412"/>
    <w:rsid w:val="008B5FBA"/>
    <w:rsid w:val="008D2B1C"/>
    <w:rsid w:val="008D3F6E"/>
    <w:rsid w:val="008D64AA"/>
    <w:rsid w:val="008E5B06"/>
    <w:rsid w:val="008F1CBC"/>
    <w:rsid w:val="008F2970"/>
    <w:rsid w:val="008F39C1"/>
    <w:rsid w:val="008F57C9"/>
    <w:rsid w:val="00901B48"/>
    <w:rsid w:val="00920051"/>
    <w:rsid w:val="00925BC0"/>
    <w:rsid w:val="00931288"/>
    <w:rsid w:val="00935B2E"/>
    <w:rsid w:val="0094185D"/>
    <w:rsid w:val="00947872"/>
    <w:rsid w:val="009564D9"/>
    <w:rsid w:val="00961AD9"/>
    <w:rsid w:val="009632E1"/>
    <w:rsid w:val="009677AF"/>
    <w:rsid w:val="0098439B"/>
    <w:rsid w:val="00987365"/>
    <w:rsid w:val="00991293"/>
    <w:rsid w:val="00997DEC"/>
    <w:rsid w:val="009A6862"/>
    <w:rsid w:val="009A6921"/>
    <w:rsid w:val="009C4432"/>
    <w:rsid w:val="009D603A"/>
    <w:rsid w:val="009E0902"/>
    <w:rsid w:val="009E38BC"/>
    <w:rsid w:val="009E5A79"/>
    <w:rsid w:val="009F05F1"/>
    <w:rsid w:val="009F5312"/>
    <w:rsid w:val="00A16CF4"/>
    <w:rsid w:val="00A27128"/>
    <w:rsid w:val="00A31142"/>
    <w:rsid w:val="00A37F81"/>
    <w:rsid w:val="00A40454"/>
    <w:rsid w:val="00A4147E"/>
    <w:rsid w:val="00A4389F"/>
    <w:rsid w:val="00A4439E"/>
    <w:rsid w:val="00A7035E"/>
    <w:rsid w:val="00A70E68"/>
    <w:rsid w:val="00A73E84"/>
    <w:rsid w:val="00A812B5"/>
    <w:rsid w:val="00A900B0"/>
    <w:rsid w:val="00AA1EB0"/>
    <w:rsid w:val="00AA48C3"/>
    <w:rsid w:val="00AB334F"/>
    <w:rsid w:val="00AB5767"/>
    <w:rsid w:val="00AC4E07"/>
    <w:rsid w:val="00AC50E3"/>
    <w:rsid w:val="00AC7945"/>
    <w:rsid w:val="00AD25C3"/>
    <w:rsid w:val="00AD3922"/>
    <w:rsid w:val="00AD44DC"/>
    <w:rsid w:val="00AE0F19"/>
    <w:rsid w:val="00AE6CF6"/>
    <w:rsid w:val="00AF1DFA"/>
    <w:rsid w:val="00AF215B"/>
    <w:rsid w:val="00AF4F63"/>
    <w:rsid w:val="00AF4FAF"/>
    <w:rsid w:val="00AF54D7"/>
    <w:rsid w:val="00B14899"/>
    <w:rsid w:val="00B160F9"/>
    <w:rsid w:val="00B17ED3"/>
    <w:rsid w:val="00B2363D"/>
    <w:rsid w:val="00B23735"/>
    <w:rsid w:val="00B25802"/>
    <w:rsid w:val="00B33702"/>
    <w:rsid w:val="00B526D1"/>
    <w:rsid w:val="00B616EE"/>
    <w:rsid w:val="00B62F29"/>
    <w:rsid w:val="00B6326B"/>
    <w:rsid w:val="00B66211"/>
    <w:rsid w:val="00B7413C"/>
    <w:rsid w:val="00B74C7E"/>
    <w:rsid w:val="00B773A5"/>
    <w:rsid w:val="00B80031"/>
    <w:rsid w:val="00B81BC9"/>
    <w:rsid w:val="00B81D98"/>
    <w:rsid w:val="00B823F8"/>
    <w:rsid w:val="00B85360"/>
    <w:rsid w:val="00B95A99"/>
    <w:rsid w:val="00B966EE"/>
    <w:rsid w:val="00BA2248"/>
    <w:rsid w:val="00BA67BB"/>
    <w:rsid w:val="00BB052C"/>
    <w:rsid w:val="00BB7E8A"/>
    <w:rsid w:val="00BC0BC5"/>
    <w:rsid w:val="00BC1B13"/>
    <w:rsid w:val="00BC2001"/>
    <w:rsid w:val="00BC3D4C"/>
    <w:rsid w:val="00BC71F1"/>
    <w:rsid w:val="00BD0086"/>
    <w:rsid w:val="00BD2BD2"/>
    <w:rsid w:val="00BD4A54"/>
    <w:rsid w:val="00BF4714"/>
    <w:rsid w:val="00BF6C07"/>
    <w:rsid w:val="00C04E45"/>
    <w:rsid w:val="00C10231"/>
    <w:rsid w:val="00C1189F"/>
    <w:rsid w:val="00C13D22"/>
    <w:rsid w:val="00C14DDA"/>
    <w:rsid w:val="00C201D4"/>
    <w:rsid w:val="00C22221"/>
    <w:rsid w:val="00C23BC6"/>
    <w:rsid w:val="00C34831"/>
    <w:rsid w:val="00C34BA2"/>
    <w:rsid w:val="00C35584"/>
    <w:rsid w:val="00C37F3D"/>
    <w:rsid w:val="00C40FED"/>
    <w:rsid w:val="00C5315F"/>
    <w:rsid w:val="00C55E23"/>
    <w:rsid w:val="00C65C75"/>
    <w:rsid w:val="00C6657C"/>
    <w:rsid w:val="00C7111B"/>
    <w:rsid w:val="00C72AA7"/>
    <w:rsid w:val="00C74815"/>
    <w:rsid w:val="00C863CD"/>
    <w:rsid w:val="00C90240"/>
    <w:rsid w:val="00C9269B"/>
    <w:rsid w:val="00C974FA"/>
    <w:rsid w:val="00CA28DD"/>
    <w:rsid w:val="00CA75F0"/>
    <w:rsid w:val="00CB56AD"/>
    <w:rsid w:val="00CC03D5"/>
    <w:rsid w:val="00CC0561"/>
    <w:rsid w:val="00CC153C"/>
    <w:rsid w:val="00CC6735"/>
    <w:rsid w:val="00CD0A97"/>
    <w:rsid w:val="00CD17EA"/>
    <w:rsid w:val="00CD18C4"/>
    <w:rsid w:val="00CE40A5"/>
    <w:rsid w:val="00CF1BE6"/>
    <w:rsid w:val="00D00CF1"/>
    <w:rsid w:val="00D01492"/>
    <w:rsid w:val="00D02FA7"/>
    <w:rsid w:val="00D03C10"/>
    <w:rsid w:val="00D26FA2"/>
    <w:rsid w:val="00D273C5"/>
    <w:rsid w:val="00D30130"/>
    <w:rsid w:val="00D350DC"/>
    <w:rsid w:val="00D36D75"/>
    <w:rsid w:val="00D37578"/>
    <w:rsid w:val="00D40A54"/>
    <w:rsid w:val="00D412F4"/>
    <w:rsid w:val="00D45AF0"/>
    <w:rsid w:val="00D47F3B"/>
    <w:rsid w:val="00D54BA8"/>
    <w:rsid w:val="00D60EEE"/>
    <w:rsid w:val="00D65C78"/>
    <w:rsid w:val="00D70015"/>
    <w:rsid w:val="00D7543E"/>
    <w:rsid w:val="00D7632A"/>
    <w:rsid w:val="00D76A7E"/>
    <w:rsid w:val="00D82E3A"/>
    <w:rsid w:val="00D867A6"/>
    <w:rsid w:val="00D91E6C"/>
    <w:rsid w:val="00D93100"/>
    <w:rsid w:val="00DA2C08"/>
    <w:rsid w:val="00DA60EF"/>
    <w:rsid w:val="00DB1690"/>
    <w:rsid w:val="00DB2E57"/>
    <w:rsid w:val="00DB70E9"/>
    <w:rsid w:val="00DC0760"/>
    <w:rsid w:val="00DC3BEC"/>
    <w:rsid w:val="00DC45EE"/>
    <w:rsid w:val="00DC715E"/>
    <w:rsid w:val="00DD1701"/>
    <w:rsid w:val="00DD1D51"/>
    <w:rsid w:val="00DD5CD9"/>
    <w:rsid w:val="00DE4C37"/>
    <w:rsid w:val="00DF3DD0"/>
    <w:rsid w:val="00DF3ED5"/>
    <w:rsid w:val="00E03D2D"/>
    <w:rsid w:val="00E047E5"/>
    <w:rsid w:val="00E13B12"/>
    <w:rsid w:val="00E201A7"/>
    <w:rsid w:val="00E20BEE"/>
    <w:rsid w:val="00E21F68"/>
    <w:rsid w:val="00E22642"/>
    <w:rsid w:val="00E26520"/>
    <w:rsid w:val="00E410DD"/>
    <w:rsid w:val="00E42FE2"/>
    <w:rsid w:val="00E435EE"/>
    <w:rsid w:val="00E47E7F"/>
    <w:rsid w:val="00E5171B"/>
    <w:rsid w:val="00E53F0F"/>
    <w:rsid w:val="00E62ED2"/>
    <w:rsid w:val="00E64E01"/>
    <w:rsid w:val="00E666AF"/>
    <w:rsid w:val="00E74EB5"/>
    <w:rsid w:val="00E758AD"/>
    <w:rsid w:val="00E94EE7"/>
    <w:rsid w:val="00E95570"/>
    <w:rsid w:val="00E97097"/>
    <w:rsid w:val="00E97910"/>
    <w:rsid w:val="00E97BB7"/>
    <w:rsid w:val="00EA06DE"/>
    <w:rsid w:val="00EA1509"/>
    <w:rsid w:val="00EA2B61"/>
    <w:rsid w:val="00EA5438"/>
    <w:rsid w:val="00EB3920"/>
    <w:rsid w:val="00EC15DE"/>
    <w:rsid w:val="00EC61A2"/>
    <w:rsid w:val="00EC7E43"/>
    <w:rsid w:val="00ED3197"/>
    <w:rsid w:val="00EE3666"/>
    <w:rsid w:val="00EE627F"/>
    <w:rsid w:val="00EE669B"/>
    <w:rsid w:val="00EF1866"/>
    <w:rsid w:val="00EF567C"/>
    <w:rsid w:val="00F168E8"/>
    <w:rsid w:val="00F25E7B"/>
    <w:rsid w:val="00F34FB8"/>
    <w:rsid w:val="00F439AD"/>
    <w:rsid w:val="00F50137"/>
    <w:rsid w:val="00F52BB5"/>
    <w:rsid w:val="00F577A0"/>
    <w:rsid w:val="00F57D5B"/>
    <w:rsid w:val="00F63A1A"/>
    <w:rsid w:val="00F64C9E"/>
    <w:rsid w:val="00F67D86"/>
    <w:rsid w:val="00F71909"/>
    <w:rsid w:val="00F95368"/>
    <w:rsid w:val="00FA0751"/>
    <w:rsid w:val="00FA19C7"/>
    <w:rsid w:val="00FB0ED8"/>
    <w:rsid w:val="00FC2C00"/>
    <w:rsid w:val="00FC6431"/>
    <w:rsid w:val="00FD5CB0"/>
    <w:rsid w:val="00FD636A"/>
    <w:rsid w:val="00FD768E"/>
    <w:rsid w:val="00FE0306"/>
    <w:rsid w:val="00FE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D3C75"/>
  <w14:defaultImageDpi w14:val="300"/>
  <w15:docId w15:val="{01A0FE5A-BC02-F44A-A2F5-A3388AFB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F50"/>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6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81F6B"/>
    <w:rPr>
      <w:color w:val="0000FF" w:themeColor="hyperlink"/>
      <w:u w:val="single"/>
    </w:rPr>
  </w:style>
  <w:style w:type="paragraph" w:customStyle="1" w:styleId="Normal1">
    <w:name w:val="Normal1"/>
    <w:rsid w:val="00381F6B"/>
    <w:pPr>
      <w:spacing w:line="276" w:lineRule="auto"/>
    </w:pPr>
    <w:rPr>
      <w:rFonts w:ascii="Arial" w:eastAsia="Arial" w:hAnsi="Arial" w:cs="Arial"/>
      <w:color w:val="000000"/>
      <w:szCs w:val="20"/>
    </w:rPr>
  </w:style>
  <w:style w:type="character" w:customStyle="1" w:styleId="apple-converted-space">
    <w:name w:val="apple-converted-space"/>
    <w:basedOn w:val="DefaultParagraphFont"/>
    <w:rsid w:val="00381F6B"/>
  </w:style>
  <w:style w:type="paragraph" w:styleId="Footer">
    <w:name w:val="footer"/>
    <w:basedOn w:val="Normal"/>
    <w:link w:val="FooterChar"/>
    <w:uiPriority w:val="99"/>
    <w:unhideWhenUsed/>
    <w:rsid w:val="00E13B12"/>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13B12"/>
    <w:rPr>
      <w:rFonts w:asciiTheme="minorHAnsi" w:eastAsiaTheme="minorHAnsi" w:hAnsiTheme="minorHAnsi"/>
    </w:rPr>
  </w:style>
  <w:style w:type="character" w:styleId="PageNumber">
    <w:name w:val="page number"/>
    <w:basedOn w:val="DefaultParagraphFont"/>
    <w:uiPriority w:val="99"/>
    <w:semiHidden/>
    <w:unhideWhenUsed/>
    <w:rsid w:val="00E13B12"/>
  </w:style>
  <w:style w:type="character" w:styleId="FollowedHyperlink">
    <w:name w:val="FollowedHyperlink"/>
    <w:basedOn w:val="DefaultParagraphFont"/>
    <w:uiPriority w:val="99"/>
    <w:semiHidden/>
    <w:unhideWhenUsed/>
    <w:rsid w:val="008F1CBC"/>
    <w:rPr>
      <w:color w:val="800080" w:themeColor="followedHyperlink"/>
      <w:u w:val="single"/>
    </w:rPr>
  </w:style>
  <w:style w:type="character" w:styleId="Emphasis">
    <w:name w:val="Emphasis"/>
    <w:basedOn w:val="DefaultParagraphFont"/>
    <w:uiPriority w:val="20"/>
    <w:qFormat/>
    <w:rsid w:val="008D2B1C"/>
    <w:rPr>
      <w:i/>
      <w:iCs/>
    </w:rPr>
  </w:style>
  <w:style w:type="paragraph" w:styleId="Header">
    <w:name w:val="header"/>
    <w:basedOn w:val="Normal"/>
    <w:link w:val="HeaderChar"/>
    <w:uiPriority w:val="99"/>
    <w:unhideWhenUsed/>
    <w:rsid w:val="00D3757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37578"/>
    <w:rPr>
      <w:rFonts w:asciiTheme="minorHAnsi" w:eastAsiaTheme="minorHAnsi" w:hAnsiTheme="minorHAnsi"/>
    </w:rPr>
  </w:style>
  <w:style w:type="character" w:customStyle="1" w:styleId="field-content">
    <w:name w:val="field-content"/>
    <w:basedOn w:val="DefaultParagraphFont"/>
    <w:rsid w:val="00E21F68"/>
  </w:style>
  <w:style w:type="paragraph" w:styleId="NormalWeb">
    <w:name w:val="Normal (Web)"/>
    <w:basedOn w:val="Normal"/>
    <w:uiPriority w:val="99"/>
    <w:unhideWhenUsed/>
    <w:rsid w:val="007E4E48"/>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1C7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0385">
      <w:bodyDiv w:val="1"/>
      <w:marLeft w:val="0"/>
      <w:marRight w:val="0"/>
      <w:marTop w:val="0"/>
      <w:marBottom w:val="0"/>
      <w:divBdr>
        <w:top w:val="none" w:sz="0" w:space="0" w:color="auto"/>
        <w:left w:val="none" w:sz="0" w:space="0" w:color="auto"/>
        <w:bottom w:val="none" w:sz="0" w:space="0" w:color="auto"/>
        <w:right w:val="none" w:sz="0" w:space="0" w:color="auto"/>
      </w:divBdr>
    </w:div>
    <w:div w:id="654526218">
      <w:bodyDiv w:val="1"/>
      <w:marLeft w:val="0"/>
      <w:marRight w:val="0"/>
      <w:marTop w:val="0"/>
      <w:marBottom w:val="0"/>
      <w:divBdr>
        <w:top w:val="none" w:sz="0" w:space="0" w:color="auto"/>
        <w:left w:val="none" w:sz="0" w:space="0" w:color="auto"/>
        <w:bottom w:val="none" w:sz="0" w:space="0" w:color="auto"/>
        <w:right w:val="none" w:sz="0" w:space="0" w:color="auto"/>
      </w:divBdr>
    </w:div>
    <w:div w:id="771315835">
      <w:bodyDiv w:val="1"/>
      <w:marLeft w:val="0"/>
      <w:marRight w:val="0"/>
      <w:marTop w:val="0"/>
      <w:marBottom w:val="0"/>
      <w:divBdr>
        <w:top w:val="none" w:sz="0" w:space="0" w:color="auto"/>
        <w:left w:val="none" w:sz="0" w:space="0" w:color="auto"/>
        <w:bottom w:val="none" w:sz="0" w:space="0" w:color="auto"/>
        <w:right w:val="none" w:sz="0" w:space="0" w:color="auto"/>
      </w:divBdr>
    </w:div>
    <w:div w:id="894702984">
      <w:bodyDiv w:val="1"/>
      <w:marLeft w:val="0"/>
      <w:marRight w:val="0"/>
      <w:marTop w:val="0"/>
      <w:marBottom w:val="0"/>
      <w:divBdr>
        <w:top w:val="none" w:sz="0" w:space="0" w:color="auto"/>
        <w:left w:val="none" w:sz="0" w:space="0" w:color="auto"/>
        <w:bottom w:val="none" w:sz="0" w:space="0" w:color="auto"/>
        <w:right w:val="none" w:sz="0" w:space="0" w:color="auto"/>
      </w:divBdr>
    </w:div>
    <w:div w:id="1028481528">
      <w:bodyDiv w:val="1"/>
      <w:marLeft w:val="0"/>
      <w:marRight w:val="0"/>
      <w:marTop w:val="0"/>
      <w:marBottom w:val="0"/>
      <w:divBdr>
        <w:top w:val="none" w:sz="0" w:space="0" w:color="auto"/>
        <w:left w:val="none" w:sz="0" w:space="0" w:color="auto"/>
        <w:bottom w:val="none" w:sz="0" w:space="0" w:color="auto"/>
        <w:right w:val="none" w:sz="0" w:space="0" w:color="auto"/>
      </w:divBdr>
    </w:div>
    <w:div w:id="1603028702">
      <w:bodyDiv w:val="1"/>
      <w:marLeft w:val="0"/>
      <w:marRight w:val="0"/>
      <w:marTop w:val="0"/>
      <w:marBottom w:val="0"/>
      <w:divBdr>
        <w:top w:val="none" w:sz="0" w:space="0" w:color="auto"/>
        <w:left w:val="none" w:sz="0" w:space="0" w:color="auto"/>
        <w:bottom w:val="none" w:sz="0" w:space="0" w:color="auto"/>
        <w:right w:val="none" w:sz="0" w:space="0" w:color="auto"/>
      </w:divBdr>
      <w:divsChild>
        <w:div w:id="1106853156">
          <w:marLeft w:val="240"/>
          <w:marRight w:val="0"/>
          <w:marTop w:val="0"/>
          <w:marBottom w:val="240"/>
          <w:divBdr>
            <w:top w:val="none" w:sz="0" w:space="0" w:color="auto"/>
            <w:left w:val="none" w:sz="0" w:space="0" w:color="auto"/>
            <w:bottom w:val="none" w:sz="0" w:space="0" w:color="auto"/>
            <w:right w:val="none" w:sz="0" w:space="0" w:color="auto"/>
          </w:divBdr>
        </w:div>
        <w:div w:id="897321196">
          <w:marLeft w:val="240"/>
          <w:marRight w:val="0"/>
          <w:marTop w:val="0"/>
          <w:marBottom w:val="240"/>
          <w:divBdr>
            <w:top w:val="none" w:sz="0" w:space="0" w:color="auto"/>
            <w:left w:val="none" w:sz="0" w:space="0" w:color="auto"/>
            <w:bottom w:val="none" w:sz="0" w:space="0" w:color="auto"/>
            <w:right w:val="none" w:sz="0" w:space="0" w:color="auto"/>
          </w:divBdr>
        </w:div>
      </w:divsChild>
    </w:div>
    <w:div w:id="1637637156">
      <w:bodyDiv w:val="1"/>
      <w:marLeft w:val="0"/>
      <w:marRight w:val="0"/>
      <w:marTop w:val="0"/>
      <w:marBottom w:val="0"/>
      <w:divBdr>
        <w:top w:val="none" w:sz="0" w:space="0" w:color="auto"/>
        <w:left w:val="none" w:sz="0" w:space="0" w:color="auto"/>
        <w:bottom w:val="none" w:sz="0" w:space="0" w:color="auto"/>
        <w:right w:val="none" w:sz="0" w:space="0" w:color="auto"/>
      </w:divBdr>
      <w:divsChild>
        <w:div w:id="234705421">
          <w:marLeft w:val="0"/>
          <w:marRight w:val="0"/>
          <w:marTop w:val="0"/>
          <w:marBottom w:val="0"/>
          <w:divBdr>
            <w:top w:val="none" w:sz="0" w:space="0" w:color="auto"/>
            <w:left w:val="none" w:sz="0" w:space="0" w:color="auto"/>
            <w:bottom w:val="none" w:sz="0" w:space="0" w:color="auto"/>
            <w:right w:val="none" w:sz="0" w:space="0" w:color="auto"/>
          </w:divBdr>
        </w:div>
        <w:div w:id="179776894">
          <w:marLeft w:val="-450"/>
          <w:marRight w:val="0"/>
          <w:marTop w:val="0"/>
          <w:marBottom w:val="0"/>
          <w:divBdr>
            <w:top w:val="none" w:sz="0" w:space="0" w:color="auto"/>
            <w:left w:val="none" w:sz="0" w:space="0" w:color="auto"/>
            <w:bottom w:val="none" w:sz="0" w:space="0" w:color="auto"/>
            <w:right w:val="none" w:sz="0" w:space="0" w:color="auto"/>
          </w:divBdr>
          <w:divsChild>
            <w:div w:id="15477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1631">
      <w:bodyDiv w:val="1"/>
      <w:marLeft w:val="0"/>
      <w:marRight w:val="0"/>
      <w:marTop w:val="0"/>
      <w:marBottom w:val="0"/>
      <w:divBdr>
        <w:top w:val="none" w:sz="0" w:space="0" w:color="auto"/>
        <w:left w:val="none" w:sz="0" w:space="0" w:color="auto"/>
        <w:bottom w:val="none" w:sz="0" w:space="0" w:color="auto"/>
        <w:right w:val="none" w:sz="0" w:space="0" w:color="auto"/>
      </w:divBdr>
    </w:div>
    <w:div w:id="2047414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senfeld1@colg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ster@colg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lgate.edu/student-handbook2/academic-dishonesty-and-the-academic-honor-code" TargetMode="External"/><Relationship Id="rId4" Type="http://schemas.openxmlformats.org/officeDocument/2006/relationships/settings" Target="settings.xml"/><Relationship Id="rId9" Type="http://schemas.openxmlformats.org/officeDocument/2006/relationships/hyperlink" Target="http://www.vox.com/2014/6/4/5776804/note-taking-by-hand-versus-lapto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423A-E4C0-824D-8A9B-70D88671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5</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College</dc:creator>
  <cp:keywords/>
  <dc:description/>
  <cp:lastModifiedBy>Sam Rosenfeld</cp:lastModifiedBy>
  <cp:revision>15</cp:revision>
  <cp:lastPrinted>2016-09-26T05:08:00Z</cp:lastPrinted>
  <dcterms:created xsi:type="dcterms:W3CDTF">2023-01-17T20:41:00Z</dcterms:created>
  <dcterms:modified xsi:type="dcterms:W3CDTF">2023-04-01T15:21:00Z</dcterms:modified>
</cp:coreProperties>
</file>