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68CCC" w14:textId="2732A242" w:rsidR="00C24F46" w:rsidRPr="00B96E21" w:rsidRDefault="00C264F9" w:rsidP="00B96E21">
      <w:pPr>
        <w:spacing w:after="0" w:line="360" w:lineRule="atLeast"/>
        <w:jc w:val="center"/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72576" behindDoc="0" locked="0" layoutInCell="1" allowOverlap="1" wp14:anchorId="2B162D6F" wp14:editId="3879078C">
            <wp:simplePos x="0" y="0"/>
            <wp:positionH relativeFrom="column">
              <wp:posOffset>-8890</wp:posOffset>
            </wp:positionH>
            <wp:positionV relativeFrom="paragraph">
              <wp:posOffset>-122555</wp:posOffset>
            </wp:positionV>
            <wp:extent cx="1104900" cy="688340"/>
            <wp:effectExtent l="19050" t="0" r="0" b="0"/>
            <wp:wrapThrough wrapText="bothSides">
              <wp:wrapPolygon edited="0">
                <wp:start x="-372" y="0"/>
                <wp:lineTo x="-372" y="20923"/>
                <wp:lineTo x="21600" y="20923"/>
                <wp:lineTo x="21600" y="0"/>
                <wp:lineTo x="-372" y="0"/>
              </wp:wrapPolygon>
            </wp:wrapThrough>
            <wp:docPr id="53270163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04D4">
        <w:rPr>
          <w:noProof/>
        </w:rPr>
        <mc:AlternateContent>
          <mc:Choice Requires="wps">
            <w:drawing>
              <wp:inline distT="0" distB="0" distL="0" distR="0" wp14:anchorId="1A32B0AF" wp14:editId="3CE7E46B">
                <wp:extent cx="302260" cy="302260"/>
                <wp:effectExtent l="0" t="0" r="3175" b="4445"/>
                <wp:docPr id="265892607" name="Rectángulo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0A0C4" id="Rectángulo 5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" filled="f" stroked="f">
                <o:lock v:ext="edit" aspectratio="t"/>
                <w10:anchorlock/>
              </v:rect>
            </w:pict>
          </mc:Fallback>
        </mc:AlternateContent>
      </w:r>
      <w:r w:rsidR="00B96E21" w:rsidRPr="00B96E21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>¡LEER PARA CONOCER, CONOCER PARA AMAR!</w:t>
      </w:r>
    </w:p>
    <w:p w14:paraId="451457FC" w14:textId="77777777" w:rsidR="00B96E21" w:rsidRDefault="00B96E21" w:rsidP="00B96E21">
      <w:pPr>
        <w:spacing w:after="0" w:line="360" w:lineRule="atLeast"/>
        <w:jc w:val="center"/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</w:pPr>
      <w:r w:rsidRPr="00B96E21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>Tema</w:t>
      </w:r>
      <w:proofErr w:type="gramStart"/>
      <w:r w:rsidRPr="00B96E21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 xml:space="preserve">:  </w:t>
      </w:r>
      <w:r w:rsidRPr="00B96E21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>“</w:t>
      </w:r>
      <w:proofErr w:type="gramEnd"/>
      <w:r w:rsidR="005538C4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>Palabras del Papa León XIV en el 4ª</w:t>
      </w:r>
      <w:r w:rsidRPr="00B96E21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 xml:space="preserve"> Domingo de Adviento”</w:t>
      </w:r>
    </w:p>
    <w:p w14:paraId="38802B59" w14:textId="77777777" w:rsidR="004C1DB8" w:rsidRPr="005538C4" w:rsidRDefault="005538C4" w:rsidP="004C1DB8">
      <w:pPr>
        <w:pStyle w:val="Sinespaciado"/>
        <w:rPr>
          <w:b/>
          <w:kern w:val="0"/>
          <w:lang w:eastAsia="es-MX"/>
        </w:rPr>
      </w:pPr>
      <w:r w:rsidRPr="005538C4">
        <w:rPr>
          <w:b/>
          <w:noProof/>
          <w:kern w:val="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105BC806" wp14:editId="2C153F7C">
            <wp:simplePos x="0" y="0"/>
            <wp:positionH relativeFrom="column">
              <wp:posOffset>26670</wp:posOffset>
            </wp:positionH>
            <wp:positionV relativeFrom="paragraph">
              <wp:posOffset>132715</wp:posOffset>
            </wp:positionV>
            <wp:extent cx="849630" cy="557530"/>
            <wp:effectExtent l="19050" t="0" r="7620" b="0"/>
            <wp:wrapThrough wrapText="bothSides">
              <wp:wrapPolygon edited="0">
                <wp:start x="-484" y="0"/>
                <wp:lineTo x="-484" y="20665"/>
                <wp:lineTo x="21794" y="20665"/>
                <wp:lineTo x="21794" y="0"/>
                <wp:lineTo x="-484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557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B3F">
        <w:rPr>
          <w:b/>
          <w:kern w:val="0"/>
          <w:lang w:eastAsia="es-MX"/>
        </w:rPr>
        <w:t>-</w:t>
      </w:r>
    </w:p>
    <w:p w14:paraId="280BD624" w14:textId="77777777" w:rsidR="00C24F46" w:rsidRDefault="00F95B3F" w:rsidP="004C1DB8">
      <w:pPr>
        <w:pStyle w:val="Sinespaciado"/>
        <w:jc w:val="both"/>
        <w:rPr>
          <w:rFonts w:ascii="Arial" w:hAnsi="Arial" w:cs="Arial"/>
          <w:kern w:val="0"/>
          <w:sz w:val="24"/>
          <w:szCs w:val="24"/>
          <w:lang w:eastAsia="es-MX"/>
        </w:rPr>
      </w:pPr>
      <w:r>
        <w:rPr>
          <w:rFonts w:ascii="Arial" w:hAnsi="Arial" w:cs="Arial"/>
          <w:b/>
          <w:kern w:val="0"/>
          <w:sz w:val="24"/>
          <w:szCs w:val="24"/>
          <w:lang w:eastAsia="es-MX"/>
        </w:rPr>
        <w:t xml:space="preserve">1.- </w:t>
      </w:r>
      <w:r w:rsidR="00B96E21" w:rsidRPr="005538C4">
        <w:rPr>
          <w:rFonts w:ascii="Arial" w:hAnsi="Arial" w:cs="Arial"/>
          <w:b/>
          <w:kern w:val="0"/>
          <w:sz w:val="24"/>
          <w:szCs w:val="24"/>
          <w:lang w:eastAsia="es-MX"/>
        </w:rPr>
        <w:t>¿Qué ha mencionado el Papa León XIV sobre el Adviento?</w:t>
      </w:r>
      <w:r w:rsidR="00B96E21" w:rsidRPr="004C1DB8">
        <w:rPr>
          <w:rFonts w:ascii="Arial" w:hAnsi="Arial" w:cs="Arial"/>
          <w:kern w:val="0"/>
          <w:sz w:val="24"/>
          <w:szCs w:val="24"/>
          <w:lang w:eastAsia="es-MX"/>
        </w:rPr>
        <w:t xml:space="preserve"> Dijo: “</w:t>
      </w:r>
      <w:r w:rsidR="00C24F46" w:rsidRPr="004C1DB8">
        <w:rPr>
          <w:rFonts w:ascii="Arial" w:hAnsi="Arial" w:cs="Arial"/>
          <w:kern w:val="0"/>
          <w:sz w:val="24"/>
          <w:szCs w:val="24"/>
          <w:lang w:eastAsia="es-MX"/>
        </w:rPr>
        <w:t xml:space="preserve">En el marco del Jubileo de la Esperanza, </w:t>
      </w:r>
      <w:r w:rsidR="00E63F84" w:rsidRPr="004C1DB8">
        <w:rPr>
          <w:rFonts w:ascii="Arial" w:hAnsi="Arial" w:cs="Arial"/>
          <w:kern w:val="0"/>
          <w:sz w:val="24"/>
          <w:szCs w:val="24"/>
          <w:lang w:eastAsia="es-MX"/>
        </w:rPr>
        <w:t>el Adviento no es una espera pasiva, sino un tiempo para participar activamente en la historia de Dios</w:t>
      </w:r>
      <w:r w:rsidR="00124CF3" w:rsidRPr="004C1DB8">
        <w:rPr>
          <w:rFonts w:ascii="Arial" w:hAnsi="Arial" w:cs="Arial"/>
          <w:kern w:val="0"/>
          <w:sz w:val="24"/>
          <w:szCs w:val="24"/>
          <w:lang w:eastAsia="es-MX"/>
        </w:rPr>
        <w:t>, un Dios que nos involucra a todos.</w:t>
      </w:r>
    </w:p>
    <w:p w14:paraId="6922F0A0" w14:textId="77777777" w:rsidR="005538C4" w:rsidRDefault="00F95B3F" w:rsidP="004C1DB8">
      <w:pPr>
        <w:pStyle w:val="Sinespaciado"/>
        <w:jc w:val="both"/>
        <w:rPr>
          <w:rFonts w:ascii="Arial" w:hAnsi="Arial" w:cs="Arial"/>
          <w:kern w:val="0"/>
          <w:sz w:val="24"/>
          <w:szCs w:val="24"/>
          <w:lang w:eastAsia="es-MX"/>
        </w:rPr>
      </w:pPr>
      <w:r>
        <w:rPr>
          <w:rFonts w:ascii="Arial" w:hAnsi="Arial" w:cs="Arial"/>
          <w:noProof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9504" behindDoc="0" locked="0" layoutInCell="1" allowOverlap="1" wp14:anchorId="46313F74" wp14:editId="6A5C22F3">
            <wp:simplePos x="0" y="0"/>
            <wp:positionH relativeFrom="column">
              <wp:posOffset>26670</wp:posOffset>
            </wp:positionH>
            <wp:positionV relativeFrom="paragraph">
              <wp:posOffset>170180</wp:posOffset>
            </wp:positionV>
            <wp:extent cx="823595" cy="498475"/>
            <wp:effectExtent l="19050" t="0" r="0" b="0"/>
            <wp:wrapThrough wrapText="bothSides">
              <wp:wrapPolygon edited="0">
                <wp:start x="-500" y="0"/>
                <wp:lineTo x="-500" y="20637"/>
                <wp:lineTo x="21483" y="20637"/>
                <wp:lineTo x="21483" y="0"/>
                <wp:lineTo x="-500" y="0"/>
              </wp:wrapPolygon>
            </wp:wrapThrough>
            <wp:docPr id="2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49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C762A40" w14:textId="5BBE0C7E" w:rsidR="00F95B3F" w:rsidRDefault="00F95B3F" w:rsidP="00F95B3F">
      <w:pPr>
        <w:pStyle w:val="Sinespaciado"/>
        <w:jc w:val="both"/>
        <w:rPr>
          <w:rFonts w:ascii="Arial" w:hAnsi="Arial" w:cs="Arial"/>
          <w:kern w:val="0"/>
          <w:sz w:val="24"/>
          <w:szCs w:val="24"/>
          <w:lang w:eastAsia="es-MX"/>
        </w:rPr>
      </w:pPr>
      <w:r>
        <w:rPr>
          <w:rFonts w:ascii="Arial" w:hAnsi="Arial" w:cs="Arial"/>
          <w:kern w:val="0"/>
          <w:sz w:val="24"/>
          <w:szCs w:val="24"/>
          <w:lang w:eastAsia="es-MX"/>
        </w:rPr>
        <w:t xml:space="preserve">2.- ¿Qué mencionó que nos recuerda el Adviento?  Dijo: </w:t>
      </w:r>
      <w:r w:rsidR="005538C4" w:rsidRPr="00B96E21">
        <w:rPr>
          <w:rFonts w:ascii="Arial" w:hAnsi="Arial" w:cs="Arial"/>
          <w:kern w:val="0"/>
          <w:sz w:val="24"/>
          <w:szCs w:val="24"/>
          <w:lang w:eastAsia="es-MX"/>
        </w:rPr>
        <w:t xml:space="preserve">En el </w:t>
      </w:r>
      <w:r>
        <w:rPr>
          <w:rFonts w:ascii="Arial" w:hAnsi="Arial" w:cs="Arial"/>
          <w:kern w:val="0"/>
          <w:sz w:val="24"/>
          <w:szCs w:val="24"/>
          <w:lang w:eastAsia="es-MX"/>
        </w:rPr>
        <w:t>A</w:t>
      </w:r>
      <w:r w:rsidR="005538C4" w:rsidRPr="00B96E21">
        <w:rPr>
          <w:rFonts w:ascii="Arial" w:hAnsi="Arial" w:cs="Arial"/>
          <w:kern w:val="0"/>
          <w:sz w:val="24"/>
          <w:szCs w:val="24"/>
          <w:lang w:eastAsia="es-MX"/>
        </w:rPr>
        <w:t>dviento recordamos la primera venida de Jesús, el Dios con nosotros, para aprender a reconocerlo</w:t>
      </w:r>
      <w:r w:rsidR="006904D4">
        <w:rPr>
          <w:rFonts w:ascii="Arial" w:hAnsi="Arial" w:cs="Arial"/>
          <w:kern w:val="0"/>
          <w:sz w:val="24"/>
          <w:szCs w:val="24"/>
          <w:lang w:eastAsia="es-MX"/>
        </w:rPr>
        <w:t xml:space="preserve"> </w:t>
      </w:r>
      <w:r w:rsidR="005538C4" w:rsidRPr="00B96E21">
        <w:rPr>
          <w:rFonts w:ascii="Arial" w:hAnsi="Arial" w:cs="Arial"/>
          <w:kern w:val="0"/>
          <w:sz w:val="24"/>
          <w:szCs w:val="24"/>
          <w:lang w:eastAsia="es-MX"/>
        </w:rPr>
        <w:t>y preparándonos para su regreso</w:t>
      </w:r>
      <w:r>
        <w:rPr>
          <w:rFonts w:ascii="Arial" w:hAnsi="Arial" w:cs="Arial"/>
          <w:kern w:val="0"/>
          <w:sz w:val="24"/>
          <w:szCs w:val="24"/>
          <w:lang w:eastAsia="es-MX"/>
        </w:rPr>
        <w:t>, su segunda venida.</w:t>
      </w:r>
    </w:p>
    <w:p w14:paraId="5C3FCA51" w14:textId="77777777" w:rsidR="00F95B3F" w:rsidRPr="00597DAD" w:rsidRDefault="00F95B3F" w:rsidP="00F95B3F">
      <w:pPr>
        <w:pStyle w:val="Sinespaciado"/>
        <w:jc w:val="both"/>
        <w:rPr>
          <w:rFonts w:ascii="Arial" w:hAnsi="Arial" w:cs="Arial"/>
          <w:kern w:val="0"/>
          <w:sz w:val="14"/>
          <w:szCs w:val="14"/>
          <w:lang w:eastAsia="es-MX"/>
        </w:rPr>
      </w:pPr>
    </w:p>
    <w:p w14:paraId="16416304" w14:textId="77777777" w:rsidR="00F95B3F" w:rsidRDefault="00597DAD" w:rsidP="00165B73">
      <w:pPr>
        <w:pStyle w:val="Sinespaciado"/>
        <w:jc w:val="both"/>
        <w:rPr>
          <w:rFonts w:ascii="Arial" w:hAnsi="Arial" w:cs="Arial"/>
          <w:kern w:val="0"/>
          <w:sz w:val="24"/>
          <w:szCs w:val="24"/>
          <w:lang w:eastAsia="es-MX"/>
        </w:rPr>
      </w:pPr>
      <w:r>
        <w:rPr>
          <w:rFonts w:ascii="Arial" w:hAnsi="Arial" w:cs="Arial"/>
          <w:b/>
          <w:noProof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71552" behindDoc="0" locked="0" layoutInCell="1" allowOverlap="1" wp14:anchorId="6BB5AE00" wp14:editId="548975CC">
            <wp:simplePos x="0" y="0"/>
            <wp:positionH relativeFrom="column">
              <wp:posOffset>-8890</wp:posOffset>
            </wp:positionH>
            <wp:positionV relativeFrom="paragraph">
              <wp:posOffset>72390</wp:posOffset>
            </wp:positionV>
            <wp:extent cx="823595" cy="617220"/>
            <wp:effectExtent l="19050" t="0" r="0" b="0"/>
            <wp:wrapThrough wrapText="bothSides">
              <wp:wrapPolygon edited="0">
                <wp:start x="-500" y="0"/>
                <wp:lineTo x="-500" y="20667"/>
                <wp:lineTo x="21483" y="20667"/>
                <wp:lineTo x="21483" y="0"/>
                <wp:lineTo x="-500" y="0"/>
              </wp:wrapPolygon>
            </wp:wrapThrough>
            <wp:docPr id="9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B3F" w:rsidRPr="00F95B3F">
        <w:rPr>
          <w:rFonts w:ascii="Arial" w:hAnsi="Arial" w:cs="Arial"/>
          <w:b/>
          <w:kern w:val="0"/>
          <w:sz w:val="24"/>
          <w:szCs w:val="24"/>
          <w:lang w:eastAsia="es-MX"/>
        </w:rPr>
        <w:t>3.- ¿Qué mencion</w:t>
      </w:r>
      <w:r w:rsidR="00F95B3F">
        <w:rPr>
          <w:rFonts w:ascii="Arial" w:hAnsi="Arial" w:cs="Arial"/>
          <w:b/>
          <w:kern w:val="0"/>
          <w:sz w:val="24"/>
          <w:szCs w:val="24"/>
          <w:lang w:eastAsia="es-MX"/>
        </w:rPr>
        <w:t>ó</w:t>
      </w:r>
      <w:r w:rsidR="00F95B3F" w:rsidRPr="00F95B3F">
        <w:rPr>
          <w:rFonts w:ascii="Arial" w:hAnsi="Arial" w:cs="Arial"/>
          <w:b/>
          <w:kern w:val="0"/>
          <w:sz w:val="24"/>
          <w:szCs w:val="24"/>
          <w:lang w:eastAsia="es-MX"/>
        </w:rPr>
        <w:t xml:space="preserve"> sobre el Jubileo?</w:t>
      </w:r>
      <w:r w:rsidR="00176A3A">
        <w:rPr>
          <w:rFonts w:ascii="Arial" w:hAnsi="Arial" w:cs="Arial"/>
          <w:b/>
          <w:kern w:val="0"/>
          <w:sz w:val="24"/>
          <w:szCs w:val="24"/>
          <w:lang w:eastAsia="es-MX"/>
        </w:rPr>
        <w:t xml:space="preserve"> </w:t>
      </w:r>
      <w:r w:rsidR="00F95B3F" w:rsidRPr="00F95B3F">
        <w:rPr>
          <w:rFonts w:ascii="Arial" w:hAnsi="Arial" w:cs="Arial"/>
          <w:kern w:val="0"/>
          <w:sz w:val="24"/>
          <w:szCs w:val="24"/>
          <w:lang w:eastAsia="es-MX"/>
        </w:rPr>
        <w:t xml:space="preserve">Dijo: </w:t>
      </w:r>
      <w:r w:rsidR="00F95B3F">
        <w:rPr>
          <w:rFonts w:ascii="Arial" w:hAnsi="Arial" w:cs="Arial"/>
          <w:kern w:val="0"/>
          <w:sz w:val="24"/>
          <w:szCs w:val="24"/>
          <w:lang w:eastAsia="es-MX"/>
        </w:rPr>
        <w:t>“</w:t>
      </w:r>
      <w:r w:rsidR="00F95B3F" w:rsidRPr="00B96E21">
        <w:rPr>
          <w:rFonts w:ascii="Arial" w:hAnsi="Arial" w:cs="Arial"/>
          <w:kern w:val="0"/>
          <w:sz w:val="24"/>
          <w:szCs w:val="24"/>
          <w:lang w:eastAsia="es-MX"/>
        </w:rPr>
        <w:t xml:space="preserve">El </w:t>
      </w:r>
      <w:r w:rsidR="00F95B3F">
        <w:rPr>
          <w:rFonts w:ascii="Arial" w:hAnsi="Arial" w:cs="Arial"/>
          <w:kern w:val="0"/>
          <w:sz w:val="24"/>
          <w:szCs w:val="24"/>
          <w:lang w:eastAsia="es-MX"/>
        </w:rPr>
        <w:t>L</w:t>
      </w:r>
      <w:r w:rsidR="00F95B3F" w:rsidRPr="00B96E21">
        <w:rPr>
          <w:rFonts w:ascii="Arial" w:hAnsi="Arial" w:cs="Arial"/>
          <w:kern w:val="0"/>
          <w:sz w:val="24"/>
          <w:szCs w:val="24"/>
          <w:lang w:eastAsia="es-MX"/>
        </w:rPr>
        <w:t xml:space="preserve">ema del Jubileo, </w:t>
      </w:r>
      <w:r w:rsidR="00F95B3F" w:rsidRPr="005538C4">
        <w:rPr>
          <w:rFonts w:ascii="Arial" w:hAnsi="Arial" w:cs="Arial"/>
          <w:b/>
          <w:kern w:val="0"/>
          <w:sz w:val="24"/>
          <w:szCs w:val="24"/>
          <w:lang w:eastAsia="es-MX"/>
        </w:rPr>
        <w:t>“Peregrinos de esperanza”,</w:t>
      </w:r>
      <w:r w:rsidR="00F95B3F" w:rsidRPr="00B96E21">
        <w:rPr>
          <w:rFonts w:ascii="Arial" w:hAnsi="Arial" w:cs="Arial"/>
          <w:kern w:val="0"/>
          <w:sz w:val="24"/>
          <w:szCs w:val="24"/>
          <w:lang w:eastAsia="es-MX"/>
        </w:rPr>
        <w:t xml:space="preserve"> no es un simple eslogan; es un programa de vida</w:t>
      </w:r>
      <w:r w:rsidR="00F95B3F">
        <w:rPr>
          <w:rFonts w:ascii="Arial" w:hAnsi="Arial" w:cs="Arial"/>
          <w:kern w:val="0"/>
          <w:sz w:val="24"/>
          <w:szCs w:val="24"/>
          <w:lang w:eastAsia="es-MX"/>
        </w:rPr>
        <w:t>,</w:t>
      </w:r>
      <w:r w:rsidR="00F95B3F" w:rsidRPr="00B96E21">
        <w:rPr>
          <w:rFonts w:ascii="Arial" w:hAnsi="Arial" w:cs="Arial"/>
          <w:kern w:val="0"/>
          <w:sz w:val="24"/>
          <w:szCs w:val="24"/>
          <w:lang w:eastAsia="es-MX"/>
        </w:rPr>
        <w:t xml:space="preserve"> significa caminar y esperar, no con las manos cruzadas, sino participando</w:t>
      </w:r>
      <w:r w:rsidR="00F95B3F">
        <w:rPr>
          <w:rFonts w:ascii="Arial" w:hAnsi="Arial" w:cs="Arial"/>
          <w:kern w:val="0"/>
          <w:sz w:val="24"/>
          <w:szCs w:val="24"/>
          <w:lang w:eastAsia="es-MX"/>
        </w:rPr>
        <w:t>, todos podemos participar, a eso nos invita este cuarto Domingo de Adviento.</w:t>
      </w:r>
    </w:p>
    <w:p w14:paraId="65803EE8" w14:textId="77777777" w:rsidR="00176A3A" w:rsidRPr="00597DAD" w:rsidRDefault="00176A3A" w:rsidP="00165B73">
      <w:pPr>
        <w:pStyle w:val="Sinespaciado"/>
        <w:jc w:val="both"/>
        <w:rPr>
          <w:rFonts w:ascii="Arial" w:eastAsia="Times New Roman" w:hAnsi="Arial" w:cs="Arial"/>
          <w:i/>
          <w:iCs/>
          <w:color w:val="373737"/>
          <w:kern w:val="0"/>
          <w:sz w:val="16"/>
          <w:szCs w:val="16"/>
          <w:lang w:eastAsia="es-MX"/>
        </w:rPr>
      </w:pPr>
    </w:p>
    <w:p w14:paraId="03FA3BCD" w14:textId="77777777" w:rsidR="002F4202" w:rsidRPr="004C1DB8" w:rsidRDefault="00165B73" w:rsidP="00B96E21">
      <w:pPr>
        <w:jc w:val="both"/>
        <w:rPr>
          <w:rFonts w:ascii="Arial" w:hAnsi="Arial" w:cs="Arial"/>
          <w:iCs/>
          <w:color w:val="373737"/>
          <w:sz w:val="24"/>
          <w:szCs w:val="24"/>
          <w:shd w:val="clear" w:color="auto" w:fill="FFFFFF"/>
        </w:rPr>
      </w:pPr>
      <w:r>
        <w:rPr>
          <w:rFonts w:ascii="Museo Sans Cyrl" w:eastAsia="Times New Roman" w:hAnsi="Museo Sans Cyrl" w:cs="Times New Roman"/>
          <w:noProof/>
          <w:color w:val="373737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73600" behindDoc="0" locked="0" layoutInCell="1" allowOverlap="1" wp14:anchorId="5DDB8966" wp14:editId="543D739F">
            <wp:simplePos x="0" y="0"/>
            <wp:positionH relativeFrom="column">
              <wp:posOffset>31115</wp:posOffset>
            </wp:positionH>
            <wp:positionV relativeFrom="paragraph">
              <wp:posOffset>29210</wp:posOffset>
            </wp:positionV>
            <wp:extent cx="849630" cy="688340"/>
            <wp:effectExtent l="19050" t="0" r="7620" b="0"/>
            <wp:wrapThrough wrapText="bothSides">
              <wp:wrapPolygon edited="0">
                <wp:start x="-484" y="0"/>
                <wp:lineTo x="-484" y="20923"/>
                <wp:lineTo x="21794" y="20923"/>
                <wp:lineTo x="21794" y="0"/>
                <wp:lineTo x="-484" y="0"/>
              </wp:wrapPolygon>
            </wp:wrapThrough>
            <wp:docPr id="893013181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688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5B3F">
        <w:rPr>
          <w:rFonts w:ascii="Arial" w:hAnsi="Arial" w:cs="Arial"/>
          <w:b/>
          <w:iCs/>
          <w:color w:val="373737"/>
          <w:sz w:val="24"/>
          <w:szCs w:val="24"/>
          <w:shd w:val="clear" w:color="auto" w:fill="FFFFFF"/>
          <w:lang w:val="es-ES"/>
        </w:rPr>
        <w:t>4</w:t>
      </w:r>
      <w:r w:rsidR="00F95B3F" w:rsidRPr="00F95B3F">
        <w:rPr>
          <w:rFonts w:ascii="Arial" w:hAnsi="Arial" w:cs="Arial"/>
          <w:b/>
          <w:iCs/>
          <w:color w:val="373737"/>
          <w:sz w:val="24"/>
          <w:szCs w:val="24"/>
          <w:shd w:val="clear" w:color="auto" w:fill="FFFFFF"/>
        </w:rPr>
        <w:t xml:space="preserve">.- </w:t>
      </w:r>
      <w:r w:rsidR="00B96E21" w:rsidRPr="00F95B3F">
        <w:rPr>
          <w:rFonts w:ascii="Arial" w:hAnsi="Arial" w:cs="Arial"/>
          <w:b/>
          <w:iCs/>
          <w:color w:val="373737"/>
          <w:sz w:val="24"/>
          <w:szCs w:val="24"/>
          <w:shd w:val="clear" w:color="auto" w:fill="FFFFFF"/>
        </w:rPr>
        <w:t>¿</w:t>
      </w:r>
      <w:r w:rsidRPr="00F95B3F">
        <w:rPr>
          <w:rFonts w:ascii="Arial" w:hAnsi="Arial" w:cs="Arial"/>
          <w:b/>
          <w:iCs/>
          <w:color w:val="373737"/>
          <w:sz w:val="24"/>
          <w:szCs w:val="24"/>
          <w:shd w:val="clear" w:color="auto" w:fill="FFFFFF"/>
        </w:rPr>
        <w:t xml:space="preserve">Qué </w:t>
      </w:r>
      <w:r w:rsidR="00176A3A" w:rsidRPr="00F95B3F">
        <w:rPr>
          <w:rFonts w:ascii="Arial" w:hAnsi="Arial" w:cs="Arial"/>
          <w:b/>
          <w:iCs/>
          <w:color w:val="373737"/>
          <w:sz w:val="24"/>
          <w:szCs w:val="24"/>
          <w:shd w:val="clear" w:color="auto" w:fill="FFFFFF"/>
        </w:rPr>
        <w:t>mencionó sobre</w:t>
      </w:r>
      <w:r w:rsidR="005538C4" w:rsidRPr="00F95B3F">
        <w:rPr>
          <w:rFonts w:ascii="Arial" w:hAnsi="Arial" w:cs="Arial"/>
          <w:b/>
          <w:iCs/>
          <w:color w:val="373737"/>
          <w:sz w:val="24"/>
          <w:szCs w:val="24"/>
          <w:shd w:val="clear" w:color="auto" w:fill="FFFFFF"/>
        </w:rPr>
        <w:t xml:space="preserve"> la Navidad? </w:t>
      </w:r>
      <w:r w:rsidR="00B96E21" w:rsidRPr="004C1DB8">
        <w:rPr>
          <w:rFonts w:ascii="Arial" w:hAnsi="Arial" w:cs="Arial"/>
          <w:iCs/>
          <w:color w:val="373737"/>
          <w:sz w:val="24"/>
          <w:szCs w:val="24"/>
          <w:shd w:val="clear" w:color="auto" w:fill="FFFFFF"/>
        </w:rPr>
        <w:t>Dijo: “</w:t>
      </w:r>
      <w:r w:rsidR="002F4202" w:rsidRPr="004C1DB8">
        <w:rPr>
          <w:rFonts w:ascii="Arial" w:hAnsi="Arial" w:cs="Arial"/>
          <w:iCs/>
          <w:color w:val="373737"/>
          <w:sz w:val="24"/>
          <w:szCs w:val="24"/>
          <w:shd w:val="clear" w:color="auto" w:fill="FFFFFF"/>
        </w:rPr>
        <w:t>La Navidad de Jesús nos revela un Dios que nos involucra: María, José, los pastores, Simeón, Ana, Juan Bautista, los discípulos y todos los que encuentran al Señor son llamados a participar. Es un gran honor, Dios nos involucra en su historia, en sus sueños.”</w:t>
      </w:r>
    </w:p>
    <w:p w14:paraId="31D4E211" w14:textId="77777777" w:rsidR="00F2582C" w:rsidRDefault="00375432" w:rsidP="00B96E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noProof/>
          <w:color w:val="373737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2336" behindDoc="0" locked="0" layoutInCell="1" allowOverlap="1" wp14:anchorId="1EB7A533" wp14:editId="0649675A">
            <wp:simplePos x="0" y="0"/>
            <wp:positionH relativeFrom="column">
              <wp:posOffset>145415</wp:posOffset>
            </wp:positionH>
            <wp:positionV relativeFrom="paragraph">
              <wp:posOffset>73025</wp:posOffset>
            </wp:positionV>
            <wp:extent cx="610235" cy="474980"/>
            <wp:effectExtent l="19050" t="0" r="0" b="0"/>
            <wp:wrapThrough wrapText="bothSides">
              <wp:wrapPolygon edited="0">
                <wp:start x="-674" y="0"/>
                <wp:lineTo x="-674" y="20791"/>
                <wp:lineTo x="21578" y="20791"/>
                <wp:lineTo x="21578" y="0"/>
                <wp:lineTo x="-674" y="0"/>
              </wp:wrapPolygon>
            </wp:wrapThrough>
            <wp:docPr id="9607531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23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82C" w:rsidRPr="00F2582C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 xml:space="preserve">5.- </w:t>
      </w:r>
      <w:r w:rsidR="00F95B3F" w:rsidRPr="00F2582C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>¿A qué invito e</w:t>
      </w:r>
      <w:r w:rsidR="00B96E21" w:rsidRPr="00F2582C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>l Papa a los fieles a reflexionar</w:t>
      </w:r>
      <w:r w:rsidR="00F2582C" w:rsidRPr="00F2582C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>?</w:t>
      </w:r>
      <w:r w:rsidR="00F2582C" w:rsidRPr="00F2582C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 xml:space="preserve"> Preguntó: </w:t>
      </w:r>
      <w:r w:rsidR="00B96E21" w:rsidRPr="00B96E21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>¿Estamos poniendo nuestros talentos al servicio del bien? ¿Actuamos con la perspectiva del Reino de Dios o solo nos quejamos? “Una sonrisa puede ser signo de la gracia que habita en nosotros”</w:t>
      </w:r>
    </w:p>
    <w:p w14:paraId="4EF181AA" w14:textId="77777777" w:rsidR="00B96E21" w:rsidRPr="00375432" w:rsidRDefault="00B96E21" w:rsidP="00B96E2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73737"/>
          <w:kern w:val="0"/>
          <w:sz w:val="14"/>
          <w:szCs w:val="14"/>
          <w:lang w:eastAsia="es-MX"/>
        </w:rPr>
      </w:pPr>
      <w:r w:rsidRPr="00B96E21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>.</w:t>
      </w:r>
    </w:p>
    <w:p w14:paraId="22082848" w14:textId="77777777" w:rsidR="004C1DB8" w:rsidRPr="004C1DB8" w:rsidRDefault="00375432" w:rsidP="004C1DB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noProof/>
          <w:color w:val="373737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3360" behindDoc="0" locked="0" layoutInCell="1" allowOverlap="1" wp14:anchorId="490EA8A8" wp14:editId="5C877918">
            <wp:simplePos x="0" y="0"/>
            <wp:positionH relativeFrom="column">
              <wp:posOffset>-8890</wp:posOffset>
            </wp:positionH>
            <wp:positionV relativeFrom="paragraph">
              <wp:posOffset>29845</wp:posOffset>
            </wp:positionV>
            <wp:extent cx="864235" cy="581660"/>
            <wp:effectExtent l="19050" t="0" r="0" b="0"/>
            <wp:wrapThrough wrapText="bothSides">
              <wp:wrapPolygon edited="0">
                <wp:start x="-476" y="0"/>
                <wp:lineTo x="-476" y="21223"/>
                <wp:lineTo x="21425" y="21223"/>
                <wp:lineTo x="21425" y="0"/>
                <wp:lineTo x="-476" y="0"/>
              </wp:wrapPolygon>
            </wp:wrapThrough>
            <wp:docPr id="4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58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82C" w:rsidRPr="00375432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 xml:space="preserve">6.- ¿Qué les recordó a los fieles el Papa </w:t>
      </w:r>
      <w:r w:rsidR="004C1DB8" w:rsidRPr="00375432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>León XIV</w:t>
      </w:r>
      <w:r w:rsidR="00F2582C" w:rsidRPr="00375432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>?</w:t>
      </w:r>
      <w:r w:rsidR="00F2582C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 xml:space="preserve"> Dijo: “Recordemos</w:t>
      </w:r>
      <w:r w:rsidR="004C1DB8" w:rsidRPr="004C1DB8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 xml:space="preserve"> que la verdadera esperanza del Adviento se vive participando juntos, caminando como “peregrinos de esperanza” hasta el regreso definitivo de Jesús.</w:t>
      </w:r>
    </w:p>
    <w:p w14:paraId="2DFE1D9C" w14:textId="77777777" w:rsidR="00F2582C" w:rsidRPr="00375432" w:rsidRDefault="00F2582C" w:rsidP="00F2582C">
      <w:pPr>
        <w:pStyle w:val="Sinespaciado"/>
        <w:jc w:val="both"/>
        <w:rPr>
          <w:rFonts w:ascii="Arial" w:hAnsi="Arial" w:cs="Arial"/>
          <w:kern w:val="0"/>
          <w:sz w:val="18"/>
          <w:szCs w:val="18"/>
          <w:lang w:eastAsia="es-MX"/>
        </w:rPr>
      </w:pPr>
    </w:p>
    <w:p w14:paraId="08C2C025" w14:textId="77777777" w:rsidR="004C1DB8" w:rsidRPr="004C1DB8" w:rsidRDefault="00375432" w:rsidP="00F2582C">
      <w:pPr>
        <w:pStyle w:val="Sinespaciado"/>
        <w:jc w:val="both"/>
        <w:rPr>
          <w:rFonts w:ascii="Arial" w:hAnsi="Arial" w:cs="Arial"/>
          <w:kern w:val="0"/>
          <w:sz w:val="24"/>
          <w:szCs w:val="24"/>
          <w:lang w:eastAsia="es-MX"/>
        </w:rPr>
      </w:pPr>
      <w:r>
        <w:rPr>
          <w:rFonts w:ascii="Arial" w:hAnsi="Arial" w:cs="Arial"/>
          <w:b/>
          <w:noProof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74624" behindDoc="0" locked="0" layoutInCell="1" allowOverlap="1" wp14:anchorId="263252BE" wp14:editId="739D07F4">
            <wp:simplePos x="0" y="0"/>
            <wp:positionH relativeFrom="column">
              <wp:posOffset>145415</wp:posOffset>
            </wp:positionH>
            <wp:positionV relativeFrom="paragraph">
              <wp:posOffset>29210</wp:posOffset>
            </wp:positionV>
            <wp:extent cx="728980" cy="593725"/>
            <wp:effectExtent l="19050" t="0" r="0" b="0"/>
            <wp:wrapThrough wrapText="bothSides">
              <wp:wrapPolygon edited="0">
                <wp:start x="-564" y="0"/>
                <wp:lineTo x="-564" y="20791"/>
                <wp:lineTo x="21449" y="20791"/>
                <wp:lineTo x="21449" y="0"/>
                <wp:lineTo x="-564" y="0"/>
              </wp:wrapPolygon>
            </wp:wrapThrough>
            <wp:docPr id="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593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82C" w:rsidRPr="00375432">
        <w:rPr>
          <w:rFonts w:ascii="Arial" w:hAnsi="Arial" w:cs="Arial"/>
          <w:b/>
          <w:kern w:val="0"/>
          <w:sz w:val="24"/>
          <w:szCs w:val="24"/>
          <w:lang w:eastAsia="es-MX"/>
        </w:rPr>
        <w:t xml:space="preserve">7. </w:t>
      </w:r>
      <w:r w:rsidRPr="00375432">
        <w:rPr>
          <w:rFonts w:ascii="Arial" w:hAnsi="Arial" w:cs="Arial"/>
          <w:b/>
          <w:kern w:val="0"/>
          <w:sz w:val="24"/>
          <w:szCs w:val="24"/>
          <w:lang w:eastAsia="es-MX"/>
        </w:rPr>
        <w:t>¿Qué mencionó sobre la forma en que debemos buscar a Dios?</w:t>
      </w:r>
      <w:r>
        <w:rPr>
          <w:rFonts w:ascii="Arial" w:hAnsi="Arial" w:cs="Arial"/>
          <w:kern w:val="0"/>
          <w:sz w:val="24"/>
          <w:szCs w:val="24"/>
          <w:lang w:eastAsia="es-MX"/>
        </w:rPr>
        <w:t xml:space="preserve"> Dijo: </w:t>
      </w:r>
      <w:r w:rsidR="00F2582C" w:rsidRPr="004C1DB8">
        <w:rPr>
          <w:rFonts w:ascii="Arial" w:hAnsi="Arial" w:cs="Arial"/>
          <w:kern w:val="0"/>
          <w:sz w:val="24"/>
          <w:szCs w:val="24"/>
          <w:lang w:eastAsia="es-MX"/>
        </w:rPr>
        <w:t>“</w:t>
      </w:r>
      <w:r w:rsidR="004C1DB8" w:rsidRPr="004C1DB8">
        <w:rPr>
          <w:rFonts w:ascii="Arial" w:hAnsi="Arial" w:cs="Arial"/>
          <w:kern w:val="0"/>
          <w:sz w:val="24"/>
          <w:szCs w:val="24"/>
          <w:lang w:eastAsia="es-MX"/>
        </w:rPr>
        <w:t xml:space="preserve">Dios </w:t>
      </w:r>
      <w:r w:rsidR="00176A3A" w:rsidRPr="00176A3A">
        <w:rPr>
          <w:rFonts w:ascii="Arial" w:hAnsi="Arial" w:cs="Arial"/>
          <w:b/>
          <w:kern w:val="0"/>
          <w:sz w:val="24"/>
          <w:szCs w:val="24"/>
          <w:lang w:eastAsia="es-MX"/>
        </w:rPr>
        <w:t>NO</w:t>
      </w:r>
      <w:r w:rsidR="004C1DB8" w:rsidRPr="004C1DB8">
        <w:rPr>
          <w:rFonts w:ascii="Arial" w:hAnsi="Arial" w:cs="Arial"/>
          <w:kern w:val="0"/>
          <w:sz w:val="24"/>
          <w:szCs w:val="24"/>
          <w:lang w:eastAsia="es-MX"/>
        </w:rPr>
        <w:t xml:space="preserve"> está fuera del mundo ni de esta vida: hemos aprendido a buscarlo en la primera venida de Jesús, Dios-con-nosotros, entre las realidades de la vida. Hay que buscarlo con inteligencia, corazón y manos a la obra.”</w:t>
      </w:r>
    </w:p>
    <w:p w14:paraId="3251F015" w14:textId="77777777" w:rsidR="004C1DB8" w:rsidRPr="00375432" w:rsidRDefault="004C1DB8" w:rsidP="00F2582C">
      <w:pPr>
        <w:pStyle w:val="Sinespaciado"/>
        <w:jc w:val="both"/>
        <w:rPr>
          <w:rFonts w:ascii="Arial" w:hAnsi="Arial" w:cs="Arial"/>
          <w:color w:val="36383D"/>
          <w:kern w:val="0"/>
          <w:sz w:val="18"/>
          <w:szCs w:val="18"/>
          <w:shd w:val="clear" w:color="auto" w:fill="FFFFFF"/>
          <w:lang w:eastAsia="es-MX"/>
        </w:rPr>
      </w:pPr>
    </w:p>
    <w:p w14:paraId="0C7428A7" w14:textId="77777777" w:rsidR="004C1DB8" w:rsidRDefault="004C1DB8" w:rsidP="004C1DB8">
      <w:pPr>
        <w:spacing w:after="0" w:line="240" w:lineRule="auto"/>
        <w:jc w:val="both"/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</w:pPr>
      <w:r w:rsidRPr="00F2582C">
        <w:rPr>
          <w:rFonts w:ascii="Arial" w:eastAsia="Times New Roman" w:hAnsi="Arial" w:cs="Arial"/>
          <w:b/>
          <w:noProof/>
          <w:color w:val="36383D"/>
          <w:kern w:val="0"/>
          <w:sz w:val="24"/>
          <w:szCs w:val="24"/>
          <w:shd w:val="clear" w:color="auto" w:fill="FFFFFF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6A472009" wp14:editId="45A4F7F9">
            <wp:simplePos x="0" y="0"/>
            <wp:positionH relativeFrom="column">
              <wp:posOffset>-3810</wp:posOffset>
            </wp:positionH>
            <wp:positionV relativeFrom="paragraph">
              <wp:posOffset>66040</wp:posOffset>
            </wp:positionV>
            <wp:extent cx="1211580" cy="771525"/>
            <wp:effectExtent l="19050" t="0" r="7620" b="0"/>
            <wp:wrapThrough wrapText="bothSides">
              <wp:wrapPolygon edited="0">
                <wp:start x="-340" y="0"/>
                <wp:lineTo x="-340" y="21333"/>
                <wp:lineTo x="21736" y="21333"/>
                <wp:lineTo x="21736" y="0"/>
                <wp:lineTo x="-340" y="0"/>
              </wp:wrapPolygon>
            </wp:wrapThrough>
            <wp:docPr id="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2582C" w:rsidRPr="00F2582C">
        <w:rPr>
          <w:rFonts w:ascii="Arial" w:eastAsia="Times New Roman" w:hAnsi="Arial" w:cs="Arial"/>
          <w:b/>
          <w:color w:val="36383D"/>
          <w:kern w:val="0"/>
          <w:sz w:val="24"/>
          <w:szCs w:val="24"/>
          <w:shd w:val="clear" w:color="auto" w:fill="FFFFFF"/>
          <w:lang w:eastAsia="es-MX"/>
        </w:rPr>
        <w:t xml:space="preserve">8.- ¿Qué mencionó sobre la invitación que nos hace el Adviento? </w:t>
      </w:r>
      <w:r w:rsidR="00F2582C"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  <w:t xml:space="preserve"> Dijo: “</w:t>
      </w:r>
      <w:r w:rsidRPr="004C1DB8"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  <w:t>El Adviento nos despierta, para no estar atados a nuestros recuerdos ni anestesiados por las preocupaciones cotidianas como el consumo y las diversiones. Algo nuevo va a suceder. Alguien va a llegar, por lo que no podemos estar dormidos sino despiertos y soñando, siendo positivos y sobre todo creadores, confiados y alegres</w:t>
      </w:r>
      <w:r w:rsidR="00F2582C"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  <w:t>”</w:t>
      </w:r>
      <w:r w:rsidRPr="004C1DB8"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  <w:t>.</w:t>
      </w:r>
    </w:p>
    <w:p w14:paraId="5F484C08" w14:textId="77777777" w:rsidR="00597DAD" w:rsidRPr="004C1DB8" w:rsidRDefault="00597DAD" w:rsidP="004C1DB8">
      <w:pPr>
        <w:spacing w:after="0" w:line="240" w:lineRule="auto"/>
        <w:jc w:val="both"/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noProof/>
          <w:color w:val="36383D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6432" behindDoc="0" locked="0" layoutInCell="1" allowOverlap="1" wp14:anchorId="64C9EB37" wp14:editId="31517C11">
            <wp:simplePos x="0" y="0"/>
            <wp:positionH relativeFrom="column">
              <wp:posOffset>-8890</wp:posOffset>
            </wp:positionH>
            <wp:positionV relativeFrom="paragraph">
              <wp:posOffset>143510</wp:posOffset>
            </wp:positionV>
            <wp:extent cx="762000" cy="569595"/>
            <wp:effectExtent l="19050" t="0" r="0" b="0"/>
            <wp:wrapThrough wrapText="bothSides">
              <wp:wrapPolygon edited="0">
                <wp:start x="-540" y="0"/>
                <wp:lineTo x="-540" y="20950"/>
                <wp:lineTo x="21600" y="20950"/>
                <wp:lineTo x="21600" y="0"/>
                <wp:lineTo x="-540" y="0"/>
              </wp:wrapPolygon>
            </wp:wrapThrough>
            <wp:docPr id="7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399C60A" w14:textId="77777777" w:rsidR="00540C7C" w:rsidRPr="00597DAD" w:rsidRDefault="00F2582C" w:rsidP="00597DAD">
      <w:pPr>
        <w:pStyle w:val="Sinespaciado"/>
        <w:jc w:val="both"/>
        <w:rPr>
          <w:rFonts w:ascii="Arial" w:hAnsi="Arial" w:cs="Arial"/>
          <w:kern w:val="0"/>
          <w:sz w:val="24"/>
          <w:szCs w:val="24"/>
          <w:shd w:val="clear" w:color="auto" w:fill="FFFFFF"/>
          <w:lang w:eastAsia="es-MX"/>
        </w:rPr>
      </w:pPr>
      <w:r w:rsidRPr="00597DAD">
        <w:rPr>
          <w:rFonts w:ascii="Arial" w:hAnsi="Arial" w:cs="Arial"/>
          <w:b/>
          <w:kern w:val="0"/>
          <w:sz w:val="24"/>
          <w:szCs w:val="24"/>
          <w:shd w:val="clear" w:color="auto" w:fill="FFFFFF"/>
          <w:lang w:eastAsia="es-MX"/>
        </w:rPr>
        <w:t>9.- ¿Qué mencionó en relación con la Virgen María y el Adviento?</w:t>
      </w:r>
      <w:r w:rsidRPr="00597DAD">
        <w:rPr>
          <w:rFonts w:ascii="Arial" w:hAnsi="Arial" w:cs="Arial"/>
          <w:kern w:val="0"/>
          <w:sz w:val="24"/>
          <w:szCs w:val="24"/>
          <w:shd w:val="clear" w:color="auto" w:fill="FFFFFF"/>
          <w:lang w:eastAsia="es-MX"/>
        </w:rPr>
        <w:t xml:space="preserve"> Dijo: “</w:t>
      </w:r>
      <w:r w:rsidR="004C1DB8" w:rsidRPr="00597DAD">
        <w:rPr>
          <w:rFonts w:ascii="Arial" w:hAnsi="Arial" w:cs="Arial"/>
          <w:kern w:val="0"/>
          <w:sz w:val="24"/>
          <w:szCs w:val="24"/>
          <w:shd w:val="clear" w:color="auto" w:fill="FFFFFF"/>
          <w:lang w:eastAsia="es-MX"/>
        </w:rPr>
        <w:t>Y con este Adviento, llega la historia de una joven llamada María que por designio divino, cambió para siempre su vida y la historia de la humanidad.</w:t>
      </w:r>
    </w:p>
    <w:p w14:paraId="6D4F667D" w14:textId="77777777" w:rsidR="004C1DB8" w:rsidRPr="00205F99" w:rsidRDefault="004C1DB8" w:rsidP="00597DAD">
      <w:pPr>
        <w:pStyle w:val="Sinespaciado"/>
        <w:rPr>
          <w:color w:val="373737"/>
          <w:kern w:val="0"/>
          <w:sz w:val="14"/>
          <w:szCs w:val="14"/>
          <w:lang w:eastAsia="es-MX"/>
        </w:rPr>
      </w:pPr>
    </w:p>
    <w:p w14:paraId="1A1BC92A" w14:textId="77777777" w:rsidR="004C1DB8" w:rsidRPr="00597DAD" w:rsidRDefault="004C1DB8" w:rsidP="00205F99">
      <w:pPr>
        <w:pStyle w:val="Sinespaciado"/>
        <w:rPr>
          <w:kern w:val="0"/>
          <w:sz w:val="14"/>
          <w:szCs w:val="14"/>
          <w:lang w:eastAsia="es-MX"/>
        </w:rPr>
      </w:pPr>
    </w:p>
    <w:p w14:paraId="37011E8F" w14:textId="77777777" w:rsidR="004C1DB8" w:rsidRDefault="00D20378" w:rsidP="00205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</w:pPr>
      <w:r>
        <w:rPr>
          <w:rFonts w:ascii="Arial" w:eastAsia="Times New Roman" w:hAnsi="Arial" w:cs="Arial"/>
          <w:b/>
          <w:noProof/>
          <w:color w:val="36383D"/>
          <w:kern w:val="0"/>
          <w:sz w:val="24"/>
          <w:szCs w:val="24"/>
          <w:lang w:val="es-ES" w:eastAsia="es-ES"/>
        </w:rPr>
        <w:drawing>
          <wp:anchor distT="0" distB="0" distL="114300" distR="114300" simplePos="0" relativeHeight="251667456" behindDoc="0" locked="0" layoutInCell="1" allowOverlap="1" wp14:anchorId="1E115EE9" wp14:editId="1B72D61B">
            <wp:simplePos x="0" y="0"/>
            <wp:positionH relativeFrom="column">
              <wp:posOffset>86360</wp:posOffset>
            </wp:positionH>
            <wp:positionV relativeFrom="paragraph">
              <wp:posOffset>29845</wp:posOffset>
            </wp:positionV>
            <wp:extent cx="788035" cy="795020"/>
            <wp:effectExtent l="19050" t="0" r="0" b="0"/>
            <wp:wrapThrough wrapText="bothSides">
              <wp:wrapPolygon edited="0">
                <wp:start x="-522" y="0"/>
                <wp:lineTo x="-522" y="21220"/>
                <wp:lineTo x="21409" y="21220"/>
                <wp:lineTo x="21409" y="0"/>
                <wp:lineTo x="-522" y="0"/>
              </wp:wrapPolygon>
            </wp:wrapThrough>
            <wp:docPr id="8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035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20378">
        <w:rPr>
          <w:rFonts w:ascii="Arial" w:eastAsia="Times New Roman" w:hAnsi="Arial" w:cs="Arial"/>
          <w:b/>
          <w:color w:val="36383D"/>
          <w:kern w:val="0"/>
          <w:sz w:val="24"/>
          <w:szCs w:val="24"/>
          <w:shd w:val="clear" w:color="auto" w:fill="FFFFFF"/>
          <w:lang w:eastAsia="es-MX"/>
        </w:rPr>
        <w:t xml:space="preserve">10.- ¿Qué prosiguió diciendo sobre María Santísima? </w:t>
      </w:r>
      <w:r>
        <w:rPr>
          <w:rFonts w:ascii="Arial" w:eastAsia="Times New Roman" w:hAnsi="Arial" w:cs="Arial"/>
          <w:b/>
          <w:color w:val="36383D"/>
          <w:kern w:val="0"/>
          <w:sz w:val="24"/>
          <w:szCs w:val="24"/>
          <w:shd w:val="clear" w:color="auto" w:fill="FFFFFF"/>
          <w:lang w:eastAsia="es-MX"/>
        </w:rPr>
        <w:t>Dijo: “</w:t>
      </w:r>
      <w:r w:rsidR="004C1DB8" w:rsidRPr="00205F99"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  <w:t xml:space="preserve">Relata su vida en Nazaret, su compromiso con su esposo José, la visita del Ángel Gabriel, un embarazo milagroso y el arduo camino al que ella y José tuvieron que hacer, desde Nazaret hasta Belén, para  dar a luz al </w:t>
      </w:r>
      <w:r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  <w:t>H</w:t>
      </w:r>
      <w:r w:rsidR="004C1DB8" w:rsidRPr="00205F99">
        <w:rPr>
          <w:rFonts w:ascii="Arial" w:eastAsia="Times New Roman" w:hAnsi="Arial" w:cs="Arial"/>
          <w:color w:val="36383D"/>
          <w:kern w:val="0"/>
          <w:sz w:val="24"/>
          <w:szCs w:val="24"/>
          <w:shd w:val="clear" w:color="auto" w:fill="FFFFFF"/>
          <w:lang w:eastAsia="es-MX"/>
        </w:rPr>
        <w:t>ijo de Dios, con las dificultades propias de una familia que ha de enfrentarse a lo desconocido y a una prueba de su fe.</w:t>
      </w:r>
    </w:p>
    <w:p w14:paraId="40FE26AC" w14:textId="77777777" w:rsidR="00205F99" w:rsidRPr="00205F99" w:rsidRDefault="00205F99" w:rsidP="00205F9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</w:pPr>
    </w:p>
    <w:p w14:paraId="711E5C57" w14:textId="77777777" w:rsidR="00D33C7B" w:rsidRDefault="00D20378" w:rsidP="00375432">
      <w:pPr>
        <w:shd w:val="clear" w:color="auto" w:fill="FFFFFF"/>
        <w:spacing w:after="0" w:line="240" w:lineRule="auto"/>
        <w:jc w:val="center"/>
        <w:rPr>
          <w:rFonts w:ascii="Roboto" w:eastAsia="Times New Roman" w:hAnsi="Roboto" w:cs="Times New Roman"/>
          <w:color w:val="36383D"/>
          <w:kern w:val="0"/>
          <w:sz w:val="27"/>
          <w:szCs w:val="27"/>
          <w:shd w:val="clear" w:color="auto" w:fill="FFFFFF"/>
          <w:lang w:eastAsia="es-MX"/>
        </w:rPr>
      </w:pPr>
      <w:r w:rsidRPr="00D20378">
        <w:rPr>
          <w:rFonts w:ascii="Arial" w:eastAsia="Times New Roman" w:hAnsi="Arial" w:cs="Arial"/>
          <w:b/>
          <w:color w:val="373737"/>
          <w:kern w:val="0"/>
          <w:sz w:val="24"/>
          <w:szCs w:val="24"/>
          <w:lang w:eastAsia="es-MX"/>
        </w:rPr>
        <w:t>Objetivo</w:t>
      </w:r>
      <w:r w:rsidRPr="00D20378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 xml:space="preserve">: Vivamos este 4ª Domingo de Adviento, decididos a </w:t>
      </w:r>
      <w:r w:rsidR="00597DAD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 xml:space="preserve">tener </w:t>
      </w:r>
      <w:r w:rsidRPr="00D20378">
        <w:rPr>
          <w:rFonts w:ascii="Arial" w:eastAsia="Times New Roman" w:hAnsi="Arial" w:cs="Arial"/>
          <w:color w:val="373737"/>
          <w:kern w:val="0"/>
          <w:sz w:val="24"/>
          <w:szCs w:val="24"/>
          <w:lang w:eastAsia="es-MX"/>
        </w:rPr>
        <w:t>un cambio radical de vida.</w:t>
      </w:r>
    </w:p>
    <w:p w14:paraId="34C956DD" w14:textId="77777777" w:rsidR="00D33C7B" w:rsidRDefault="00D33C7B" w:rsidP="00E63F84">
      <w:pPr>
        <w:spacing w:after="0" w:line="240" w:lineRule="auto"/>
        <w:rPr>
          <w:rFonts w:ascii="Roboto" w:eastAsia="Times New Roman" w:hAnsi="Roboto" w:cs="Times New Roman"/>
          <w:color w:val="36383D"/>
          <w:kern w:val="0"/>
          <w:sz w:val="27"/>
          <w:szCs w:val="27"/>
          <w:shd w:val="clear" w:color="auto" w:fill="FFFFFF"/>
          <w:lang w:eastAsia="es-MX"/>
        </w:rPr>
      </w:pPr>
    </w:p>
    <w:sectPr w:rsidR="00D33C7B" w:rsidSect="00B96E21"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F08458" w14:textId="77777777" w:rsidR="00540C7C" w:rsidRDefault="00540C7C" w:rsidP="00540C7C">
      <w:pPr>
        <w:spacing w:after="0" w:line="240" w:lineRule="auto"/>
      </w:pPr>
      <w:r>
        <w:separator/>
      </w:r>
    </w:p>
  </w:endnote>
  <w:endnote w:type="continuationSeparator" w:id="0">
    <w:p w14:paraId="4D90B366" w14:textId="77777777" w:rsidR="00540C7C" w:rsidRDefault="00540C7C" w:rsidP="0054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Cyrl">
    <w:altName w:val="Cambria"/>
    <w:panose1 w:val="00000000000000000000"/>
    <w:charset w:val="00"/>
    <w:family w:val="roman"/>
    <w:notTrueType/>
    <w:pitch w:val="default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FB1F8" w14:textId="77777777" w:rsidR="00540C7C" w:rsidRDefault="00540C7C" w:rsidP="00540C7C">
      <w:pPr>
        <w:spacing w:after="0" w:line="240" w:lineRule="auto"/>
      </w:pPr>
      <w:r>
        <w:separator/>
      </w:r>
    </w:p>
  </w:footnote>
  <w:footnote w:type="continuationSeparator" w:id="0">
    <w:p w14:paraId="6818CD90" w14:textId="77777777" w:rsidR="00540C7C" w:rsidRDefault="00540C7C" w:rsidP="00540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F84"/>
    <w:rsid w:val="00017666"/>
    <w:rsid w:val="00124CF3"/>
    <w:rsid w:val="00165B73"/>
    <w:rsid w:val="00176A3A"/>
    <w:rsid w:val="00205F99"/>
    <w:rsid w:val="002F4202"/>
    <w:rsid w:val="00373B4A"/>
    <w:rsid w:val="00375432"/>
    <w:rsid w:val="003E2179"/>
    <w:rsid w:val="004328F6"/>
    <w:rsid w:val="004C1DB8"/>
    <w:rsid w:val="004E7C5B"/>
    <w:rsid w:val="00540C7C"/>
    <w:rsid w:val="005538C4"/>
    <w:rsid w:val="00597DAD"/>
    <w:rsid w:val="006660F1"/>
    <w:rsid w:val="0068187D"/>
    <w:rsid w:val="006904D4"/>
    <w:rsid w:val="00700BAF"/>
    <w:rsid w:val="00720192"/>
    <w:rsid w:val="007B28B9"/>
    <w:rsid w:val="00840CF6"/>
    <w:rsid w:val="008C71C9"/>
    <w:rsid w:val="00906910"/>
    <w:rsid w:val="00953181"/>
    <w:rsid w:val="00981D80"/>
    <w:rsid w:val="00983F39"/>
    <w:rsid w:val="00994464"/>
    <w:rsid w:val="00AA420A"/>
    <w:rsid w:val="00B96E21"/>
    <w:rsid w:val="00C24F46"/>
    <w:rsid w:val="00C264F9"/>
    <w:rsid w:val="00D20378"/>
    <w:rsid w:val="00D33C7B"/>
    <w:rsid w:val="00D6699F"/>
    <w:rsid w:val="00E00571"/>
    <w:rsid w:val="00E63F84"/>
    <w:rsid w:val="00F2582C"/>
    <w:rsid w:val="00F67B75"/>
    <w:rsid w:val="00F95B3F"/>
    <w:rsid w:val="00FB30DD"/>
    <w:rsid w:val="00FE7D69"/>
    <w:rsid w:val="00FF75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3C87AC5"/>
  <w15:docId w15:val="{C843F2F8-9BA5-47C9-AD9D-A1DEBB80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D80"/>
  </w:style>
  <w:style w:type="paragraph" w:styleId="Ttulo1">
    <w:name w:val="heading 1"/>
    <w:basedOn w:val="Normal"/>
    <w:next w:val="Normal"/>
    <w:link w:val="Ttulo1Car"/>
    <w:uiPriority w:val="9"/>
    <w:qFormat/>
    <w:rsid w:val="00E63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63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63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63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3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63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63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63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63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63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63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63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63F8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3F8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63F8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63F8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63F8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63F8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63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63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63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63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63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63F8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63F8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63F8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63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63F8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63F84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40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C7C"/>
  </w:style>
  <w:style w:type="paragraph" w:styleId="Piedepgina">
    <w:name w:val="footer"/>
    <w:basedOn w:val="Normal"/>
    <w:link w:val="PiedepginaCar"/>
    <w:uiPriority w:val="99"/>
    <w:unhideWhenUsed/>
    <w:rsid w:val="00540C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C7C"/>
  </w:style>
  <w:style w:type="paragraph" w:styleId="Textodeglobo">
    <w:name w:val="Balloon Text"/>
    <w:basedOn w:val="Normal"/>
    <w:link w:val="TextodegloboCar"/>
    <w:uiPriority w:val="99"/>
    <w:semiHidden/>
    <w:unhideWhenUsed/>
    <w:rsid w:val="00B96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6E21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B96E2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6539A7-B048-44D4-9C6E-02890F5A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521</Words>
  <Characters>2531</Characters>
  <Application>Microsoft Office Word</Application>
  <DocSecurity>0</DocSecurity>
  <Lines>47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Vázquez</dc:creator>
  <cp:keywords/>
  <dc:description/>
  <cp:lastModifiedBy>Laura Vázquez</cp:lastModifiedBy>
  <cp:revision>2</cp:revision>
  <dcterms:created xsi:type="dcterms:W3CDTF">2025-12-18T21:07:00Z</dcterms:created>
  <dcterms:modified xsi:type="dcterms:W3CDTF">2025-12-18T21:07:00Z</dcterms:modified>
</cp:coreProperties>
</file>