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FA" w:rsidRPr="00566460" w:rsidRDefault="004C7F49" w:rsidP="00FC05AF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eastAsia="es-ES"/>
        </w:rPr>
      </w:pPr>
      <w:r>
        <w:rPr>
          <w:rFonts w:ascii="Tahoma" w:eastAsia="Times New Roman" w:hAnsi="Tahoma" w:cs="Tahoma"/>
          <w:noProof/>
          <w:kern w:val="36"/>
          <w:szCs w:val="24"/>
          <w:lang w:val="es-MX" w:eastAsia="es-MX"/>
        </w:rPr>
        <w:drawing>
          <wp:inline distT="0" distB="0" distL="0" distR="0">
            <wp:extent cx="771525" cy="13811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FINAL KArlú(3x5)para hoja membret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17" cy="13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D33">
        <w:rPr>
          <w:rFonts w:ascii="Tahoma" w:eastAsia="Times New Roman" w:hAnsi="Tahoma" w:cs="Tahoma"/>
          <w:color w:val="auto"/>
          <w:kern w:val="36"/>
          <w:sz w:val="22"/>
          <w:lang w:eastAsia="es-ES"/>
        </w:rPr>
        <w:tab/>
      </w:r>
    </w:p>
    <w:p w:rsidR="00FC05AF" w:rsidRDefault="00FC05AF" w:rsidP="00C32525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</w:p>
    <w:p w:rsidR="007A2A85" w:rsidRDefault="007A2A85" w:rsidP="005C2F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Barranca del Cobre </w:t>
      </w:r>
      <w:r w:rsidR="005C2F67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  7 días</w:t>
      </w:r>
      <w:r w:rsidR="00820DBF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</w:t>
      </w:r>
      <w:r w:rsidR="005C2F67">
        <w:rPr>
          <w:rFonts w:ascii="Tahoma" w:hAnsi="Tahoma" w:cs="Tahoma"/>
          <w:b/>
          <w:bCs/>
          <w:color w:val="000000" w:themeColor="text1"/>
          <w:sz w:val="22"/>
          <w:lang w:val="es-MX"/>
        </w:rPr>
        <w:t>6 noches</w:t>
      </w:r>
    </w:p>
    <w:p w:rsidR="005C2F67" w:rsidRPr="007A2A85" w:rsidRDefault="005C2F67" w:rsidP="005C2F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  <w:r>
        <w:rPr>
          <w:rFonts w:ascii="Tahoma" w:hAnsi="Tahoma" w:cs="Tahoma"/>
          <w:b/>
          <w:bCs/>
          <w:color w:val="000000" w:themeColor="text1"/>
          <w:sz w:val="22"/>
          <w:lang w:val="es-MX"/>
        </w:rPr>
        <w:t>Chihuahua/Los Mochis</w:t>
      </w:r>
    </w:p>
    <w:p w:rsidR="005C2F67" w:rsidRDefault="005C2F67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b/>
          <w:bCs/>
          <w:color w:val="000000" w:themeColor="text1"/>
          <w:sz w:val="22"/>
          <w:lang w:val="es-MX"/>
        </w:rPr>
        <w:t>I</w:t>
      </w:r>
      <w:r w:rsidR="005C2F67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nicia  </w:t>
      </w:r>
      <w:r w:rsidR="001A6FCD">
        <w:rPr>
          <w:rFonts w:ascii="Tahoma" w:hAnsi="Tahoma" w:cs="Tahoma"/>
          <w:b/>
          <w:bCs/>
          <w:color w:val="000000" w:themeColor="text1"/>
          <w:sz w:val="22"/>
          <w:lang w:val="es-MX"/>
        </w:rPr>
        <w:t>Martes</w:t>
      </w:r>
      <w:r w:rsidR="00544B26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y</w:t>
      </w:r>
      <w:r w:rsidR="00446A2C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</w:t>
      </w:r>
      <w:r w:rsidR="005C2F67">
        <w:rPr>
          <w:rFonts w:ascii="Tahoma" w:hAnsi="Tahoma" w:cs="Tahoma"/>
          <w:b/>
          <w:bCs/>
          <w:color w:val="000000" w:themeColor="text1"/>
          <w:sz w:val="22"/>
          <w:lang w:val="es-MX"/>
        </w:rPr>
        <w:t>Jueves</w:t>
      </w:r>
    </w:p>
    <w:p w:rsidR="007A2A85" w:rsidRPr="005C2F67" w:rsidRDefault="005C2F67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 w:themeColor="text1"/>
          <w:sz w:val="22"/>
          <w:lang w:val="es-MX"/>
        </w:rPr>
      </w:pPr>
      <w:r w:rsidRPr="005C2F67">
        <w:rPr>
          <w:rFonts w:ascii="Tahoma" w:hAnsi="Tahoma" w:cs="Tahoma"/>
          <w:b/>
          <w:color w:val="000000" w:themeColor="text1"/>
          <w:sz w:val="22"/>
          <w:lang w:val="es-MX"/>
        </w:rPr>
        <w:t>Día 1 Chihuahua</w:t>
      </w:r>
    </w:p>
    <w:p w:rsid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>Traslado del aeropuerto internacional de Chihuahua al Hotel (20 Min)</w:t>
      </w:r>
      <w:r w:rsidR="005C2F67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>Hospedaje en Hotel Ramada Encore (Chihuahua)</w:t>
      </w:r>
      <w:r w:rsidR="005C2F67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>No incluye alimentos</w:t>
      </w:r>
    </w:p>
    <w:p w:rsidR="00820DBF" w:rsidRDefault="00820DBF" w:rsidP="00820DBF">
      <w:pPr>
        <w:spacing w:after="0" w:line="240" w:lineRule="auto"/>
        <w:rPr>
          <w:rFonts w:ascii="Tahoma" w:hAnsi="Tahoma" w:cs="Tahoma"/>
          <w:color w:val="000000"/>
          <w:sz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lang w:val="es-MX"/>
        </w:rPr>
        <w:t xml:space="preserve">*Opcional si llega temprano a Chihuahua </w:t>
      </w: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 xml:space="preserve">tomar un tour por la ciudad   </w:t>
      </w:r>
      <w:r w:rsidRPr="00B97B5F">
        <w:rPr>
          <w:rFonts w:ascii="Tahoma" w:hAnsi="Tahoma" w:cs="Tahoma"/>
          <w:color w:val="000000"/>
          <w:sz w:val="22"/>
          <w:shd w:val="clear" w:color="auto" w:fill="FFFFFF"/>
        </w:rPr>
        <w:t xml:space="preserve">para recorrer los murales de </w:t>
      </w:r>
      <w:r>
        <w:rPr>
          <w:rFonts w:ascii="Tahoma" w:hAnsi="Tahoma" w:cs="Tahoma"/>
          <w:color w:val="000000"/>
          <w:sz w:val="22"/>
          <w:shd w:val="clear" w:color="auto" w:fill="FFFFFF"/>
        </w:rPr>
        <w:t xml:space="preserve">  </w:t>
      </w:r>
    </w:p>
    <w:p w:rsidR="00820DBF" w:rsidRDefault="00820DBF" w:rsidP="00820DBF">
      <w:pPr>
        <w:spacing w:after="0" w:line="240" w:lineRule="auto"/>
        <w:rPr>
          <w:rFonts w:ascii="Tahoma" w:hAnsi="Tahoma" w:cs="Tahoma"/>
          <w:color w:val="000000"/>
          <w:sz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hd w:val="clear" w:color="auto" w:fill="FFFFFF"/>
        </w:rPr>
        <w:t xml:space="preserve">  Palacio de Gobierno, así como la Catedral, Centro Cultural Universitario antes Quinta Gameros, La</w:t>
      </w:r>
    </w:p>
    <w:p w:rsidR="00820DBF" w:rsidRPr="007A2A85" w:rsidRDefault="00820DBF" w:rsidP="00820D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>
        <w:rPr>
          <w:rFonts w:ascii="Tahoma" w:hAnsi="Tahoma" w:cs="Tahoma"/>
          <w:color w:val="000000"/>
          <w:sz w:val="22"/>
          <w:shd w:val="clear" w:color="auto" w:fill="FFFFFF"/>
        </w:rPr>
        <w:t xml:space="preserve">  Casa de Pancho Villa hoy Museo de la Revolución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7A2A85" w:rsidRPr="005C2F67" w:rsidRDefault="005C2F67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 w:themeColor="text1"/>
          <w:sz w:val="22"/>
          <w:lang w:val="es-MX"/>
        </w:rPr>
      </w:pPr>
      <w:r w:rsidRPr="005C2F67">
        <w:rPr>
          <w:rFonts w:ascii="Tahoma" w:hAnsi="Tahoma" w:cs="Tahoma"/>
          <w:b/>
          <w:color w:val="000000" w:themeColor="text1"/>
          <w:sz w:val="22"/>
          <w:lang w:val="es-MX"/>
        </w:rPr>
        <w:t>Día 2 Chihuahua/Barrancas del Cobre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>08:00 Desayuno buffet en Hotel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>09:00 Salida de Chihuahua rumbo a Barrancas del Cobre con visita a campos Menonitas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>y tour a Creel. (Cerrado los Domingos)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>15:00 Arribo a Barrancas del cobre a Hotel Mirador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>16:00 Experiencia Tarahumara por el área del Cañón del Cobre (</w:t>
      </w:r>
      <w:r w:rsidR="00820DBF">
        <w:rPr>
          <w:rFonts w:ascii="Tahoma" w:hAnsi="Tahoma" w:cs="Tahoma"/>
          <w:color w:val="000000" w:themeColor="text1"/>
          <w:sz w:val="22"/>
          <w:lang w:val="es-MX"/>
        </w:rPr>
        <w:t>1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="00820DBF" w:rsidRPr="007A2A85">
        <w:rPr>
          <w:rFonts w:ascii="Tahoma" w:hAnsi="Tahoma" w:cs="Tahoma"/>
          <w:color w:val="000000" w:themeColor="text1"/>
          <w:sz w:val="22"/>
          <w:lang w:val="es-MX"/>
        </w:rPr>
        <w:t>hora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 xml:space="preserve">) 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>19:00 Cena</w:t>
      </w:r>
      <w:r w:rsidR="005C2F67">
        <w:rPr>
          <w:rFonts w:ascii="Tahoma" w:hAnsi="Tahoma" w:cs="Tahoma"/>
          <w:color w:val="000000" w:themeColor="text1"/>
          <w:sz w:val="22"/>
          <w:lang w:val="es-MX"/>
        </w:rPr>
        <w:t xml:space="preserve"> incluida 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>en Hotel Mirador</w:t>
      </w:r>
      <w:r w:rsidR="005C2F67">
        <w:rPr>
          <w:rFonts w:ascii="Tahoma" w:hAnsi="Tahoma" w:cs="Tahoma"/>
          <w:color w:val="000000" w:themeColor="text1"/>
          <w:sz w:val="22"/>
          <w:lang w:val="es-MX"/>
        </w:rPr>
        <w:t xml:space="preserve">     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>Hospedaje en Hot</w:t>
      </w:r>
      <w:r w:rsidR="005C2F67">
        <w:rPr>
          <w:rFonts w:ascii="Tahoma" w:hAnsi="Tahoma" w:cs="Tahoma"/>
          <w:color w:val="000000" w:themeColor="text1"/>
          <w:sz w:val="22"/>
          <w:lang w:val="es-MX"/>
        </w:rPr>
        <w:t xml:space="preserve">el Mirador 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7A2A85" w:rsidRPr="005C2F67" w:rsidRDefault="005C2F67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 w:themeColor="text1"/>
          <w:sz w:val="22"/>
          <w:lang w:val="es-MX"/>
        </w:rPr>
      </w:pPr>
      <w:r w:rsidRPr="005C2F67">
        <w:rPr>
          <w:rFonts w:ascii="Tahoma" w:hAnsi="Tahoma" w:cs="Tahoma"/>
          <w:b/>
          <w:color w:val="000000" w:themeColor="text1"/>
          <w:sz w:val="22"/>
          <w:lang w:val="es-MX"/>
        </w:rPr>
        <w:t>Día 3 Barrancas del Cobre</w:t>
      </w:r>
    </w:p>
    <w:p w:rsidR="007A2A85" w:rsidRPr="007A2A85" w:rsidRDefault="005C2F67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>
        <w:rPr>
          <w:rFonts w:ascii="Tahoma" w:hAnsi="Tahoma" w:cs="Tahoma"/>
          <w:color w:val="000000" w:themeColor="text1"/>
          <w:sz w:val="22"/>
          <w:lang w:val="es-MX"/>
        </w:rPr>
        <w:t>08:00 Desayuno americano incluido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>09:00 Tour al Parque Aventura incluido (3 hrs) No incluye actividades.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>14:00 Comida</w:t>
      </w:r>
      <w:r w:rsidR="005C2F67">
        <w:rPr>
          <w:rFonts w:ascii="Tahoma" w:hAnsi="Tahoma" w:cs="Tahoma"/>
          <w:color w:val="000000" w:themeColor="text1"/>
          <w:sz w:val="22"/>
          <w:lang w:val="es-MX"/>
        </w:rPr>
        <w:t xml:space="preserve"> incluida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 xml:space="preserve"> en Hotel Mirador 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 xml:space="preserve">19:00 Cena </w:t>
      </w:r>
      <w:r w:rsidR="005C2F67">
        <w:rPr>
          <w:rFonts w:ascii="Tahoma" w:hAnsi="Tahoma" w:cs="Tahoma"/>
          <w:color w:val="000000" w:themeColor="text1"/>
          <w:sz w:val="22"/>
          <w:lang w:val="es-MX"/>
        </w:rPr>
        <w:t xml:space="preserve">incluida 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>en Hotel Mirador incl.</w:t>
      </w:r>
      <w:r w:rsidR="005C2F67">
        <w:rPr>
          <w:rFonts w:ascii="Tahoma" w:hAnsi="Tahoma" w:cs="Tahoma"/>
          <w:color w:val="000000" w:themeColor="text1"/>
          <w:sz w:val="22"/>
          <w:lang w:val="es-MX"/>
        </w:rPr>
        <w:t xml:space="preserve">  Hospedaje 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 xml:space="preserve"> en Hotel Mirador 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7A2A85" w:rsidRPr="005C2F67" w:rsidRDefault="005C2F67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 w:themeColor="text1"/>
          <w:sz w:val="22"/>
          <w:lang w:val="es-MX"/>
        </w:rPr>
      </w:pPr>
      <w:r w:rsidRPr="005C2F67">
        <w:rPr>
          <w:rFonts w:ascii="Tahoma" w:hAnsi="Tahoma" w:cs="Tahoma"/>
          <w:b/>
          <w:color w:val="000000" w:themeColor="text1"/>
          <w:sz w:val="22"/>
          <w:lang w:val="es-MX"/>
        </w:rPr>
        <w:t>Día 4 Barrancas del Cobre/Cerocahui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 xml:space="preserve">08:00 Desayuno americano </w:t>
      </w:r>
      <w:r w:rsidR="005C2F67">
        <w:rPr>
          <w:rFonts w:ascii="Tahoma" w:hAnsi="Tahoma" w:cs="Tahoma"/>
          <w:color w:val="000000" w:themeColor="text1"/>
          <w:sz w:val="22"/>
          <w:lang w:val="es-MX"/>
        </w:rPr>
        <w:t>incluido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 xml:space="preserve">13:00 Traslado de hotel Mirador al Valle de </w:t>
      </w:r>
      <w:r w:rsidR="00820DBF">
        <w:rPr>
          <w:rFonts w:ascii="Tahoma" w:hAnsi="Tahoma" w:cs="Tahoma"/>
          <w:color w:val="000000" w:themeColor="text1"/>
          <w:sz w:val="22"/>
          <w:lang w:val="es-MX"/>
        </w:rPr>
        <w:t>C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>erocahui, vía terrestre por los mil paisajes</w:t>
      </w:r>
      <w:r w:rsidR="00EE6615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 xml:space="preserve">(50 min) 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 xml:space="preserve">13:50 Arribo a hotel Misión y registro. </w:t>
      </w:r>
    </w:p>
    <w:p w:rsidR="005C2F67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>14:00 Comida</w:t>
      </w:r>
      <w:r w:rsidR="005C2F67">
        <w:rPr>
          <w:rFonts w:ascii="Tahoma" w:hAnsi="Tahoma" w:cs="Tahoma"/>
          <w:color w:val="000000" w:themeColor="text1"/>
          <w:sz w:val="22"/>
          <w:lang w:val="es-MX"/>
        </w:rPr>
        <w:t xml:space="preserve"> incluida 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 xml:space="preserve">en Hotel Misión 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>16:00 Tour del vino, visitando la iglesia e internado de niñas Tarahumaras, viñedos</w:t>
      </w:r>
      <w:r w:rsidR="001A6FCD">
        <w:rPr>
          <w:rFonts w:ascii="Tahoma" w:hAnsi="Tahoma" w:cs="Tahoma"/>
          <w:color w:val="000000" w:themeColor="text1"/>
          <w:sz w:val="22"/>
          <w:lang w:val="es-MX"/>
        </w:rPr>
        <w:t xml:space="preserve"> (2 degustaciones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>)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>19:00 Cena</w:t>
      </w:r>
      <w:r w:rsidR="005C2F67">
        <w:rPr>
          <w:rFonts w:ascii="Tahoma" w:hAnsi="Tahoma" w:cs="Tahoma"/>
          <w:color w:val="000000" w:themeColor="text1"/>
          <w:sz w:val="22"/>
          <w:lang w:val="es-MX"/>
        </w:rPr>
        <w:t xml:space="preserve"> incluida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="005C2F67">
        <w:rPr>
          <w:rFonts w:ascii="Tahoma" w:hAnsi="Tahoma" w:cs="Tahoma"/>
          <w:color w:val="000000" w:themeColor="text1"/>
          <w:sz w:val="22"/>
          <w:lang w:val="es-MX"/>
        </w:rPr>
        <w:t xml:space="preserve">en el Hotel.    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 xml:space="preserve">Hospedaje en Hotel </w:t>
      </w:r>
      <w:r w:rsidR="005C2F67" w:rsidRPr="007A2A85">
        <w:rPr>
          <w:rFonts w:ascii="Tahoma" w:hAnsi="Tahoma" w:cs="Tahoma"/>
          <w:color w:val="000000" w:themeColor="text1"/>
          <w:sz w:val="22"/>
          <w:lang w:val="es-MX"/>
        </w:rPr>
        <w:t>Misión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 xml:space="preserve"> (Cerocahui)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7A2A85" w:rsidRPr="005C2F67" w:rsidRDefault="005C2F67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 w:themeColor="text1"/>
          <w:sz w:val="22"/>
          <w:lang w:val="es-MX"/>
        </w:rPr>
      </w:pPr>
      <w:r w:rsidRPr="005C2F67">
        <w:rPr>
          <w:rFonts w:ascii="Tahoma" w:hAnsi="Tahoma" w:cs="Tahoma"/>
          <w:b/>
          <w:color w:val="000000" w:themeColor="text1"/>
          <w:sz w:val="22"/>
          <w:lang w:val="es-MX"/>
        </w:rPr>
        <w:t>Día 5 Cerocahui</w:t>
      </w:r>
      <w:r w:rsidR="001A6FCD">
        <w:rPr>
          <w:rFonts w:ascii="Tahoma" w:hAnsi="Tahoma" w:cs="Tahoma"/>
          <w:b/>
          <w:color w:val="000000" w:themeColor="text1"/>
          <w:sz w:val="22"/>
          <w:lang w:val="es-MX"/>
        </w:rPr>
        <w:t xml:space="preserve"> </w:t>
      </w:r>
    </w:p>
    <w:p w:rsidR="007A2A85" w:rsidRPr="007A2A85" w:rsidRDefault="005C2F67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>
        <w:rPr>
          <w:rFonts w:ascii="Tahoma" w:hAnsi="Tahoma" w:cs="Tahoma"/>
          <w:color w:val="000000" w:themeColor="text1"/>
          <w:sz w:val="22"/>
          <w:lang w:val="es-MX"/>
        </w:rPr>
        <w:t>07:00 Desayuno americano incluido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 xml:space="preserve">08:00 Tour al Mirador del </w:t>
      </w:r>
      <w:r w:rsidR="00ED1C81" w:rsidRPr="007A2A85">
        <w:rPr>
          <w:rFonts w:ascii="Tahoma" w:hAnsi="Tahoma" w:cs="Tahoma"/>
          <w:color w:val="000000" w:themeColor="text1"/>
          <w:sz w:val="22"/>
          <w:lang w:val="es-MX"/>
        </w:rPr>
        <w:t>Cañón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 xml:space="preserve"> de Urique a 7,500 pies de altura (duración 3 hrs) </w:t>
      </w:r>
    </w:p>
    <w:p w:rsidR="005C2F67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>13:00 Comida</w:t>
      </w:r>
      <w:r w:rsidR="005C2F67">
        <w:rPr>
          <w:rFonts w:ascii="Tahoma" w:hAnsi="Tahoma" w:cs="Tahoma"/>
          <w:color w:val="000000" w:themeColor="text1"/>
          <w:sz w:val="22"/>
          <w:lang w:val="es-MX"/>
        </w:rPr>
        <w:t xml:space="preserve"> incluida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 xml:space="preserve"> en el Hotel 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>19:00 Cena</w:t>
      </w:r>
      <w:r w:rsidR="005C2F67">
        <w:rPr>
          <w:rFonts w:ascii="Tahoma" w:hAnsi="Tahoma" w:cs="Tahoma"/>
          <w:color w:val="000000" w:themeColor="text1"/>
          <w:sz w:val="22"/>
          <w:lang w:val="es-MX"/>
        </w:rPr>
        <w:t xml:space="preserve"> incluida 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>en H</w:t>
      </w:r>
      <w:r w:rsidR="005C2F67">
        <w:rPr>
          <w:rFonts w:ascii="Tahoma" w:hAnsi="Tahoma" w:cs="Tahoma"/>
          <w:color w:val="000000" w:themeColor="text1"/>
          <w:sz w:val="22"/>
          <w:lang w:val="es-MX"/>
        </w:rPr>
        <w:t>otel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>.</w:t>
      </w:r>
      <w:r w:rsidR="005C2F67">
        <w:rPr>
          <w:rFonts w:ascii="Tahoma" w:hAnsi="Tahoma" w:cs="Tahoma"/>
          <w:color w:val="000000" w:themeColor="text1"/>
          <w:sz w:val="22"/>
          <w:lang w:val="es-MX"/>
        </w:rPr>
        <w:t xml:space="preserve">   Hospedaje en Hotel </w:t>
      </w:r>
      <w:r w:rsidR="00ED1C81">
        <w:rPr>
          <w:rFonts w:ascii="Tahoma" w:hAnsi="Tahoma" w:cs="Tahoma"/>
          <w:color w:val="000000" w:themeColor="text1"/>
          <w:sz w:val="22"/>
          <w:lang w:val="es-MX"/>
        </w:rPr>
        <w:t>Misión</w:t>
      </w:r>
      <w:r w:rsidR="005C2F67">
        <w:rPr>
          <w:rFonts w:ascii="Tahoma" w:hAnsi="Tahoma" w:cs="Tahoma"/>
          <w:color w:val="000000" w:themeColor="text1"/>
          <w:sz w:val="22"/>
          <w:lang w:val="es-MX"/>
        </w:rPr>
        <w:t xml:space="preserve"> (Cerocahui)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7A2A85" w:rsidRPr="00ED1C81" w:rsidRDefault="00ED1C81" w:rsidP="00ED1C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 w:themeColor="text1"/>
          <w:sz w:val="22"/>
          <w:lang w:val="es-MX"/>
        </w:rPr>
      </w:pPr>
      <w:r w:rsidRPr="00ED1C81">
        <w:rPr>
          <w:rFonts w:ascii="Tahoma" w:hAnsi="Tahoma" w:cs="Tahoma"/>
          <w:b/>
          <w:color w:val="000000" w:themeColor="text1"/>
          <w:sz w:val="22"/>
          <w:lang w:val="es-MX"/>
        </w:rPr>
        <w:t xml:space="preserve">Día 6 </w:t>
      </w:r>
      <w:proofErr w:type="spellStart"/>
      <w:r w:rsidRPr="00ED1C81">
        <w:rPr>
          <w:rFonts w:ascii="Tahoma" w:hAnsi="Tahoma" w:cs="Tahoma"/>
          <w:b/>
          <w:color w:val="000000" w:themeColor="text1"/>
          <w:sz w:val="22"/>
          <w:lang w:val="es-MX"/>
        </w:rPr>
        <w:t>Cerocahui</w:t>
      </w:r>
      <w:proofErr w:type="spellEnd"/>
      <w:r w:rsidR="00B85A87">
        <w:rPr>
          <w:rFonts w:ascii="Tahoma" w:hAnsi="Tahoma" w:cs="Tahoma"/>
          <w:b/>
          <w:color w:val="000000" w:themeColor="text1"/>
          <w:sz w:val="22"/>
          <w:lang w:val="es-MX"/>
        </w:rPr>
        <w:t xml:space="preserve"> / </w:t>
      </w:r>
      <w:proofErr w:type="spellStart"/>
      <w:r w:rsidR="00A3363F">
        <w:rPr>
          <w:rFonts w:ascii="Tahoma" w:hAnsi="Tahoma" w:cs="Tahoma"/>
          <w:b/>
          <w:color w:val="000000" w:themeColor="text1"/>
          <w:sz w:val="22"/>
          <w:lang w:val="es-MX"/>
        </w:rPr>
        <w:t>Bahuichivo</w:t>
      </w:r>
      <w:proofErr w:type="spellEnd"/>
      <w:r w:rsidR="00B85A87">
        <w:rPr>
          <w:rFonts w:ascii="Tahoma" w:hAnsi="Tahoma" w:cs="Tahoma"/>
          <w:b/>
          <w:color w:val="000000" w:themeColor="text1"/>
          <w:sz w:val="22"/>
          <w:lang w:val="es-MX"/>
        </w:rPr>
        <w:t xml:space="preserve"> </w:t>
      </w:r>
      <w:r w:rsidR="00A3363F">
        <w:rPr>
          <w:rFonts w:ascii="Tahoma" w:hAnsi="Tahoma" w:cs="Tahoma"/>
          <w:b/>
          <w:color w:val="000000" w:themeColor="text1"/>
          <w:sz w:val="22"/>
          <w:lang w:val="es-MX"/>
        </w:rPr>
        <w:t>/</w:t>
      </w:r>
      <w:r w:rsidR="00B85A87">
        <w:rPr>
          <w:rFonts w:ascii="Tahoma" w:hAnsi="Tahoma" w:cs="Tahoma"/>
          <w:b/>
          <w:color w:val="000000" w:themeColor="text1"/>
          <w:sz w:val="22"/>
          <w:lang w:val="es-MX"/>
        </w:rPr>
        <w:t xml:space="preserve"> </w:t>
      </w:r>
      <w:r w:rsidRPr="00ED1C81">
        <w:rPr>
          <w:rFonts w:ascii="Tahoma" w:hAnsi="Tahoma" w:cs="Tahoma"/>
          <w:b/>
          <w:color w:val="000000" w:themeColor="text1"/>
          <w:sz w:val="22"/>
          <w:lang w:val="es-MX"/>
        </w:rPr>
        <w:t>El Fuerte</w:t>
      </w:r>
    </w:p>
    <w:p w:rsidR="007A2A85" w:rsidRPr="007A2A85" w:rsidRDefault="00ED1C81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>
        <w:rPr>
          <w:rFonts w:ascii="Tahoma" w:hAnsi="Tahoma" w:cs="Tahoma"/>
          <w:color w:val="000000" w:themeColor="text1"/>
          <w:sz w:val="22"/>
          <w:lang w:val="es-MX"/>
        </w:rPr>
        <w:t>08:00 Desayuno americano incluido</w:t>
      </w:r>
    </w:p>
    <w:p w:rsidR="007A2A85" w:rsidRPr="007A2A85" w:rsidRDefault="001A6FCD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>
        <w:rPr>
          <w:rFonts w:ascii="Tahoma" w:hAnsi="Tahoma" w:cs="Tahoma"/>
          <w:color w:val="000000" w:themeColor="text1"/>
          <w:sz w:val="22"/>
          <w:lang w:val="es-MX"/>
        </w:rPr>
        <w:t>10</w:t>
      </w:r>
      <w:r w:rsidR="007A2A85" w:rsidRPr="007A2A85">
        <w:rPr>
          <w:rFonts w:ascii="Tahoma" w:hAnsi="Tahoma" w:cs="Tahoma"/>
          <w:color w:val="000000" w:themeColor="text1"/>
          <w:sz w:val="22"/>
          <w:lang w:val="es-MX"/>
        </w:rPr>
        <w:t>:</w:t>
      </w:r>
      <w:r>
        <w:rPr>
          <w:rFonts w:ascii="Tahoma" w:hAnsi="Tahoma" w:cs="Tahoma"/>
          <w:color w:val="000000" w:themeColor="text1"/>
          <w:sz w:val="22"/>
          <w:lang w:val="es-MX"/>
        </w:rPr>
        <w:t>15</w:t>
      </w:r>
      <w:r w:rsidR="007A2A85" w:rsidRPr="007A2A85">
        <w:rPr>
          <w:rFonts w:ascii="Tahoma" w:hAnsi="Tahoma" w:cs="Tahoma"/>
          <w:color w:val="000000" w:themeColor="text1"/>
          <w:sz w:val="22"/>
          <w:lang w:val="es-MX"/>
        </w:rPr>
        <w:t xml:space="preserve"> Traslado de hotel Misión a estación Bahuichivo.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>1</w:t>
      </w:r>
      <w:r w:rsidR="001A6FCD">
        <w:rPr>
          <w:rFonts w:ascii="Tahoma" w:hAnsi="Tahoma" w:cs="Tahoma"/>
          <w:color w:val="000000" w:themeColor="text1"/>
          <w:sz w:val="22"/>
          <w:lang w:val="es-MX"/>
        </w:rPr>
        <w:t>1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>:</w:t>
      </w:r>
      <w:r w:rsidR="001A6FCD">
        <w:rPr>
          <w:rFonts w:ascii="Tahoma" w:hAnsi="Tahoma" w:cs="Tahoma"/>
          <w:color w:val="000000" w:themeColor="text1"/>
          <w:sz w:val="22"/>
          <w:lang w:val="es-MX"/>
        </w:rPr>
        <w:t>2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>5 Salida del tren Chepe Express clase Turista hacia El Fuerte</w:t>
      </w:r>
    </w:p>
    <w:p w:rsidR="00964412" w:rsidRDefault="00964412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964412" w:rsidRDefault="00964412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964412" w:rsidRDefault="00964412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>15:</w:t>
      </w:r>
      <w:r w:rsidR="00820DBF">
        <w:rPr>
          <w:rFonts w:ascii="Tahoma" w:hAnsi="Tahoma" w:cs="Tahoma"/>
          <w:color w:val="000000" w:themeColor="text1"/>
          <w:sz w:val="22"/>
          <w:lang w:val="es-MX"/>
        </w:rPr>
        <w:t>3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>5 Arribo a la estación de El Fuerte y traslado al hotel (10 min)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 xml:space="preserve">Hospedaje en Hotel Posada del Hidalgo </w:t>
      </w:r>
      <w:r w:rsidR="00820DBF" w:rsidRPr="007A2A85">
        <w:rPr>
          <w:rFonts w:ascii="Tahoma" w:hAnsi="Tahoma" w:cs="Tahoma"/>
          <w:color w:val="000000" w:themeColor="text1"/>
          <w:sz w:val="22"/>
          <w:lang w:val="es-MX"/>
        </w:rPr>
        <w:t>(El</w:t>
      </w:r>
      <w:r w:rsidRPr="007A2A85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="00820DBF" w:rsidRPr="007A2A85">
        <w:rPr>
          <w:rFonts w:ascii="Tahoma" w:hAnsi="Tahoma" w:cs="Tahoma"/>
          <w:color w:val="000000" w:themeColor="text1"/>
          <w:sz w:val="22"/>
          <w:lang w:val="es-MX"/>
        </w:rPr>
        <w:t>Fuerte)</w:t>
      </w:r>
    </w:p>
    <w:p w:rsidR="007A2A85" w:rsidRP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7A2A85" w:rsidRPr="00ED1C81" w:rsidRDefault="00ED1C81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 w:themeColor="text1"/>
          <w:sz w:val="22"/>
          <w:lang w:val="es-MX"/>
        </w:rPr>
      </w:pPr>
      <w:r w:rsidRPr="00ED1C81">
        <w:rPr>
          <w:rFonts w:ascii="Tahoma" w:hAnsi="Tahoma" w:cs="Tahoma"/>
          <w:b/>
          <w:color w:val="000000" w:themeColor="text1"/>
          <w:sz w:val="22"/>
          <w:lang w:val="es-MX"/>
        </w:rPr>
        <w:t>Día 7 El Fuerte/Los Mochis</w:t>
      </w:r>
    </w:p>
    <w:p w:rsidR="007A2A85" w:rsidRPr="007A2A85" w:rsidRDefault="00ED1C81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>
        <w:rPr>
          <w:rFonts w:ascii="Tahoma" w:hAnsi="Tahoma" w:cs="Tahoma"/>
          <w:color w:val="000000" w:themeColor="text1"/>
          <w:sz w:val="22"/>
          <w:lang w:val="es-MX"/>
        </w:rPr>
        <w:t>Desayuno americano incluido</w:t>
      </w:r>
    </w:p>
    <w:p w:rsidR="007A2A85" w:rsidRDefault="007A2A85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7A2A85">
        <w:rPr>
          <w:rFonts w:ascii="Tahoma" w:hAnsi="Tahoma" w:cs="Tahoma"/>
          <w:color w:val="000000" w:themeColor="text1"/>
          <w:sz w:val="22"/>
          <w:lang w:val="es-MX"/>
        </w:rPr>
        <w:t>Traslado de El Fuerte al aeropuerto internacional de Los Mochis (1:30 hrs)</w:t>
      </w:r>
    </w:p>
    <w:p w:rsidR="001A6FCD" w:rsidRDefault="001A6FCD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8201C5" w:rsidRDefault="008201C5" w:rsidP="008201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  <w:r w:rsidRPr="00C14C1B">
        <w:rPr>
          <w:rFonts w:ascii="Tahoma" w:hAnsi="Tahoma" w:cs="Tahoma"/>
          <w:b/>
          <w:color w:val="000000"/>
          <w:sz w:val="22"/>
          <w:lang w:val="es-MX"/>
        </w:rPr>
        <w:t>Costo</w:t>
      </w:r>
      <w:r>
        <w:rPr>
          <w:rFonts w:ascii="Tahoma" w:hAnsi="Tahoma" w:cs="Tahoma"/>
          <w:b/>
          <w:color w:val="000000"/>
          <w:sz w:val="22"/>
          <w:lang w:val="es-MX"/>
        </w:rPr>
        <w:t xml:space="preserve"> por persona en moneda nacional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2977"/>
        <w:gridCol w:w="1134"/>
        <w:gridCol w:w="1134"/>
        <w:gridCol w:w="1276"/>
      </w:tblGrid>
      <w:tr w:rsidR="008201C5" w:rsidRPr="00661973" w:rsidTr="0068230F">
        <w:trPr>
          <w:trHeight w:val="355"/>
        </w:trPr>
        <w:tc>
          <w:tcPr>
            <w:tcW w:w="2977" w:type="dxa"/>
          </w:tcPr>
          <w:p w:rsidR="008201C5" w:rsidRPr="00661973" w:rsidRDefault="008201C5" w:rsidP="0068230F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Fechas de Salida </w:t>
            </w:r>
          </w:p>
        </w:tc>
        <w:tc>
          <w:tcPr>
            <w:tcW w:w="1134" w:type="dxa"/>
            <w:shd w:val="clear" w:color="auto" w:fill="auto"/>
          </w:tcPr>
          <w:p w:rsidR="008201C5" w:rsidRPr="00661973" w:rsidRDefault="008201C5" w:rsidP="0068230F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Doble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201C5" w:rsidRPr="00661973" w:rsidRDefault="008201C5" w:rsidP="0068230F">
            <w:pPr>
              <w:pStyle w:val="Sinespaciado"/>
              <w:jc w:val="center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Triple</w:t>
            </w:r>
          </w:p>
        </w:tc>
        <w:tc>
          <w:tcPr>
            <w:tcW w:w="1276" w:type="dxa"/>
          </w:tcPr>
          <w:p w:rsidR="008201C5" w:rsidRPr="00661973" w:rsidRDefault="008201C5" w:rsidP="0068230F">
            <w:pPr>
              <w:pStyle w:val="Sinespaciado"/>
              <w:jc w:val="center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Cuádruple</w:t>
            </w:r>
          </w:p>
        </w:tc>
      </w:tr>
      <w:tr w:rsidR="008201C5" w:rsidRPr="00661973" w:rsidTr="0068230F">
        <w:trPr>
          <w:trHeight w:val="315"/>
        </w:trPr>
        <w:tc>
          <w:tcPr>
            <w:tcW w:w="2977" w:type="dxa"/>
          </w:tcPr>
          <w:p w:rsidR="008201C5" w:rsidRPr="00661973" w:rsidRDefault="008201C5" w:rsidP="0068230F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1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ene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21 - 31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dic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21</w:t>
            </w:r>
          </w:p>
          <w:p w:rsidR="008201C5" w:rsidRPr="00661973" w:rsidRDefault="008201C5" w:rsidP="0068230F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01C5" w:rsidRPr="00661973" w:rsidRDefault="008201C5" w:rsidP="008201C5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$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21,980</w:t>
            </w:r>
          </w:p>
        </w:tc>
        <w:tc>
          <w:tcPr>
            <w:tcW w:w="1134" w:type="dxa"/>
          </w:tcPr>
          <w:p w:rsidR="008201C5" w:rsidRPr="00661973" w:rsidRDefault="008201C5" w:rsidP="008201C5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>$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17,998</w:t>
            </w:r>
          </w:p>
        </w:tc>
        <w:tc>
          <w:tcPr>
            <w:tcW w:w="1276" w:type="dxa"/>
          </w:tcPr>
          <w:p w:rsidR="008201C5" w:rsidRPr="00661973" w:rsidRDefault="008201C5" w:rsidP="008201C5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>
              <w:rPr>
                <w:rFonts w:ascii="Tahoma" w:hAnsi="Tahoma"/>
                <w:color w:val="000000" w:themeColor="text1"/>
                <w:sz w:val="22"/>
              </w:rPr>
              <w:t>15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>,</w:t>
            </w:r>
            <w:r>
              <w:rPr>
                <w:rFonts w:ascii="Tahoma" w:hAnsi="Tahoma"/>
                <w:color w:val="000000" w:themeColor="text1"/>
                <w:sz w:val="22"/>
              </w:rPr>
              <w:t>897</w:t>
            </w:r>
          </w:p>
        </w:tc>
      </w:tr>
    </w:tbl>
    <w:p w:rsidR="001A6FCD" w:rsidRPr="007A2A85" w:rsidRDefault="001A6FCD" w:rsidP="007A2A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A3363F" w:rsidRDefault="00A3363F" w:rsidP="00A336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2"/>
          <w:lang w:val="es-MX"/>
        </w:rPr>
      </w:pPr>
      <w:r>
        <w:rPr>
          <w:rFonts w:ascii="Tahoma" w:hAnsi="Tahoma" w:cs="Tahoma"/>
          <w:b/>
          <w:bCs/>
          <w:color w:val="000000"/>
          <w:sz w:val="22"/>
          <w:lang w:val="es-MX"/>
        </w:rPr>
        <w:t>Incluye:</w:t>
      </w:r>
    </w:p>
    <w:p w:rsidR="00A3363F" w:rsidRPr="00E44CED" w:rsidRDefault="00A3363F" w:rsidP="00A336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lang w:val="es-MX"/>
        </w:rPr>
      </w:pPr>
      <w:r w:rsidRPr="00E44CED">
        <w:rPr>
          <w:rFonts w:ascii="Tahoma" w:hAnsi="Tahoma" w:cs="Tahoma"/>
          <w:bCs/>
          <w:color w:val="000000"/>
          <w:sz w:val="22"/>
          <w:lang w:val="es-MX"/>
        </w:rPr>
        <w:t xml:space="preserve">Boletos de tren Chepe Express Clase Turista </w:t>
      </w:r>
      <w:r w:rsidR="008201C5">
        <w:rPr>
          <w:rFonts w:ascii="Tahoma" w:hAnsi="Tahoma" w:cs="Tahoma"/>
          <w:bCs/>
          <w:color w:val="000000"/>
          <w:sz w:val="22"/>
          <w:lang w:val="es-MX"/>
        </w:rPr>
        <w:t>Bahuichivo</w:t>
      </w:r>
      <w:r w:rsidRPr="00E44CED">
        <w:rPr>
          <w:rFonts w:ascii="Tahoma" w:hAnsi="Tahoma" w:cs="Tahoma"/>
          <w:bCs/>
          <w:color w:val="000000"/>
          <w:sz w:val="22"/>
          <w:lang w:val="es-MX"/>
        </w:rPr>
        <w:t>/</w:t>
      </w:r>
      <w:r w:rsidR="008201C5">
        <w:rPr>
          <w:rFonts w:ascii="Tahoma" w:hAnsi="Tahoma" w:cs="Tahoma"/>
          <w:bCs/>
          <w:color w:val="000000"/>
          <w:sz w:val="22"/>
          <w:lang w:val="es-MX"/>
        </w:rPr>
        <w:t>El Fuerte</w:t>
      </w:r>
      <w:r w:rsidRPr="00E44CED">
        <w:rPr>
          <w:rFonts w:ascii="Tahoma" w:hAnsi="Tahoma" w:cs="Tahoma"/>
          <w:bCs/>
          <w:color w:val="000000"/>
          <w:sz w:val="22"/>
          <w:lang w:val="es-MX"/>
        </w:rPr>
        <w:t xml:space="preserve"> (sujeto a cambios)</w:t>
      </w:r>
    </w:p>
    <w:p w:rsidR="00A3363F" w:rsidRDefault="00A3363F" w:rsidP="00A336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lang w:val="es-MX"/>
        </w:rPr>
      </w:pPr>
      <w:r w:rsidRPr="00E44CED">
        <w:rPr>
          <w:rFonts w:ascii="Tahoma" w:hAnsi="Tahoma" w:cs="Tahoma"/>
          <w:bCs/>
          <w:color w:val="000000"/>
          <w:sz w:val="22"/>
          <w:lang w:val="es-MX"/>
        </w:rPr>
        <w:t>Hoteles mencionados en itinerario</w:t>
      </w:r>
    </w:p>
    <w:p w:rsidR="00A3363F" w:rsidRDefault="00A3363F" w:rsidP="00A336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lang w:val="es-MX"/>
        </w:rPr>
      </w:pPr>
      <w:r>
        <w:rPr>
          <w:rFonts w:ascii="Tahoma" w:hAnsi="Tahoma" w:cs="Tahoma"/>
          <w:bCs/>
          <w:color w:val="000000"/>
          <w:sz w:val="22"/>
          <w:lang w:val="es-MX"/>
        </w:rPr>
        <w:t>Desayunos durante todo el recorrido</w:t>
      </w:r>
    </w:p>
    <w:p w:rsidR="00A3363F" w:rsidRDefault="00A3363F" w:rsidP="00A336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lang w:val="es-MX"/>
        </w:rPr>
      </w:pPr>
      <w:r w:rsidRPr="00E44CED">
        <w:rPr>
          <w:rFonts w:ascii="Tahoma" w:hAnsi="Tahoma" w:cs="Tahoma"/>
          <w:bCs/>
          <w:color w:val="000000"/>
          <w:sz w:val="22"/>
          <w:lang w:val="es-MX"/>
        </w:rPr>
        <w:t>Alimentos</w:t>
      </w:r>
      <w:r>
        <w:rPr>
          <w:rFonts w:ascii="Tahoma" w:hAnsi="Tahoma" w:cs="Tahoma"/>
          <w:bCs/>
          <w:color w:val="000000"/>
          <w:sz w:val="22"/>
          <w:lang w:val="es-MX"/>
        </w:rPr>
        <w:t xml:space="preserve"> mencionados</w:t>
      </w:r>
      <w:r w:rsidRPr="00E44CED">
        <w:rPr>
          <w:rFonts w:ascii="Tahoma" w:hAnsi="Tahoma" w:cs="Tahoma"/>
          <w:bCs/>
          <w:color w:val="000000"/>
          <w:sz w:val="22"/>
          <w:lang w:val="es-MX"/>
        </w:rPr>
        <w:t xml:space="preserve"> preestablecidos con horario fijo, no incluye bebidas</w:t>
      </w:r>
      <w:r w:rsidR="008201C5">
        <w:rPr>
          <w:rFonts w:ascii="Tahoma" w:hAnsi="Tahoma" w:cs="Tahoma"/>
          <w:bCs/>
          <w:color w:val="000000"/>
          <w:sz w:val="22"/>
          <w:lang w:val="es-MX"/>
        </w:rPr>
        <w:t xml:space="preserve"> (4 cenas 3 comidas)</w:t>
      </w:r>
    </w:p>
    <w:p w:rsidR="00A3363F" w:rsidRDefault="00A3363F" w:rsidP="00A336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lang w:val="es-MX"/>
        </w:rPr>
      </w:pPr>
      <w:r>
        <w:rPr>
          <w:rFonts w:ascii="Tahoma" w:hAnsi="Tahoma" w:cs="Tahoma"/>
          <w:bCs/>
          <w:color w:val="000000"/>
          <w:sz w:val="22"/>
          <w:lang w:val="es-MX"/>
        </w:rPr>
        <w:t>Traslados Aeropuerto/Hotel/Aeropuerto</w:t>
      </w:r>
    </w:p>
    <w:p w:rsidR="00A3363F" w:rsidRDefault="00A3363F" w:rsidP="00A336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lang w:val="es-MX"/>
        </w:rPr>
      </w:pPr>
      <w:r>
        <w:rPr>
          <w:rFonts w:ascii="Tahoma" w:hAnsi="Tahoma" w:cs="Tahoma"/>
          <w:bCs/>
          <w:color w:val="000000"/>
          <w:sz w:val="22"/>
          <w:lang w:val="es-MX"/>
        </w:rPr>
        <w:t>Otros traslados mencionados en itinerario</w:t>
      </w:r>
    </w:p>
    <w:p w:rsidR="00A3363F" w:rsidRPr="001E4B74" w:rsidRDefault="00A3363F" w:rsidP="00A336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2"/>
          <w:lang w:val="es-MX"/>
        </w:rPr>
      </w:pPr>
      <w:r>
        <w:rPr>
          <w:rFonts w:ascii="Tahoma" w:hAnsi="Tahoma" w:cs="Tahoma"/>
          <w:bCs/>
          <w:color w:val="000000"/>
          <w:sz w:val="22"/>
          <w:lang w:val="es-MX"/>
        </w:rPr>
        <w:t>Visitas mencionadas en itinerario</w:t>
      </w:r>
    </w:p>
    <w:p w:rsidR="00A3363F" w:rsidRDefault="00A3363F" w:rsidP="00A3363F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</w:p>
    <w:p w:rsidR="00A3363F" w:rsidRPr="00E44CED" w:rsidRDefault="00A3363F" w:rsidP="00A3363F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  <w:r w:rsidRPr="00E44CED"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>No incluye:</w:t>
      </w:r>
    </w:p>
    <w:p w:rsidR="00A3363F" w:rsidRDefault="00A3363F" w:rsidP="00A3363F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>Vuelos</w:t>
      </w:r>
      <w:r w:rsidR="008201C5">
        <w:rPr>
          <w:rFonts w:ascii="Tahoma" w:eastAsia="Times New Roman" w:hAnsi="Tahoma" w:cs="Tahoma"/>
          <w:color w:val="auto"/>
          <w:kern w:val="36"/>
          <w:sz w:val="22"/>
          <w:lang w:eastAsia="es-ES"/>
        </w:rPr>
        <w:t xml:space="preserve"> Guadalajara/Chihuahua    Los Mochis/Guadalajara</w:t>
      </w:r>
    </w:p>
    <w:p w:rsidR="00A3363F" w:rsidRDefault="00A3363F" w:rsidP="00A3363F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>Tours opcionales</w:t>
      </w:r>
    </w:p>
    <w:p w:rsidR="00A3363F" w:rsidRDefault="00A3363F" w:rsidP="00A3363F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>Gastos de índole personal</w:t>
      </w:r>
    </w:p>
    <w:p w:rsidR="00A3363F" w:rsidRPr="00E44CED" w:rsidRDefault="00A3363F" w:rsidP="00A3363F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</w:p>
    <w:p w:rsidR="00A3363F" w:rsidRPr="00E44CED" w:rsidRDefault="00A3363F" w:rsidP="00A336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E44CED">
        <w:rPr>
          <w:rFonts w:ascii="Tahoma" w:hAnsi="Tahoma" w:cs="Tahoma"/>
          <w:color w:val="000000"/>
          <w:sz w:val="22"/>
          <w:lang w:val="es-MX"/>
        </w:rPr>
        <w:t>*Los horarios son tentativos.</w:t>
      </w:r>
    </w:p>
    <w:p w:rsidR="00A3363F" w:rsidRPr="00E44CED" w:rsidRDefault="00A3363F" w:rsidP="00A336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E44CED">
        <w:rPr>
          <w:rFonts w:ascii="Tahoma" w:hAnsi="Tahoma" w:cs="Tahoma"/>
          <w:color w:val="000000"/>
          <w:sz w:val="22"/>
          <w:lang w:val="es-MX"/>
        </w:rPr>
        <w:t>*La mayoría de las habitaciones cuenta con 2 camas matrimoniales.</w:t>
      </w:r>
    </w:p>
    <w:p w:rsidR="00A3363F" w:rsidRPr="00E44CED" w:rsidRDefault="00A3363F" w:rsidP="00A336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E44CED">
        <w:rPr>
          <w:rFonts w:ascii="Tahoma" w:hAnsi="Tahoma" w:cs="Tahoma"/>
          <w:color w:val="000000"/>
          <w:sz w:val="22"/>
          <w:lang w:val="es-MX"/>
        </w:rPr>
        <w:t>*Aplica cargos por cambios.</w:t>
      </w:r>
    </w:p>
    <w:p w:rsidR="00A3363F" w:rsidRDefault="00A3363F" w:rsidP="00A3363F">
      <w:pPr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E44CED">
        <w:rPr>
          <w:rFonts w:ascii="Tahoma" w:hAnsi="Tahoma" w:cs="Tahoma"/>
          <w:color w:val="000000"/>
          <w:sz w:val="22"/>
          <w:lang w:val="es-MX"/>
        </w:rPr>
        <w:t>*Paquete no reembolsable.</w:t>
      </w:r>
    </w:p>
    <w:p w:rsidR="008201C5" w:rsidRDefault="008201C5" w:rsidP="00A3363F">
      <w:pPr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>
        <w:rPr>
          <w:rFonts w:ascii="Tahoma" w:hAnsi="Tahoma" w:cs="Tahoma"/>
          <w:color w:val="000000"/>
          <w:sz w:val="22"/>
          <w:lang w:val="es-MX"/>
        </w:rPr>
        <w:t>*Suplemento temporada alta</w:t>
      </w:r>
    </w:p>
    <w:p w:rsidR="00544B26" w:rsidRDefault="00544B26" w:rsidP="00A3363F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</w:p>
    <w:p w:rsidR="00964412" w:rsidRPr="00E44CED" w:rsidRDefault="00964412" w:rsidP="00A3363F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</w:p>
    <w:p w:rsidR="00C32525" w:rsidRPr="007A2A85" w:rsidRDefault="00C32525" w:rsidP="00C32525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  <w:r w:rsidRPr="007A2A85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>Notas:</w:t>
      </w:r>
    </w:p>
    <w:p w:rsidR="00C32525" w:rsidRPr="007A2A8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</w:pPr>
      <w:r w:rsidRPr="007A2A85"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  <w:t>Para reservaciones, se requiere copia del pasaporte con vigencia mínima de 6 meses después de su regreso</w:t>
      </w:r>
    </w:p>
    <w:p w:rsidR="00C32525" w:rsidRPr="007A2A8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7A2A85"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  <w:t>Los documentos como pasaporte, visas, vacunas o cualquier otro requisito que solicite el país visitado, son responsabilidad del pasajero.</w:t>
      </w:r>
    </w:p>
    <w:p w:rsidR="00C32525" w:rsidRPr="007A2A8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7A2A85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Las cotizaciones están sujetas a cambio al momento de confirmar los servicios por escrito.</w:t>
      </w:r>
    </w:p>
    <w:p w:rsidR="00C32525" w:rsidRPr="007A2A8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7A2A85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Los traslados regulares cuentan con horario preestablecido, sujetos a cambios sin previo aviso. </w:t>
      </w:r>
    </w:p>
    <w:p w:rsidR="00C32525" w:rsidRPr="007A2A8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7A2A85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Cualquier servicio NO utilizado, NO APLICA para reembolso.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7A2A85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Tarifas sujetas a cambio y dis</w:t>
      </w: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ponibilidad al momento de confirmar servicios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Tarifa aplica para pago con transferencia bancaria o cheque 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Pagos con tarjeta de crédito visa o mc aplica cargo bancario de 3.5%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El tipo de cambio se aplica el día que se realiza el pago</w:t>
      </w:r>
    </w:p>
    <w:p w:rsidR="003546FD" w:rsidRPr="00C32525" w:rsidRDefault="00B711A2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Vigencia: 3</w:t>
      </w:r>
      <w:r w:rsidR="00ED479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1</w:t>
      </w:r>
      <w:r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 </w:t>
      </w:r>
      <w:r w:rsidR="00ED479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diciembre</w:t>
      </w:r>
      <w:r w:rsidR="008201C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 2021</w:t>
      </w:r>
    </w:p>
    <w:sectPr w:rsidR="003546FD" w:rsidRPr="00C32525" w:rsidSect="006F2E14">
      <w:footerReference w:type="default" r:id="rId8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32" w:rsidRDefault="00972832" w:rsidP="00955311">
      <w:pPr>
        <w:spacing w:after="0" w:line="240" w:lineRule="auto"/>
      </w:pPr>
      <w:r>
        <w:separator/>
      </w:r>
    </w:p>
  </w:endnote>
  <w:endnote w:type="continuationSeparator" w:id="0">
    <w:p w:rsidR="00972832" w:rsidRDefault="00972832" w:rsidP="009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Mail. </w:t>
    </w:r>
    <w:hyperlink r:id="rId1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gloria@karluoperadora.com</w:t>
      </w:r>
    </w:hyperlink>
    <w:r w:rsidRPr="0066769F">
      <w:rPr>
        <w:rFonts w:ascii="Tahoma" w:hAnsi="Tahoma"/>
        <w:bCs/>
        <w:color w:val="auto"/>
        <w:sz w:val="22"/>
        <w:lang w:val="en-US"/>
      </w:rPr>
      <w:t xml:space="preserve"> /info@karluoperadora.com</w:t>
    </w:r>
  </w:p>
  <w:p w:rsidR="00003167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>Tels. +52 (33) 96 27 11 46 / 47</w:t>
    </w:r>
    <w:r w:rsidRPr="00003167">
      <w:rPr>
        <w:rFonts w:ascii="Tahoma" w:hAnsi="Tahoma"/>
        <w:bCs/>
        <w:color w:val="auto"/>
        <w:sz w:val="22"/>
        <w:lang w:val="en-US"/>
      </w:rPr>
      <w:t xml:space="preserve"> </w:t>
    </w:r>
    <w:r>
      <w:rPr>
        <w:rFonts w:ascii="Tahoma" w:hAnsi="Tahoma"/>
        <w:bCs/>
        <w:color w:val="auto"/>
        <w:sz w:val="22"/>
        <w:lang w:val="en-US"/>
      </w:rPr>
      <w:t xml:space="preserve"> Skype: glori_nup </w:t>
    </w:r>
  </w:p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Web: </w:t>
    </w:r>
    <w:hyperlink r:id="rId2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www.karluoperadora.com</w:t>
      </w:r>
    </w:hyperlink>
  </w:p>
  <w:p w:rsidR="00003167" w:rsidRPr="001A6FCD" w:rsidRDefault="00003167">
    <w:pPr>
      <w:pStyle w:val="Piedepgina"/>
      <w:rPr>
        <w:lang w:val="en-US"/>
      </w:rPr>
    </w:pPr>
  </w:p>
  <w:p w:rsidR="00016C51" w:rsidRPr="00473664" w:rsidRDefault="00972832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32" w:rsidRDefault="00972832" w:rsidP="00955311">
      <w:pPr>
        <w:spacing w:after="0" w:line="240" w:lineRule="auto"/>
      </w:pPr>
      <w:r>
        <w:separator/>
      </w:r>
    </w:p>
  </w:footnote>
  <w:footnote w:type="continuationSeparator" w:id="0">
    <w:p w:rsidR="00972832" w:rsidRDefault="00972832" w:rsidP="00955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6B"/>
    <w:rsid w:val="00003167"/>
    <w:rsid w:val="00011F2E"/>
    <w:rsid w:val="000169CF"/>
    <w:rsid w:val="00050B56"/>
    <w:rsid w:val="000A782F"/>
    <w:rsid w:val="000F1B7A"/>
    <w:rsid w:val="001313BA"/>
    <w:rsid w:val="00161355"/>
    <w:rsid w:val="001740FD"/>
    <w:rsid w:val="0018353A"/>
    <w:rsid w:val="0019026A"/>
    <w:rsid w:val="001A6FCD"/>
    <w:rsid w:val="001B4BFB"/>
    <w:rsid w:val="001E2902"/>
    <w:rsid w:val="00217B87"/>
    <w:rsid w:val="002946FD"/>
    <w:rsid w:val="002A558A"/>
    <w:rsid w:val="002A630F"/>
    <w:rsid w:val="002B0A7B"/>
    <w:rsid w:val="002D6CE8"/>
    <w:rsid w:val="002F3187"/>
    <w:rsid w:val="00302F9F"/>
    <w:rsid w:val="00314DD3"/>
    <w:rsid w:val="003546FD"/>
    <w:rsid w:val="0036458B"/>
    <w:rsid w:val="0037448C"/>
    <w:rsid w:val="00383B74"/>
    <w:rsid w:val="003E60CB"/>
    <w:rsid w:val="003E6F3A"/>
    <w:rsid w:val="003F53FA"/>
    <w:rsid w:val="004102CB"/>
    <w:rsid w:val="00417E28"/>
    <w:rsid w:val="00446A2C"/>
    <w:rsid w:val="00452FD6"/>
    <w:rsid w:val="004568FE"/>
    <w:rsid w:val="0048021F"/>
    <w:rsid w:val="004C7F49"/>
    <w:rsid w:val="004D4388"/>
    <w:rsid w:val="004F7A72"/>
    <w:rsid w:val="0051539D"/>
    <w:rsid w:val="0052164E"/>
    <w:rsid w:val="005268F8"/>
    <w:rsid w:val="00532557"/>
    <w:rsid w:val="00544B26"/>
    <w:rsid w:val="00560874"/>
    <w:rsid w:val="00566460"/>
    <w:rsid w:val="005707A7"/>
    <w:rsid w:val="005C2F67"/>
    <w:rsid w:val="005D5D0F"/>
    <w:rsid w:val="005E7FAA"/>
    <w:rsid w:val="006023D5"/>
    <w:rsid w:val="00633A59"/>
    <w:rsid w:val="006667DC"/>
    <w:rsid w:val="00670AF6"/>
    <w:rsid w:val="006A28C5"/>
    <w:rsid w:val="006B7DBA"/>
    <w:rsid w:val="007318DB"/>
    <w:rsid w:val="00765535"/>
    <w:rsid w:val="00771539"/>
    <w:rsid w:val="007A2539"/>
    <w:rsid w:val="007A2A85"/>
    <w:rsid w:val="007B50AF"/>
    <w:rsid w:val="007B5894"/>
    <w:rsid w:val="007E5479"/>
    <w:rsid w:val="008201C5"/>
    <w:rsid w:val="00820DBF"/>
    <w:rsid w:val="00841FA8"/>
    <w:rsid w:val="00861F5A"/>
    <w:rsid w:val="00863998"/>
    <w:rsid w:val="00915AC2"/>
    <w:rsid w:val="00946077"/>
    <w:rsid w:val="00955311"/>
    <w:rsid w:val="00964412"/>
    <w:rsid w:val="00972832"/>
    <w:rsid w:val="009831D7"/>
    <w:rsid w:val="00985747"/>
    <w:rsid w:val="00990725"/>
    <w:rsid w:val="0099637F"/>
    <w:rsid w:val="00997861"/>
    <w:rsid w:val="009D211E"/>
    <w:rsid w:val="009D6570"/>
    <w:rsid w:val="00A15571"/>
    <w:rsid w:val="00A2590B"/>
    <w:rsid w:val="00A3363F"/>
    <w:rsid w:val="00A57ECA"/>
    <w:rsid w:val="00AA5844"/>
    <w:rsid w:val="00AB31B2"/>
    <w:rsid w:val="00AE2968"/>
    <w:rsid w:val="00AF176B"/>
    <w:rsid w:val="00B03358"/>
    <w:rsid w:val="00B122ED"/>
    <w:rsid w:val="00B55C8C"/>
    <w:rsid w:val="00B66D28"/>
    <w:rsid w:val="00B711A2"/>
    <w:rsid w:val="00B75903"/>
    <w:rsid w:val="00B85A87"/>
    <w:rsid w:val="00B910B5"/>
    <w:rsid w:val="00B960A4"/>
    <w:rsid w:val="00BB4DDD"/>
    <w:rsid w:val="00C063A1"/>
    <w:rsid w:val="00C2402C"/>
    <w:rsid w:val="00C32525"/>
    <w:rsid w:val="00CC2803"/>
    <w:rsid w:val="00D10584"/>
    <w:rsid w:val="00D2366A"/>
    <w:rsid w:val="00D71AEC"/>
    <w:rsid w:val="00D72ACD"/>
    <w:rsid w:val="00D81B68"/>
    <w:rsid w:val="00DA6D19"/>
    <w:rsid w:val="00DF6D33"/>
    <w:rsid w:val="00E13E32"/>
    <w:rsid w:val="00E32CD0"/>
    <w:rsid w:val="00E5762B"/>
    <w:rsid w:val="00E57C5C"/>
    <w:rsid w:val="00E6355D"/>
    <w:rsid w:val="00EA58D3"/>
    <w:rsid w:val="00EC470C"/>
    <w:rsid w:val="00ED1C81"/>
    <w:rsid w:val="00ED4795"/>
    <w:rsid w:val="00EE5019"/>
    <w:rsid w:val="00EE6615"/>
    <w:rsid w:val="00F064DD"/>
    <w:rsid w:val="00F14F1E"/>
    <w:rsid w:val="00F33476"/>
    <w:rsid w:val="00F4529B"/>
    <w:rsid w:val="00F52EA1"/>
    <w:rsid w:val="00F961D8"/>
    <w:rsid w:val="00F9629F"/>
    <w:rsid w:val="00FA755E"/>
    <w:rsid w:val="00FC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color w:val="002060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26A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4102C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6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74"/>
  </w:style>
  <w:style w:type="character" w:customStyle="1" w:styleId="Hipervnculo1">
    <w:name w:val="Hipervínculo1"/>
    <w:basedOn w:val="Fuentedeprrafopredeter"/>
    <w:uiPriority w:val="99"/>
    <w:unhideWhenUsed/>
    <w:rsid w:val="00560874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6087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311"/>
  </w:style>
  <w:style w:type="table" w:styleId="Tablaconcuadrcula">
    <w:name w:val="Table Grid"/>
    <w:basedOn w:val="Tablanormal"/>
    <w:uiPriority w:val="59"/>
    <w:rsid w:val="007B5894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20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D2E2-5F30-4EC6-BCFC-D7145D0B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Tere Pérez</cp:lastModifiedBy>
  <cp:revision>12</cp:revision>
  <cp:lastPrinted>2020-01-08T17:46:00Z</cp:lastPrinted>
  <dcterms:created xsi:type="dcterms:W3CDTF">2021-01-20T23:12:00Z</dcterms:created>
  <dcterms:modified xsi:type="dcterms:W3CDTF">2021-01-21T01:48:00Z</dcterms:modified>
</cp:coreProperties>
</file>