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ED24" w14:textId="77777777" w:rsidR="006277E6" w:rsidRDefault="006277E6">
      <w:pPr>
        <w:pStyle w:val="a3"/>
        <w:wordWrap/>
        <w:autoSpaceDE/>
        <w:autoSpaceDN/>
        <w:adjustRightInd/>
        <w:spacing w:line="0" w:lineRule="atLeast"/>
        <w:rPr>
          <w:rFonts w:ascii="Century" w:eastAsia="HG丸ｺﾞｼｯｸM-PRO" w:hAnsi="Century"/>
          <w:kern w:val="2"/>
        </w:rPr>
      </w:pPr>
    </w:p>
    <w:p w14:paraId="73458672" w14:textId="77777777" w:rsidR="006277E6" w:rsidRDefault="006277E6">
      <w:pPr>
        <w:jc w:val="center"/>
        <w:rPr>
          <w:b/>
          <w:bCs/>
          <w:sz w:val="40"/>
          <w:u w:val="single"/>
        </w:rPr>
      </w:pPr>
      <w:r>
        <w:rPr>
          <w:rFonts w:hint="eastAsia"/>
          <w:b/>
          <w:bCs/>
          <w:sz w:val="40"/>
          <w:u w:val="single"/>
        </w:rPr>
        <w:t>個人情報保護に関する基本方針</w:t>
      </w:r>
    </w:p>
    <w:p w14:paraId="4D43B3BB" w14:textId="77777777" w:rsidR="006277E6" w:rsidRDefault="006277E6"/>
    <w:p w14:paraId="3952F190" w14:textId="77777777" w:rsidR="006277E6" w:rsidRDefault="006277E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Cs w:val="18"/>
        </w:rPr>
      </w:pPr>
      <w:r>
        <w:rPr>
          <w:rFonts w:hint="eastAsia"/>
          <w:szCs w:val="18"/>
        </w:rPr>
        <w:t>基本方針</w:t>
      </w:r>
    </w:p>
    <w:p w14:paraId="3E09F8FB" w14:textId="77777777" w:rsidR="006277E6" w:rsidRDefault="006277E6">
      <w:pPr>
        <w:rPr>
          <w:szCs w:val="19"/>
        </w:rPr>
      </w:pPr>
    </w:p>
    <w:p w14:paraId="1FA17C98" w14:textId="77777777" w:rsidR="006277E6" w:rsidRDefault="006277E6">
      <w:pPr>
        <w:ind w:leftChars="100" w:left="280" w:firstLineChars="100" w:firstLine="280"/>
        <w:rPr>
          <w:szCs w:val="19"/>
        </w:rPr>
      </w:pPr>
      <w:r>
        <w:rPr>
          <w:rFonts w:hint="eastAsia"/>
          <w:szCs w:val="19"/>
        </w:rPr>
        <w:t>当薬局は、「個人情報の保護に関する法律」（以下、「個人情報保護法」）および</w:t>
      </w:r>
      <w:r>
        <w:rPr>
          <w:rFonts w:ascii="ＭＳ ゴシック" w:hAnsi="ＭＳ ゴシック" w:hint="eastAsia"/>
        </w:rPr>
        <w:t>「医療・介護関係事業者における個人情報の適切な取扱いのためのガイ</w:t>
      </w:r>
      <w:r w:rsidR="0024427A">
        <w:rPr>
          <w:rFonts w:ascii="ＭＳ ゴシック" w:hAnsi="ＭＳ ゴシック" w:hint="eastAsia"/>
        </w:rPr>
        <w:t>ダンス</w:t>
      </w:r>
      <w:r>
        <w:rPr>
          <w:rFonts w:ascii="ＭＳ ゴシック" w:hAnsi="ＭＳ ゴシック" w:hint="eastAsia"/>
        </w:rPr>
        <w:t>」（</w:t>
      </w:r>
      <w:r w:rsidR="00636B23">
        <w:rPr>
          <w:rFonts w:ascii="ＭＳ ゴシック" w:hAnsi="ＭＳ ゴシック" w:hint="eastAsia"/>
        </w:rPr>
        <w:t>個人情報保護委員会・</w:t>
      </w:r>
      <w:r>
        <w:rPr>
          <w:rFonts w:ascii="ＭＳ ゴシック" w:hAnsi="ＭＳ ゴシック" w:hint="eastAsia"/>
        </w:rPr>
        <w:t>厚生労働省策定。以下、「ガイ</w:t>
      </w:r>
      <w:r w:rsidR="0024427A">
        <w:rPr>
          <w:rFonts w:ascii="ＭＳ ゴシック" w:hAnsi="ＭＳ ゴシック" w:hint="eastAsia"/>
        </w:rPr>
        <w:t>ダンス</w:t>
      </w:r>
      <w:r>
        <w:rPr>
          <w:rFonts w:ascii="ＭＳ ゴシック" w:hAnsi="ＭＳ ゴシック" w:hint="eastAsia"/>
        </w:rPr>
        <w:t>」）</w:t>
      </w:r>
      <w:r>
        <w:rPr>
          <w:rFonts w:hint="eastAsia"/>
          <w:szCs w:val="19"/>
        </w:rPr>
        <w:t>を遵守し、良質な薬局サービスを提供するために、皆様の個人情報を適切かつ万全の体制で取り扱います。</w:t>
      </w:r>
    </w:p>
    <w:p w14:paraId="11358AAB" w14:textId="77777777" w:rsidR="006277E6" w:rsidRDefault="006277E6">
      <w:pPr>
        <w:ind w:leftChars="100" w:left="280" w:firstLineChars="100" w:firstLine="280"/>
        <w:rPr>
          <w:szCs w:val="19"/>
        </w:rPr>
      </w:pPr>
    </w:p>
    <w:p w14:paraId="4E15857B" w14:textId="77777777" w:rsidR="006277E6" w:rsidRDefault="006277E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Cs w:val="18"/>
        </w:rPr>
      </w:pPr>
      <w:r>
        <w:rPr>
          <w:rFonts w:hint="eastAsia"/>
          <w:szCs w:val="18"/>
        </w:rPr>
        <w:t>具体的な取り組み</w:t>
      </w:r>
    </w:p>
    <w:p w14:paraId="2AAEA4D7" w14:textId="77777777" w:rsidR="006277E6" w:rsidRDefault="006277E6">
      <w:pPr>
        <w:rPr>
          <w:szCs w:val="18"/>
        </w:rPr>
      </w:pPr>
    </w:p>
    <w:p w14:paraId="08F687D4" w14:textId="77777777" w:rsidR="006277E6" w:rsidRDefault="006277E6">
      <w:pPr>
        <w:pStyle w:val="2"/>
        <w:ind w:left="280" w:firstLine="280"/>
      </w:pPr>
      <w:r>
        <w:rPr>
          <w:rFonts w:hint="eastAsia"/>
        </w:rPr>
        <w:t>当薬局は、皆様の個人情報を適切に取り扱うために、次の事項を実施します。</w:t>
      </w:r>
    </w:p>
    <w:p w14:paraId="74C57A92" w14:textId="77777777" w:rsidR="006277E6" w:rsidRDefault="006277E6">
      <w:pPr>
        <w:pStyle w:val="2"/>
        <w:ind w:left="280" w:firstLine="280"/>
      </w:pPr>
    </w:p>
    <w:p w14:paraId="56FC39D6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個人情報保護法およびガイ</w:t>
      </w:r>
      <w:r w:rsidR="0024427A">
        <w:rPr>
          <w:rFonts w:hint="eastAsia"/>
          <w:szCs w:val="19"/>
        </w:rPr>
        <w:t>ダンス</w:t>
      </w:r>
      <w:r>
        <w:rPr>
          <w:rFonts w:hint="eastAsia"/>
          <w:szCs w:val="19"/>
        </w:rPr>
        <w:t>をはじめ、関連する法令を遵守します。</w:t>
      </w:r>
    </w:p>
    <w:p w14:paraId="254397E4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個人情報の取扱いに関するルール（運用管理規定）を策定し、個人情報取扱責任者を定めるとともに、従業員全員で遵守します。</w:t>
      </w:r>
    </w:p>
    <w:p w14:paraId="2D26D4CE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個人情報の適切な保管のために安全管理措置を講じ、漏洩・滅失・棄損の防止に努めます。</w:t>
      </w:r>
    </w:p>
    <w:p w14:paraId="45BEA78C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個人情報を適切に取り扱っていることを定期的に確認し、問題が認められた場合には、これを改善します。</w:t>
      </w:r>
    </w:p>
    <w:p w14:paraId="3E2E6EFD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</w:pPr>
      <w:r>
        <w:rPr>
          <w:rFonts w:hint="eastAsia"/>
          <w:szCs w:val="19"/>
        </w:rPr>
        <w:t>個人情報の取得にあたっては、あらかじめ利用目的を明示し、その目的以外には使用しません。</w:t>
      </w:r>
    </w:p>
    <w:p w14:paraId="1664C48B" w14:textId="77777777" w:rsidR="006277E6" w:rsidRDefault="006277E6">
      <w:pPr>
        <w:ind w:left="1134" w:firstLineChars="101" w:firstLine="283"/>
      </w:pPr>
      <w:r>
        <w:rPr>
          <w:rFonts w:hint="eastAsia"/>
          <w:szCs w:val="19"/>
        </w:rPr>
        <w:t>ただし、</w:t>
      </w:r>
      <w:r>
        <w:rPr>
          <w:rFonts w:hint="eastAsia"/>
        </w:rPr>
        <w:t>本人の了解を得ている場合、法令に基づく場合、個人を識別できないよう匿名化した場合などは除きます</w:t>
      </w:r>
      <w:r>
        <w:rPr>
          <w:rFonts w:hint="eastAsia"/>
          <w:szCs w:val="19"/>
        </w:rPr>
        <w:t>。</w:t>
      </w:r>
    </w:p>
    <w:p w14:paraId="32D4B9CD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業務を委託する場合は、委託先に対し、当薬局の基本方針を十分理解の上で取り扱うよう求めるとともに、必要な監督・改善措置に努めます。</w:t>
      </w:r>
    </w:p>
    <w:p w14:paraId="25E8B4E2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個人情報の取扱いに関する相談体制を整備し、</w:t>
      </w:r>
      <w:r>
        <w:rPr>
          <w:rFonts w:hint="eastAsia"/>
        </w:rPr>
        <w:t>適切かつ迅速に対応します。</w:t>
      </w:r>
    </w:p>
    <w:p w14:paraId="6B6FF98C" w14:textId="77777777" w:rsidR="006277E6" w:rsidRDefault="006277E6">
      <w:pPr>
        <w:rPr>
          <w:szCs w:val="19"/>
        </w:rPr>
      </w:pPr>
    </w:p>
    <w:p w14:paraId="41C55995" w14:textId="77777777" w:rsidR="006277E6" w:rsidRDefault="006277E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Cs w:val="18"/>
        </w:rPr>
      </w:pPr>
      <w:r>
        <w:rPr>
          <w:rFonts w:hint="eastAsia"/>
          <w:szCs w:val="18"/>
        </w:rPr>
        <w:t>相談体制</w:t>
      </w:r>
    </w:p>
    <w:p w14:paraId="4B0A8E5B" w14:textId="77777777" w:rsidR="006277E6" w:rsidRDefault="006277E6">
      <w:pPr>
        <w:pStyle w:val="2"/>
        <w:ind w:left="280" w:firstLine="280"/>
      </w:pPr>
    </w:p>
    <w:p w14:paraId="6F04221B" w14:textId="77777777" w:rsidR="006277E6" w:rsidRDefault="006277E6">
      <w:pPr>
        <w:pStyle w:val="2"/>
        <w:ind w:left="280" w:firstLine="280"/>
      </w:pPr>
      <w:r>
        <w:rPr>
          <w:rFonts w:hint="eastAsia"/>
        </w:rPr>
        <w:t>当薬局は、次の事項についてご本人から申し出があった場合、適切かつ迅速に対応します。</w:t>
      </w:r>
    </w:p>
    <w:p w14:paraId="0C9D58FA" w14:textId="77777777" w:rsidR="006277E6" w:rsidRDefault="006277E6">
      <w:pPr>
        <w:pStyle w:val="2"/>
        <w:ind w:left="280" w:firstLine="280"/>
      </w:pPr>
    </w:p>
    <w:p w14:paraId="0B6B2958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個人情報の利用目的に同意しがたい場合</w:t>
      </w:r>
    </w:p>
    <w:p w14:paraId="291DC320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個人情報の開示、訂正、利用停止など（法令により応じられない場合を除く）</w:t>
      </w:r>
    </w:p>
    <w:p w14:paraId="75D37844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個人情報が漏洩・滅失・棄損した場合、または、その可能性が疑われる場合</w:t>
      </w:r>
    </w:p>
    <w:p w14:paraId="4CB9BA25" w14:textId="77777777" w:rsidR="006277E6" w:rsidRDefault="006277E6">
      <w:pPr>
        <w:numPr>
          <w:ilvl w:val="1"/>
          <w:numId w:val="2"/>
        </w:numPr>
        <w:tabs>
          <w:tab w:val="clear" w:pos="1215"/>
          <w:tab w:val="num" w:pos="1418"/>
        </w:tabs>
        <w:ind w:left="1134" w:hanging="714"/>
        <w:rPr>
          <w:szCs w:val="19"/>
        </w:rPr>
      </w:pPr>
      <w:r>
        <w:rPr>
          <w:rFonts w:hint="eastAsia"/>
          <w:szCs w:val="19"/>
        </w:rPr>
        <w:t>その他、個人情報の取扱いについてご質問やご不明な点がある場合</w:t>
      </w:r>
    </w:p>
    <w:p w14:paraId="0C26F795" w14:textId="77777777" w:rsidR="006277E6" w:rsidRDefault="006277E6">
      <w:pPr>
        <w:pStyle w:val="2"/>
        <w:ind w:left="280" w:firstLine="280"/>
      </w:pPr>
    </w:p>
    <w:p w14:paraId="4DF4D64F" w14:textId="77777777" w:rsidR="006277E6" w:rsidRDefault="006277E6">
      <w:pPr>
        <w:pStyle w:val="2"/>
        <w:ind w:left="280" w:firstLine="280"/>
      </w:pPr>
    </w:p>
    <w:p w14:paraId="44CE83F8" w14:textId="657D8634" w:rsidR="006277E6" w:rsidRDefault="00A01D51">
      <w:pPr>
        <w:wordWrap w:val="0"/>
        <w:jc w:val="right"/>
        <w:rPr>
          <w:rFonts w:ascii="HG丸ｺﾞｼｯｸM-PRO"/>
          <w:szCs w:val="19"/>
        </w:rPr>
      </w:pPr>
      <w:r>
        <w:rPr>
          <w:rFonts w:ascii="HG丸ｺﾞｼｯｸM-PRO" w:hint="eastAsia"/>
          <w:kern w:val="0"/>
          <w:szCs w:val="19"/>
        </w:rPr>
        <w:t>令和7年11月1日</w:t>
      </w:r>
      <w:r w:rsidR="006277E6">
        <w:rPr>
          <w:rFonts w:ascii="HG丸ｺﾞｼｯｸM-PRO" w:hint="eastAsia"/>
          <w:szCs w:val="19"/>
        </w:rPr>
        <w:t xml:space="preserve">　　　　</w:t>
      </w:r>
    </w:p>
    <w:p w14:paraId="41A990D1" w14:textId="45662437" w:rsidR="006277E6" w:rsidRDefault="00A01D51" w:rsidP="00A01D51">
      <w:pPr>
        <w:wordWrap w:val="0"/>
        <w:ind w:right="402" w:firstLineChars="100" w:firstLine="402"/>
        <w:jc w:val="right"/>
        <w:rPr>
          <w:b/>
          <w:bCs/>
          <w:sz w:val="16"/>
        </w:rPr>
      </w:pPr>
      <w:r>
        <w:rPr>
          <w:rFonts w:hint="eastAsia"/>
          <w:b/>
          <w:bCs/>
          <w:kern w:val="0"/>
          <w:sz w:val="40"/>
        </w:rPr>
        <w:t>ラブリー薬局</w:t>
      </w:r>
      <w:r w:rsidR="006277E6">
        <w:rPr>
          <w:rFonts w:hint="eastAsia"/>
          <w:b/>
          <w:bCs/>
          <w:sz w:val="40"/>
        </w:rPr>
        <w:t xml:space="preserve">　　</w:t>
      </w:r>
    </w:p>
    <w:p w14:paraId="212585F5" w14:textId="39F671FD" w:rsidR="006277E6" w:rsidRDefault="006277E6">
      <w:pPr>
        <w:wordWrap w:val="0"/>
        <w:ind w:firstLineChars="100" w:firstLine="840"/>
        <w:jc w:val="right"/>
        <w:rPr>
          <w:rFonts w:hint="eastAsia"/>
        </w:rPr>
      </w:pPr>
      <w:r>
        <w:rPr>
          <w:rFonts w:hint="eastAsia"/>
          <w:spacing w:val="280"/>
          <w:kern w:val="0"/>
          <w:fitText w:val="1960" w:id="-1823624959"/>
        </w:rPr>
        <w:t>開設</w:t>
      </w:r>
      <w:r>
        <w:rPr>
          <w:rFonts w:hint="eastAsia"/>
          <w:kern w:val="0"/>
          <w:fitText w:val="1960" w:id="-1823624959"/>
        </w:rPr>
        <w:t>者</w:t>
      </w:r>
      <w:r>
        <w:rPr>
          <w:rFonts w:hint="eastAsia"/>
        </w:rPr>
        <w:t>：</w:t>
      </w:r>
      <w:r w:rsidR="00A01D51">
        <w:rPr>
          <w:rFonts w:hint="eastAsia"/>
          <w:kern w:val="0"/>
        </w:rPr>
        <w:t>中島　玲子</w:t>
      </w:r>
    </w:p>
    <w:p w14:paraId="3790CE4A" w14:textId="6DB8D886" w:rsidR="006277E6" w:rsidRDefault="006277E6">
      <w:pPr>
        <w:wordWrap w:val="0"/>
        <w:ind w:firstLineChars="100" w:firstLine="420"/>
        <w:jc w:val="right"/>
        <w:rPr>
          <w:rFonts w:hint="eastAsia"/>
        </w:rPr>
      </w:pPr>
      <w:r w:rsidRPr="00A01D51">
        <w:rPr>
          <w:rFonts w:hint="eastAsia"/>
          <w:spacing w:val="70"/>
          <w:kern w:val="0"/>
          <w:fitText w:val="1960" w:id="-1823624960"/>
        </w:rPr>
        <w:t>管理薬剤</w:t>
      </w:r>
      <w:r w:rsidRPr="00A01D51">
        <w:rPr>
          <w:rFonts w:hint="eastAsia"/>
          <w:kern w:val="0"/>
          <w:fitText w:val="1960" w:id="-1823624960"/>
        </w:rPr>
        <w:t>師</w:t>
      </w:r>
      <w:r>
        <w:rPr>
          <w:rFonts w:hint="eastAsia"/>
        </w:rPr>
        <w:t>：</w:t>
      </w:r>
      <w:r w:rsidR="00A01D51">
        <w:rPr>
          <w:rFonts w:hint="eastAsia"/>
          <w:kern w:val="0"/>
        </w:rPr>
        <w:t>中島　玲子</w:t>
      </w:r>
    </w:p>
    <w:sectPr w:rsidR="006277E6" w:rsidSect="009F40BF">
      <w:pgSz w:w="16838" w:h="23811" w:code="8"/>
      <w:pgMar w:top="1418" w:right="1701" w:bottom="1247" w:left="1701" w:header="567" w:footer="567" w:gutter="0"/>
      <w:pgNumType w:start="1"/>
      <w:cols w:space="720"/>
      <w:noEndnote/>
      <w:docGrid w:type="lines" w:linePitch="4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AE1A" w14:textId="77777777" w:rsidR="00362853" w:rsidRDefault="00362853">
      <w:r>
        <w:separator/>
      </w:r>
    </w:p>
  </w:endnote>
  <w:endnote w:type="continuationSeparator" w:id="0">
    <w:p w14:paraId="625F2DEC" w14:textId="77777777" w:rsidR="00362853" w:rsidRDefault="003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6201" w14:textId="77777777" w:rsidR="00362853" w:rsidRDefault="00362853">
      <w:r>
        <w:separator/>
      </w:r>
    </w:p>
  </w:footnote>
  <w:footnote w:type="continuationSeparator" w:id="0">
    <w:p w14:paraId="6D7F04BB" w14:textId="77777777" w:rsidR="00362853" w:rsidRDefault="0036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326B2"/>
    <w:multiLevelType w:val="hybridMultilevel"/>
    <w:tmpl w:val="C1C07F66"/>
    <w:lvl w:ilvl="0" w:tplc="A94441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C7ADE5C">
      <w:start w:val="1"/>
      <w:numFmt w:val="decimalFullWidth"/>
      <w:lvlText w:val="（%2）"/>
      <w:lvlJc w:val="left"/>
      <w:pPr>
        <w:tabs>
          <w:tab w:val="num" w:pos="1215"/>
        </w:tabs>
        <w:ind w:left="1215" w:hanging="7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6B378D"/>
    <w:multiLevelType w:val="hybridMultilevel"/>
    <w:tmpl w:val="1354BBF2"/>
    <w:lvl w:ilvl="0" w:tplc="ED427E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84EA84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8613870">
    <w:abstractNumId w:val="1"/>
  </w:num>
  <w:num w:numId="2" w16cid:durableId="8320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32"/>
  <w:drawingGridVerticalSpacing w:val="4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7A"/>
    <w:rsid w:val="000A4F40"/>
    <w:rsid w:val="00170F34"/>
    <w:rsid w:val="001E3912"/>
    <w:rsid w:val="0024427A"/>
    <w:rsid w:val="002B6117"/>
    <w:rsid w:val="002D4ADF"/>
    <w:rsid w:val="00362853"/>
    <w:rsid w:val="00574341"/>
    <w:rsid w:val="006277E6"/>
    <w:rsid w:val="00636B23"/>
    <w:rsid w:val="0081633C"/>
    <w:rsid w:val="009F40BF"/>
    <w:rsid w:val="00A01D51"/>
    <w:rsid w:val="00A83C4E"/>
    <w:rsid w:val="00BB4EF0"/>
    <w:rsid w:val="00BB7EEA"/>
    <w:rsid w:val="00C47136"/>
    <w:rsid w:val="00E72B14"/>
    <w:rsid w:val="00E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D4130E"/>
  <w15:chartTrackingRefBased/>
  <w15:docId w15:val="{F4915BFB-DF35-4BBB-AFF2-17C446C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semiHidden/>
    <w:pPr>
      <w:ind w:firstLineChars="100" w:firstLine="264"/>
    </w:pPr>
  </w:style>
  <w:style w:type="paragraph" w:styleId="2">
    <w:name w:val="Body Text Indent 2"/>
    <w:basedOn w:val="a"/>
    <w:semiHidden/>
    <w:pPr>
      <w:ind w:leftChars="100" w:left="264" w:firstLineChars="100" w:firstLine="264"/>
    </w:pPr>
    <w:rPr>
      <w:szCs w:val="19"/>
    </w:rPr>
  </w:style>
  <w:style w:type="paragraph" w:styleId="3">
    <w:name w:val="Body Text Indent 3"/>
    <w:basedOn w:val="a"/>
    <w:semiHidden/>
    <w:pPr>
      <w:ind w:left="420" w:firstLineChars="356" w:firstLine="997"/>
    </w:pPr>
    <w:rPr>
      <w:szCs w:val="19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2442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442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165A-E514-466A-BE5E-991CC493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（掲示例１）</vt:lpstr>
      <vt:lpstr>（掲示例１）</vt:lpstr>
    </vt:vector>
  </TitlesOfParts>
  <Company>日本薬剤師会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（掲示例１）</dc:title>
  <dc:subject/>
  <dc:creator>事務局</dc:creator>
  <cp:keywords/>
  <dc:description/>
  <cp:lastModifiedBy>玲子 中島</cp:lastModifiedBy>
  <cp:revision>2</cp:revision>
  <cp:lastPrinted>2017-08-07T08:05:00Z</cp:lastPrinted>
  <dcterms:created xsi:type="dcterms:W3CDTF">2025-09-18T12:43:00Z</dcterms:created>
  <dcterms:modified xsi:type="dcterms:W3CDTF">2025-09-18T12:43:00Z</dcterms:modified>
</cp:coreProperties>
</file>