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ff0000"/>
          <w:sz w:val="36"/>
          <w:szCs w:val="36"/>
        </w:rPr>
      </w:pPr>
      <w:r w:rsidDel="00000000" w:rsidR="00000000" w:rsidRPr="00000000">
        <w:rPr>
          <w:b w:val="1"/>
          <w:color w:val="ff0000"/>
          <w:sz w:val="36"/>
          <w:szCs w:val="36"/>
          <w:rtl w:val="0"/>
        </w:rPr>
        <w:t xml:space="preserve">BRAINSTORM BỘ ĐỀ SPEAKING PART 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Link đề: hhttps://www.ieltsdambaodaura.com/blog/speaking-3-22-part-1 </w:t>
      </w:r>
    </w:p>
    <w:p w:rsidR="00000000" w:rsidDel="00000000" w:rsidP="00000000" w:rsidRDefault="00000000" w:rsidRPr="00000000" w14:paraId="00000004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Link bài giải (Giáo viên sẽ add vào khi chấm bài):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2175"/>
        <w:gridCol w:w="1665"/>
        <w:gridCol w:w="2880"/>
        <w:gridCol w:w="1575"/>
        <w:gridCol w:w="1815"/>
        <w:gridCol w:w="2190"/>
        <w:tblGridChange w:id="0">
          <w:tblGrid>
            <w:gridCol w:w="660"/>
            <w:gridCol w:w="2175"/>
            <w:gridCol w:w="1665"/>
            <w:gridCol w:w="2880"/>
            <w:gridCol w:w="1575"/>
            <w:gridCol w:w="1815"/>
            <w:gridCol w:w="2190"/>
          </w:tblGrid>
        </w:tblGridChange>
      </w:tblGrid>
      <w:tr>
        <w:trPr>
          <w:cantSplit w:val="0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STT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Câu hỏi / Topic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words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Main idea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Supporting idea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Mẫu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Concentration &gt;&gt; What may distract you when you are trying to stay focused?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distractions: những thứ xao nhãng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 regain my concentration, I have to list out the top priorities of the day and determine to deal with them without any </w:t>
            </w:r>
            <w:r w:rsidDel="00000000" w:rsidR="00000000" w:rsidRPr="00000000">
              <w:rPr>
                <w:b w:val="1"/>
                <w:rtl w:val="0"/>
              </w:rPr>
              <w:t xml:space="preserve">distractions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Social networking sites such as Facebook, Instagram or Youtube drive me to distraction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Notifications from these sites distract me from staying focused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When I concentrate on studying IELTS on youtube, I usually get neglected by a great number of ads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stay focused: tập trung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 need to </w:t>
            </w:r>
            <w:r w:rsidDel="00000000" w:rsidR="00000000" w:rsidRPr="00000000">
              <w:rPr>
                <w:b w:val="1"/>
                <w:rtl w:val="0"/>
              </w:rPr>
              <w:t xml:space="preserve">stay focused</w:t>
            </w:r>
            <w:r w:rsidDel="00000000" w:rsidR="00000000" w:rsidRPr="00000000">
              <w:rPr>
                <w:rtl w:val="0"/>
              </w:rPr>
              <w:t xml:space="preserve"> when I am in my classes and listening to my teachers.</w:t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repetitive: lặp đi lặp lại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It’s easy to daydream at work, especially when you are doing something so monotonous or </w:t>
            </w:r>
            <w:r w:rsidDel="00000000" w:rsidR="00000000" w:rsidRPr="00000000">
              <w:rPr>
                <w:b w:val="1"/>
                <w:rtl w:val="0"/>
              </w:rPr>
              <w:t xml:space="preserve">repetitive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"/>
              </w:numPr>
              <w:spacing w:after="240" w:before="24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Sports &gt;&gt; Trả  lời  câu  hỏi: Do you watch sports matches, why?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8"/>
              </w:numPr>
              <w:spacing w:after="240" w:before="24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 Birthday &gt;&gt; Trả  lời  câu  hỏi: Whose birthday do you think is the most important to celebrate in Vietnam?</w:t>
            </w:r>
          </w:p>
          <w:p w:rsidR="00000000" w:rsidDel="00000000" w:rsidP="00000000" w:rsidRDefault="00000000" w:rsidRPr="00000000" w14:paraId="0000003E">
            <w:pPr>
              <w:widowControl w:val="0"/>
              <w:spacing w:after="240" w:before="240"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9"/>
              </w:numPr>
              <w:spacing w:after="240" w:before="24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  Singing&gt;&gt; Trả  lời  câu  hỏi: Do you think singing can bring happiness to people?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11"/>
              </w:numPr>
              <w:spacing w:after="240" w:before="24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 Puzzles&gt;&gt; Trả  lời  câu  hỏi: Do you like doing word puzzles or number puzzles? Which is more difficult for you?</w:t>
            </w:r>
          </w:p>
          <w:p w:rsidR="00000000" w:rsidDel="00000000" w:rsidP="00000000" w:rsidRDefault="00000000" w:rsidRPr="00000000" w14:paraId="0000006A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12"/>
              </w:numPr>
              <w:spacing w:after="240" w:before="24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Sitting down  &gt;&gt; Trả  lời  câu  hỏi: Do you feel sleepy after you sit down for a while? 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4"/>
              </w:numPr>
              <w:spacing w:after="240" w:before="24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 Feel bored &gt;&gt; Trả  lời  câu  hỏi: What kinds of things would make you feel bored?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numPr>
                <w:ilvl w:val="0"/>
                <w:numId w:val="3"/>
              </w:numPr>
              <w:spacing w:after="240" w:before="24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 Old buildings &gt;&gt; Trả  lời  câu  hỏi: Do you prefer living in an old building or a modern house?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numPr>
                <w:ilvl w:val="0"/>
                <w:numId w:val="6"/>
              </w:numPr>
              <w:spacing w:after="240" w:before="24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  Watch &gt;&gt; Trả  lời  câu  hỏi: Why do some people wear expensive watches?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numPr>
                <w:ilvl w:val="0"/>
                <w:numId w:val="2"/>
              </w:numPr>
              <w:spacing w:after="240" w:before="24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  Advertisements&gt;&gt; Trả  lời  câu  hỏi: Do you share advertisements with others?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numPr>
                <w:ilvl w:val="0"/>
                <w:numId w:val="13"/>
              </w:numPr>
              <w:spacing w:after="240" w:before="24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 Evening time &gt;&gt; Trả  lời  câu  hỏi: What did you do in the evening when you were little? Why? 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numPr>
                <w:ilvl w:val="0"/>
                <w:numId w:val="10"/>
              </w:numPr>
              <w:spacing w:after="240" w:before="24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 Snacks &gt;&gt; Trả  lời  câu  hỏi: Do you think it is healthy for you to eat snacks?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numPr>
                <w:ilvl w:val="0"/>
                <w:numId w:val="7"/>
              </w:numPr>
              <w:spacing w:after="240" w:before="24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Geography&gt;&gt; Trả  lời  câu  hỏi: Would you visit a country because of its geographical location?</w:t>
            </w:r>
          </w:p>
          <w:p w:rsidR="00000000" w:rsidDel="00000000" w:rsidP="00000000" w:rsidRDefault="00000000" w:rsidRPr="00000000" w14:paraId="0000011B">
            <w:pPr>
              <w:widowControl w:val="0"/>
              <w:spacing w:after="240" w:before="24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numPr>
                <w:ilvl w:val="0"/>
                <w:numId w:val="5"/>
              </w:numPr>
              <w:spacing w:after="240" w:before="24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Transport  &gt;&gt; Trả  lời  câu  hỏi: What do you want to change about the public transport</w:t>
            </w:r>
          </w:p>
          <w:p w:rsidR="00000000" w:rsidDel="00000000" w:rsidP="00000000" w:rsidRDefault="00000000" w:rsidRPr="00000000" w14:paraId="0000013B">
            <w:pPr>
              <w:widowControl w:val="0"/>
              <w:spacing w:after="240" w:before="24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after="240" w:before="24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Name  &gt;&gt; Trả  lời  câu  hỏi: Are there any differences between how Vietnamese people name their children now and in the past?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after="240" w:before="24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Writing &gt;&gt; Trả  lời  câu  hỏi: What do you like to write? Why?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after="240" w:before="24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Weather &gt;&gt; Trả  lời  câu  hỏi: Do you get in the habit of checking the weather forecast? When/how often?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KFIqvBxsFu2IKr5FDJWXW/w4+g==">AMUW2mV+avQscmoSfYqDBlnjxZmVT5VHV1wuPj8sGSS96y/UrDpNLjAbl6GrphBMl645jZS9O0hZiUZHG1aqP0oFZZF6K8UX/LmW0ROmbB5JVpNa+tWbgxA=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