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9A" w:rsidRDefault="004C7F49" w:rsidP="004C559A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>
            <wp:extent cx="923925" cy="14192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14" cy="14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:rsidR="004C559A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auto"/>
          <w:sz w:val="22"/>
          <w:lang w:val="es-MX"/>
        </w:rPr>
      </w:pPr>
      <w:r>
        <w:rPr>
          <w:rFonts w:ascii="Tahoma" w:hAnsi="Tahoma" w:cs="Tahoma"/>
          <w:b/>
          <w:bCs/>
          <w:iCs/>
          <w:color w:val="auto"/>
          <w:sz w:val="22"/>
          <w:lang w:val="es-MX"/>
        </w:rPr>
        <w:t xml:space="preserve"> Beijing  Solo </w:t>
      </w:r>
      <w:r w:rsidR="003B7F7F">
        <w:rPr>
          <w:rFonts w:ascii="Tahoma" w:hAnsi="Tahoma" w:cs="Tahoma"/>
          <w:b/>
          <w:bCs/>
          <w:iCs/>
          <w:color w:val="auto"/>
          <w:sz w:val="22"/>
          <w:lang w:val="es-MX"/>
        </w:rPr>
        <w:t xml:space="preserve">  </w:t>
      </w:r>
      <w:r>
        <w:rPr>
          <w:rFonts w:ascii="Tahoma" w:hAnsi="Tahoma" w:cs="Tahoma"/>
          <w:b/>
          <w:bCs/>
          <w:iCs/>
          <w:color w:val="auto"/>
          <w:sz w:val="22"/>
          <w:lang w:val="es-MX"/>
        </w:rPr>
        <w:t>4 días</w:t>
      </w:r>
      <w:r w:rsidR="003B7F7F">
        <w:rPr>
          <w:rFonts w:ascii="Tahoma" w:hAnsi="Tahoma" w:cs="Tahoma"/>
          <w:b/>
          <w:bCs/>
          <w:iCs/>
          <w:color w:val="auto"/>
          <w:sz w:val="22"/>
          <w:lang w:val="es-MX"/>
        </w:rPr>
        <w:t xml:space="preserve"> </w:t>
      </w:r>
      <w:r>
        <w:rPr>
          <w:rFonts w:ascii="Tahoma" w:hAnsi="Tahoma" w:cs="Tahoma"/>
          <w:b/>
          <w:bCs/>
          <w:iCs/>
          <w:color w:val="auto"/>
          <w:sz w:val="22"/>
          <w:lang w:val="es-MX"/>
        </w:rPr>
        <w:t>3 noches</w:t>
      </w:r>
    </w:p>
    <w:p w:rsidR="004C559A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auto"/>
          <w:sz w:val="22"/>
          <w:lang w:val="es-MX"/>
        </w:rPr>
      </w:pPr>
    </w:p>
    <w:p w:rsidR="004C559A" w:rsidRPr="008F6186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auto"/>
          <w:sz w:val="22"/>
        </w:rPr>
      </w:pPr>
      <w:r w:rsidRPr="008F6186">
        <w:rPr>
          <w:rFonts w:ascii="Tahoma" w:hAnsi="Tahoma" w:cs="Tahoma"/>
          <w:b/>
          <w:color w:val="auto"/>
          <w:sz w:val="22"/>
        </w:rPr>
        <w:t xml:space="preserve">Día 1  Beijing </w:t>
      </w:r>
    </w:p>
    <w:p w:rsidR="004C559A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2"/>
        </w:rPr>
      </w:pPr>
      <w:r w:rsidRPr="000B3020">
        <w:rPr>
          <w:rFonts w:ascii="Tahoma" w:hAnsi="Tahoma" w:cs="Tahoma"/>
          <w:color w:val="auto"/>
          <w:sz w:val="22"/>
        </w:rPr>
        <w:t xml:space="preserve">Llegada a Beijing, </w:t>
      </w:r>
      <w:r w:rsidR="003E4450">
        <w:rPr>
          <w:rFonts w:ascii="Tahoma" w:hAnsi="Tahoma" w:cs="Tahoma"/>
          <w:color w:val="auto"/>
          <w:sz w:val="22"/>
        </w:rPr>
        <w:t>C</w:t>
      </w:r>
      <w:r w:rsidRPr="000B3020">
        <w:rPr>
          <w:rFonts w:ascii="Tahoma" w:hAnsi="Tahoma" w:cs="Tahoma"/>
          <w:color w:val="auto"/>
          <w:sz w:val="22"/>
        </w:rPr>
        <w:t>apital de la República Popular China.</w:t>
      </w:r>
      <w:r w:rsidR="006C095D">
        <w:rPr>
          <w:rFonts w:ascii="Tahoma" w:hAnsi="Tahoma" w:cs="Tahoma"/>
          <w:color w:val="auto"/>
          <w:sz w:val="22"/>
        </w:rPr>
        <w:t xml:space="preserve"> </w:t>
      </w:r>
      <w:r w:rsidRPr="000B3020">
        <w:rPr>
          <w:rFonts w:ascii="Tahoma" w:hAnsi="Tahoma" w:cs="Tahoma"/>
          <w:color w:val="auto"/>
          <w:sz w:val="22"/>
        </w:rPr>
        <w:t>Traslado al hotel. Resto del día libre, almuerzo no incluido.</w:t>
      </w:r>
      <w:r>
        <w:rPr>
          <w:rFonts w:ascii="Tahoma" w:hAnsi="Tahoma" w:cs="Tahoma"/>
          <w:color w:val="auto"/>
          <w:sz w:val="22"/>
        </w:rPr>
        <w:t xml:space="preserve"> </w:t>
      </w:r>
      <w:r w:rsidRPr="000B3020">
        <w:rPr>
          <w:rFonts w:ascii="Tahoma" w:hAnsi="Tahoma" w:cs="Tahoma"/>
          <w:color w:val="auto"/>
          <w:sz w:val="22"/>
        </w:rPr>
        <w:t>Alojamiento</w:t>
      </w:r>
      <w:r>
        <w:rPr>
          <w:rFonts w:ascii="Tahoma" w:hAnsi="Tahoma" w:cs="Tahoma"/>
          <w:color w:val="auto"/>
          <w:sz w:val="22"/>
        </w:rPr>
        <w:t>.</w:t>
      </w:r>
    </w:p>
    <w:p w:rsidR="004C559A" w:rsidRPr="000B3020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2"/>
        </w:rPr>
      </w:pPr>
    </w:p>
    <w:p w:rsidR="004C559A" w:rsidRPr="008F6186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auto"/>
          <w:sz w:val="22"/>
        </w:rPr>
      </w:pPr>
      <w:r w:rsidRPr="008F6186">
        <w:rPr>
          <w:rFonts w:ascii="Tahoma" w:hAnsi="Tahoma" w:cs="Tahoma"/>
          <w:b/>
          <w:bCs/>
          <w:color w:val="auto"/>
          <w:sz w:val="22"/>
        </w:rPr>
        <w:t>Día 2 Beijing    Ciudad Prohibida</w:t>
      </w:r>
      <w:r w:rsidR="00093469">
        <w:rPr>
          <w:rFonts w:ascii="Tahoma" w:hAnsi="Tahoma" w:cs="Tahoma"/>
          <w:b/>
          <w:bCs/>
          <w:color w:val="auto"/>
          <w:sz w:val="22"/>
        </w:rPr>
        <w:t xml:space="preserve"> </w:t>
      </w:r>
      <w:r w:rsidRPr="008F6186">
        <w:rPr>
          <w:rFonts w:ascii="Tahoma" w:hAnsi="Tahoma" w:cs="Tahoma"/>
          <w:b/>
          <w:bCs/>
          <w:color w:val="auto"/>
          <w:sz w:val="22"/>
        </w:rPr>
        <w:t>+</w:t>
      </w:r>
      <w:r w:rsidR="00093469">
        <w:rPr>
          <w:rFonts w:ascii="Tahoma" w:hAnsi="Tahoma" w:cs="Tahoma"/>
          <w:b/>
          <w:bCs/>
          <w:color w:val="auto"/>
          <w:sz w:val="22"/>
        </w:rPr>
        <w:t xml:space="preserve"> </w:t>
      </w:r>
      <w:r w:rsidRPr="008F6186">
        <w:rPr>
          <w:rFonts w:ascii="Tahoma" w:hAnsi="Tahoma" w:cs="Tahoma"/>
          <w:b/>
          <w:bCs/>
          <w:color w:val="auto"/>
          <w:sz w:val="22"/>
        </w:rPr>
        <w:t xml:space="preserve">Palacio de Verano </w:t>
      </w:r>
    </w:p>
    <w:p w:rsidR="004C559A" w:rsidRPr="000B3020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2"/>
        </w:rPr>
      </w:pPr>
      <w:r w:rsidRPr="000B3020">
        <w:rPr>
          <w:rFonts w:ascii="Tahoma" w:hAnsi="Tahoma" w:cs="Tahoma"/>
          <w:color w:val="auto"/>
          <w:sz w:val="22"/>
        </w:rPr>
        <w:t xml:space="preserve">Desayuno Buffet. Durante este día visitaremos: </w:t>
      </w:r>
      <w:r w:rsidRPr="000B3020">
        <w:rPr>
          <w:rFonts w:ascii="Tahoma" w:hAnsi="Tahoma" w:cs="Tahoma"/>
          <w:bCs/>
          <w:color w:val="auto"/>
          <w:sz w:val="22"/>
        </w:rPr>
        <w:t>El Palacio Imperial,</w:t>
      </w:r>
      <w:r w:rsidRPr="000B3020">
        <w:rPr>
          <w:rFonts w:ascii="Tahoma" w:hAnsi="Tahoma" w:cs="Tahoma"/>
          <w:color w:val="auto"/>
          <w:sz w:val="22"/>
        </w:rPr>
        <w:t xml:space="preserve"> conocido</w:t>
      </w:r>
      <w:r>
        <w:rPr>
          <w:rFonts w:ascii="Tahoma" w:hAnsi="Tahoma" w:cs="Tahoma"/>
          <w:color w:val="auto"/>
          <w:sz w:val="22"/>
        </w:rPr>
        <w:t xml:space="preserve"> como</w:t>
      </w:r>
      <w:r w:rsidR="00093469">
        <w:rPr>
          <w:rFonts w:ascii="Tahoma" w:hAnsi="Tahoma" w:cs="Tahoma"/>
          <w:color w:val="auto"/>
          <w:sz w:val="22"/>
        </w:rPr>
        <w:t xml:space="preserve">  </w:t>
      </w:r>
      <w:r w:rsidRPr="000B3020">
        <w:rPr>
          <w:rFonts w:ascii="Tahoma" w:hAnsi="Tahoma" w:cs="Tahoma"/>
          <w:color w:val="auto"/>
          <w:sz w:val="22"/>
        </w:rPr>
        <w:t>“la Ciudad Prohibida”,</w:t>
      </w:r>
      <w:r w:rsidR="003B7F7F">
        <w:rPr>
          <w:rFonts w:ascii="Tahoma" w:hAnsi="Tahoma" w:cs="Tahoma"/>
          <w:color w:val="auto"/>
          <w:sz w:val="22"/>
        </w:rPr>
        <w:t xml:space="preserve"> </w:t>
      </w:r>
      <w:r w:rsidRPr="000B3020">
        <w:rPr>
          <w:rFonts w:ascii="Tahoma" w:hAnsi="Tahoma" w:cs="Tahoma"/>
          <w:bCs/>
          <w:color w:val="auto"/>
          <w:sz w:val="22"/>
        </w:rPr>
        <w:t>La Plaza Tian An Men</w:t>
      </w:r>
      <w:r w:rsidRPr="000B3020">
        <w:rPr>
          <w:rFonts w:ascii="Tahoma" w:hAnsi="Tahoma" w:cs="Tahoma"/>
          <w:color w:val="auto"/>
          <w:sz w:val="22"/>
        </w:rPr>
        <w:t>, una de las mayores del</w:t>
      </w:r>
      <w:r>
        <w:rPr>
          <w:rFonts w:ascii="Tahoma" w:hAnsi="Tahoma" w:cs="Tahoma"/>
          <w:color w:val="auto"/>
          <w:sz w:val="22"/>
        </w:rPr>
        <w:t xml:space="preserve"> </w:t>
      </w:r>
      <w:r w:rsidRPr="000B3020">
        <w:rPr>
          <w:rFonts w:ascii="Tahoma" w:hAnsi="Tahoma" w:cs="Tahoma"/>
          <w:color w:val="auto"/>
          <w:sz w:val="22"/>
        </w:rPr>
        <w:t xml:space="preserve">mundo y </w:t>
      </w:r>
      <w:r w:rsidRPr="000B3020">
        <w:rPr>
          <w:rFonts w:ascii="Tahoma" w:hAnsi="Tahoma" w:cs="Tahoma"/>
          <w:bCs/>
          <w:color w:val="auto"/>
          <w:sz w:val="22"/>
        </w:rPr>
        <w:t>El Palacio de Verano</w:t>
      </w:r>
      <w:r w:rsidRPr="000B3020">
        <w:rPr>
          <w:rFonts w:ascii="Tahoma" w:hAnsi="Tahoma" w:cs="Tahoma"/>
          <w:color w:val="auto"/>
          <w:sz w:val="22"/>
        </w:rPr>
        <w:t xml:space="preserve"> que era un jardín veraniego para la casa imperial</w:t>
      </w:r>
      <w:r>
        <w:rPr>
          <w:rFonts w:ascii="Tahoma" w:hAnsi="Tahoma" w:cs="Tahoma"/>
          <w:color w:val="auto"/>
          <w:sz w:val="22"/>
        </w:rPr>
        <w:t xml:space="preserve"> </w:t>
      </w:r>
      <w:r w:rsidRPr="000B3020">
        <w:rPr>
          <w:rFonts w:ascii="Tahoma" w:hAnsi="Tahoma" w:cs="Tahoma"/>
          <w:color w:val="auto"/>
          <w:sz w:val="22"/>
        </w:rPr>
        <w:t xml:space="preserve">de la Dinastía Qing. Almuerzo incluido. </w:t>
      </w:r>
      <w:r w:rsidRPr="000B3020">
        <w:rPr>
          <w:rFonts w:ascii="Tahoma" w:hAnsi="Tahoma" w:cs="Tahoma"/>
          <w:bCs/>
          <w:color w:val="auto"/>
          <w:sz w:val="22"/>
        </w:rPr>
        <w:t>Por la noche asistencia a un</w:t>
      </w:r>
      <w:r>
        <w:rPr>
          <w:rFonts w:ascii="Tahoma" w:hAnsi="Tahoma" w:cs="Tahoma"/>
          <w:bCs/>
          <w:color w:val="auto"/>
          <w:sz w:val="22"/>
        </w:rPr>
        <w:t xml:space="preserve"> </w:t>
      </w:r>
      <w:r w:rsidRPr="000B3020">
        <w:rPr>
          <w:rFonts w:ascii="Tahoma" w:hAnsi="Tahoma" w:cs="Tahoma"/>
          <w:bCs/>
          <w:color w:val="auto"/>
          <w:sz w:val="22"/>
        </w:rPr>
        <w:t>Espectáculo de Acrobacia</w:t>
      </w:r>
      <w:r>
        <w:rPr>
          <w:rFonts w:ascii="Tahoma" w:hAnsi="Tahoma" w:cs="Tahoma"/>
          <w:bCs/>
          <w:color w:val="auto"/>
          <w:sz w:val="22"/>
        </w:rPr>
        <w:t>. Aloj</w:t>
      </w:r>
      <w:r w:rsidRPr="000B3020">
        <w:rPr>
          <w:rFonts w:ascii="Tahoma" w:hAnsi="Tahoma" w:cs="Tahoma"/>
          <w:color w:val="auto"/>
          <w:sz w:val="22"/>
        </w:rPr>
        <w:t xml:space="preserve">amiento. </w:t>
      </w:r>
      <w:r w:rsidRPr="000B3020">
        <w:rPr>
          <w:rFonts w:ascii="Tahoma" w:hAnsi="Tahoma" w:cs="Tahoma"/>
          <w:bCs/>
          <w:color w:val="auto"/>
          <w:sz w:val="22"/>
        </w:rPr>
        <w:t xml:space="preserve"> </w:t>
      </w:r>
    </w:p>
    <w:p w:rsidR="004C559A" w:rsidRDefault="004C559A" w:rsidP="004C559A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4C559A" w:rsidRPr="008F6186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auto"/>
          <w:sz w:val="22"/>
          <w:lang w:val="es-MX"/>
        </w:rPr>
      </w:pPr>
      <w:r>
        <w:rPr>
          <w:rFonts w:ascii="Tahoma" w:hAnsi="Tahoma" w:cs="Tahoma"/>
          <w:b/>
          <w:bCs/>
          <w:color w:val="auto"/>
          <w:sz w:val="22"/>
          <w:lang w:val="es-MX"/>
        </w:rPr>
        <w:t>Día 3</w:t>
      </w:r>
      <w:r w:rsidRPr="008F6186">
        <w:rPr>
          <w:rFonts w:ascii="Tahoma" w:hAnsi="Tahoma" w:cs="Tahoma"/>
          <w:b/>
          <w:bCs/>
          <w:color w:val="auto"/>
          <w:sz w:val="22"/>
          <w:lang w:val="es-MX"/>
        </w:rPr>
        <w:t xml:space="preserve"> B</w:t>
      </w:r>
      <w:r>
        <w:rPr>
          <w:rFonts w:ascii="Tahoma" w:hAnsi="Tahoma" w:cs="Tahoma"/>
          <w:b/>
          <w:bCs/>
          <w:color w:val="auto"/>
          <w:sz w:val="22"/>
          <w:lang w:val="es-MX"/>
        </w:rPr>
        <w:t xml:space="preserve">eijing    </w:t>
      </w:r>
      <w:r w:rsidRPr="008F6186">
        <w:rPr>
          <w:rFonts w:ascii="Tahoma" w:hAnsi="Tahoma" w:cs="Tahoma"/>
          <w:b/>
          <w:bCs/>
          <w:color w:val="auto"/>
          <w:sz w:val="22"/>
          <w:lang w:val="es-MX"/>
        </w:rPr>
        <w:t>Gran Muralla + Parque Olímpico</w:t>
      </w:r>
    </w:p>
    <w:p w:rsidR="004C559A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 w:rsidRPr="008F6186">
        <w:rPr>
          <w:rFonts w:ascii="Tahoma" w:hAnsi="Tahoma" w:cs="Tahoma"/>
          <w:color w:val="auto"/>
          <w:sz w:val="22"/>
          <w:lang w:val="es-MX"/>
        </w:rPr>
        <w:t xml:space="preserve">Desayuno Buffet. Excursión a </w:t>
      </w:r>
      <w:r w:rsidRPr="008F6186">
        <w:rPr>
          <w:rFonts w:ascii="Tahoma" w:hAnsi="Tahoma" w:cs="Tahoma"/>
          <w:bCs/>
          <w:color w:val="auto"/>
          <w:sz w:val="22"/>
          <w:lang w:val="es-MX"/>
        </w:rPr>
        <w:t xml:space="preserve">La Gran Muralla </w:t>
      </w:r>
      <w:r w:rsidRPr="008F6186">
        <w:rPr>
          <w:rFonts w:ascii="Tahoma" w:hAnsi="Tahoma" w:cs="Tahoma"/>
          <w:color w:val="auto"/>
          <w:sz w:val="22"/>
          <w:lang w:val="es-MX"/>
        </w:rPr>
        <w:t>espectacular y grandiosa obra arquitectónica, cuyos añales cubren más de 2.000 años. Almuerzo incluido. Por la</w:t>
      </w:r>
      <w:r>
        <w:rPr>
          <w:rFonts w:ascii="Tahoma" w:hAnsi="Tahoma" w:cs="Tahoma"/>
          <w:color w:val="auto"/>
          <w:sz w:val="22"/>
          <w:lang w:val="es-MX"/>
        </w:rPr>
        <w:t xml:space="preserve"> </w:t>
      </w:r>
      <w:r w:rsidRPr="008F6186">
        <w:rPr>
          <w:rFonts w:ascii="Tahoma" w:hAnsi="Tahoma" w:cs="Tahoma"/>
          <w:color w:val="auto"/>
          <w:sz w:val="22"/>
          <w:lang w:val="es-MX"/>
        </w:rPr>
        <w:t>tarde vuelta a la ciudad y hacemos una parada cerca del</w:t>
      </w:r>
      <w:r w:rsidRPr="008F6186">
        <w:rPr>
          <w:rFonts w:ascii="Tahoma" w:hAnsi="Tahoma" w:cs="Tahoma"/>
          <w:bCs/>
          <w:color w:val="auto"/>
          <w:sz w:val="22"/>
          <w:lang w:val="es-MX"/>
        </w:rPr>
        <w:t xml:space="preserve"> “Nido del Pájaro”</w:t>
      </w:r>
      <w:r w:rsidR="00192491">
        <w:rPr>
          <w:rFonts w:ascii="Tahoma" w:hAnsi="Tahoma" w:cs="Tahoma"/>
          <w:bCs/>
          <w:color w:val="auto"/>
          <w:sz w:val="22"/>
          <w:lang w:val="es-MX"/>
        </w:rPr>
        <w:t xml:space="preserve"> </w:t>
      </w:r>
      <w:r w:rsidRPr="008F6186">
        <w:rPr>
          <w:rFonts w:ascii="Tahoma" w:hAnsi="Tahoma" w:cs="Tahoma"/>
          <w:bCs/>
          <w:color w:val="auto"/>
          <w:sz w:val="22"/>
          <w:lang w:val="es-MX"/>
        </w:rPr>
        <w:t>(Estadio Nacional)</w:t>
      </w:r>
      <w:r w:rsidRPr="008F6186">
        <w:rPr>
          <w:rFonts w:ascii="Tahoma" w:hAnsi="Tahoma" w:cs="Tahoma"/>
          <w:color w:val="auto"/>
          <w:sz w:val="22"/>
          <w:lang w:val="es-MX"/>
        </w:rPr>
        <w:t xml:space="preserve"> y el </w:t>
      </w:r>
      <w:r w:rsidRPr="008F6186">
        <w:rPr>
          <w:rFonts w:ascii="Tahoma" w:hAnsi="Tahoma" w:cs="Tahoma"/>
          <w:bCs/>
          <w:color w:val="auto"/>
          <w:sz w:val="22"/>
          <w:lang w:val="es-MX"/>
        </w:rPr>
        <w:t>“Cubo del</w:t>
      </w:r>
      <w:r>
        <w:rPr>
          <w:rFonts w:ascii="Tahoma" w:hAnsi="Tahoma" w:cs="Tahoma"/>
          <w:bCs/>
          <w:color w:val="auto"/>
          <w:sz w:val="22"/>
          <w:lang w:val="es-MX"/>
        </w:rPr>
        <w:t xml:space="preserve"> </w:t>
      </w:r>
      <w:r w:rsidRPr="008F6186">
        <w:rPr>
          <w:rFonts w:ascii="Tahoma" w:hAnsi="Tahoma" w:cs="Tahoma"/>
          <w:bCs/>
          <w:color w:val="auto"/>
          <w:sz w:val="22"/>
          <w:lang w:val="es-MX"/>
        </w:rPr>
        <w:t>Agua”</w:t>
      </w:r>
      <w:r w:rsidR="00192491">
        <w:rPr>
          <w:rFonts w:ascii="Tahoma" w:hAnsi="Tahoma" w:cs="Tahoma"/>
          <w:bCs/>
          <w:color w:val="auto"/>
          <w:sz w:val="22"/>
          <w:lang w:val="es-MX"/>
        </w:rPr>
        <w:t xml:space="preserve"> </w:t>
      </w:r>
      <w:r w:rsidRPr="008F6186">
        <w:rPr>
          <w:rFonts w:ascii="Tahoma" w:hAnsi="Tahoma" w:cs="Tahoma"/>
          <w:bCs/>
          <w:color w:val="auto"/>
          <w:sz w:val="22"/>
          <w:lang w:val="es-MX"/>
        </w:rPr>
        <w:t>(Centro Nacional de Natación)</w:t>
      </w:r>
      <w:r w:rsidRPr="008F6186">
        <w:rPr>
          <w:rFonts w:ascii="Tahoma" w:hAnsi="Tahoma" w:cs="Tahoma"/>
          <w:color w:val="auto"/>
          <w:sz w:val="22"/>
          <w:lang w:val="es-MX"/>
        </w:rPr>
        <w:t xml:space="preserve"> para tomar fotos (sin entrar en los estadios). Terminaremos con la cena de</w:t>
      </w:r>
      <w:r>
        <w:rPr>
          <w:rFonts w:ascii="Tahoma" w:hAnsi="Tahoma" w:cs="Tahoma"/>
          <w:color w:val="auto"/>
          <w:sz w:val="22"/>
          <w:lang w:val="es-MX"/>
        </w:rPr>
        <w:t xml:space="preserve"> </w:t>
      </w:r>
      <w:r w:rsidRPr="008F6186">
        <w:rPr>
          <w:rFonts w:ascii="Tahoma" w:hAnsi="Tahoma" w:cs="Tahoma"/>
          <w:color w:val="auto"/>
          <w:sz w:val="22"/>
          <w:lang w:val="es-MX"/>
        </w:rPr>
        <w:t xml:space="preserve">bienvenida degustando el delicioso </w:t>
      </w:r>
      <w:r w:rsidRPr="008F6186">
        <w:rPr>
          <w:rFonts w:ascii="Tahoma" w:hAnsi="Tahoma" w:cs="Tahoma"/>
          <w:bCs/>
          <w:color w:val="auto"/>
          <w:sz w:val="22"/>
          <w:lang w:val="es-MX"/>
        </w:rPr>
        <w:t>Pato Laqueado de Beijing</w:t>
      </w:r>
      <w:r w:rsidRPr="008F6186">
        <w:rPr>
          <w:rFonts w:ascii="Tahoma" w:hAnsi="Tahoma" w:cs="Tahoma"/>
          <w:color w:val="auto"/>
          <w:sz w:val="22"/>
          <w:lang w:val="es-MX"/>
        </w:rPr>
        <w:t>. Alojamiento</w:t>
      </w:r>
      <w:r>
        <w:rPr>
          <w:rFonts w:ascii="Tahoma" w:hAnsi="Tahoma" w:cs="Tahoma"/>
          <w:color w:val="auto"/>
          <w:sz w:val="22"/>
          <w:lang w:val="es-MX"/>
        </w:rPr>
        <w:t>.</w:t>
      </w:r>
    </w:p>
    <w:p w:rsidR="004C559A" w:rsidRPr="008F6186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4C559A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auto"/>
          <w:sz w:val="22"/>
          <w:lang w:val="es-MX"/>
        </w:rPr>
      </w:pPr>
      <w:r w:rsidRPr="008F6186">
        <w:rPr>
          <w:rFonts w:ascii="Tahoma" w:hAnsi="Tahoma" w:cs="Tahoma"/>
          <w:b/>
          <w:bCs/>
          <w:color w:val="auto"/>
          <w:sz w:val="22"/>
          <w:lang w:val="es-MX"/>
        </w:rPr>
        <w:t>Día 4 Beijing</w:t>
      </w:r>
    </w:p>
    <w:p w:rsidR="004C559A" w:rsidRPr="008F6186" w:rsidRDefault="004C559A" w:rsidP="004C55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 w:rsidRPr="008F6186">
        <w:rPr>
          <w:rFonts w:ascii="Tahoma" w:hAnsi="Tahoma" w:cs="Tahoma"/>
          <w:color w:val="auto"/>
          <w:sz w:val="22"/>
          <w:lang w:val="es-MX"/>
        </w:rPr>
        <w:t xml:space="preserve">Desayuno Buffet. </w:t>
      </w:r>
      <w:r>
        <w:rPr>
          <w:rFonts w:ascii="Tahoma" w:hAnsi="Tahoma" w:cs="Tahoma"/>
          <w:color w:val="auto"/>
          <w:sz w:val="22"/>
          <w:lang w:val="es-MX"/>
        </w:rPr>
        <w:t>A la hora indicada traslado al aeropuerto. Fin de nuestros servicios.</w:t>
      </w:r>
    </w:p>
    <w:p w:rsidR="004C559A" w:rsidRPr="008F6186" w:rsidRDefault="004C559A" w:rsidP="004C559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0355A5" w:rsidRDefault="00680095" w:rsidP="006800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auto"/>
          <w:sz w:val="22"/>
          <w:lang w:val="es-MX"/>
        </w:rPr>
      </w:pPr>
      <w:r w:rsidRPr="005A1845">
        <w:rPr>
          <w:rFonts w:ascii="Tahoma" w:hAnsi="Tahoma" w:cs="Tahoma"/>
          <w:b/>
          <w:color w:val="auto"/>
          <w:sz w:val="22"/>
          <w:lang w:val="es-MX"/>
        </w:rPr>
        <w:t xml:space="preserve">Precios </w:t>
      </w:r>
      <w:r>
        <w:rPr>
          <w:rFonts w:ascii="Tahoma" w:hAnsi="Tahoma" w:cs="Tahoma"/>
          <w:b/>
          <w:color w:val="auto"/>
          <w:sz w:val="22"/>
          <w:lang w:val="es-MX"/>
        </w:rPr>
        <w:t xml:space="preserve">por persona </w:t>
      </w:r>
      <w:r w:rsidRPr="005A1845">
        <w:rPr>
          <w:rFonts w:ascii="Tahoma" w:hAnsi="Tahoma" w:cs="Tahoma"/>
          <w:b/>
          <w:color w:val="auto"/>
          <w:sz w:val="22"/>
          <w:lang w:val="es-MX"/>
        </w:rPr>
        <w:t xml:space="preserve">en </w:t>
      </w:r>
      <w:r>
        <w:rPr>
          <w:rFonts w:ascii="Tahoma" w:hAnsi="Tahoma" w:cs="Tahoma"/>
          <w:b/>
          <w:color w:val="auto"/>
          <w:sz w:val="22"/>
          <w:lang w:val="es-MX"/>
        </w:rPr>
        <w:t>dólares americanos</w:t>
      </w:r>
    </w:p>
    <w:tbl>
      <w:tblPr>
        <w:tblStyle w:val="Tablaconcuadrcula"/>
        <w:tblW w:w="0" w:type="auto"/>
        <w:tblInd w:w="137" w:type="dxa"/>
        <w:tblLook w:val="04A0"/>
      </w:tblPr>
      <w:tblGrid>
        <w:gridCol w:w="2376"/>
        <w:gridCol w:w="1418"/>
        <w:gridCol w:w="1559"/>
      </w:tblGrid>
      <w:tr w:rsidR="000355A5" w:rsidRPr="00025E81" w:rsidTr="00C60DE6">
        <w:tc>
          <w:tcPr>
            <w:tcW w:w="2376" w:type="dxa"/>
          </w:tcPr>
          <w:p w:rsidR="000355A5" w:rsidRPr="00025E81" w:rsidRDefault="000355A5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Fechas                        </w:t>
            </w:r>
          </w:p>
        </w:tc>
        <w:tc>
          <w:tcPr>
            <w:tcW w:w="1418" w:type="dxa"/>
          </w:tcPr>
          <w:p w:rsidR="000355A5" w:rsidRPr="00025E81" w:rsidRDefault="000355A5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 Doble       </w:t>
            </w:r>
          </w:p>
        </w:tc>
        <w:tc>
          <w:tcPr>
            <w:tcW w:w="1559" w:type="dxa"/>
          </w:tcPr>
          <w:p w:rsidR="000355A5" w:rsidRPr="00025E81" w:rsidRDefault="000355A5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Supl. Sencillo</w:t>
            </w:r>
          </w:p>
        </w:tc>
      </w:tr>
      <w:tr w:rsidR="000355A5" w:rsidRPr="00025E81" w:rsidTr="00C60DE6">
        <w:tc>
          <w:tcPr>
            <w:tcW w:w="2376" w:type="dxa"/>
          </w:tcPr>
          <w:p w:rsidR="000355A5" w:rsidRPr="00025E81" w:rsidRDefault="000355A5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23 ago-05 nov’20       </w:t>
            </w:r>
          </w:p>
        </w:tc>
        <w:tc>
          <w:tcPr>
            <w:tcW w:w="1418" w:type="dxa"/>
          </w:tcPr>
          <w:p w:rsidR="000355A5" w:rsidRPr="00025E81" w:rsidRDefault="000355A5" w:rsidP="000355A5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$</w:t>
            </w:r>
            <w:r>
              <w:rPr>
                <w:rFonts w:ascii="Tahoma" w:hAnsi="Tahoma"/>
                <w:color w:val="auto"/>
                <w:sz w:val="22"/>
              </w:rPr>
              <w:t>532</w:t>
            </w:r>
            <w:r w:rsidRPr="00025E81">
              <w:rPr>
                <w:rFonts w:ascii="Tahoma" w:hAnsi="Tahoma"/>
                <w:color w:val="auto"/>
                <w:sz w:val="22"/>
              </w:rPr>
              <w:t xml:space="preserve">.00     </w:t>
            </w:r>
          </w:p>
        </w:tc>
        <w:tc>
          <w:tcPr>
            <w:tcW w:w="1559" w:type="dxa"/>
          </w:tcPr>
          <w:p w:rsidR="000355A5" w:rsidRPr="00025E81" w:rsidRDefault="000355A5" w:rsidP="000355A5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    $</w:t>
            </w:r>
            <w:r>
              <w:rPr>
                <w:rFonts w:ascii="Tahoma" w:hAnsi="Tahoma"/>
                <w:color w:val="auto"/>
                <w:sz w:val="22"/>
              </w:rPr>
              <w:t>269</w:t>
            </w:r>
            <w:r w:rsidRPr="00025E81">
              <w:rPr>
                <w:rFonts w:ascii="Tahoma" w:hAnsi="Tahoma"/>
                <w:color w:val="auto"/>
                <w:sz w:val="22"/>
              </w:rPr>
              <w:t>.00</w:t>
            </w:r>
          </w:p>
        </w:tc>
      </w:tr>
      <w:tr w:rsidR="000355A5" w:rsidRPr="00025E81" w:rsidTr="00C60DE6">
        <w:tc>
          <w:tcPr>
            <w:tcW w:w="2376" w:type="dxa"/>
          </w:tcPr>
          <w:p w:rsidR="000355A5" w:rsidRPr="00025E81" w:rsidRDefault="000355A5" w:rsidP="00C60DE6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06 nov ’20-08 feb ’21  </w:t>
            </w:r>
          </w:p>
        </w:tc>
        <w:tc>
          <w:tcPr>
            <w:tcW w:w="1418" w:type="dxa"/>
          </w:tcPr>
          <w:p w:rsidR="000355A5" w:rsidRPr="00025E81" w:rsidRDefault="000355A5" w:rsidP="000355A5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$</w:t>
            </w:r>
            <w:r>
              <w:rPr>
                <w:rFonts w:ascii="Tahoma" w:hAnsi="Tahoma"/>
                <w:color w:val="auto"/>
                <w:sz w:val="22"/>
              </w:rPr>
              <w:t>481</w:t>
            </w:r>
            <w:r w:rsidRPr="00025E81">
              <w:rPr>
                <w:rFonts w:ascii="Tahoma" w:hAnsi="Tahoma"/>
                <w:color w:val="auto"/>
                <w:sz w:val="22"/>
              </w:rPr>
              <w:t xml:space="preserve">.00    </w:t>
            </w:r>
          </w:p>
        </w:tc>
        <w:tc>
          <w:tcPr>
            <w:tcW w:w="1559" w:type="dxa"/>
          </w:tcPr>
          <w:p w:rsidR="000355A5" w:rsidRPr="00025E81" w:rsidRDefault="000355A5" w:rsidP="000355A5">
            <w:pPr>
              <w:autoSpaceDE w:val="0"/>
              <w:autoSpaceDN w:val="0"/>
              <w:adjustRightInd w:val="0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 xml:space="preserve">       $205.00</w:t>
            </w:r>
          </w:p>
        </w:tc>
      </w:tr>
      <w:tr w:rsidR="000355A5" w:rsidRPr="00025E81" w:rsidTr="00C60DE6">
        <w:tc>
          <w:tcPr>
            <w:tcW w:w="2376" w:type="dxa"/>
          </w:tcPr>
          <w:p w:rsidR="000355A5" w:rsidRPr="00025E81" w:rsidRDefault="000355A5" w:rsidP="00C60DE6">
            <w:pPr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18 feb-22 mar ’21       </w:t>
            </w:r>
          </w:p>
        </w:tc>
        <w:tc>
          <w:tcPr>
            <w:tcW w:w="1418" w:type="dxa"/>
          </w:tcPr>
          <w:p w:rsidR="000355A5" w:rsidRPr="00025E81" w:rsidRDefault="000355A5" w:rsidP="000355A5">
            <w:pPr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$</w:t>
            </w:r>
            <w:r>
              <w:rPr>
                <w:rFonts w:ascii="Tahoma" w:hAnsi="Tahoma"/>
                <w:color w:val="auto"/>
                <w:sz w:val="22"/>
              </w:rPr>
              <w:t>506</w:t>
            </w:r>
            <w:r w:rsidRPr="00025E81">
              <w:rPr>
                <w:rFonts w:ascii="Tahoma" w:hAnsi="Tahoma"/>
                <w:color w:val="auto"/>
                <w:sz w:val="22"/>
              </w:rPr>
              <w:t xml:space="preserve">.00         </w:t>
            </w:r>
          </w:p>
        </w:tc>
        <w:tc>
          <w:tcPr>
            <w:tcW w:w="1559" w:type="dxa"/>
          </w:tcPr>
          <w:p w:rsidR="000355A5" w:rsidRPr="00025E81" w:rsidRDefault="000355A5" w:rsidP="000355A5">
            <w:pPr>
              <w:rPr>
                <w:rFonts w:ascii="Tahoma" w:hAnsi="Tahoma"/>
                <w:color w:val="auto"/>
                <w:sz w:val="22"/>
              </w:rPr>
            </w:pPr>
            <w:r w:rsidRPr="00025E81">
              <w:rPr>
                <w:rFonts w:ascii="Tahoma" w:hAnsi="Tahoma"/>
                <w:color w:val="auto"/>
                <w:sz w:val="22"/>
              </w:rPr>
              <w:t xml:space="preserve">       $</w:t>
            </w:r>
            <w:r>
              <w:rPr>
                <w:rFonts w:ascii="Tahoma" w:hAnsi="Tahoma"/>
                <w:color w:val="auto"/>
                <w:sz w:val="22"/>
              </w:rPr>
              <w:t>231</w:t>
            </w:r>
            <w:r w:rsidRPr="00025E81">
              <w:rPr>
                <w:rFonts w:ascii="Tahoma" w:hAnsi="Tahoma"/>
                <w:color w:val="auto"/>
                <w:sz w:val="22"/>
              </w:rPr>
              <w:t>.00</w:t>
            </w:r>
          </w:p>
        </w:tc>
      </w:tr>
    </w:tbl>
    <w:p w:rsidR="00680095" w:rsidRDefault="00680095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</w:p>
    <w:p w:rsidR="003B7F7F" w:rsidRPr="000355A5" w:rsidRDefault="003B7F7F" w:rsidP="003B7F7F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  <w:r w:rsidRPr="000355A5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Hoteles Previstos</w:t>
      </w:r>
    </w:p>
    <w:tbl>
      <w:tblPr>
        <w:tblStyle w:val="Tablaconcuadrcula"/>
        <w:tblW w:w="0" w:type="auto"/>
        <w:tblInd w:w="137" w:type="dxa"/>
        <w:tblLook w:val="04A0"/>
      </w:tblPr>
      <w:tblGrid>
        <w:gridCol w:w="4219"/>
      </w:tblGrid>
      <w:tr w:rsidR="003B7F7F" w:rsidRPr="00025E81" w:rsidTr="000C0143">
        <w:tc>
          <w:tcPr>
            <w:tcW w:w="4219" w:type="dxa"/>
          </w:tcPr>
          <w:p w:rsidR="003B7F7F" w:rsidRPr="00025E81" w:rsidRDefault="003B7F7F" w:rsidP="000C0143">
            <w:pPr>
              <w:autoSpaceDE w:val="0"/>
              <w:autoSpaceDN w:val="0"/>
              <w:adjustRightInd w:val="0"/>
              <w:rPr>
                <w:rFonts w:ascii="Tahoma" w:hAnsi="Tahoma"/>
                <w:b/>
                <w:color w:val="000000" w:themeColor="text1"/>
                <w:kern w:val="0"/>
                <w:sz w:val="22"/>
                <w:szCs w:val="22"/>
              </w:rPr>
            </w:pPr>
            <w:r w:rsidRPr="00025E81">
              <w:rPr>
                <w:rFonts w:ascii="Tahoma" w:hAnsi="Tahoma"/>
                <w:b/>
                <w:color w:val="000000" w:themeColor="text1"/>
                <w:kern w:val="0"/>
                <w:sz w:val="22"/>
                <w:szCs w:val="22"/>
              </w:rPr>
              <w:t xml:space="preserve">Beijing </w:t>
            </w:r>
          </w:p>
        </w:tc>
      </w:tr>
      <w:tr w:rsidR="003B7F7F" w:rsidRPr="00A4304B" w:rsidTr="000C0143">
        <w:tc>
          <w:tcPr>
            <w:tcW w:w="4219" w:type="dxa"/>
          </w:tcPr>
          <w:p w:rsidR="003B7F7F" w:rsidRPr="00A4304B" w:rsidRDefault="003B7F7F" w:rsidP="000C0143">
            <w:pPr>
              <w:autoSpaceDE w:val="0"/>
              <w:autoSpaceDN w:val="0"/>
              <w:adjustRightInd w:val="0"/>
              <w:rPr>
                <w:rFonts w:ascii="Tahoma" w:hAnsi="Tahoma"/>
                <w:color w:val="000000" w:themeColor="text1"/>
                <w:kern w:val="0"/>
                <w:sz w:val="22"/>
                <w:szCs w:val="22"/>
                <w:lang w:val="en-US"/>
              </w:rPr>
            </w:pPr>
            <w:r w:rsidRPr="00A4304B">
              <w:rPr>
                <w:rFonts w:ascii="Tahoma" w:hAnsi="Tahoma"/>
                <w:color w:val="000000" w:themeColor="text1"/>
                <w:kern w:val="0"/>
                <w:sz w:val="22"/>
                <w:szCs w:val="22"/>
                <w:lang w:val="en-US"/>
              </w:rPr>
              <w:t>V-Continent Beijing Parkview Wuzhou 5*</w:t>
            </w:r>
          </w:p>
        </w:tc>
      </w:tr>
      <w:tr w:rsidR="003B7F7F" w:rsidRPr="00025E81" w:rsidTr="000C0143">
        <w:tc>
          <w:tcPr>
            <w:tcW w:w="4219" w:type="dxa"/>
          </w:tcPr>
          <w:p w:rsidR="003B7F7F" w:rsidRPr="00025E81" w:rsidRDefault="003B7F7F" w:rsidP="000C0143">
            <w:pPr>
              <w:autoSpaceDE w:val="0"/>
              <w:autoSpaceDN w:val="0"/>
              <w:adjustRightInd w:val="0"/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</w:pPr>
            <w:r w:rsidRPr="00025E81"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  <w:t>Prime Hotel 5*</w:t>
            </w:r>
          </w:p>
        </w:tc>
      </w:tr>
      <w:tr w:rsidR="003B7F7F" w:rsidRPr="00025E81" w:rsidTr="000C0143">
        <w:tc>
          <w:tcPr>
            <w:tcW w:w="4219" w:type="dxa"/>
          </w:tcPr>
          <w:p w:rsidR="003B7F7F" w:rsidRPr="00025E81" w:rsidRDefault="003B7F7F" w:rsidP="000C0143">
            <w:pPr>
              <w:autoSpaceDE w:val="0"/>
              <w:autoSpaceDN w:val="0"/>
              <w:adjustRightInd w:val="0"/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</w:pPr>
            <w:r w:rsidRPr="00025E81">
              <w:rPr>
                <w:rFonts w:ascii="Tahoma" w:hAnsi="Tahoma"/>
                <w:color w:val="000000" w:themeColor="text1"/>
                <w:kern w:val="0"/>
                <w:sz w:val="22"/>
                <w:szCs w:val="22"/>
              </w:rPr>
              <w:t>Wanda Realm Beijing  -equivalente a 5*</w:t>
            </w:r>
          </w:p>
        </w:tc>
      </w:tr>
    </w:tbl>
    <w:p w:rsidR="003B7F7F" w:rsidRDefault="003B7F7F" w:rsidP="003B7F7F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680095" w:rsidRPr="0099111E" w:rsidRDefault="00680095" w:rsidP="00680095">
      <w:pPr>
        <w:spacing w:after="0" w:line="240" w:lineRule="auto"/>
        <w:rPr>
          <w:rFonts w:ascii="Tahoma" w:hAnsi="Tahoma" w:cs="Tahoma"/>
          <w:b/>
          <w:color w:val="auto"/>
          <w:sz w:val="22"/>
          <w:lang w:val="es-MX"/>
        </w:rPr>
      </w:pPr>
      <w:r w:rsidRPr="0099111E">
        <w:rPr>
          <w:rFonts w:ascii="Tahoma" w:hAnsi="Tahoma" w:cs="Tahoma"/>
          <w:b/>
          <w:color w:val="auto"/>
          <w:sz w:val="22"/>
          <w:lang w:val="es-MX"/>
        </w:rPr>
        <w:t>Incluye:</w:t>
      </w:r>
    </w:p>
    <w:p w:rsidR="00680095" w:rsidRDefault="00680095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>3 noches de hotel</w:t>
      </w:r>
    </w:p>
    <w:p w:rsidR="00680095" w:rsidRDefault="00680095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>Desayunos</w:t>
      </w:r>
    </w:p>
    <w:p w:rsidR="00680095" w:rsidRDefault="00680095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>Alimentos mencionados en itinerario</w:t>
      </w:r>
    </w:p>
    <w:p w:rsidR="00680095" w:rsidRDefault="00680095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>Tours mencionados en el itinerario</w:t>
      </w:r>
    </w:p>
    <w:p w:rsidR="00680095" w:rsidRDefault="00680095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</w:p>
    <w:p w:rsidR="003B7F7F" w:rsidRDefault="003B7F7F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</w:p>
    <w:p w:rsidR="003B7F7F" w:rsidRDefault="003B7F7F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</w:p>
    <w:p w:rsidR="003B7F7F" w:rsidRDefault="003B7F7F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</w:p>
    <w:p w:rsidR="003B7F7F" w:rsidRDefault="003B7F7F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</w:p>
    <w:p w:rsidR="003B7F7F" w:rsidRDefault="003B7F7F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</w:p>
    <w:p w:rsidR="003B7F7F" w:rsidRDefault="003B7F7F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</w:p>
    <w:p w:rsidR="003B7F7F" w:rsidRDefault="003B7F7F" w:rsidP="00680095">
      <w:pPr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</w:p>
    <w:p w:rsidR="00680095" w:rsidRPr="00C32525" w:rsidRDefault="00680095" w:rsidP="00680095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 incluye:</w:t>
      </w:r>
    </w:p>
    <w:p w:rsidR="00680095" w:rsidRPr="00C32525" w:rsidRDefault="00680095" w:rsidP="0068009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Vuelos</w:t>
      </w:r>
      <w:r w:rsidR="00BA2A2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 internacionales</w:t>
      </w:r>
    </w:p>
    <w:p w:rsidR="00680095" w:rsidRPr="00C32525" w:rsidRDefault="00680095" w:rsidP="0068009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Alimentos y bebidas no especificados</w:t>
      </w:r>
    </w:p>
    <w:p w:rsidR="00680095" w:rsidRPr="00C32525" w:rsidRDefault="00680095" w:rsidP="0068009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Impuestos locales</w:t>
      </w:r>
    </w:p>
    <w:p w:rsidR="00680095" w:rsidRDefault="00680095" w:rsidP="0068009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Propinas</w:t>
      </w:r>
    </w:p>
    <w:p w:rsidR="00680095" w:rsidRDefault="00680095" w:rsidP="0068009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</w:p>
    <w:p w:rsidR="00B91104" w:rsidRPr="003B7F7F" w:rsidRDefault="00B91104" w:rsidP="00B911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auto"/>
          <w:sz w:val="22"/>
          <w:lang w:val="es-MX"/>
        </w:rPr>
      </w:pPr>
      <w:r w:rsidRPr="003B7F7F">
        <w:rPr>
          <w:rFonts w:ascii="Tahoma" w:hAnsi="Tahoma" w:cs="Tahoma"/>
          <w:b/>
          <w:color w:val="auto"/>
          <w:sz w:val="22"/>
          <w:lang w:val="es-MX"/>
        </w:rPr>
        <w:t>Notas Importantes</w:t>
      </w:r>
    </w:p>
    <w:p w:rsidR="003B7F7F" w:rsidRPr="00DD3205" w:rsidRDefault="003B7F7F" w:rsidP="003B7F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auto"/>
          <w:sz w:val="22"/>
          <w:lang w:val="es-MX"/>
        </w:rPr>
      </w:pP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Los precios arriba mencionados son válidos para las salidas de </w:t>
      </w:r>
      <w:r>
        <w:rPr>
          <w:rFonts w:ascii="Tahoma" w:hAnsi="Tahoma" w:cs="Tahoma"/>
          <w:bCs/>
          <w:color w:val="auto"/>
          <w:sz w:val="22"/>
          <w:lang w:val="es-MX"/>
        </w:rPr>
        <w:t>l</w:t>
      </w: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unes, </w:t>
      </w:r>
      <w:r>
        <w:rPr>
          <w:rFonts w:ascii="Tahoma" w:hAnsi="Tahoma" w:cs="Tahoma"/>
          <w:bCs/>
          <w:color w:val="auto"/>
          <w:sz w:val="22"/>
          <w:lang w:val="es-MX"/>
        </w:rPr>
        <w:t>m</w:t>
      </w: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artes y </w:t>
      </w:r>
      <w:r>
        <w:rPr>
          <w:rFonts w:ascii="Tahoma" w:hAnsi="Tahoma" w:cs="Tahoma"/>
          <w:bCs/>
          <w:color w:val="auto"/>
          <w:sz w:val="22"/>
          <w:lang w:val="es-MX"/>
        </w:rPr>
        <w:t>j</w:t>
      </w:r>
      <w:r w:rsidRPr="00DD3205">
        <w:rPr>
          <w:rFonts w:ascii="Tahoma" w:hAnsi="Tahoma" w:cs="Tahoma"/>
          <w:bCs/>
          <w:color w:val="auto"/>
          <w:sz w:val="22"/>
          <w:lang w:val="es-MX"/>
        </w:rPr>
        <w:t>ueves</w:t>
      </w:r>
      <w:r w:rsidR="009908FA">
        <w:rPr>
          <w:rFonts w:ascii="Tahoma" w:hAnsi="Tahoma" w:cs="Tahoma"/>
          <w:bCs/>
          <w:color w:val="auto"/>
          <w:sz w:val="22"/>
          <w:lang w:val="es-MX"/>
        </w:rPr>
        <w:t>.</w:t>
      </w:r>
    </w:p>
    <w:p w:rsidR="003B7F7F" w:rsidRDefault="003B7F7F" w:rsidP="003B7F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auto"/>
          <w:sz w:val="22"/>
          <w:lang w:val="es-MX"/>
        </w:rPr>
      </w:pP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Suplemento para las otras salidas </w:t>
      </w:r>
      <w:proofErr w:type="gramStart"/>
      <w:r w:rsidRPr="00DD3205">
        <w:rPr>
          <w:rFonts w:ascii="Tahoma" w:hAnsi="Tahoma" w:cs="Tahoma"/>
          <w:bCs/>
          <w:color w:val="auto"/>
          <w:sz w:val="22"/>
          <w:lang w:val="es-MX"/>
        </w:rPr>
        <w:t>semanales :</w:t>
      </w:r>
      <w:proofErr w:type="gramEnd"/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 </w:t>
      </w:r>
      <w:r>
        <w:rPr>
          <w:rFonts w:ascii="Tahoma" w:hAnsi="Tahoma" w:cs="Tahoma"/>
          <w:bCs/>
          <w:color w:val="auto"/>
          <w:sz w:val="22"/>
          <w:lang w:val="es-MX"/>
        </w:rPr>
        <w:t>$154</w:t>
      </w: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 </w:t>
      </w:r>
      <w:r>
        <w:rPr>
          <w:rFonts w:ascii="Tahoma" w:hAnsi="Tahoma" w:cs="Tahoma"/>
          <w:bCs/>
          <w:color w:val="auto"/>
          <w:sz w:val="22"/>
          <w:lang w:val="es-MX"/>
        </w:rPr>
        <w:t>usd</w:t>
      </w:r>
      <w:r w:rsidRPr="00DD3205">
        <w:rPr>
          <w:rFonts w:ascii="Tahoma" w:hAnsi="Tahoma" w:cs="Tahoma"/>
          <w:bCs/>
          <w:color w:val="auto"/>
          <w:sz w:val="22"/>
          <w:lang w:val="es-MX"/>
        </w:rPr>
        <w:t xml:space="preserve"> p.p.</w:t>
      </w:r>
    </w:p>
    <w:p w:rsidR="00B91104" w:rsidRDefault="00B91104" w:rsidP="00B911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2"/>
          <w:lang w:val="es-MX"/>
        </w:rPr>
      </w:pPr>
      <w:r>
        <w:rPr>
          <w:rFonts w:ascii="Tahoma" w:hAnsi="Tahoma" w:cs="Tahoma"/>
          <w:color w:val="auto"/>
          <w:sz w:val="22"/>
          <w:lang w:val="es-MX"/>
        </w:rPr>
        <w:t xml:space="preserve">El tour a la Muralla China se puede hacer por la ruta </w:t>
      </w:r>
      <w:r w:rsidRPr="008F6186">
        <w:rPr>
          <w:rFonts w:ascii="Tahoma" w:hAnsi="Tahoma" w:cs="Tahoma"/>
          <w:color w:val="auto"/>
          <w:sz w:val="22"/>
          <w:lang w:val="es-MX"/>
        </w:rPr>
        <w:t>Juyongguan o Badaling</w:t>
      </w:r>
      <w:r>
        <w:rPr>
          <w:rFonts w:ascii="Tahoma" w:hAnsi="Tahoma" w:cs="Tahoma"/>
          <w:color w:val="auto"/>
          <w:sz w:val="22"/>
          <w:lang w:val="es-MX"/>
        </w:rPr>
        <w:t>.</w:t>
      </w:r>
    </w:p>
    <w:p w:rsidR="00B91104" w:rsidRDefault="00B91104" w:rsidP="00B91104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 xml:space="preserve">Salidas diarias garantizadas los lunes desde 2 pax durante todo el año.  De martes a domingo desde 4           </w:t>
      </w:r>
    </w:p>
    <w:p w:rsidR="00B91104" w:rsidRDefault="00B91104" w:rsidP="00B91104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pax.</w:t>
      </w:r>
    </w:p>
    <w:p w:rsidR="00B91104" w:rsidRPr="008C0FC0" w:rsidRDefault="00B91104" w:rsidP="00B91104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No hay salida del 9 al 17 feb 2021 por la celebración del Año Nuevo Chino 2021.</w:t>
      </w:r>
    </w:p>
    <w:p w:rsidR="00FC05AF" w:rsidRPr="000355A5" w:rsidRDefault="00FC05AF" w:rsidP="00C3252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val="en-US" w:eastAsia="es-ES"/>
        </w:rPr>
      </w:pP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Notas: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highlight w:val="yellow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highlight w:val="yellow"/>
          <w:lang w:val="es-MX" w:eastAsia="es-ES"/>
        </w:rPr>
        <w:t>Para reservaciones, se requiere copia del pasaporte con vigencia mínima de 6 meses después de su regreso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highlight w:val="yellow"/>
          <w:lang w:val="es-MX" w:eastAsia="es-ES"/>
        </w:rPr>
        <w:t>Los documentos como pasaporte, visas, vacunas o cualquier otro requisito que solicite el país visitado, son responsabilidad del pasajero.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Las cotizaciones están sujetas a cambio al momento de confirmar los servicios por escrito.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Cualquier servicio NO utilizado, NO APLICA para reembolso.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Tarifas sujetas a cambio y disponibilidad al momento de confirmar servicios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Tarifa aplica para pago con transferencia bancaria o cheque 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Pagos con tarjeta de crédito visa o mc aplica cargo bancario de 3.5%</w:t>
      </w:r>
    </w:p>
    <w:p w:rsidR="00C32525" w:rsidRPr="00C32525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C3252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El tipo de cambio se aplica el día que se realiza el pago</w:t>
      </w:r>
    </w:p>
    <w:p w:rsidR="003546FD" w:rsidRPr="00C32525" w:rsidRDefault="00B711A2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Vigencia: </w:t>
      </w:r>
      <w:r w:rsidR="00B9110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2</w:t>
      </w:r>
      <w:r w:rsidR="000355A5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2</w:t>
      </w:r>
      <w:r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 </w:t>
      </w:r>
      <w:r w:rsidR="00B9110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marzo 2021</w:t>
      </w:r>
    </w:p>
    <w:sectPr w:rsidR="003546FD" w:rsidRPr="00C32525" w:rsidSect="006F2E14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C2" w:rsidRDefault="00DB7DC2" w:rsidP="00955311">
      <w:pPr>
        <w:spacing w:after="0" w:line="240" w:lineRule="auto"/>
      </w:pPr>
      <w:r>
        <w:separator/>
      </w:r>
    </w:p>
  </w:endnote>
  <w:endnote w:type="continuationSeparator" w:id="0">
    <w:p w:rsidR="00DB7DC2" w:rsidRDefault="00DB7DC2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 Skype: glori_nup </w:t>
    </w:r>
  </w:p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:rsidR="00003167" w:rsidRPr="000355A5" w:rsidRDefault="00003167">
    <w:pPr>
      <w:pStyle w:val="Piedepgina"/>
      <w:rPr>
        <w:lang w:val="en-US"/>
      </w:rPr>
    </w:pPr>
  </w:p>
  <w:p w:rsidR="00016C51" w:rsidRPr="00473664" w:rsidRDefault="00DB7DC2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C2" w:rsidRDefault="00DB7DC2" w:rsidP="00955311">
      <w:pPr>
        <w:spacing w:after="0" w:line="240" w:lineRule="auto"/>
      </w:pPr>
      <w:r>
        <w:separator/>
      </w:r>
    </w:p>
  </w:footnote>
  <w:footnote w:type="continuationSeparator" w:id="0">
    <w:p w:rsidR="00DB7DC2" w:rsidRDefault="00DB7DC2" w:rsidP="0095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B"/>
    <w:rsid w:val="00003167"/>
    <w:rsid w:val="000169CF"/>
    <w:rsid w:val="000355A5"/>
    <w:rsid w:val="000401BC"/>
    <w:rsid w:val="00050B56"/>
    <w:rsid w:val="00093469"/>
    <w:rsid w:val="000A782F"/>
    <w:rsid w:val="000F1B7A"/>
    <w:rsid w:val="001313BA"/>
    <w:rsid w:val="00161355"/>
    <w:rsid w:val="001740FD"/>
    <w:rsid w:val="0018353A"/>
    <w:rsid w:val="0019026A"/>
    <w:rsid w:val="00192491"/>
    <w:rsid w:val="001B4BFB"/>
    <w:rsid w:val="00217B87"/>
    <w:rsid w:val="002946FD"/>
    <w:rsid w:val="002A558A"/>
    <w:rsid w:val="002B0A7B"/>
    <w:rsid w:val="002D6CE8"/>
    <w:rsid w:val="002F3187"/>
    <w:rsid w:val="00314DD3"/>
    <w:rsid w:val="003546FD"/>
    <w:rsid w:val="0037448C"/>
    <w:rsid w:val="003B4C1B"/>
    <w:rsid w:val="003B7F7F"/>
    <w:rsid w:val="003E4450"/>
    <w:rsid w:val="003F53FA"/>
    <w:rsid w:val="004102CB"/>
    <w:rsid w:val="00417D76"/>
    <w:rsid w:val="00417E28"/>
    <w:rsid w:val="00422205"/>
    <w:rsid w:val="00440B0E"/>
    <w:rsid w:val="00452FD6"/>
    <w:rsid w:val="004568FE"/>
    <w:rsid w:val="004753C1"/>
    <w:rsid w:val="0048021F"/>
    <w:rsid w:val="0049106E"/>
    <w:rsid w:val="004C559A"/>
    <w:rsid w:val="004C7F49"/>
    <w:rsid w:val="004D4388"/>
    <w:rsid w:val="004F7A72"/>
    <w:rsid w:val="0051539D"/>
    <w:rsid w:val="0052164E"/>
    <w:rsid w:val="005268F8"/>
    <w:rsid w:val="00560874"/>
    <w:rsid w:val="005707A7"/>
    <w:rsid w:val="005D5D0F"/>
    <w:rsid w:val="006023D5"/>
    <w:rsid w:val="00633A59"/>
    <w:rsid w:val="006667DC"/>
    <w:rsid w:val="00670AF6"/>
    <w:rsid w:val="0067557A"/>
    <w:rsid w:val="00680095"/>
    <w:rsid w:val="006A28C5"/>
    <w:rsid w:val="006C095D"/>
    <w:rsid w:val="00765535"/>
    <w:rsid w:val="007A2539"/>
    <w:rsid w:val="007B5894"/>
    <w:rsid w:val="007E5479"/>
    <w:rsid w:val="008348C9"/>
    <w:rsid w:val="00841FA8"/>
    <w:rsid w:val="00861F5A"/>
    <w:rsid w:val="00863998"/>
    <w:rsid w:val="00915AC2"/>
    <w:rsid w:val="00955311"/>
    <w:rsid w:val="00957491"/>
    <w:rsid w:val="009831D7"/>
    <w:rsid w:val="00985747"/>
    <w:rsid w:val="00990725"/>
    <w:rsid w:val="009908FA"/>
    <w:rsid w:val="0099637F"/>
    <w:rsid w:val="00997861"/>
    <w:rsid w:val="009B1B9B"/>
    <w:rsid w:val="009C378E"/>
    <w:rsid w:val="009D211E"/>
    <w:rsid w:val="009D6570"/>
    <w:rsid w:val="00A15571"/>
    <w:rsid w:val="00A2590B"/>
    <w:rsid w:val="00A56B35"/>
    <w:rsid w:val="00A57ECA"/>
    <w:rsid w:val="00AA5844"/>
    <w:rsid w:val="00AB31B2"/>
    <w:rsid w:val="00AD48FE"/>
    <w:rsid w:val="00AF176B"/>
    <w:rsid w:val="00B55C8C"/>
    <w:rsid w:val="00B66D28"/>
    <w:rsid w:val="00B711A2"/>
    <w:rsid w:val="00B75903"/>
    <w:rsid w:val="00B910B5"/>
    <w:rsid w:val="00B91104"/>
    <w:rsid w:val="00B960A4"/>
    <w:rsid w:val="00BA2A24"/>
    <w:rsid w:val="00BB4DDD"/>
    <w:rsid w:val="00C1735D"/>
    <w:rsid w:val="00C2402C"/>
    <w:rsid w:val="00C32525"/>
    <w:rsid w:val="00CC2803"/>
    <w:rsid w:val="00D10584"/>
    <w:rsid w:val="00D2366A"/>
    <w:rsid w:val="00D71AEC"/>
    <w:rsid w:val="00D81B68"/>
    <w:rsid w:val="00DA50B7"/>
    <w:rsid w:val="00DB7DC2"/>
    <w:rsid w:val="00DF6D33"/>
    <w:rsid w:val="00E13E32"/>
    <w:rsid w:val="00E57C5C"/>
    <w:rsid w:val="00E6355D"/>
    <w:rsid w:val="00EC470C"/>
    <w:rsid w:val="00EE5019"/>
    <w:rsid w:val="00F064DD"/>
    <w:rsid w:val="00F33476"/>
    <w:rsid w:val="00F52EA1"/>
    <w:rsid w:val="00F961D8"/>
    <w:rsid w:val="00F9629F"/>
    <w:rsid w:val="00FA755E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EAC7C-48D3-40D4-9EE6-189465B4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de Windows</cp:lastModifiedBy>
  <cp:revision>12</cp:revision>
  <cp:lastPrinted>2020-01-08T17:46:00Z</cp:lastPrinted>
  <dcterms:created xsi:type="dcterms:W3CDTF">2020-08-28T19:31:00Z</dcterms:created>
  <dcterms:modified xsi:type="dcterms:W3CDTF">2020-09-03T16:42:00Z</dcterms:modified>
</cp:coreProperties>
</file>