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AD463" w14:textId="240AAA43" w:rsidR="009602EF" w:rsidRDefault="009602EF">
      <w:r>
        <w:rPr>
          <w:noProof/>
        </w:rPr>
        <mc:AlternateContent>
          <mc:Choice Requires="wps">
            <w:drawing>
              <wp:anchor distT="0" distB="0" distL="114300" distR="114300" simplePos="0" relativeHeight="251659264" behindDoc="0" locked="0" layoutInCell="1" allowOverlap="1" wp14:anchorId="2D43F6AC" wp14:editId="4C0E99EA">
                <wp:simplePos x="0" y="0"/>
                <wp:positionH relativeFrom="column">
                  <wp:posOffset>171450</wp:posOffset>
                </wp:positionH>
                <wp:positionV relativeFrom="paragraph">
                  <wp:posOffset>-352425</wp:posOffset>
                </wp:positionV>
                <wp:extent cx="5686425" cy="102870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5686425" cy="1028700"/>
                        </a:xfrm>
                        <a:prstGeom prst="rect">
                          <a:avLst/>
                        </a:prstGeom>
                        <a:noFill/>
                        <a:ln w="38100">
                          <a:solidFill>
                            <a:srgbClr val="FF0000"/>
                          </a:solidFill>
                        </a:ln>
                      </wps:spPr>
                      <wps:txbx>
                        <w:txbxContent>
                          <w:p w14:paraId="0FD533AF" w14:textId="012C8583" w:rsidR="009602EF" w:rsidRPr="00AE40C7" w:rsidRDefault="009602EF" w:rsidP="009602EF">
                            <w:pPr>
                              <w:jc w:val="center"/>
                              <w:rPr>
                                <w:rFonts w:ascii="AR CHRISTY" w:hAnsi="AR CHRISTY"/>
                                <w:sz w:val="52"/>
                                <w:szCs w:val="52"/>
                              </w:rPr>
                            </w:pPr>
                            <w:r w:rsidRPr="00AE40C7">
                              <w:rPr>
                                <w:rFonts w:ascii="AR CHRISTY" w:hAnsi="AR CHRISTY"/>
                                <w:sz w:val="52"/>
                                <w:szCs w:val="52"/>
                              </w:rPr>
                              <w:t>Potty Training Success</w:t>
                            </w:r>
                          </w:p>
                          <w:p w14:paraId="598B074C" w14:textId="5E4B7505" w:rsidR="009602EF" w:rsidRPr="00AE40C7" w:rsidRDefault="009602EF" w:rsidP="009602EF">
                            <w:pPr>
                              <w:jc w:val="center"/>
                              <w:rPr>
                                <w:rFonts w:ascii="AR CHRISTY" w:hAnsi="AR CHRISTY"/>
                                <w:sz w:val="52"/>
                                <w:szCs w:val="52"/>
                              </w:rPr>
                            </w:pPr>
                            <w:r w:rsidRPr="00AE40C7">
                              <w:rPr>
                                <w:rFonts w:ascii="AR CHRISTY" w:hAnsi="AR CHRISTY"/>
                                <w:sz w:val="52"/>
                                <w:szCs w:val="52"/>
                              </w:rPr>
                              <w:t>in 21 days or Less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43F6AC" id="_x0000_t202" coordsize="21600,21600" o:spt="202" path="m,l,21600r21600,l21600,xe">
                <v:stroke joinstyle="miter"/>
                <v:path gradientshapeok="t" o:connecttype="rect"/>
              </v:shapetype>
              <v:shape id="Text Box 1" o:spid="_x0000_s1026" type="#_x0000_t202" style="position:absolute;margin-left:13.5pt;margin-top:-27.75pt;width:447.75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" filled="f" strokecolor="red" strokeweight="3pt">
                <v:textbox>
                  <w:txbxContent>
                    <w:p w14:paraId="0FD533AF" w14:textId="012C8583" w:rsidR="009602EF" w:rsidRPr="00AE40C7" w:rsidRDefault="009602EF" w:rsidP="009602EF">
                      <w:pPr>
                        <w:jc w:val="center"/>
                        <w:rPr>
                          <w:rFonts w:ascii="AR CHRISTY" w:hAnsi="AR CHRISTY"/>
                          <w:sz w:val="52"/>
                          <w:szCs w:val="52"/>
                        </w:rPr>
                      </w:pPr>
                      <w:r w:rsidRPr="00AE40C7">
                        <w:rPr>
                          <w:rFonts w:ascii="AR CHRISTY" w:hAnsi="AR CHRISTY"/>
                          <w:sz w:val="52"/>
                          <w:szCs w:val="52"/>
                        </w:rPr>
                        <w:t>Potty Training Success</w:t>
                      </w:r>
                    </w:p>
                    <w:p w14:paraId="598B074C" w14:textId="5E4B7505" w:rsidR="009602EF" w:rsidRPr="00AE40C7" w:rsidRDefault="009602EF" w:rsidP="009602EF">
                      <w:pPr>
                        <w:jc w:val="center"/>
                        <w:rPr>
                          <w:rFonts w:ascii="AR CHRISTY" w:hAnsi="AR CHRISTY"/>
                          <w:sz w:val="52"/>
                          <w:szCs w:val="52"/>
                        </w:rPr>
                      </w:pPr>
                      <w:r w:rsidRPr="00AE40C7">
                        <w:rPr>
                          <w:rFonts w:ascii="AR CHRISTY" w:hAnsi="AR CHRISTY"/>
                          <w:sz w:val="52"/>
                          <w:szCs w:val="52"/>
                        </w:rPr>
                        <w:t>in 21 days or Less</w:t>
                      </w:r>
                    </w:p>
                  </w:txbxContent>
                </v:textbox>
              </v:shape>
            </w:pict>
          </mc:Fallback>
        </mc:AlternateContent>
      </w:r>
    </w:p>
    <w:p w14:paraId="253B2AF5" w14:textId="77777777" w:rsidR="009602EF" w:rsidRPr="009602EF" w:rsidRDefault="009602EF" w:rsidP="009602EF"/>
    <w:p w14:paraId="6B08A9D2" w14:textId="77777777" w:rsidR="00AE40C7" w:rsidRDefault="009602EF" w:rsidP="009602EF">
      <w:pPr>
        <w:tabs>
          <w:tab w:val="left" w:pos="1200"/>
        </w:tabs>
      </w:pPr>
      <w:r>
        <w:tab/>
        <w:t xml:space="preserve">        </w:t>
      </w:r>
    </w:p>
    <w:p w14:paraId="1632A396" w14:textId="01D6C843" w:rsidR="00FA459E" w:rsidRPr="00AE40C7" w:rsidRDefault="00AE40C7" w:rsidP="009602EF">
      <w:pPr>
        <w:tabs>
          <w:tab w:val="left" w:pos="1200"/>
        </w:tabs>
        <w:rPr>
          <w:rFonts w:ascii="AR CHRISTY" w:hAnsi="AR CHRISTY"/>
          <w:sz w:val="48"/>
          <w:szCs w:val="48"/>
        </w:rPr>
      </w:pPr>
      <w:r>
        <w:t xml:space="preserve">                                </w:t>
      </w:r>
      <w:r w:rsidR="009602EF">
        <w:t xml:space="preserve">        </w:t>
      </w:r>
      <w:r>
        <w:t xml:space="preserve">               </w:t>
      </w:r>
      <w:r w:rsidR="009602EF">
        <w:rPr>
          <w:rFonts w:ascii="AR CHRISTY" w:hAnsi="AR CHRISTY"/>
          <w:sz w:val="36"/>
          <w:szCs w:val="36"/>
        </w:rPr>
        <w:t xml:space="preserve"> </w:t>
      </w:r>
      <w:r w:rsidR="009602EF" w:rsidRPr="00AE40C7">
        <w:rPr>
          <w:rFonts w:ascii="AR CHRISTY" w:hAnsi="AR CHRISTY"/>
          <w:sz w:val="48"/>
          <w:szCs w:val="48"/>
        </w:rPr>
        <w:t>To The Parent:</w:t>
      </w:r>
    </w:p>
    <w:p w14:paraId="0D795479" w14:textId="77777777" w:rsidR="00AE40C7" w:rsidRPr="009F3EC8" w:rsidRDefault="00AE40C7" w:rsidP="00AE40C7">
      <w:pPr>
        <w:jc w:val="center"/>
        <w:rPr>
          <w:b/>
          <w:bCs/>
          <w:sz w:val="28"/>
          <w:szCs w:val="28"/>
          <w:u w:val="single"/>
        </w:rPr>
      </w:pPr>
      <w:r w:rsidRPr="009F3EC8">
        <w:rPr>
          <w:b/>
          <w:bCs/>
          <w:sz w:val="28"/>
          <w:szCs w:val="28"/>
          <w:u w:val="single"/>
        </w:rPr>
        <w:t>It’s Time to change the Parent Game!!! It’s time to Potty TRAIN!!!</w:t>
      </w:r>
    </w:p>
    <w:p w14:paraId="02AA6114" w14:textId="67A64E78" w:rsidR="00AE40C7" w:rsidRDefault="00AE40C7" w:rsidP="00AE40C7">
      <w:pPr>
        <w:rPr>
          <w:rFonts w:ascii="Source Sans Pro Black" w:hAnsi="Source Sans Pro Black"/>
        </w:rPr>
      </w:pPr>
      <w:r w:rsidRPr="009F3EC8">
        <w:rPr>
          <w:rFonts w:ascii="Source Sans Pro Black" w:hAnsi="Source Sans Pro Black"/>
        </w:rPr>
        <w:t xml:space="preserve">Here it at Just Kids it is </w:t>
      </w:r>
      <w:r w:rsidR="00835DAB">
        <w:rPr>
          <w:rFonts w:ascii="Source Sans Pro Black" w:hAnsi="Source Sans Pro Black"/>
        </w:rPr>
        <w:t>our</w:t>
      </w:r>
      <w:r w:rsidRPr="009F3EC8">
        <w:rPr>
          <w:rFonts w:ascii="Source Sans Pro Black" w:hAnsi="Source Sans Pro Black"/>
        </w:rPr>
        <w:t xml:space="preserve"> goal for your child to be successful in all areas of their growth and development. For the two year old, it begins with POTTY TRAINING!! </w:t>
      </w:r>
    </w:p>
    <w:p w14:paraId="5D5AFBCE" w14:textId="77777777" w:rsidR="00AE40C7" w:rsidRPr="009F3EC8" w:rsidRDefault="00AE40C7" w:rsidP="00AE40C7">
      <w:pPr>
        <w:rPr>
          <w:rFonts w:ascii="Source Sans Pro Black" w:hAnsi="Source Sans Pro Black"/>
        </w:rPr>
      </w:pPr>
      <w:r>
        <w:rPr>
          <w:rFonts w:ascii="Source Sans Pro Black" w:hAnsi="Source Sans Pro Black"/>
        </w:rPr>
        <w:t>First,  When is it time to begin?</w:t>
      </w:r>
    </w:p>
    <w:p w14:paraId="63401483" w14:textId="77777777" w:rsidR="00AE40C7" w:rsidRDefault="00AE40C7" w:rsidP="00AE40C7">
      <w:pPr>
        <w:rPr>
          <w:rFonts w:ascii="Copperplate Gothic Bold" w:hAnsi="Copperplate Gothic Bold"/>
          <w:color w:val="FF0000"/>
        </w:rPr>
      </w:pPr>
      <w:r w:rsidRPr="00F62246">
        <w:rPr>
          <w:rFonts w:ascii="Copperplate Gothic Bold" w:hAnsi="Copperplate Gothic Bold"/>
          <w:color w:val="FF0000"/>
        </w:rPr>
        <w:t xml:space="preserve">Development and the child </w:t>
      </w:r>
    </w:p>
    <w:p w14:paraId="3444BE74" w14:textId="6C466290" w:rsidR="00AE40C7" w:rsidRDefault="00AE40C7" w:rsidP="00AE40C7">
      <w:r>
        <w:t>The potty training “window” for a typical developing child begins at 24 months to 27 months and ends at 30 to 36 months. This is a “window of time” when children’s internal growth (the bladder and sensations) and cognitive(mental) ability meet. At this point the child is able to learn what it takes to go to the potty independently.</w:t>
      </w:r>
    </w:p>
    <w:p w14:paraId="4C4B4341" w14:textId="0D1D13FC" w:rsidR="00AE40C7" w:rsidRPr="00AE40C7" w:rsidRDefault="00AE40C7" w:rsidP="00AE40C7">
      <w:pPr>
        <w:rPr>
          <w:sz w:val="36"/>
          <w:szCs w:val="36"/>
        </w:rPr>
      </w:pPr>
      <w:r w:rsidRPr="00AE40C7">
        <w:rPr>
          <w:sz w:val="24"/>
          <w:szCs w:val="24"/>
        </w:rPr>
        <w:t xml:space="preserve">                                        </w:t>
      </w:r>
      <w:r w:rsidRPr="00AE40C7">
        <w:rPr>
          <w:b/>
          <w:bCs/>
          <w:sz w:val="36"/>
          <w:szCs w:val="36"/>
        </w:rPr>
        <w:t>WE DON’T WANT TO MISS THIS WINDOW</w:t>
      </w:r>
      <w:r w:rsidRPr="00AE40C7">
        <w:rPr>
          <w:sz w:val="36"/>
          <w:szCs w:val="36"/>
        </w:rPr>
        <w:t xml:space="preserve">!  </w:t>
      </w:r>
    </w:p>
    <w:p w14:paraId="7E5FE9A7" w14:textId="77777777" w:rsidR="00AE40C7" w:rsidRPr="00AE40C7" w:rsidRDefault="00AE40C7" w:rsidP="00AE40C7">
      <w:pPr>
        <w:spacing w:after="0"/>
        <w:rPr>
          <w:b/>
          <w:bCs/>
          <w:sz w:val="36"/>
          <w:szCs w:val="36"/>
        </w:rPr>
      </w:pPr>
      <w:r w:rsidRPr="00AE40C7">
        <w:rPr>
          <w:b/>
          <w:bCs/>
          <w:sz w:val="36"/>
          <w:szCs w:val="36"/>
        </w:rPr>
        <w:t>Second, What potty training does for the child?</w:t>
      </w:r>
    </w:p>
    <w:p w14:paraId="4093B217" w14:textId="77777777" w:rsidR="00AE40C7" w:rsidRPr="00AE40C7" w:rsidRDefault="00AE40C7" w:rsidP="00AE40C7">
      <w:pPr>
        <w:pStyle w:val="ListParagraph"/>
        <w:numPr>
          <w:ilvl w:val="0"/>
          <w:numId w:val="2"/>
        </w:numPr>
        <w:spacing w:after="0"/>
        <w:rPr>
          <w:sz w:val="36"/>
          <w:szCs w:val="36"/>
        </w:rPr>
      </w:pPr>
      <w:r w:rsidRPr="00AE40C7">
        <w:rPr>
          <w:sz w:val="36"/>
          <w:szCs w:val="36"/>
        </w:rPr>
        <w:t>The child learns independence and feels a sense of accomplishment and approval when the potty goal is reached.</w:t>
      </w:r>
    </w:p>
    <w:p w14:paraId="7D23F119" w14:textId="77777777" w:rsidR="00AE40C7" w:rsidRPr="00AE40C7" w:rsidRDefault="00AE40C7" w:rsidP="00AE40C7">
      <w:pPr>
        <w:pStyle w:val="ListParagraph"/>
        <w:numPr>
          <w:ilvl w:val="0"/>
          <w:numId w:val="2"/>
        </w:numPr>
        <w:spacing w:after="0"/>
        <w:rPr>
          <w:sz w:val="36"/>
          <w:szCs w:val="36"/>
        </w:rPr>
      </w:pPr>
      <w:r w:rsidRPr="00AE40C7">
        <w:rPr>
          <w:sz w:val="36"/>
          <w:szCs w:val="36"/>
        </w:rPr>
        <w:t>The child sees their accomplishment and desires to continue in their independence and continue to learn new things.</w:t>
      </w:r>
    </w:p>
    <w:p w14:paraId="66E536A1" w14:textId="77777777" w:rsidR="00AE40C7" w:rsidRPr="00AE40C7" w:rsidRDefault="00AE40C7" w:rsidP="00AE40C7">
      <w:pPr>
        <w:pStyle w:val="ListParagraph"/>
        <w:numPr>
          <w:ilvl w:val="0"/>
          <w:numId w:val="2"/>
        </w:numPr>
        <w:spacing w:after="0"/>
        <w:rPr>
          <w:sz w:val="36"/>
          <w:szCs w:val="36"/>
        </w:rPr>
      </w:pPr>
      <w:r w:rsidRPr="00AE40C7">
        <w:rPr>
          <w:sz w:val="36"/>
          <w:szCs w:val="36"/>
        </w:rPr>
        <w:t>The child accomplishes a developmental milestone with success and it enhances development in ALL other areas.</w:t>
      </w:r>
    </w:p>
    <w:p w14:paraId="432E8C88" w14:textId="77777777" w:rsidR="00AE40C7" w:rsidRPr="00AE40C7" w:rsidRDefault="00AE40C7" w:rsidP="00AE40C7">
      <w:pPr>
        <w:spacing w:after="0"/>
        <w:rPr>
          <w:b/>
          <w:bCs/>
          <w:sz w:val="36"/>
          <w:szCs w:val="36"/>
        </w:rPr>
      </w:pPr>
      <w:r w:rsidRPr="00AE40C7">
        <w:rPr>
          <w:b/>
          <w:bCs/>
          <w:sz w:val="36"/>
          <w:szCs w:val="36"/>
        </w:rPr>
        <w:t>Third, What Potty training does for you as a parent?</w:t>
      </w:r>
    </w:p>
    <w:p w14:paraId="6BD20A35" w14:textId="77777777" w:rsidR="00AE40C7" w:rsidRPr="00AE40C7" w:rsidRDefault="00AE40C7" w:rsidP="00AE40C7">
      <w:pPr>
        <w:pStyle w:val="ListParagraph"/>
        <w:numPr>
          <w:ilvl w:val="0"/>
          <w:numId w:val="3"/>
        </w:numPr>
        <w:spacing w:after="0"/>
        <w:rPr>
          <w:sz w:val="36"/>
          <w:szCs w:val="36"/>
        </w:rPr>
      </w:pPr>
      <w:r w:rsidRPr="00AE40C7">
        <w:rPr>
          <w:sz w:val="36"/>
          <w:szCs w:val="36"/>
        </w:rPr>
        <w:t>The parent is able to use the money spent for pullups/diapers for other household needs.</w:t>
      </w:r>
    </w:p>
    <w:p w14:paraId="73DE8B10" w14:textId="77777777" w:rsidR="00AE40C7" w:rsidRPr="00AE40C7" w:rsidRDefault="00AE40C7" w:rsidP="00AE40C7">
      <w:pPr>
        <w:pStyle w:val="ListParagraph"/>
        <w:numPr>
          <w:ilvl w:val="0"/>
          <w:numId w:val="3"/>
        </w:numPr>
        <w:spacing w:after="0"/>
        <w:rPr>
          <w:sz w:val="36"/>
          <w:szCs w:val="36"/>
        </w:rPr>
      </w:pPr>
      <w:r w:rsidRPr="00AE40C7">
        <w:rPr>
          <w:sz w:val="36"/>
          <w:szCs w:val="36"/>
        </w:rPr>
        <w:t xml:space="preserve">The parent is able to have move more effectively through the day when they are at home because the child is more independent and can communicate their independence. </w:t>
      </w:r>
    </w:p>
    <w:p w14:paraId="3B89CFBC" w14:textId="77777777" w:rsidR="00AE40C7" w:rsidRPr="00AE40C7" w:rsidRDefault="00AE40C7" w:rsidP="00AE40C7">
      <w:pPr>
        <w:spacing w:after="0"/>
        <w:rPr>
          <w:b/>
          <w:bCs/>
          <w:sz w:val="36"/>
          <w:szCs w:val="36"/>
        </w:rPr>
      </w:pPr>
      <w:r w:rsidRPr="00AE40C7">
        <w:rPr>
          <w:b/>
          <w:bCs/>
          <w:sz w:val="36"/>
          <w:szCs w:val="36"/>
        </w:rPr>
        <w:lastRenderedPageBreak/>
        <w:t>Lastly, What we need from you as the parent?</w:t>
      </w:r>
    </w:p>
    <w:p w14:paraId="30F340EE" w14:textId="77777777" w:rsidR="00AE40C7" w:rsidRPr="00AE40C7" w:rsidRDefault="00AE40C7" w:rsidP="00AE40C7">
      <w:pPr>
        <w:pStyle w:val="ListParagraph"/>
        <w:numPr>
          <w:ilvl w:val="0"/>
          <w:numId w:val="1"/>
        </w:numPr>
        <w:spacing w:after="0"/>
        <w:rPr>
          <w:sz w:val="36"/>
          <w:szCs w:val="36"/>
        </w:rPr>
      </w:pPr>
      <w:r w:rsidRPr="00AE40C7">
        <w:rPr>
          <w:sz w:val="36"/>
          <w:szCs w:val="36"/>
        </w:rPr>
        <w:t xml:space="preserve">Communicate with teacher each day. </w:t>
      </w:r>
    </w:p>
    <w:p w14:paraId="7F0EB7EF" w14:textId="77777777" w:rsidR="00AE40C7" w:rsidRPr="00AE40C7" w:rsidRDefault="00AE40C7" w:rsidP="00AE40C7">
      <w:pPr>
        <w:pStyle w:val="ListParagraph"/>
        <w:numPr>
          <w:ilvl w:val="0"/>
          <w:numId w:val="1"/>
        </w:numPr>
        <w:spacing w:after="0"/>
        <w:rPr>
          <w:sz w:val="36"/>
          <w:szCs w:val="36"/>
        </w:rPr>
      </w:pPr>
      <w:r w:rsidRPr="00AE40C7">
        <w:rPr>
          <w:sz w:val="36"/>
          <w:szCs w:val="36"/>
        </w:rPr>
        <w:t>Check your child’s chart and see the time average for the day. This gives you an amount of time between each potty success. Example: the child goes to the bathroom 5 times per day. The average amount of time between each potty is 25 minutes and the last potty time when you picked up your child is 5:45.  22 to 23 minutes is the window of time to put the child on the potty and wait 2 to 3 minutes.</w:t>
      </w:r>
    </w:p>
    <w:p w14:paraId="72B344FB" w14:textId="77777777" w:rsidR="00AE40C7" w:rsidRPr="00AE40C7" w:rsidRDefault="00AE40C7" w:rsidP="00AE40C7">
      <w:pPr>
        <w:pStyle w:val="ListParagraph"/>
        <w:numPr>
          <w:ilvl w:val="0"/>
          <w:numId w:val="1"/>
        </w:numPr>
        <w:spacing w:after="0"/>
        <w:rPr>
          <w:sz w:val="36"/>
          <w:szCs w:val="36"/>
        </w:rPr>
      </w:pPr>
      <w:r w:rsidRPr="00AE40C7">
        <w:rPr>
          <w:sz w:val="36"/>
          <w:szCs w:val="36"/>
        </w:rPr>
        <w:t>Be Consistent.</w:t>
      </w:r>
    </w:p>
    <w:p w14:paraId="626A4672" w14:textId="77777777" w:rsidR="00AE40C7" w:rsidRPr="00AE40C7" w:rsidRDefault="00AE40C7" w:rsidP="00AE40C7">
      <w:pPr>
        <w:pStyle w:val="ListParagraph"/>
        <w:numPr>
          <w:ilvl w:val="0"/>
          <w:numId w:val="1"/>
        </w:numPr>
        <w:spacing w:after="0"/>
        <w:rPr>
          <w:sz w:val="36"/>
          <w:szCs w:val="36"/>
        </w:rPr>
      </w:pPr>
      <w:r w:rsidRPr="00AE40C7">
        <w:rPr>
          <w:sz w:val="36"/>
          <w:szCs w:val="36"/>
        </w:rPr>
        <w:t>Praise your child’s potty training success.</w:t>
      </w:r>
    </w:p>
    <w:p w14:paraId="221D6798" w14:textId="77777777" w:rsidR="00AE40C7" w:rsidRPr="00AE40C7" w:rsidRDefault="00AE40C7" w:rsidP="00AE40C7">
      <w:pPr>
        <w:pStyle w:val="ListParagraph"/>
        <w:numPr>
          <w:ilvl w:val="0"/>
          <w:numId w:val="1"/>
        </w:numPr>
        <w:spacing w:after="0"/>
        <w:rPr>
          <w:sz w:val="36"/>
          <w:szCs w:val="36"/>
        </w:rPr>
      </w:pPr>
      <w:r w:rsidRPr="00AE40C7">
        <w:rPr>
          <w:sz w:val="36"/>
          <w:szCs w:val="36"/>
        </w:rPr>
        <w:t>Celebrate the success together each time your child  meets the potty window</w:t>
      </w:r>
    </w:p>
    <w:p w14:paraId="172FD6D3" w14:textId="7CA677E8" w:rsidR="00AE40C7" w:rsidRPr="00AE40C7" w:rsidRDefault="00AE40C7" w:rsidP="00AE40C7">
      <w:pPr>
        <w:spacing w:after="0"/>
        <w:rPr>
          <w:sz w:val="36"/>
          <w:szCs w:val="36"/>
        </w:rPr>
      </w:pPr>
      <w:r w:rsidRPr="00AE40C7">
        <w:rPr>
          <w:sz w:val="36"/>
          <w:szCs w:val="36"/>
        </w:rPr>
        <w:t xml:space="preserve"> Success comes when you as the parent and the classroom teacher working together !</w:t>
      </w:r>
    </w:p>
    <w:p w14:paraId="3E26B0B0" w14:textId="7D82B3BF" w:rsidR="00AE40C7" w:rsidRPr="00AE40C7" w:rsidRDefault="00AE40C7" w:rsidP="00AE40C7">
      <w:pPr>
        <w:spacing w:after="0"/>
        <w:rPr>
          <w:sz w:val="36"/>
          <w:szCs w:val="36"/>
        </w:rPr>
      </w:pPr>
      <w:r w:rsidRPr="00AE40C7">
        <w:rPr>
          <w:sz w:val="36"/>
          <w:szCs w:val="36"/>
        </w:rPr>
        <w:t xml:space="preserve">             When you end the Parent Game and get on the POTTY TRAIN , not only will you see your child succeed with the developmental milestone of potty training but these skill will then begin to transfer to other areas of development in the child.  GIVE IT YOUR BEST AND SEE THE SUCCESS IN 21 DAYS OR LESS!!</w:t>
      </w:r>
    </w:p>
    <w:p w14:paraId="746A88E8" w14:textId="655F9273" w:rsidR="00AE40C7" w:rsidRPr="00AE40C7" w:rsidRDefault="00AE40C7" w:rsidP="00AE40C7">
      <w:pPr>
        <w:spacing w:after="0"/>
        <w:rPr>
          <w:rFonts w:ascii="Lucida Handwriting" w:hAnsi="Lucida Handwriting"/>
          <w:sz w:val="36"/>
          <w:szCs w:val="36"/>
        </w:rPr>
      </w:pPr>
      <w:r w:rsidRPr="00AE40C7">
        <w:rPr>
          <w:sz w:val="36"/>
          <w:szCs w:val="36"/>
        </w:rPr>
        <w:t xml:space="preserve">                                  </w:t>
      </w:r>
      <w:r w:rsidRPr="00AE40C7">
        <w:rPr>
          <w:rFonts w:ascii="Lucida Handwriting" w:hAnsi="Lucida Handwriting"/>
          <w:sz w:val="36"/>
          <w:szCs w:val="36"/>
        </w:rPr>
        <w:t>Rhonda Tucker</w:t>
      </w:r>
    </w:p>
    <w:p w14:paraId="265526BB" w14:textId="77777777" w:rsidR="00025B57" w:rsidRDefault="00AE40C7" w:rsidP="00AE40C7">
      <w:pPr>
        <w:spacing w:after="0"/>
        <w:rPr>
          <w:sz w:val="36"/>
          <w:szCs w:val="36"/>
        </w:rPr>
      </w:pPr>
      <w:r w:rsidRPr="00AE40C7">
        <w:rPr>
          <w:sz w:val="36"/>
          <w:szCs w:val="36"/>
        </w:rPr>
        <w:t xml:space="preserve">                    Want more information like this email: </w:t>
      </w:r>
      <w:r w:rsidR="00025B57">
        <w:rPr>
          <w:sz w:val="36"/>
          <w:szCs w:val="36"/>
        </w:rPr>
        <w:t xml:space="preserve">   </w:t>
      </w:r>
    </w:p>
    <w:p w14:paraId="02EC6C17" w14:textId="77777777" w:rsidR="00025B57" w:rsidRDefault="00025B57" w:rsidP="00AE40C7">
      <w:pPr>
        <w:spacing w:after="0"/>
        <w:rPr>
          <w:rFonts w:cstheme="minorHAnsi"/>
          <w:sz w:val="36"/>
          <w:szCs w:val="36"/>
        </w:rPr>
      </w:pPr>
      <w:r>
        <w:rPr>
          <w:sz w:val="36"/>
          <w:szCs w:val="36"/>
        </w:rPr>
        <w:t xml:space="preserve">                             </w:t>
      </w:r>
      <w:hyperlink r:id="rId5" w:history="1">
        <w:r w:rsidRPr="00943FE8">
          <w:rPr>
            <w:rStyle w:val="Hyperlink"/>
            <w:sz w:val="36"/>
            <w:szCs w:val="36"/>
          </w:rPr>
          <w:t>tuckertalksreal@gmail.com</w:t>
        </w:r>
      </w:hyperlink>
      <w:r w:rsidR="00AE40C7" w:rsidRPr="00AE40C7">
        <w:rPr>
          <w:rFonts w:cstheme="minorHAnsi"/>
          <w:sz w:val="36"/>
          <w:szCs w:val="36"/>
        </w:rPr>
        <w:t xml:space="preserve">                                  </w:t>
      </w:r>
      <w:r>
        <w:rPr>
          <w:rFonts w:cstheme="minorHAnsi"/>
          <w:sz w:val="36"/>
          <w:szCs w:val="36"/>
        </w:rPr>
        <w:t xml:space="preserve">     </w:t>
      </w:r>
    </w:p>
    <w:p w14:paraId="3F528C29" w14:textId="77777777" w:rsidR="00025B57" w:rsidRDefault="00025B57" w:rsidP="00AE40C7">
      <w:pPr>
        <w:spacing w:after="0"/>
        <w:rPr>
          <w:rFonts w:cstheme="minorHAnsi"/>
          <w:sz w:val="36"/>
          <w:szCs w:val="36"/>
        </w:rPr>
      </w:pPr>
    </w:p>
    <w:p w14:paraId="36131A34" w14:textId="70457DDA" w:rsidR="00AE40C7" w:rsidRPr="00025B57" w:rsidRDefault="00025B57" w:rsidP="00AE40C7">
      <w:pPr>
        <w:spacing w:after="0"/>
        <w:rPr>
          <w:sz w:val="18"/>
          <w:szCs w:val="18"/>
        </w:rPr>
      </w:pPr>
      <w:r>
        <w:rPr>
          <w:rFonts w:cstheme="minorHAnsi"/>
          <w:sz w:val="36"/>
          <w:szCs w:val="36"/>
        </w:rPr>
        <w:t xml:space="preserve">                                    </w:t>
      </w:r>
      <w:r w:rsidR="00AE40C7" w:rsidRPr="00025B57">
        <w:rPr>
          <w:rFonts w:cstheme="minorHAnsi"/>
          <w:sz w:val="18"/>
          <w:szCs w:val="18"/>
        </w:rPr>
        <w:t>tuckertalksreal©2021RhondaTucker</w:t>
      </w:r>
    </w:p>
    <w:p w14:paraId="7DC0C02E" w14:textId="7A96FD1E" w:rsidR="009602EF" w:rsidRPr="00AE40C7" w:rsidRDefault="00AE40C7" w:rsidP="009602EF">
      <w:pPr>
        <w:tabs>
          <w:tab w:val="left" w:pos="1200"/>
        </w:tabs>
        <w:rPr>
          <w:rFonts w:ascii="Century Schoolbook" w:hAnsi="Century Schoolbook"/>
          <w:sz w:val="36"/>
          <w:szCs w:val="36"/>
        </w:rPr>
      </w:pPr>
      <w:r w:rsidRPr="00AE40C7">
        <w:rPr>
          <w:noProof/>
          <w:sz w:val="36"/>
          <w:szCs w:val="36"/>
        </w:rPr>
        <mc:AlternateContent>
          <mc:Choice Requires="wps">
            <w:drawing>
              <wp:anchor distT="0" distB="0" distL="114300" distR="114300" simplePos="0" relativeHeight="251660288" behindDoc="0" locked="0" layoutInCell="1" allowOverlap="1" wp14:anchorId="7F58E99E" wp14:editId="0F9A35DA">
                <wp:simplePos x="0" y="0"/>
                <wp:positionH relativeFrom="column">
                  <wp:posOffset>9286875</wp:posOffset>
                </wp:positionH>
                <wp:positionV relativeFrom="paragraph">
                  <wp:posOffset>5325745</wp:posOffset>
                </wp:positionV>
                <wp:extent cx="7210425" cy="7543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210425" cy="7543800"/>
                        </a:xfrm>
                        <a:prstGeom prst="rect">
                          <a:avLst/>
                        </a:prstGeom>
                        <a:noFill/>
                        <a:ln w="6350">
                          <a:noFill/>
                        </a:ln>
                      </wps:spPr>
                      <wps:txbx>
                        <w:txbxContent>
                          <w:p w14:paraId="7888345A" w14:textId="10C6074C" w:rsidR="009F3EC8" w:rsidRDefault="009F3EC8" w:rsidP="009F3EC8">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8E99E" id="Text Box 2" o:spid="_x0000_s1027" type="#_x0000_t202" style="position:absolute;margin-left:731.25pt;margin-top:419.35pt;width:567.75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" filled="f" stroked="f" strokeweight=".5pt">
                <v:textbox>
                  <w:txbxContent>
                    <w:p w14:paraId="7888345A" w14:textId="10C6074C" w:rsidR="009F3EC8" w:rsidRDefault="009F3EC8" w:rsidP="009F3EC8">
                      <w:pPr>
                        <w:spacing w:after="0"/>
                      </w:pPr>
                    </w:p>
                  </w:txbxContent>
                </v:textbox>
              </v:shape>
            </w:pict>
          </mc:Fallback>
        </mc:AlternateContent>
      </w:r>
    </w:p>
    <w:sectPr w:rsidR="009602EF" w:rsidRPr="00AE4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 CHRISTY">
    <w:panose1 w:val="02000000000000000000"/>
    <w:charset w:val="00"/>
    <w:family w:val="auto"/>
    <w:pitch w:val="variable"/>
    <w:sig w:usb0="8000002F" w:usb1="0000000A" w:usb2="00000000" w:usb3="00000000" w:csb0="00000001" w:csb1="00000000"/>
  </w:font>
  <w:font w:name="Source Sans Pro Black">
    <w:altName w:val="Source Sans Pro Black"/>
    <w:charset w:val="00"/>
    <w:family w:val="swiss"/>
    <w:pitch w:val="variable"/>
    <w:sig w:usb0="600002F7" w:usb1="02000001"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55E6"/>
    <w:multiLevelType w:val="hybridMultilevel"/>
    <w:tmpl w:val="6E6EDDB6"/>
    <w:lvl w:ilvl="0" w:tplc="47D8ACC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4F82C16"/>
    <w:multiLevelType w:val="hybridMultilevel"/>
    <w:tmpl w:val="D7F80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F07D3"/>
    <w:multiLevelType w:val="hybridMultilevel"/>
    <w:tmpl w:val="8B547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C2028"/>
    <w:multiLevelType w:val="hybridMultilevel"/>
    <w:tmpl w:val="D7F80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EF"/>
    <w:rsid w:val="00025B57"/>
    <w:rsid w:val="0009756E"/>
    <w:rsid w:val="002A0554"/>
    <w:rsid w:val="00402881"/>
    <w:rsid w:val="0046006A"/>
    <w:rsid w:val="006019E2"/>
    <w:rsid w:val="00657224"/>
    <w:rsid w:val="006F69FF"/>
    <w:rsid w:val="007467AA"/>
    <w:rsid w:val="00835DAB"/>
    <w:rsid w:val="009602EF"/>
    <w:rsid w:val="009F3EC8"/>
    <w:rsid w:val="00A92586"/>
    <w:rsid w:val="00AA5B59"/>
    <w:rsid w:val="00AE40C7"/>
    <w:rsid w:val="00B3410D"/>
    <w:rsid w:val="00B42FA2"/>
    <w:rsid w:val="00F6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7DB3"/>
  <w15:chartTrackingRefBased/>
  <w15:docId w15:val="{6BE57682-E05E-4013-94C4-996A80BB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246"/>
    <w:pPr>
      <w:ind w:left="720"/>
      <w:contextualSpacing/>
    </w:pPr>
  </w:style>
  <w:style w:type="character" w:styleId="Hyperlink">
    <w:name w:val="Hyperlink"/>
    <w:basedOn w:val="DefaultParagraphFont"/>
    <w:uiPriority w:val="99"/>
    <w:unhideWhenUsed/>
    <w:rsid w:val="002A0554"/>
    <w:rPr>
      <w:color w:val="0563C1" w:themeColor="hyperlink"/>
      <w:u w:val="single"/>
    </w:rPr>
  </w:style>
  <w:style w:type="character" w:styleId="UnresolvedMention">
    <w:name w:val="Unresolved Mention"/>
    <w:basedOn w:val="DefaultParagraphFont"/>
    <w:uiPriority w:val="99"/>
    <w:semiHidden/>
    <w:unhideWhenUsed/>
    <w:rsid w:val="002A0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ckertalksre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 Kids</dc:creator>
  <cp:keywords/>
  <dc:description/>
  <cp:lastModifiedBy>Just</cp:lastModifiedBy>
  <cp:revision>2</cp:revision>
  <dcterms:created xsi:type="dcterms:W3CDTF">2021-10-12T15:20:00Z</dcterms:created>
  <dcterms:modified xsi:type="dcterms:W3CDTF">2021-10-12T15:20:00Z</dcterms:modified>
</cp:coreProperties>
</file>