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8DAC" w14:textId="77777777" w:rsidR="00295880" w:rsidRPr="00B93021" w:rsidRDefault="00295880" w:rsidP="0000744B">
      <w:pPr>
        <w:pStyle w:val="Title"/>
        <w:spacing w:line="300" w:lineRule="auto"/>
        <w:rPr>
          <w:rFonts w:cs="Arial"/>
          <w:sz w:val="22"/>
        </w:rPr>
      </w:pPr>
      <w:r w:rsidRPr="00B93021">
        <w:rPr>
          <w:rFonts w:cs="Arial"/>
        </w:rPr>
        <w:t xml:space="preserve">OUTLOOK CARE </w:t>
      </w:r>
    </w:p>
    <w:p w14:paraId="39BEED2E" w14:textId="59FC6BDB" w:rsidR="00295880" w:rsidRPr="00B93021" w:rsidRDefault="007403DF" w:rsidP="0000744B">
      <w:pPr>
        <w:pStyle w:val="Subtitle"/>
        <w:spacing w:line="300" w:lineRule="auto"/>
        <w:rPr>
          <w:rFonts w:cs="Arial"/>
        </w:rPr>
      </w:pPr>
      <w:r>
        <w:rPr>
          <w:rFonts w:cs="Arial"/>
        </w:rPr>
        <w:t>Supported Living Manager – Learning Disabilities</w:t>
      </w:r>
    </w:p>
    <w:p w14:paraId="6C9DD48D" w14:textId="77777777" w:rsidR="00295880" w:rsidRPr="00B93021" w:rsidRDefault="00295880" w:rsidP="0000744B">
      <w:pPr>
        <w:spacing w:line="300" w:lineRule="auto"/>
        <w:jc w:val="center"/>
        <w:rPr>
          <w:rFonts w:cs="Arial"/>
          <w:b/>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1"/>
        <w:gridCol w:w="8159"/>
      </w:tblGrid>
      <w:tr w:rsidR="00295880" w:rsidRPr="00B93021" w14:paraId="06F8D110" w14:textId="77777777" w:rsidTr="00786473">
        <w:tc>
          <w:tcPr>
            <w:tcW w:w="1921" w:type="dxa"/>
          </w:tcPr>
          <w:p w14:paraId="7DF01310" w14:textId="77777777" w:rsidR="00295880" w:rsidRPr="00B93021" w:rsidRDefault="00295880" w:rsidP="0000744B">
            <w:pPr>
              <w:spacing w:line="300" w:lineRule="auto"/>
              <w:rPr>
                <w:rFonts w:cs="Arial"/>
              </w:rPr>
            </w:pPr>
            <w:r w:rsidRPr="00B93021">
              <w:rPr>
                <w:rFonts w:cs="Arial"/>
                <w:b/>
              </w:rPr>
              <w:t xml:space="preserve">Role title </w:t>
            </w:r>
          </w:p>
        </w:tc>
        <w:tc>
          <w:tcPr>
            <w:tcW w:w="8159" w:type="dxa"/>
          </w:tcPr>
          <w:p w14:paraId="7E18581A" w14:textId="03F90EAD" w:rsidR="00295880" w:rsidRPr="00E45235" w:rsidRDefault="00BD496C" w:rsidP="0000744B">
            <w:pPr>
              <w:pStyle w:val="Heading1"/>
              <w:spacing w:line="300" w:lineRule="auto"/>
              <w:rPr>
                <w:rFonts w:cs="Arial"/>
                <w:b w:val="0"/>
              </w:rPr>
            </w:pPr>
            <w:r w:rsidRPr="00E45235">
              <w:rPr>
                <w:rFonts w:eastAsia="Arial" w:cs="Arial"/>
                <w:b w:val="0"/>
                <w:szCs w:val="22"/>
              </w:rPr>
              <w:t xml:space="preserve">Supported Living </w:t>
            </w:r>
            <w:r w:rsidR="00E67BFE">
              <w:rPr>
                <w:rFonts w:eastAsia="Arial" w:cs="Arial"/>
                <w:b w:val="0"/>
                <w:szCs w:val="22"/>
              </w:rPr>
              <w:t>M</w:t>
            </w:r>
            <w:r w:rsidRPr="00E45235">
              <w:rPr>
                <w:rFonts w:eastAsia="Arial" w:cs="Arial"/>
                <w:b w:val="0"/>
                <w:szCs w:val="22"/>
              </w:rPr>
              <w:t>anager - Learning Disabilities</w:t>
            </w:r>
          </w:p>
        </w:tc>
      </w:tr>
      <w:tr w:rsidR="00295880" w:rsidRPr="00B93021" w14:paraId="223707AC" w14:textId="77777777" w:rsidTr="00786473">
        <w:tc>
          <w:tcPr>
            <w:tcW w:w="1921" w:type="dxa"/>
          </w:tcPr>
          <w:p w14:paraId="127910C8" w14:textId="77777777" w:rsidR="00295880" w:rsidRPr="00B93021" w:rsidRDefault="00295880" w:rsidP="0000744B">
            <w:pPr>
              <w:spacing w:line="300" w:lineRule="auto"/>
              <w:rPr>
                <w:rFonts w:cs="Arial"/>
                <w:b/>
              </w:rPr>
            </w:pPr>
            <w:r w:rsidRPr="00B93021">
              <w:rPr>
                <w:rFonts w:cs="Arial"/>
                <w:b/>
              </w:rPr>
              <w:t xml:space="preserve">Service type </w:t>
            </w:r>
          </w:p>
        </w:tc>
        <w:tc>
          <w:tcPr>
            <w:tcW w:w="8159" w:type="dxa"/>
          </w:tcPr>
          <w:p w14:paraId="49858473" w14:textId="0EC4BDC8" w:rsidR="00295880" w:rsidRPr="00E45235" w:rsidRDefault="00C75FE6" w:rsidP="0000744B">
            <w:pPr>
              <w:pStyle w:val="Heading1"/>
              <w:spacing w:line="300" w:lineRule="auto"/>
              <w:rPr>
                <w:rFonts w:cs="Arial"/>
                <w:b w:val="0"/>
              </w:rPr>
            </w:pPr>
            <w:r w:rsidRPr="00E45235">
              <w:rPr>
                <w:rFonts w:eastAsia="Arial" w:cs="Arial"/>
                <w:b w:val="0"/>
                <w:szCs w:val="22"/>
              </w:rPr>
              <w:t xml:space="preserve">Operations  </w:t>
            </w:r>
          </w:p>
        </w:tc>
      </w:tr>
      <w:tr w:rsidR="00295880" w:rsidRPr="00B93021" w14:paraId="003DB66B" w14:textId="77777777" w:rsidTr="00786473">
        <w:tc>
          <w:tcPr>
            <w:tcW w:w="1921" w:type="dxa"/>
          </w:tcPr>
          <w:p w14:paraId="342E076F" w14:textId="6E1B23CA" w:rsidR="00295880" w:rsidRPr="00B93021" w:rsidRDefault="005C1760" w:rsidP="0000744B">
            <w:pPr>
              <w:pStyle w:val="Heading1"/>
              <w:spacing w:line="300" w:lineRule="auto"/>
              <w:rPr>
                <w:rFonts w:cs="Arial"/>
              </w:rPr>
            </w:pPr>
            <w:r>
              <w:rPr>
                <w:rFonts w:cs="Arial"/>
              </w:rPr>
              <w:t xml:space="preserve">Location </w:t>
            </w:r>
          </w:p>
        </w:tc>
        <w:tc>
          <w:tcPr>
            <w:tcW w:w="8159" w:type="dxa"/>
          </w:tcPr>
          <w:p w14:paraId="64DFFEC5" w14:textId="01550713" w:rsidR="00B03C49" w:rsidRPr="00B93021" w:rsidRDefault="005C1760" w:rsidP="0000744B">
            <w:pPr>
              <w:spacing w:line="300" w:lineRule="auto"/>
            </w:pPr>
            <w:r>
              <w:rPr>
                <w:rFonts w:cs="Arial"/>
              </w:rPr>
              <w:t>Allocated services (London &amp; Essex)</w:t>
            </w:r>
          </w:p>
        </w:tc>
      </w:tr>
      <w:tr w:rsidR="00295880" w:rsidRPr="00B93021" w14:paraId="1813350F" w14:textId="77777777" w:rsidTr="00786473">
        <w:tc>
          <w:tcPr>
            <w:tcW w:w="1921" w:type="dxa"/>
          </w:tcPr>
          <w:p w14:paraId="5A8BDB18" w14:textId="64DBF59C" w:rsidR="00295880" w:rsidRPr="00B93021" w:rsidRDefault="005C1760" w:rsidP="0000744B">
            <w:pPr>
              <w:spacing w:line="300" w:lineRule="auto"/>
              <w:rPr>
                <w:rFonts w:cs="Arial"/>
                <w:b/>
              </w:rPr>
            </w:pPr>
            <w:r>
              <w:rPr>
                <w:rFonts w:cs="Arial"/>
                <w:b/>
              </w:rPr>
              <w:t>Reports to</w:t>
            </w:r>
          </w:p>
        </w:tc>
        <w:tc>
          <w:tcPr>
            <w:tcW w:w="8159" w:type="dxa"/>
          </w:tcPr>
          <w:p w14:paraId="23FC108A" w14:textId="1CDD4920" w:rsidR="00722091" w:rsidRPr="00B93021" w:rsidRDefault="005C1760" w:rsidP="0000744B">
            <w:pPr>
              <w:spacing w:line="300" w:lineRule="auto"/>
              <w:rPr>
                <w:rFonts w:cs="Arial"/>
              </w:rPr>
            </w:pPr>
            <w:r>
              <w:rPr>
                <w:rFonts w:cs="Arial"/>
              </w:rPr>
              <w:t>Head of Supported Living (HoSL)</w:t>
            </w:r>
          </w:p>
        </w:tc>
      </w:tr>
      <w:tr w:rsidR="0030386B" w:rsidRPr="00B93021" w14:paraId="057CB86A" w14:textId="77777777" w:rsidTr="00786473">
        <w:tc>
          <w:tcPr>
            <w:tcW w:w="1921" w:type="dxa"/>
          </w:tcPr>
          <w:p w14:paraId="13967835" w14:textId="3C34E6B0" w:rsidR="0030386B" w:rsidRPr="00B93021" w:rsidRDefault="005C1760" w:rsidP="0000744B">
            <w:pPr>
              <w:spacing w:line="300" w:lineRule="auto"/>
              <w:rPr>
                <w:rFonts w:cs="Arial"/>
                <w:b/>
              </w:rPr>
            </w:pPr>
            <w:r>
              <w:rPr>
                <w:rFonts w:cs="Arial"/>
                <w:b/>
              </w:rPr>
              <w:t>Responsible for</w:t>
            </w:r>
          </w:p>
        </w:tc>
        <w:tc>
          <w:tcPr>
            <w:tcW w:w="8159" w:type="dxa"/>
          </w:tcPr>
          <w:p w14:paraId="0E8E55C2" w14:textId="12B8A6C8" w:rsidR="0030386B" w:rsidRPr="00B93021" w:rsidRDefault="005C1760" w:rsidP="0000744B">
            <w:pPr>
              <w:spacing w:line="300" w:lineRule="auto"/>
              <w:rPr>
                <w:rFonts w:cs="Arial"/>
              </w:rPr>
            </w:pPr>
            <w:r>
              <w:rPr>
                <w:rFonts w:cs="Arial"/>
              </w:rPr>
              <w:t>Operational Staff</w:t>
            </w:r>
          </w:p>
        </w:tc>
      </w:tr>
    </w:tbl>
    <w:p w14:paraId="33E73965" w14:textId="77777777" w:rsidR="00295880" w:rsidRPr="00B93021" w:rsidRDefault="00295880" w:rsidP="0000744B">
      <w:pPr>
        <w:spacing w:line="300" w:lineRule="auto"/>
        <w:rPr>
          <w:rFonts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B93021" w:rsidRPr="00B93021" w14:paraId="18997CFA" w14:textId="77777777" w:rsidTr="66A8A9E8">
        <w:tc>
          <w:tcPr>
            <w:tcW w:w="10080" w:type="dxa"/>
            <w:shd w:val="clear" w:color="auto" w:fill="D9D9D9" w:themeFill="background1" w:themeFillShade="D9"/>
          </w:tcPr>
          <w:p w14:paraId="4891B354" w14:textId="77777777" w:rsidR="00B51215" w:rsidRPr="00B93021" w:rsidRDefault="00295880" w:rsidP="0000744B">
            <w:pPr>
              <w:spacing w:line="300" w:lineRule="auto"/>
            </w:pPr>
            <w:r w:rsidRPr="00B93021">
              <w:rPr>
                <w:rFonts w:cs="Arial"/>
                <w:b/>
              </w:rPr>
              <w:t xml:space="preserve">Role purpose </w:t>
            </w:r>
          </w:p>
        </w:tc>
      </w:tr>
      <w:tr w:rsidR="00B93021" w:rsidRPr="00B93021" w14:paraId="51C82796" w14:textId="77777777" w:rsidTr="66A8A9E8">
        <w:tc>
          <w:tcPr>
            <w:tcW w:w="10080" w:type="dxa"/>
          </w:tcPr>
          <w:p w14:paraId="2EC544E1" w14:textId="77777777" w:rsidR="00494C8B" w:rsidRDefault="00494C8B" w:rsidP="0000744B">
            <w:pPr>
              <w:spacing w:line="300" w:lineRule="auto"/>
              <w:rPr>
                <w:rFonts w:eastAsia="Arial" w:cs="Arial"/>
              </w:rPr>
            </w:pPr>
            <w:r>
              <w:rPr>
                <w:rFonts w:eastAsia="Arial" w:cs="Arial"/>
              </w:rPr>
              <w:t xml:space="preserve">The </w:t>
            </w:r>
            <w:r w:rsidRPr="00BB6C7B">
              <w:rPr>
                <w:rFonts w:eastAsia="Arial" w:cs="Arial"/>
              </w:rPr>
              <w:t xml:space="preserve">Supported Living </w:t>
            </w:r>
            <w:r>
              <w:rPr>
                <w:rFonts w:eastAsia="Arial" w:cs="Arial"/>
              </w:rPr>
              <w:t>M</w:t>
            </w:r>
            <w:r w:rsidRPr="00BB6C7B">
              <w:rPr>
                <w:rFonts w:eastAsia="Arial" w:cs="Arial"/>
              </w:rPr>
              <w:t>anager</w:t>
            </w:r>
            <w:r>
              <w:rPr>
                <w:rFonts w:eastAsia="Arial" w:cs="Arial"/>
              </w:rPr>
              <w:t xml:space="preserve"> will lead and oversee a portfolio of services supporting people with Learning Disabilities, ensuring the delivery of high-quality, safe, and person-centred care that promotes independence, dignity and positive outcomes.  </w:t>
            </w:r>
          </w:p>
          <w:p w14:paraId="60F03DA2" w14:textId="77777777" w:rsidR="00494C8B" w:rsidRPr="00BB6C7B" w:rsidRDefault="00494C8B" w:rsidP="0000744B">
            <w:pPr>
              <w:spacing w:line="300" w:lineRule="auto"/>
              <w:rPr>
                <w:rFonts w:eastAsia="Arial" w:cs="Arial"/>
              </w:rPr>
            </w:pPr>
          </w:p>
          <w:p w14:paraId="15F77820" w14:textId="7B795E25" w:rsidR="00F75278" w:rsidRPr="00197AD7" w:rsidRDefault="00494C8B" w:rsidP="0000744B">
            <w:pPr>
              <w:spacing w:line="300" w:lineRule="auto"/>
              <w:contextualSpacing/>
              <w:rPr>
                <w:rFonts w:cs="Arial"/>
              </w:rPr>
            </w:pPr>
            <w:r>
              <w:rPr>
                <w:rFonts w:eastAsia="Arial" w:cs="Arial"/>
              </w:rPr>
              <w:t>The post holder will provide clear vision, professional leadership, and effective operational management to their allocated services, working in partnership with their allocated Team Coordinator(s) to build capable, motivated and high-performing teams and drive continuous improvement, strengthen quality and compliance, and foster a culture of excellence, accountability, and innovation to ensure consistently high standard across all services.</w:t>
            </w:r>
          </w:p>
        </w:tc>
      </w:tr>
    </w:tbl>
    <w:p w14:paraId="06A375AB" w14:textId="77777777" w:rsidR="00295880" w:rsidRPr="00B93021" w:rsidRDefault="00295880" w:rsidP="0000744B">
      <w:pPr>
        <w:spacing w:line="300" w:lineRule="auto"/>
        <w:jc w:val="center"/>
        <w:rPr>
          <w:rFonts w:cs="Arial"/>
          <w:b/>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02758B" w:rsidRPr="00B93021" w14:paraId="5924EBB7" w14:textId="77777777" w:rsidTr="66A8A9E8">
        <w:tc>
          <w:tcPr>
            <w:tcW w:w="10080" w:type="dxa"/>
            <w:shd w:val="clear" w:color="auto" w:fill="D9D9D9" w:themeFill="background1" w:themeFillShade="D9"/>
          </w:tcPr>
          <w:p w14:paraId="47E5E23C" w14:textId="3A8B7B66" w:rsidR="0002758B" w:rsidRPr="00B93021" w:rsidRDefault="0002758B" w:rsidP="0000744B">
            <w:pPr>
              <w:spacing w:line="300" w:lineRule="auto"/>
              <w:rPr>
                <w:rFonts w:cs="Arial"/>
                <w:b/>
              </w:rPr>
            </w:pPr>
            <w:r w:rsidRPr="00B93021">
              <w:rPr>
                <w:rFonts w:cs="Arial"/>
                <w:b/>
              </w:rPr>
              <w:t xml:space="preserve">Key Outcomes </w:t>
            </w:r>
          </w:p>
        </w:tc>
      </w:tr>
      <w:tr w:rsidR="00B93021" w:rsidRPr="00B93021" w14:paraId="00CC8D21" w14:textId="77777777" w:rsidTr="66A8A9E8">
        <w:tc>
          <w:tcPr>
            <w:tcW w:w="10080" w:type="dxa"/>
          </w:tcPr>
          <w:p w14:paraId="2922FFF9" w14:textId="77777777" w:rsidR="00C74CF2" w:rsidRPr="00B02913" w:rsidRDefault="00C74CF2" w:rsidP="0000744B">
            <w:pPr>
              <w:numPr>
                <w:ilvl w:val="0"/>
                <w:numId w:val="42"/>
              </w:numPr>
              <w:spacing w:line="300" w:lineRule="auto"/>
              <w:ind w:left="714" w:right="374" w:hanging="357"/>
              <w:jc w:val="both"/>
              <w:rPr>
                <w:rFonts w:eastAsia="Arial" w:cs="Arial"/>
              </w:rPr>
            </w:pPr>
            <w:r w:rsidRPr="00B02913">
              <w:rPr>
                <w:rFonts w:eastAsia="Arial" w:cs="Arial"/>
              </w:rPr>
              <w:t>Operate</w:t>
            </w:r>
            <w:r>
              <w:rPr>
                <w:rFonts w:eastAsia="Arial" w:cs="Arial"/>
              </w:rPr>
              <w:t xml:space="preserve"> and implement robust governance and management processes to ensure consistency and safety and quality across all allocated services, in accordance with Outlook Care’s values, policies and regulatory requirements. </w:t>
            </w:r>
          </w:p>
          <w:p w14:paraId="3EC2B937" w14:textId="77777777" w:rsidR="00C74CF2" w:rsidRPr="00B02913" w:rsidRDefault="00C74CF2" w:rsidP="0000744B">
            <w:pPr>
              <w:numPr>
                <w:ilvl w:val="0"/>
                <w:numId w:val="42"/>
              </w:numPr>
              <w:spacing w:line="300" w:lineRule="auto"/>
              <w:ind w:left="714" w:right="374" w:hanging="357"/>
              <w:jc w:val="both"/>
              <w:rPr>
                <w:rFonts w:eastAsia="Arial" w:cs="Arial"/>
              </w:rPr>
            </w:pPr>
            <w:r w:rsidRPr="00AF44D1">
              <w:rPr>
                <w:rFonts w:eastAsia="Arial" w:cs="Arial"/>
              </w:rPr>
              <w:t xml:space="preserve">Promote and lead high-quality standards of service delivery, ensuring services are safe, effective, person-centred, and outcome-focused, and </w:t>
            </w:r>
            <w:r w:rsidRPr="00B02913">
              <w:rPr>
                <w:rFonts w:eastAsia="Arial" w:cs="Arial"/>
              </w:rPr>
              <w:t>consistently</w:t>
            </w:r>
            <w:r w:rsidRPr="00AF44D1">
              <w:rPr>
                <w:rFonts w:eastAsia="Arial" w:cs="Arial"/>
              </w:rPr>
              <w:t xml:space="preserve"> meet or exceed regulatory, organisational and contractual quality standards. </w:t>
            </w:r>
          </w:p>
          <w:p w14:paraId="4F4850F1" w14:textId="77777777" w:rsidR="00C74CF2" w:rsidRPr="00B02913" w:rsidRDefault="00C74CF2" w:rsidP="0000744B">
            <w:pPr>
              <w:numPr>
                <w:ilvl w:val="0"/>
                <w:numId w:val="42"/>
              </w:numPr>
              <w:spacing w:line="300" w:lineRule="auto"/>
              <w:ind w:left="714" w:right="374" w:hanging="357"/>
              <w:jc w:val="both"/>
              <w:rPr>
                <w:rFonts w:eastAsia="Arial" w:cs="Arial"/>
              </w:rPr>
            </w:pPr>
            <w:r w:rsidRPr="00B02913">
              <w:rPr>
                <w:rFonts w:eastAsia="Arial" w:cs="Arial"/>
              </w:rPr>
              <w:t xml:space="preserve">Provide clear leadership and direction to staff teams, creating a culture of accountability, professionalism and continuous improvement, where staff understand expectations and are supported to deliver high-quality care. </w:t>
            </w:r>
          </w:p>
          <w:p w14:paraId="2455FEDA" w14:textId="77777777" w:rsidR="00C74CF2" w:rsidRPr="00B02913" w:rsidRDefault="00C74CF2" w:rsidP="0000744B">
            <w:pPr>
              <w:numPr>
                <w:ilvl w:val="0"/>
                <w:numId w:val="42"/>
              </w:numPr>
              <w:spacing w:line="300" w:lineRule="auto"/>
              <w:ind w:left="714" w:right="374" w:hanging="357"/>
              <w:jc w:val="both"/>
              <w:rPr>
                <w:rFonts w:eastAsia="Arial" w:cs="Arial"/>
              </w:rPr>
            </w:pPr>
            <w:r w:rsidRPr="00B02913">
              <w:rPr>
                <w:rFonts w:eastAsia="Arial" w:cs="Arial"/>
              </w:rPr>
              <w:t xml:space="preserve">Take overall responsibility for staff performance management across all allocated services, ensuring regular supervision, objective setting, performance review and development planning are undertaken and that staff are supported and held accountable to achieve required standards. </w:t>
            </w:r>
          </w:p>
          <w:p w14:paraId="4B992386" w14:textId="77777777" w:rsidR="00494C8B" w:rsidRPr="00B02913" w:rsidRDefault="00C74CF2" w:rsidP="0000744B">
            <w:pPr>
              <w:numPr>
                <w:ilvl w:val="0"/>
                <w:numId w:val="42"/>
              </w:numPr>
              <w:spacing w:line="300" w:lineRule="auto"/>
              <w:ind w:left="714" w:right="374" w:hanging="357"/>
              <w:jc w:val="both"/>
              <w:rPr>
                <w:rFonts w:eastAsia="Arial" w:cs="Arial"/>
              </w:rPr>
            </w:pPr>
            <w:r w:rsidRPr="00B02913">
              <w:rPr>
                <w:rFonts w:eastAsia="Arial" w:cs="Arial"/>
              </w:rPr>
              <w:t>Proactively monitor individual and team performance using qualitative and quantitative data, addressing performance concerns promptly and effectively through coaching, supervision, capability processes or formal procedures, in line with organisational policy</w:t>
            </w:r>
          </w:p>
          <w:p w14:paraId="4CF49CAD"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Lead and manage employee relations matters, including investigations, conduct, disciplinary, grievance, absence, and capability processes, ensuring these are handled fairly, consistently and in accordance with organisational policies and employment legislation. </w:t>
            </w:r>
          </w:p>
          <w:p w14:paraId="5F2B803F"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lastRenderedPageBreak/>
              <w:t xml:space="preserve">Take appropriate and timely action to address poor performance, conduct, or practice concerns, ensuring risks are managed, standards are upheld and continuous improvement is achieved. </w:t>
            </w:r>
          </w:p>
          <w:p w14:paraId="22E3E434"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Support and develop Team Co-ordinators to effectively lead their teams, ensuring they have the skills, confidence and accountability to deliver safe, high-quality and compliant services. </w:t>
            </w:r>
          </w:p>
          <w:p w14:paraId="1BB66746"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Motivate, coach and develop staff to achieve their full potential, promoting a positive learning culture and ensuring staff are competent, confident and supported in their roles. </w:t>
            </w:r>
          </w:p>
          <w:p w14:paraId="3FA4ADBD"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Support transformation and service improvement initiatives, ensuring customers, families and staff and stakeholders are appropriately engaged and that changes are implemented safely and effectively. </w:t>
            </w:r>
          </w:p>
          <w:p w14:paraId="2BAA062D"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Use performance, quality and operational data to monitor service effectiveness and drive evidence-based improvements in practice, quality, safety and operational performance.</w:t>
            </w:r>
          </w:p>
          <w:p w14:paraId="34BBB002"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Ensure procedural compliance across all services, embedding organisational policies, regulatory requirements and best practice and supporting the Team Coordinators and Support Workers to do the same. </w:t>
            </w:r>
          </w:p>
          <w:p w14:paraId="1F5C1764"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Provide effective operational, financial and commercial leadership, ensuring services operate within agreed budgets, maximise income, minimise voids and overheads and contribute to the financial sustainability of the organisation. </w:t>
            </w:r>
          </w:p>
          <w:p w14:paraId="2AFA28ED"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Support the Head of Supported Living in identifying and delivering service improvements, performance optimisation, and growth opportunities across existing and future services. </w:t>
            </w:r>
          </w:p>
          <w:p w14:paraId="5A00DE84"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Develop and maintain effective working relationships with key internal and external stakeholders, including local authorities, commissioners, regulators, professional, customers, families and colleagues. </w:t>
            </w:r>
          </w:p>
          <w:p w14:paraId="6E6566A9"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Prepare and present accurate reports on service performance, quality, staffing, investigations and operational matters to the Head of Support Living and senior leadership as required. </w:t>
            </w:r>
          </w:p>
          <w:p w14:paraId="43205323"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Investigate, analyse and respond to operational and service issues, deputising for the Head of Supported Living where required. </w:t>
            </w:r>
          </w:p>
          <w:p w14:paraId="4A22355D" w14:textId="7777777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Contribute to leadership development, succession planning, and workforce sustainability by mentoring and developing Team Coordinators and Support Workers and identifying future leadership potential. </w:t>
            </w:r>
          </w:p>
          <w:p w14:paraId="1D660DD9" w14:textId="77777777" w:rsidR="00E64577" w:rsidRPr="00B02913" w:rsidRDefault="00E64577" w:rsidP="0000744B">
            <w:pPr>
              <w:numPr>
                <w:ilvl w:val="0"/>
                <w:numId w:val="42"/>
              </w:numPr>
              <w:spacing w:line="300" w:lineRule="auto"/>
              <w:ind w:left="714" w:right="374" w:hanging="357"/>
              <w:jc w:val="both"/>
              <w:rPr>
                <w:rFonts w:eastAsia="Arial" w:cs="Arial"/>
              </w:rPr>
            </w:pPr>
            <w:r w:rsidRPr="00C8231C">
              <w:rPr>
                <w:rFonts w:eastAsia="Arial" w:cs="Arial"/>
              </w:rPr>
              <w:t xml:space="preserve">Provide strong and effective commercial and financial leadership and insight, ensuring budgets are met, to support the </w:t>
            </w:r>
            <w:r>
              <w:rPr>
                <w:rFonts w:eastAsia="Arial" w:cs="Arial"/>
              </w:rPr>
              <w:t>Head of Supported Living</w:t>
            </w:r>
            <w:r w:rsidRPr="00C8231C">
              <w:rPr>
                <w:rFonts w:eastAsia="Arial" w:cs="Arial"/>
              </w:rPr>
              <w:t xml:space="preserve"> to sustain continued investment in the services, and to help them drive growth along with other senior colleagues.  </w:t>
            </w:r>
          </w:p>
          <w:p w14:paraId="6F2E083C" w14:textId="77777777" w:rsidR="00E64577" w:rsidRPr="00B02913" w:rsidRDefault="00E64577" w:rsidP="0000744B">
            <w:pPr>
              <w:numPr>
                <w:ilvl w:val="0"/>
                <w:numId w:val="42"/>
              </w:numPr>
              <w:spacing w:line="300" w:lineRule="auto"/>
              <w:ind w:left="714" w:right="374" w:hanging="357"/>
              <w:jc w:val="both"/>
              <w:rPr>
                <w:rFonts w:eastAsia="Arial" w:cs="Arial"/>
              </w:rPr>
            </w:pPr>
            <w:r>
              <w:rPr>
                <w:rFonts w:eastAsia="Arial" w:cs="Arial"/>
              </w:rPr>
              <w:t xml:space="preserve">To support the Head of Supported Living in identifying and engaging with opportunities for improving the performance of our current and future services </w:t>
            </w:r>
          </w:p>
          <w:p w14:paraId="69DDE5FA" w14:textId="6E171AF7" w:rsidR="00E64577" w:rsidRPr="00B02913" w:rsidRDefault="00E64577" w:rsidP="0000744B">
            <w:pPr>
              <w:numPr>
                <w:ilvl w:val="0"/>
                <w:numId w:val="42"/>
              </w:numPr>
              <w:spacing w:line="300" w:lineRule="auto"/>
              <w:ind w:left="714" w:right="374" w:hanging="357"/>
              <w:jc w:val="both"/>
              <w:rPr>
                <w:rFonts w:eastAsia="Arial" w:cs="Arial"/>
              </w:rPr>
            </w:pPr>
            <w:r w:rsidRPr="00B02913">
              <w:rPr>
                <w:rFonts w:eastAsia="Arial" w:cs="Arial"/>
              </w:rPr>
              <w:t xml:space="preserve">Support their Team Coordinators to deliver learning disability services across several localities in the most effective way.  Ensuring quality of service delivery, value for money, competitive advantage and retention whilst adhering to and promoting Outlook Care’s values. </w:t>
            </w:r>
          </w:p>
        </w:tc>
      </w:tr>
    </w:tbl>
    <w:p w14:paraId="424ECE48" w14:textId="77777777" w:rsidR="0002758B" w:rsidRDefault="0002758B" w:rsidP="0000744B">
      <w:pPr>
        <w:spacing w:line="300" w:lineRule="auto"/>
        <w:jc w:val="center"/>
        <w:rPr>
          <w:rFonts w:cs="Arial"/>
          <w:b/>
        </w:rPr>
      </w:pPr>
    </w:p>
    <w:p w14:paraId="3C899D7B" w14:textId="77777777" w:rsidR="0000744B" w:rsidRDefault="0000744B" w:rsidP="0000744B">
      <w:pPr>
        <w:spacing w:line="300" w:lineRule="auto"/>
        <w:jc w:val="center"/>
        <w:rPr>
          <w:rFonts w:cs="Arial"/>
          <w:b/>
        </w:rPr>
      </w:pPr>
    </w:p>
    <w:p w14:paraId="5B82B19D" w14:textId="77777777" w:rsidR="0000744B" w:rsidRPr="00B93021" w:rsidRDefault="0000744B" w:rsidP="0000744B">
      <w:pPr>
        <w:spacing w:line="300" w:lineRule="auto"/>
        <w:jc w:val="center"/>
        <w:rPr>
          <w:rFonts w:cs="Arial"/>
          <w:b/>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100"/>
      </w:tblGrid>
      <w:tr w:rsidR="00295880" w:rsidRPr="00B93021" w14:paraId="625EC663" w14:textId="77777777" w:rsidTr="18FA36FA">
        <w:tc>
          <w:tcPr>
            <w:tcW w:w="10080" w:type="dxa"/>
            <w:gridSpan w:val="2"/>
            <w:shd w:val="clear" w:color="auto" w:fill="D9D9D9" w:themeFill="background1" w:themeFillShade="D9"/>
          </w:tcPr>
          <w:p w14:paraId="644C68D6" w14:textId="77777777" w:rsidR="00295880" w:rsidRPr="00B93021" w:rsidRDefault="002F08D5" w:rsidP="0000744B">
            <w:pPr>
              <w:spacing w:line="300" w:lineRule="auto"/>
              <w:rPr>
                <w:rFonts w:cs="Arial"/>
                <w:b/>
              </w:rPr>
            </w:pPr>
            <w:r w:rsidRPr="00B93021">
              <w:rPr>
                <w:rFonts w:cs="Arial"/>
                <w:b/>
              </w:rPr>
              <w:lastRenderedPageBreak/>
              <w:t>Person Specification</w:t>
            </w:r>
          </w:p>
        </w:tc>
      </w:tr>
      <w:tr w:rsidR="00295880" w:rsidRPr="00B93021" w14:paraId="29E4E983" w14:textId="77777777" w:rsidTr="18FA36FA">
        <w:trPr>
          <w:trHeight w:val="540"/>
        </w:trPr>
        <w:tc>
          <w:tcPr>
            <w:tcW w:w="1980" w:type="dxa"/>
          </w:tcPr>
          <w:p w14:paraId="68EDAC56" w14:textId="77777777" w:rsidR="00295880" w:rsidRPr="00B93021" w:rsidRDefault="00295880" w:rsidP="0000744B">
            <w:pPr>
              <w:spacing w:line="300" w:lineRule="auto"/>
              <w:rPr>
                <w:rFonts w:cs="Arial"/>
                <w:b/>
              </w:rPr>
            </w:pPr>
            <w:r w:rsidRPr="00B93021">
              <w:rPr>
                <w:rFonts w:cs="Arial"/>
                <w:b/>
              </w:rPr>
              <w:t xml:space="preserve">Experience, Qualifications and Specific Knowledge </w:t>
            </w:r>
          </w:p>
          <w:p w14:paraId="00F9606C" w14:textId="77777777" w:rsidR="00295880" w:rsidRPr="00B93021" w:rsidRDefault="00295880" w:rsidP="0000744B">
            <w:pPr>
              <w:spacing w:line="300" w:lineRule="auto"/>
              <w:rPr>
                <w:rFonts w:cs="Arial"/>
                <w:b/>
              </w:rPr>
            </w:pPr>
          </w:p>
        </w:tc>
        <w:tc>
          <w:tcPr>
            <w:tcW w:w="8100" w:type="dxa"/>
          </w:tcPr>
          <w:p w14:paraId="2BE33E69" w14:textId="77777777" w:rsidR="00FB2101" w:rsidRDefault="00FB2101" w:rsidP="00FB2101">
            <w:pPr>
              <w:numPr>
                <w:ilvl w:val="0"/>
                <w:numId w:val="47"/>
              </w:numPr>
              <w:spacing w:after="15" w:line="301" w:lineRule="auto"/>
            </w:pPr>
            <w:r>
              <w:rPr>
                <w:rFonts w:eastAsia="Arial" w:cs="Arial"/>
              </w:rPr>
              <w:t xml:space="preserve">Previous service manager, registered manager or deputy manager level experience of managing staff, groups of services and developing excellent relationships with local authorities and maintaining high standards of compliance with Care Quality Commission regulated standards </w:t>
            </w:r>
          </w:p>
          <w:p w14:paraId="47DE0402" w14:textId="77777777" w:rsidR="00FB2101" w:rsidRPr="00220AD9" w:rsidRDefault="00FB2101" w:rsidP="00FB2101">
            <w:pPr>
              <w:numPr>
                <w:ilvl w:val="0"/>
                <w:numId w:val="47"/>
              </w:numPr>
              <w:spacing w:after="18" w:line="259" w:lineRule="auto"/>
            </w:pPr>
            <w:r>
              <w:rPr>
                <w:rFonts w:eastAsia="Arial" w:cs="Arial"/>
              </w:rPr>
              <w:t xml:space="preserve">Professional qualification or relevant </w:t>
            </w:r>
            <w:r w:rsidRPr="00220AD9">
              <w:rPr>
                <w:rFonts w:eastAsia="Arial" w:cs="Arial"/>
              </w:rPr>
              <w:t>workplace experience (ideally with level 5 care manager qualification)</w:t>
            </w:r>
          </w:p>
          <w:p w14:paraId="2B4C8D9B" w14:textId="77777777" w:rsidR="00FB2101" w:rsidRDefault="00FB2101" w:rsidP="00FB2101">
            <w:pPr>
              <w:numPr>
                <w:ilvl w:val="0"/>
                <w:numId w:val="47"/>
              </w:numPr>
              <w:spacing w:after="17" w:line="259" w:lineRule="auto"/>
            </w:pPr>
            <w:r>
              <w:rPr>
                <w:rFonts w:eastAsia="Arial" w:cs="Arial"/>
              </w:rPr>
              <w:t xml:space="preserve">Confident communicator with excellent presentation and interpersonal skills </w:t>
            </w:r>
          </w:p>
          <w:p w14:paraId="32E134B9" w14:textId="77777777" w:rsidR="00FB2101" w:rsidRDefault="00FB2101" w:rsidP="00FB2101">
            <w:pPr>
              <w:numPr>
                <w:ilvl w:val="0"/>
                <w:numId w:val="47"/>
              </w:numPr>
              <w:spacing w:after="13" w:line="303" w:lineRule="auto"/>
            </w:pPr>
            <w:r>
              <w:rPr>
                <w:rFonts w:eastAsia="Arial" w:cs="Arial"/>
              </w:rPr>
              <w:t xml:space="preserve">Ability to manage a full and varied workload effectively to meet deadlines with the ability to work well under pressure. </w:t>
            </w:r>
          </w:p>
          <w:p w14:paraId="04B066A4" w14:textId="77777777" w:rsidR="00FB2101" w:rsidRDefault="00FB2101" w:rsidP="00FB2101">
            <w:pPr>
              <w:numPr>
                <w:ilvl w:val="0"/>
                <w:numId w:val="47"/>
              </w:numPr>
              <w:spacing w:after="12" w:line="303" w:lineRule="auto"/>
            </w:pPr>
            <w:r>
              <w:rPr>
                <w:rFonts w:eastAsia="Arial" w:cs="Arial"/>
              </w:rPr>
              <w:t xml:space="preserve">Ability to work with other departments within Outlook Care and has positive relationships with others. </w:t>
            </w:r>
          </w:p>
          <w:p w14:paraId="7E5E555A" w14:textId="77777777" w:rsidR="00FB2101" w:rsidRDefault="00FB2101" w:rsidP="00FB2101">
            <w:pPr>
              <w:numPr>
                <w:ilvl w:val="0"/>
                <w:numId w:val="47"/>
              </w:numPr>
              <w:spacing w:after="13" w:line="303" w:lineRule="auto"/>
            </w:pPr>
            <w:r>
              <w:rPr>
                <w:rFonts w:eastAsia="Arial" w:cs="Arial"/>
              </w:rPr>
              <w:t xml:space="preserve">A customer driven problem solver who can identify solutions and instigate appropriate action and support staff teams promptly.  </w:t>
            </w:r>
          </w:p>
          <w:p w14:paraId="03FD4B3F" w14:textId="77777777" w:rsidR="00FB2101" w:rsidRDefault="00FB2101" w:rsidP="00FB2101">
            <w:pPr>
              <w:numPr>
                <w:ilvl w:val="0"/>
                <w:numId w:val="47"/>
              </w:numPr>
              <w:spacing w:after="17" w:line="259" w:lineRule="auto"/>
            </w:pPr>
            <w:r>
              <w:rPr>
                <w:rFonts w:eastAsia="Arial" w:cs="Arial"/>
              </w:rPr>
              <w:t xml:space="preserve">Strong analytical skills and is committed to continuous improvement  </w:t>
            </w:r>
          </w:p>
          <w:p w14:paraId="273C5295" w14:textId="77777777" w:rsidR="00FB2101" w:rsidRPr="000B7479" w:rsidRDefault="00FB2101" w:rsidP="00FB2101">
            <w:pPr>
              <w:numPr>
                <w:ilvl w:val="0"/>
                <w:numId w:val="47"/>
              </w:numPr>
              <w:spacing w:line="259" w:lineRule="auto"/>
            </w:pPr>
            <w:r>
              <w:rPr>
                <w:rFonts w:eastAsia="Arial" w:cs="Arial"/>
              </w:rPr>
              <w:t xml:space="preserve">Focused on performance, resource conscious with a positive and enthusiastic outlook </w:t>
            </w:r>
          </w:p>
          <w:p w14:paraId="5038D56D" w14:textId="77777777" w:rsidR="00FB2101" w:rsidRPr="000B7479" w:rsidRDefault="00FB2101" w:rsidP="00FB2101">
            <w:pPr>
              <w:numPr>
                <w:ilvl w:val="0"/>
                <w:numId w:val="47"/>
              </w:numPr>
              <w:spacing w:line="259" w:lineRule="auto"/>
              <w:rPr>
                <w:rFonts w:cs="Arial"/>
              </w:rPr>
            </w:pPr>
            <w:r w:rsidRPr="000B7479">
              <w:rPr>
                <w:rFonts w:cs="Arial"/>
              </w:rPr>
              <w:t xml:space="preserve">Resilient and pragmatic, understanding the commitment to a positive work/life balance </w:t>
            </w:r>
          </w:p>
          <w:p w14:paraId="2F609263" w14:textId="77777777" w:rsidR="00FB2101" w:rsidRDefault="00FB2101" w:rsidP="00FB2101">
            <w:pPr>
              <w:numPr>
                <w:ilvl w:val="0"/>
                <w:numId w:val="47"/>
              </w:numPr>
              <w:spacing w:line="259" w:lineRule="auto"/>
            </w:pPr>
            <w:r w:rsidRPr="000B7479">
              <w:rPr>
                <w:rFonts w:cs="Arial"/>
              </w:rPr>
              <w:t>Driving licence and access to a vehicle for business use</w:t>
            </w:r>
            <w:r>
              <w:t xml:space="preserve"> </w:t>
            </w:r>
          </w:p>
          <w:p w14:paraId="288C4FFA" w14:textId="26DCA700" w:rsidR="00FB2101" w:rsidRPr="00FB2101" w:rsidRDefault="00FB2101" w:rsidP="00FB2101">
            <w:pPr>
              <w:numPr>
                <w:ilvl w:val="0"/>
                <w:numId w:val="47"/>
              </w:numPr>
              <w:spacing w:line="300" w:lineRule="auto"/>
              <w:rPr>
                <w:rFonts w:cs="Arial"/>
              </w:rPr>
            </w:pPr>
            <w:r>
              <w:t>Strong interpersonal and people management skills.</w:t>
            </w:r>
          </w:p>
        </w:tc>
      </w:tr>
      <w:tr w:rsidR="00295880" w:rsidRPr="00B93021" w14:paraId="0785499D" w14:textId="77777777" w:rsidTr="18FA36FA">
        <w:tc>
          <w:tcPr>
            <w:tcW w:w="1980" w:type="dxa"/>
          </w:tcPr>
          <w:p w14:paraId="4DDF0933" w14:textId="77777777" w:rsidR="00295880" w:rsidRPr="00B93021" w:rsidRDefault="00295880" w:rsidP="0000744B">
            <w:pPr>
              <w:spacing w:line="300" w:lineRule="auto"/>
              <w:rPr>
                <w:rFonts w:cs="Arial"/>
                <w:b/>
              </w:rPr>
            </w:pPr>
            <w:r w:rsidRPr="00B93021">
              <w:rPr>
                <w:rFonts w:cs="Arial"/>
                <w:b/>
              </w:rPr>
              <w:t>Other role specific requirements</w:t>
            </w:r>
          </w:p>
        </w:tc>
        <w:tc>
          <w:tcPr>
            <w:tcW w:w="8100" w:type="dxa"/>
          </w:tcPr>
          <w:p w14:paraId="03C3FF24" w14:textId="0A369B2F" w:rsidR="006C59A7" w:rsidRPr="00B93021" w:rsidRDefault="006C59A7" w:rsidP="0000744B">
            <w:pPr>
              <w:numPr>
                <w:ilvl w:val="0"/>
                <w:numId w:val="49"/>
              </w:numPr>
              <w:spacing w:line="300" w:lineRule="auto"/>
              <w:rPr>
                <w:rFonts w:cs="Arial"/>
                <w:szCs w:val="24"/>
              </w:rPr>
            </w:pPr>
            <w:r w:rsidRPr="00B93021">
              <w:rPr>
                <w:rFonts w:cs="Arial"/>
                <w:szCs w:val="24"/>
              </w:rPr>
              <w:t>Able to work flexibly and undertake other such duties as may be reasonably required by senior management</w:t>
            </w:r>
            <w:r w:rsidR="00D93F0D">
              <w:rPr>
                <w:rFonts w:cs="Arial"/>
                <w:szCs w:val="24"/>
              </w:rPr>
              <w:t>.</w:t>
            </w:r>
          </w:p>
          <w:p w14:paraId="7129E857" w14:textId="573A5FA5" w:rsidR="00295880" w:rsidRPr="00B93021" w:rsidRDefault="006C59A7" w:rsidP="0000744B">
            <w:pPr>
              <w:numPr>
                <w:ilvl w:val="0"/>
                <w:numId w:val="49"/>
              </w:numPr>
              <w:spacing w:line="300" w:lineRule="auto"/>
              <w:rPr>
                <w:rFonts w:cs="Arial"/>
              </w:rPr>
            </w:pPr>
            <w:r w:rsidRPr="18FA36FA">
              <w:rPr>
                <w:rFonts w:cs="Arial"/>
              </w:rPr>
              <w:t>Must be a car driver with vehicle available for use at work (or be able to make flexible arrangements to travel as required for the role)</w:t>
            </w:r>
          </w:p>
          <w:p w14:paraId="111FAEE5" w14:textId="6DB4504E" w:rsidR="00295880" w:rsidRPr="00B93021" w:rsidRDefault="7657CDAA" w:rsidP="0000744B">
            <w:pPr>
              <w:numPr>
                <w:ilvl w:val="0"/>
                <w:numId w:val="49"/>
              </w:numPr>
              <w:spacing w:line="300" w:lineRule="auto"/>
              <w:rPr>
                <w:rFonts w:eastAsia="Arial" w:cs="Arial"/>
                <w:szCs w:val="22"/>
              </w:rPr>
            </w:pPr>
            <w:r w:rsidRPr="00C74EDC">
              <w:rPr>
                <w:rFonts w:cs="Arial"/>
                <w:szCs w:val="24"/>
              </w:rPr>
              <w:t xml:space="preserve">Work in accordance </w:t>
            </w:r>
            <w:r w:rsidR="0052164C" w:rsidRPr="00C74EDC">
              <w:rPr>
                <w:rFonts w:cs="Arial"/>
                <w:szCs w:val="24"/>
              </w:rPr>
              <w:t>with</w:t>
            </w:r>
            <w:r w:rsidRPr="00C74EDC">
              <w:rPr>
                <w:rFonts w:cs="Arial"/>
                <w:szCs w:val="24"/>
              </w:rPr>
              <w:t xml:space="preserve"> Outlook Care values at all times</w:t>
            </w:r>
            <w:r w:rsidR="00260195">
              <w:rPr>
                <w:rFonts w:cs="Arial"/>
                <w:szCs w:val="24"/>
              </w:rPr>
              <w:t>.</w:t>
            </w:r>
          </w:p>
        </w:tc>
      </w:tr>
    </w:tbl>
    <w:p w14:paraId="1F65CC02" w14:textId="77777777" w:rsidR="00685E68" w:rsidRPr="00B93021" w:rsidRDefault="00685E68" w:rsidP="0000744B">
      <w:pPr>
        <w:spacing w:line="300" w:lineRule="auto"/>
      </w:pPr>
    </w:p>
    <w:p w14:paraId="2438D11E" w14:textId="77777777" w:rsidR="002F08D5" w:rsidRPr="00B93021" w:rsidRDefault="002F08D5" w:rsidP="0000744B">
      <w:pPr>
        <w:spacing w:line="300" w:lineRule="auto"/>
      </w:pPr>
    </w:p>
    <w:sectPr w:rsidR="002F08D5" w:rsidRPr="00B93021">
      <w:headerReference w:type="default" r:id="rId10"/>
      <w:footerReference w:type="even"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2D4FD" w14:textId="77777777" w:rsidR="004434B7" w:rsidRDefault="004434B7">
      <w:r>
        <w:separator/>
      </w:r>
    </w:p>
  </w:endnote>
  <w:endnote w:type="continuationSeparator" w:id="0">
    <w:p w14:paraId="00476D4A" w14:textId="77777777" w:rsidR="004434B7" w:rsidRDefault="004434B7">
      <w:r>
        <w:continuationSeparator/>
      </w:r>
    </w:p>
  </w:endnote>
  <w:endnote w:type="continuationNotice" w:id="1">
    <w:p w14:paraId="4159D152" w14:textId="77777777" w:rsidR="004434B7" w:rsidRDefault="0044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911F" w14:textId="77777777" w:rsidR="00283DA9" w:rsidRDefault="00283D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AA546A" w14:textId="77777777" w:rsidR="00283DA9" w:rsidRDefault="00283D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C855" w14:textId="77777777" w:rsidR="00283DA9" w:rsidRDefault="00283D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D017A">
      <w:rPr>
        <w:rStyle w:val="PageNumber"/>
        <w:noProof/>
      </w:rPr>
      <w:t>1</w:t>
    </w:r>
    <w:r>
      <w:rPr>
        <w:rStyle w:val="PageNumber"/>
      </w:rPr>
      <w:fldChar w:fldCharType="end"/>
    </w:r>
  </w:p>
  <w:p w14:paraId="05095F17" w14:textId="0A73946E" w:rsidR="00283DA9" w:rsidRPr="00655AF3" w:rsidRDefault="004C7FB8" w:rsidP="004C7FB8">
    <w:pPr>
      <w:pStyle w:val="Footer"/>
      <w:ind w:right="360"/>
      <w:rPr>
        <w:sz w:val="18"/>
        <w:szCs w:val="18"/>
      </w:rPr>
    </w:pPr>
    <w:r>
      <w:t xml:space="preserve">Role Profile – </w:t>
    </w:r>
    <w:r w:rsidR="00FB2101">
      <w:t>Supported Living Manager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9FD90" w14:textId="77777777" w:rsidR="004434B7" w:rsidRDefault="004434B7">
      <w:r>
        <w:separator/>
      </w:r>
    </w:p>
  </w:footnote>
  <w:footnote w:type="continuationSeparator" w:id="0">
    <w:p w14:paraId="3CD546DA" w14:textId="77777777" w:rsidR="004434B7" w:rsidRDefault="004434B7">
      <w:r>
        <w:continuationSeparator/>
      </w:r>
    </w:p>
  </w:footnote>
  <w:footnote w:type="continuationNotice" w:id="1">
    <w:p w14:paraId="2FD90D80" w14:textId="77777777" w:rsidR="004434B7" w:rsidRDefault="004434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06D8" w14:textId="77777777" w:rsidR="00283DA9" w:rsidRDefault="00283DA9">
    <w:pPr>
      <w:pStyle w:val="Header"/>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02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4A7726"/>
    <w:multiLevelType w:val="singleLevel"/>
    <w:tmpl w:val="08090003"/>
    <w:lvl w:ilvl="0">
      <w:start w:val="1"/>
      <w:numFmt w:val="bullet"/>
      <w:lvlText w:val="o"/>
      <w:lvlJc w:val="left"/>
      <w:pPr>
        <w:ind w:left="720" w:hanging="360"/>
      </w:pPr>
      <w:rPr>
        <w:rFonts w:ascii="Courier New" w:hAnsi="Courier New" w:cs="Courier New" w:hint="default"/>
      </w:rPr>
    </w:lvl>
  </w:abstractNum>
  <w:abstractNum w:abstractNumId="2" w15:restartNumberingAfterBreak="0">
    <w:nsid w:val="029538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BC39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7A9177F"/>
    <w:multiLevelType w:val="hybridMultilevel"/>
    <w:tmpl w:val="1E0ABA4E"/>
    <w:lvl w:ilvl="0" w:tplc="B39E407A">
      <w:start w:val="1"/>
      <w:numFmt w:val="bullet"/>
      <w:lvlText w:val=""/>
      <w:lvlJc w:val="left"/>
      <w:pPr>
        <w:tabs>
          <w:tab w:val="num" w:pos="360"/>
        </w:tabs>
        <w:ind w:left="360" w:hanging="360"/>
      </w:pPr>
      <w:rPr>
        <w:rFonts w:ascii="Symbol" w:hAnsi="Symbol" w:hint="default"/>
      </w:rPr>
    </w:lvl>
    <w:lvl w:ilvl="1" w:tplc="F2CC3704" w:tentative="1">
      <w:start w:val="1"/>
      <w:numFmt w:val="bullet"/>
      <w:lvlText w:val="o"/>
      <w:lvlJc w:val="left"/>
      <w:pPr>
        <w:tabs>
          <w:tab w:val="num" w:pos="1440"/>
        </w:tabs>
        <w:ind w:left="1440" w:hanging="360"/>
      </w:pPr>
      <w:rPr>
        <w:rFonts w:ascii="Courier New" w:hAnsi="Courier New" w:hint="default"/>
      </w:rPr>
    </w:lvl>
    <w:lvl w:ilvl="2" w:tplc="F4F4BE60" w:tentative="1">
      <w:start w:val="1"/>
      <w:numFmt w:val="bullet"/>
      <w:lvlText w:val=""/>
      <w:lvlJc w:val="left"/>
      <w:pPr>
        <w:tabs>
          <w:tab w:val="num" w:pos="2160"/>
        </w:tabs>
        <w:ind w:left="2160" w:hanging="360"/>
      </w:pPr>
      <w:rPr>
        <w:rFonts w:ascii="Wingdings" w:hAnsi="Wingdings" w:hint="default"/>
      </w:rPr>
    </w:lvl>
    <w:lvl w:ilvl="3" w:tplc="FF3C6076" w:tentative="1">
      <w:start w:val="1"/>
      <w:numFmt w:val="bullet"/>
      <w:lvlText w:val=""/>
      <w:lvlJc w:val="left"/>
      <w:pPr>
        <w:tabs>
          <w:tab w:val="num" w:pos="2880"/>
        </w:tabs>
        <w:ind w:left="2880" w:hanging="360"/>
      </w:pPr>
      <w:rPr>
        <w:rFonts w:ascii="Symbol" w:hAnsi="Symbol" w:hint="default"/>
      </w:rPr>
    </w:lvl>
    <w:lvl w:ilvl="4" w:tplc="EDA095CE" w:tentative="1">
      <w:start w:val="1"/>
      <w:numFmt w:val="bullet"/>
      <w:lvlText w:val="o"/>
      <w:lvlJc w:val="left"/>
      <w:pPr>
        <w:tabs>
          <w:tab w:val="num" w:pos="3600"/>
        </w:tabs>
        <w:ind w:left="3600" w:hanging="360"/>
      </w:pPr>
      <w:rPr>
        <w:rFonts w:ascii="Courier New" w:hAnsi="Courier New" w:hint="default"/>
      </w:rPr>
    </w:lvl>
    <w:lvl w:ilvl="5" w:tplc="9A78852E" w:tentative="1">
      <w:start w:val="1"/>
      <w:numFmt w:val="bullet"/>
      <w:lvlText w:val=""/>
      <w:lvlJc w:val="left"/>
      <w:pPr>
        <w:tabs>
          <w:tab w:val="num" w:pos="4320"/>
        </w:tabs>
        <w:ind w:left="4320" w:hanging="360"/>
      </w:pPr>
      <w:rPr>
        <w:rFonts w:ascii="Wingdings" w:hAnsi="Wingdings" w:hint="default"/>
      </w:rPr>
    </w:lvl>
    <w:lvl w:ilvl="6" w:tplc="D0780EB6" w:tentative="1">
      <w:start w:val="1"/>
      <w:numFmt w:val="bullet"/>
      <w:lvlText w:val=""/>
      <w:lvlJc w:val="left"/>
      <w:pPr>
        <w:tabs>
          <w:tab w:val="num" w:pos="5040"/>
        </w:tabs>
        <w:ind w:left="5040" w:hanging="360"/>
      </w:pPr>
      <w:rPr>
        <w:rFonts w:ascii="Symbol" w:hAnsi="Symbol" w:hint="default"/>
      </w:rPr>
    </w:lvl>
    <w:lvl w:ilvl="7" w:tplc="D7C42818" w:tentative="1">
      <w:start w:val="1"/>
      <w:numFmt w:val="bullet"/>
      <w:lvlText w:val="o"/>
      <w:lvlJc w:val="left"/>
      <w:pPr>
        <w:tabs>
          <w:tab w:val="num" w:pos="5760"/>
        </w:tabs>
        <w:ind w:left="5760" w:hanging="360"/>
      </w:pPr>
      <w:rPr>
        <w:rFonts w:ascii="Courier New" w:hAnsi="Courier New" w:hint="default"/>
      </w:rPr>
    </w:lvl>
    <w:lvl w:ilvl="8" w:tplc="8572E97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C64B3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DF056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A2A136D"/>
    <w:multiLevelType w:val="hybridMultilevel"/>
    <w:tmpl w:val="F4A88D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6544B4"/>
    <w:multiLevelType w:val="hybridMultilevel"/>
    <w:tmpl w:val="D4CA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BD7F27"/>
    <w:multiLevelType w:val="hybridMultilevel"/>
    <w:tmpl w:val="BB3EC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147B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AC515C"/>
    <w:multiLevelType w:val="hybridMultilevel"/>
    <w:tmpl w:val="16E2482C"/>
    <w:lvl w:ilvl="0" w:tplc="564886D8">
      <w:start w:val="1"/>
      <w:numFmt w:val="bullet"/>
      <w:lvlText w:val=""/>
      <w:lvlJc w:val="left"/>
      <w:pPr>
        <w:tabs>
          <w:tab w:val="num" w:pos="360"/>
        </w:tabs>
        <w:ind w:left="360" w:hanging="360"/>
      </w:pPr>
      <w:rPr>
        <w:rFonts w:ascii="Symbol" w:hAnsi="Symbol" w:hint="default"/>
      </w:rPr>
    </w:lvl>
    <w:lvl w:ilvl="1" w:tplc="95BE018E" w:tentative="1">
      <w:start w:val="1"/>
      <w:numFmt w:val="bullet"/>
      <w:lvlText w:val="o"/>
      <w:lvlJc w:val="left"/>
      <w:pPr>
        <w:tabs>
          <w:tab w:val="num" w:pos="1080"/>
        </w:tabs>
        <w:ind w:left="1080" w:hanging="360"/>
      </w:pPr>
      <w:rPr>
        <w:rFonts w:ascii="Courier New" w:hAnsi="Courier New" w:hint="default"/>
      </w:rPr>
    </w:lvl>
    <w:lvl w:ilvl="2" w:tplc="186C5516" w:tentative="1">
      <w:start w:val="1"/>
      <w:numFmt w:val="bullet"/>
      <w:lvlText w:val=""/>
      <w:lvlJc w:val="left"/>
      <w:pPr>
        <w:tabs>
          <w:tab w:val="num" w:pos="1800"/>
        </w:tabs>
        <w:ind w:left="1800" w:hanging="360"/>
      </w:pPr>
      <w:rPr>
        <w:rFonts w:ascii="Wingdings" w:hAnsi="Wingdings" w:hint="default"/>
      </w:rPr>
    </w:lvl>
    <w:lvl w:ilvl="3" w:tplc="8CCE222E" w:tentative="1">
      <w:start w:val="1"/>
      <w:numFmt w:val="bullet"/>
      <w:lvlText w:val=""/>
      <w:lvlJc w:val="left"/>
      <w:pPr>
        <w:tabs>
          <w:tab w:val="num" w:pos="2520"/>
        </w:tabs>
        <w:ind w:left="2520" w:hanging="360"/>
      </w:pPr>
      <w:rPr>
        <w:rFonts w:ascii="Symbol" w:hAnsi="Symbol" w:hint="default"/>
      </w:rPr>
    </w:lvl>
    <w:lvl w:ilvl="4" w:tplc="998641A8" w:tentative="1">
      <w:start w:val="1"/>
      <w:numFmt w:val="bullet"/>
      <w:lvlText w:val="o"/>
      <w:lvlJc w:val="left"/>
      <w:pPr>
        <w:tabs>
          <w:tab w:val="num" w:pos="3240"/>
        </w:tabs>
        <w:ind w:left="3240" w:hanging="360"/>
      </w:pPr>
      <w:rPr>
        <w:rFonts w:ascii="Courier New" w:hAnsi="Courier New" w:hint="default"/>
      </w:rPr>
    </w:lvl>
    <w:lvl w:ilvl="5" w:tplc="401E3A5C" w:tentative="1">
      <w:start w:val="1"/>
      <w:numFmt w:val="bullet"/>
      <w:lvlText w:val=""/>
      <w:lvlJc w:val="left"/>
      <w:pPr>
        <w:tabs>
          <w:tab w:val="num" w:pos="3960"/>
        </w:tabs>
        <w:ind w:left="3960" w:hanging="360"/>
      </w:pPr>
      <w:rPr>
        <w:rFonts w:ascii="Wingdings" w:hAnsi="Wingdings" w:hint="default"/>
      </w:rPr>
    </w:lvl>
    <w:lvl w:ilvl="6" w:tplc="4D0C2C5C" w:tentative="1">
      <w:start w:val="1"/>
      <w:numFmt w:val="bullet"/>
      <w:lvlText w:val=""/>
      <w:lvlJc w:val="left"/>
      <w:pPr>
        <w:tabs>
          <w:tab w:val="num" w:pos="4680"/>
        </w:tabs>
        <w:ind w:left="4680" w:hanging="360"/>
      </w:pPr>
      <w:rPr>
        <w:rFonts w:ascii="Symbol" w:hAnsi="Symbol" w:hint="default"/>
      </w:rPr>
    </w:lvl>
    <w:lvl w:ilvl="7" w:tplc="24260AD0" w:tentative="1">
      <w:start w:val="1"/>
      <w:numFmt w:val="bullet"/>
      <w:lvlText w:val="o"/>
      <w:lvlJc w:val="left"/>
      <w:pPr>
        <w:tabs>
          <w:tab w:val="num" w:pos="5400"/>
        </w:tabs>
        <w:ind w:left="5400" w:hanging="360"/>
      </w:pPr>
      <w:rPr>
        <w:rFonts w:ascii="Courier New" w:hAnsi="Courier New" w:hint="default"/>
      </w:rPr>
    </w:lvl>
    <w:lvl w:ilvl="8" w:tplc="15129E84"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D745DA3"/>
    <w:multiLevelType w:val="hybridMultilevel"/>
    <w:tmpl w:val="6D38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F344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1743667"/>
    <w:multiLevelType w:val="hybridMultilevel"/>
    <w:tmpl w:val="B100CF14"/>
    <w:lvl w:ilvl="0" w:tplc="9D08B118">
      <w:start w:val="1"/>
      <w:numFmt w:val="bullet"/>
      <w:lvlText w:val=""/>
      <w:lvlJc w:val="left"/>
      <w:pPr>
        <w:tabs>
          <w:tab w:val="num" w:pos="360"/>
        </w:tabs>
        <w:ind w:left="360" w:hanging="360"/>
      </w:pPr>
      <w:rPr>
        <w:rFonts w:ascii="Symbol" w:hAnsi="Symbol" w:hint="default"/>
      </w:rPr>
    </w:lvl>
    <w:lvl w:ilvl="1" w:tplc="568462D0" w:tentative="1">
      <w:start w:val="1"/>
      <w:numFmt w:val="bullet"/>
      <w:lvlText w:val="o"/>
      <w:lvlJc w:val="left"/>
      <w:pPr>
        <w:tabs>
          <w:tab w:val="num" w:pos="1080"/>
        </w:tabs>
        <w:ind w:left="1080" w:hanging="360"/>
      </w:pPr>
      <w:rPr>
        <w:rFonts w:ascii="Courier New" w:hAnsi="Courier New" w:hint="default"/>
      </w:rPr>
    </w:lvl>
    <w:lvl w:ilvl="2" w:tplc="4F24707C" w:tentative="1">
      <w:start w:val="1"/>
      <w:numFmt w:val="bullet"/>
      <w:lvlText w:val=""/>
      <w:lvlJc w:val="left"/>
      <w:pPr>
        <w:tabs>
          <w:tab w:val="num" w:pos="1800"/>
        </w:tabs>
        <w:ind w:left="1800" w:hanging="360"/>
      </w:pPr>
      <w:rPr>
        <w:rFonts w:ascii="Wingdings" w:hAnsi="Wingdings" w:hint="default"/>
      </w:rPr>
    </w:lvl>
    <w:lvl w:ilvl="3" w:tplc="CE16A6DA" w:tentative="1">
      <w:start w:val="1"/>
      <w:numFmt w:val="bullet"/>
      <w:lvlText w:val=""/>
      <w:lvlJc w:val="left"/>
      <w:pPr>
        <w:tabs>
          <w:tab w:val="num" w:pos="2520"/>
        </w:tabs>
        <w:ind w:left="2520" w:hanging="360"/>
      </w:pPr>
      <w:rPr>
        <w:rFonts w:ascii="Symbol" w:hAnsi="Symbol" w:hint="default"/>
      </w:rPr>
    </w:lvl>
    <w:lvl w:ilvl="4" w:tplc="763EB58C" w:tentative="1">
      <w:start w:val="1"/>
      <w:numFmt w:val="bullet"/>
      <w:lvlText w:val="o"/>
      <w:lvlJc w:val="left"/>
      <w:pPr>
        <w:tabs>
          <w:tab w:val="num" w:pos="3240"/>
        </w:tabs>
        <w:ind w:left="3240" w:hanging="360"/>
      </w:pPr>
      <w:rPr>
        <w:rFonts w:ascii="Courier New" w:hAnsi="Courier New" w:hint="default"/>
      </w:rPr>
    </w:lvl>
    <w:lvl w:ilvl="5" w:tplc="368CE3C0" w:tentative="1">
      <w:start w:val="1"/>
      <w:numFmt w:val="bullet"/>
      <w:lvlText w:val=""/>
      <w:lvlJc w:val="left"/>
      <w:pPr>
        <w:tabs>
          <w:tab w:val="num" w:pos="3960"/>
        </w:tabs>
        <w:ind w:left="3960" w:hanging="360"/>
      </w:pPr>
      <w:rPr>
        <w:rFonts w:ascii="Wingdings" w:hAnsi="Wingdings" w:hint="default"/>
      </w:rPr>
    </w:lvl>
    <w:lvl w:ilvl="6" w:tplc="DCE284D8" w:tentative="1">
      <w:start w:val="1"/>
      <w:numFmt w:val="bullet"/>
      <w:lvlText w:val=""/>
      <w:lvlJc w:val="left"/>
      <w:pPr>
        <w:tabs>
          <w:tab w:val="num" w:pos="4680"/>
        </w:tabs>
        <w:ind w:left="4680" w:hanging="360"/>
      </w:pPr>
      <w:rPr>
        <w:rFonts w:ascii="Symbol" w:hAnsi="Symbol" w:hint="default"/>
      </w:rPr>
    </w:lvl>
    <w:lvl w:ilvl="7" w:tplc="CF36D338" w:tentative="1">
      <w:start w:val="1"/>
      <w:numFmt w:val="bullet"/>
      <w:lvlText w:val="o"/>
      <w:lvlJc w:val="left"/>
      <w:pPr>
        <w:tabs>
          <w:tab w:val="num" w:pos="5400"/>
        </w:tabs>
        <w:ind w:left="5400" w:hanging="360"/>
      </w:pPr>
      <w:rPr>
        <w:rFonts w:ascii="Courier New" w:hAnsi="Courier New" w:hint="default"/>
      </w:rPr>
    </w:lvl>
    <w:lvl w:ilvl="8" w:tplc="CC16F320"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37E0E7C"/>
    <w:multiLevelType w:val="hybridMultilevel"/>
    <w:tmpl w:val="E0BE6E54"/>
    <w:lvl w:ilvl="0" w:tplc="8DE611C4">
      <w:start w:val="1"/>
      <w:numFmt w:val="bullet"/>
      <w:lvlText w:val=""/>
      <w:lvlJc w:val="left"/>
      <w:pPr>
        <w:tabs>
          <w:tab w:val="num" w:pos="360"/>
        </w:tabs>
        <w:ind w:left="360" w:hanging="360"/>
      </w:pPr>
      <w:rPr>
        <w:rFonts w:ascii="Symbol" w:hAnsi="Symbol" w:hint="default"/>
      </w:rPr>
    </w:lvl>
    <w:lvl w:ilvl="1" w:tplc="13E819C4" w:tentative="1">
      <w:start w:val="1"/>
      <w:numFmt w:val="bullet"/>
      <w:lvlText w:val="o"/>
      <w:lvlJc w:val="left"/>
      <w:pPr>
        <w:tabs>
          <w:tab w:val="num" w:pos="1440"/>
        </w:tabs>
        <w:ind w:left="1440" w:hanging="360"/>
      </w:pPr>
      <w:rPr>
        <w:rFonts w:ascii="Courier New" w:hAnsi="Courier New" w:hint="default"/>
      </w:rPr>
    </w:lvl>
    <w:lvl w:ilvl="2" w:tplc="F30EF3A0" w:tentative="1">
      <w:start w:val="1"/>
      <w:numFmt w:val="bullet"/>
      <w:lvlText w:val=""/>
      <w:lvlJc w:val="left"/>
      <w:pPr>
        <w:tabs>
          <w:tab w:val="num" w:pos="2160"/>
        </w:tabs>
        <w:ind w:left="2160" w:hanging="360"/>
      </w:pPr>
      <w:rPr>
        <w:rFonts w:ascii="Wingdings" w:hAnsi="Wingdings" w:hint="default"/>
      </w:rPr>
    </w:lvl>
    <w:lvl w:ilvl="3" w:tplc="E3F611BA" w:tentative="1">
      <w:start w:val="1"/>
      <w:numFmt w:val="bullet"/>
      <w:lvlText w:val=""/>
      <w:lvlJc w:val="left"/>
      <w:pPr>
        <w:tabs>
          <w:tab w:val="num" w:pos="2880"/>
        </w:tabs>
        <w:ind w:left="2880" w:hanging="360"/>
      </w:pPr>
      <w:rPr>
        <w:rFonts w:ascii="Symbol" w:hAnsi="Symbol" w:hint="default"/>
      </w:rPr>
    </w:lvl>
    <w:lvl w:ilvl="4" w:tplc="4F887DAA" w:tentative="1">
      <w:start w:val="1"/>
      <w:numFmt w:val="bullet"/>
      <w:lvlText w:val="o"/>
      <w:lvlJc w:val="left"/>
      <w:pPr>
        <w:tabs>
          <w:tab w:val="num" w:pos="3600"/>
        </w:tabs>
        <w:ind w:left="3600" w:hanging="360"/>
      </w:pPr>
      <w:rPr>
        <w:rFonts w:ascii="Courier New" w:hAnsi="Courier New" w:hint="default"/>
      </w:rPr>
    </w:lvl>
    <w:lvl w:ilvl="5" w:tplc="89EA4F68" w:tentative="1">
      <w:start w:val="1"/>
      <w:numFmt w:val="bullet"/>
      <w:lvlText w:val=""/>
      <w:lvlJc w:val="left"/>
      <w:pPr>
        <w:tabs>
          <w:tab w:val="num" w:pos="4320"/>
        </w:tabs>
        <w:ind w:left="4320" w:hanging="360"/>
      </w:pPr>
      <w:rPr>
        <w:rFonts w:ascii="Wingdings" w:hAnsi="Wingdings" w:hint="default"/>
      </w:rPr>
    </w:lvl>
    <w:lvl w:ilvl="6" w:tplc="C958E4FA" w:tentative="1">
      <w:start w:val="1"/>
      <w:numFmt w:val="bullet"/>
      <w:lvlText w:val=""/>
      <w:lvlJc w:val="left"/>
      <w:pPr>
        <w:tabs>
          <w:tab w:val="num" w:pos="5040"/>
        </w:tabs>
        <w:ind w:left="5040" w:hanging="360"/>
      </w:pPr>
      <w:rPr>
        <w:rFonts w:ascii="Symbol" w:hAnsi="Symbol" w:hint="default"/>
      </w:rPr>
    </w:lvl>
    <w:lvl w:ilvl="7" w:tplc="C6A8D678" w:tentative="1">
      <w:start w:val="1"/>
      <w:numFmt w:val="bullet"/>
      <w:lvlText w:val="o"/>
      <w:lvlJc w:val="left"/>
      <w:pPr>
        <w:tabs>
          <w:tab w:val="num" w:pos="5760"/>
        </w:tabs>
        <w:ind w:left="5760" w:hanging="360"/>
      </w:pPr>
      <w:rPr>
        <w:rFonts w:ascii="Courier New" w:hAnsi="Courier New" w:hint="default"/>
      </w:rPr>
    </w:lvl>
    <w:lvl w:ilvl="8" w:tplc="6CB26A9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E27D7A"/>
    <w:multiLevelType w:val="hybridMultilevel"/>
    <w:tmpl w:val="0D8C3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8DB46B8"/>
    <w:multiLevelType w:val="singleLevel"/>
    <w:tmpl w:val="31B4405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92A22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B29294E"/>
    <w:multiLevelType w:val="hybridMultilevel"/>
    <w:tmpl w:val="C58ADB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1BAA0A1E"/>
    <w:multiLevelType w:val="hybridMultilevel"/>
    <w:tmpl w:val="8E48E4C0"/>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21" w15:restartNumberingAfterBreak="0">
    <w:nsid w:val="1BE023FB"/>
    <w:multiLevelType w:val="hybridMultilevel"/>
    <w:tmpl w:val="0778D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CBB6B89"/>
    <w:multiLevelType w:val="hybridMultilevel"/>
    <w:tmpl w:val="63E4A97E"/>
    <w:lvl w:ilvl="0" w:tplc="A51C9B8E">
      <w:start w:val="1"/>
      <w:numFmt w:val="bullet"/>
      <w:lvlText w:val=""/>
      <w:lvlJc w:val="left"/>
      <w:pPr>
        <w:tabs>
          <w:tab w:val="num" w:pos="360"/>
        </w:tabs>
        <w:ind w:left="360" w:hanging="360"/>
      </w:pPr>
      <w:rPr>
        <w:rFonts w:ascii="Symbol" w:hAnsi="Symbol" w:hint="default"/>
      </w:rPr>
    </w:lvl>
    <w:lvl w:ilvl="1" w:tplc="2520A4E8" w:tentative="1">
      <w:start w:val="1"/>
      <w:numFmt w:val="bullet"/>
      <w:lvlText w:val="o"/>
      <w:lvlJc w:val="left"/>
      <w:pPr>
        <w:tabs>
          <w:tab w:val="num" w:pos="1080"/>
        </w:tabs>
        <w:ind w:left="1080" w:hanging="360"/>
      </w:pPr>
      <w:rPr>
        <w:rFonts w:ascii="Courier New" w:hAnsi="Courier New" w:hint="default"/>
      </w:rPr>
    </w:lvl>
    <w:lvl w:ilvl="2" w:tplc="C562E49A" w:tentative="1">
      <w:start w:val="1"/>
      <w:numFmt w:val="bullet"/>
      <w:lvlText w:val=""/>
      <w:lvlJc w:val="left"/>
      <w:pPr>
        <w:tabs>
          <w:tab w:val="num" w:pos="1800"/>
        </w:tabs>
        <w:ind w:left="1800" w:hanging="360"/>
      </w:pPr>
      <w:rPr>
        <w:rFonts w:ascii="Wingdings" w:hAnsi="Wingdings" w:hint="default"/>
      </w:rPr>
    </w:lvl>
    <w:lvl w:ilvl="3" w:tplc="882EF7BC" w:tentative="1">
      <w:start w:val="1"/>
      <w:numFmt w:val="bullet"/>
      <w:lvlText w:val=""/>
      <w:lvlJc w:val="left"/>
      <w:pPr>
        <w:tabs>
          <w:tab w:val="num" w:pos="2520"/>
        </w:tabs>
        <w:ind w:left="2520" w:hanging="360"/>
      </w:pPr>
      <w:rPr>
        <w:rFonts w:ascii="Symbol" w:hAnsi="Symbol" w:hint="default"/>
      </w:rPr>
    </w:lvl>
    <w:lvl w:ilvl="4" w:tplc="83EEA28E" w:tentative="1">
      <w:start w:val="1"/>
      <w:numFmt w:val="bullet"/>
      <w:lvlText w:val="o"/>
      <w:lvlJc w:val="left"/>
      <w:pPr>
        <w:tabs>
          <w:tab w:val="num" w:pos="3240"/>
        </w:tabs>
        <w:ind w:left="3240" w:hanging="360"/>
      </w:pPr>
      <w:rPr>
        <w:rFonts w:ascii="Courier New" w:hAnsi="Courier New" w:hint="default"/>
      </w:rPr>
    </w:lvl>
    <w:lvl w:ilvl="5" w:tplc="95BA885E" w:tentative="1">
      <w:start w:val="1"/>
      <w:numFmt w:val="bullet"/>
      <w:lvlText w:val=""/>
      <w:lvlJc w:val="left"/>
      <w:pPr>
        <w:tabs>
          <w:tab w:val="num" w:pos="3960"/>
        </w:tabs>
        <w:ind w:left="3960" w:hanging="360"/>
      </w:pPr>
      <w:rPr>
        <w:rFonts w:ascii="Wingdings" w:hAnsi="Wingdings" w:hint="default"/>
      </w:rPr>
    </w:lvl>
    <w:lvl w:ilvl="6" w:tplc="15C6A478" w:tentative="1">
      <w:start w:val="1"/>
      <w:numFmt w:val="bullet"/>
      <w:lvlText w:val=""/>
      <w:lvlJc w:val="left"/>
      <w:pPr>
        <w:tabs>
          <w:tab w:val="num" w:pos="4680"/>
        </w:tabs>
        <w:ind w:left="4680" w:hanging="360"/>
      </w:pPr>
      <w:rPr>
        <w:rFonts w:ascii="Symbol" w:hAnsi="Symbol" w:hint="default"/>
      </w:rPr>
    </w:lvl>
    <w:lvl w:ilvl="7" w:tplc="4334A6F8" w:tentative="1">
      <w:start w:val="1"/>
      <w:numFmt w:val="bullet"/>
      <w:lvlText w:val="o"/>
      <w:lvlJc w:val="left"/>
      <w:pPr>
        <w:tabs>
          <w:tab w:val="num" w:pos="5400"/>
        </w:tabs>
        <w:ind w:left="5400" w:hanging="360"/>
      </w:pPr>
      <w:rPr>
        <w:rFonts w:ascii="Courier New" w:hAnsi="Courier New" w:hint="default"/>
      </w:rPr>
    </w:lvl>
    <w:lvl w:ilvl="8" w:tplc="EF2039A6"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84A4E78"/>
    <w:multiLevelType w:val="hybridMultilevel"/>
    <w:tmpl w:val="12F81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93062F8"/>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5" w15:restartNumberingAfterBreak="0">
    <w:nsid w:val="2A595F8F"/>
    <w:multiLevelType w:val="hybridMultilevel"/>
    <w:tmpl w:val="66AA22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D775F8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E234163"/>
    <w:multiLevelType w:val="hybridMultilevel"/>
    <w:tmpl w:val="8B20ED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2E3D2824"/>
    <w:multiLevelType w:val="hybridMultilevel"/>
    <w:tmpl w:val="7464BCB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395E04D3"/>
    <w:multiLevelType w:val="hybridMultilevel"/>
    <w:tmpl w:val="1F40393E"/>
    <w:lvl w:ilvl="0" w:tplc="EA9C0B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1850DC"/>
    <w:multiLevelType w:val="hybridMultilevel"/>
    <w:tmpl w:val="56405C02"/>
    <w:lvl w:ilvl="0" w:tplc="86C6D52A">
      <w:start w:val="1"/>
      <w:numFmt w:val="bullet"/>
      <w:lvlText w:val="•"/>
      <w:lvlJc w:val="left"/>
      <w:pPr>
        <w:ind w:left="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10C0C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76EB4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CEE0E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8011C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46E81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C63BE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12CA0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EC9D4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EEE76D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F270448"/>
    <w:multiLevelType w:val="hybridMultilevel"/>
    <w:tmpl w:val="190087C6"/>
    <w:lvl w:ilvl="0" w:tplc="FFFFFFFF">
      <w:start w:val="1"/>
      <w:numFmt w:val="bullet"/>
      <w:lvlText w:val=""/>
      <w:lvlJc w:val="left"/>
      <w:pPr>
        <w:tabs>
          <w:tab w:val="num" w:pos="227"/>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354348"/>
    <w:multiLevelType w:val="hybridMultilevel"/>
    <w:tmpl w:val="B16C2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1552E4"/>
    <w:multiLevelType w:val="hybridMultilevel"/>
    <w:tmpl w:val="53B4A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CD5B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4CA402D2"/>
    <w:multiLevelType w:val="hybridMultilevel"/>
    <w:tmpl w:val="D854B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6A0FD1"/>
    <w:multiLevelType w:val="hybridMultilevel"/>
    <w:tmpl w:val="037E766E"/>
    <w:lvl w:ilvl="0" w:tplc="31141A5A">
      <w:start w:val="1"/>
      <w:numFmt w:val="bullet"/>
      <w:lvlText w:val=""/>
      <w:lvlJc w:val="left"/>
      <w:pPr>
        <w:tabs>
          <w:tab w:val="num" w:pos="360"/>
        </w:tabs>
        <w:ind w:left="360" w:hanging="360"/>
      </w:pPr>
      <w:rPr>
        <w:rFonts w:ascii="Symbol" w:hAnsi="Symbol" w:hint="default"/>
      </w:rPr>
    </w:lvl>
    <w:lvl w:ilvl="1" w:tplc="34DC5A96" w:tentative="1">
      <w:start w:val="1"/>
      <w:numFmt w:val="bullet"/>
      <w:lvlText w:val="o"/>
      <w:lvlJc w:val="left"/>
      <w:pPr>
        <w:tabs>
          <w:tab w:val="num" w:pos="1440"/>
        </w:tabs>
        <w:ind w:left="1440" w:hanging="360"/>
      </w:pPr>
      <w:rPr>
        <w:rFonts w:ascii="Courier New" w:hAnsi="Courier New" w:hint="default"/>
      </w:rPr>
    </w:lvl>
    <w:lvl w:ilvl="2" w:tplc="85D00160" w:tentative="1">
      <w:start w:val="1"/>
      <w:numFmt w:val="bullet"/>
      <w:lvlText w:val=""/>
      <w:lvlJc w:val="left"/>
      <w:pPr>
        <w:tabs>
          <w:tab w:val="num" w:pos="2160"/>
        </w:tabs>
        <w:ind w:left="2160" w:hanging="360"/>
      </w:pPr>
      <w:rPr>
        <w:rFonts w:ascii="Wingdings" w:hAnsi="Wingdings" w:hint="default"/>
      </w:rPr>
    </w:lvl>
    <w:lvl w:ilvl="3" w:tplc="3D58BD72" w:tentative="1">
      <w:start w:val="1"/>
      <w:numFmt w:val="bullet"/>
      <w:lvlText w:val=""/>
      <w:lvlJc w:val="left"/>
      <w:pPr>
        <w:tabs>
          <w:tab w:val="num" w:pos="2880"/>
        </w:tabs>
        <w:ind w:left="2880" w:hanging="360"/>
      </w:pPr>
      <w:rPr>
        <w:rFonts w:ascii="Symbol" w:hAnsi="Symbol" w:hint="default"/>
      </w:rPr>
    </w:lvl>
    <w:lvl w:ilvl="4" w:tplc="52AC028A" w:tentative="1">
      <w:start w:val="1"/>
      <w:numFmt w:val="bullet"/>
      <w:lvlText w:val="o"/>
      <w:lvlJc w:val="left"/>
      <w:pPr>
        <w:tabs>
          <w:tab w:val="num" w:pos="3600"/>
        </w:tabs>
        <w:ind w:left="3600" w:hanging="360"/>
      </w:pPr>
      <w:rPr>
        <w:rFonts w:ascii="Courier New" w:hAnsi="Courier New" w:hint="default"/>
      </w:rPr>
    </w:lvl>
    <w:lvl w:ilvl="5" w:tplc="B1DE1516" w:tentative="1">
      <w:start w:val="1"/>
      <w:numFmt w:val="bullet"/>
      <w:lvlText w:val=""/>
      <w:lvlJc w:val="left"/>
      <w:pPr>
        <w:tabs>
          <w:tab w:val="num" w:pos="4320"/>
        </w:tabs>
        <w:ind w:left="4320" w:hanging="360"/>
      </w:pPr>
      <w:rPr>
        <w:rFonts w:ascii="Wingdings" w:hAnsi="Wingdings" w:hint="default"/>
      </w:rPr>
    </w:lvl>
    <w:lvl w:ilvl="6" w:tplc="588EAB90" w:tentative="1">
      <w:start w:val="1"/>
      <w:numFmt w:val="bullet"/>
      <w:lvlText w:val=""/>
      <w:lvlJc w:val="left"/>
      <w:pPr>
        <w:tabs>
          <w:tab w:val="num" w:pos="5040"/>
        </w:tabs>
        <w:ind w:left="5040" w:hanging="360"/>
      </w:pPr>
      <w:rPr>
        <w:rFonts w:ascii="Symbol" w:hAnsi="Symbol" w:hint="default"/>
      </w:rPr>
    </w:lvl>
    <w:lvl w:ilvl="7" w:tplc="4C5E2F12" w:tentative="1">
      <w:start w:val="1"/>
      <w:numFmt w:val="bullet"/>
      <w:lvlText w:val="o"/>
      <w:lvlJc w:val="left"/>
      <w:pPr>
        <w:tabs>
          <w:tab w:val="num" w:pos="5760"/>
        </w:tabs>
        <w:ind w:left="5760" w:hanging="360"/>
      </w:pPr>
      <w:rPr>
        <w:rFonts w:ascii="Courier New" w:hAnsi="Courier New" w:hint="default"/>
      </w:rPr>
    </w:lvl>
    <w:lvl w:ilvl="8" w:tplc="0A10824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E527743"/>
    <w:multiLevelType w:val="hybridMultilevel"/>
    <w:tmpl w:val="182A8BF2"/>
    <w:lvl w:ilvl="0" w:tplc="E23EF194">
      <w:start w:val="1"/>
      <w:numFmt w:val="bullet"/>
      <w:lvlText w:val=""/>
      <w:lvlJc w:val="left"/>
      <w:pPr>
        <w:tabs>
          <w:tab w:val="num" w:pos="360"/>
        </w:tabs>
        <w:ind w:left="360" w:hanging="360"/>
      </w:pPr>
      <w:rPr>
        <w:rFonts w:ascii="Symbol" w:hAnsi="Symbol" w:hint="default"/>
      </w:rPr>
    </w:lvl>
    <w:lvl w:ilvl="1" w:tplc="78B2D918" w:tentative="1">
      <w:start w:val="1"/>
      <w:numFmt w:val="bullet"/>
      <w:lvlText w:val="o"/>
      <w:lvlJc w:val="left"/>
      <w:pPr>
        <w:tabs>
          <w:tab w:val="num" w:pos="1080"/>
        </w:tabs>
        <w:ind w:left="1080" w:hanging="360"/>
      </w:pPr>
      <w:rPr>
        <w:rFonts w:ascii="Courier New" w:hAnsi="Courier New" w:hint="default"/>
      </w:rPr>
    </w:lvl>
    <w:lvl w:ilvl="2" w:tplc="30B627C0" w:tentative="1">
      <w:start w:val="1"/>
      <w:numFmt w:val="bullet"/>
      <w:lvlText w:val=""/>
      <w:lvlJc w:val="left"/>
      <w:pPr>
        <w:tabs>
          <w:tab w:val="num" w:pos="1800"/>
        </w:tabs>
        <w:ind w:left="1800" w:hanging="360"/>
      </w:pPr>
      <w:rPr>
        <w:rFonts w:ascii="Wingdings" w:hAnsi="Wingdings" w:hint="default"/>
      </w:rPr>
    </w:lvl>
    <w:lvl w:ilvl="3" w:tplc="3DD8E4CA" w:tentative="1">
      <w:start w:val="1"/>
      <w:numFmt w:val="bullet"/>
      <w:lvlText w:val=""/>
      <w:lvlJc w:val="left"/>
      <w:pPr>
        <w:tabs>
          <w:tab w:val="num" w:pos="2520"/>
        </w:tabs>
        <w:ind w:left="2520" w:hanging="360"/>
      </w:pPr>
      <w:rPr>
        <w:rFonts w:ascii="Symbol" w:hAnsi="Symbol" w:hint="default"/>
      </w:rPr>
    </w:lvl>
    <w:lvl w:ilvl="4" w:tplc="AF7A6E02" w:tentative="1">
      <w:start w:val="1"/>
      <w:numFmt w:val="bullet"/>
      <w:lvlText w:val="o"/>
      <w:lvlJc w:val="left"/>
      <w:pPr>
        <w:tabs>
          <w:tab w:val="num" w:pos="3240"/>
        </w:tabs>
        <w:ind w:left="3240" w:hanging="360"/>
      </w:pPr>
      <w:rPr>
        <w:rFonts w:ascii="Courier New" w:hAnsi="Courier New" w:hint="default"/>
      </w:rPr>
    </w:lvl>
    <w:lvl w:ilvl="5" w:tplc="CD42DB6A" w:tentative="1">
      <w:start w:val="1"/>
      <w:numFmt w:val="bullet"/>
      <w:lvlText w:val=""/>
      <w:lvlJc w:val="left"/>
      <w:pPr>
        <w:tabs>
          <w:tab w:val="num" w:pos="3960"/>
        </w:tabs>
        <w:ind w:left="3960" w:hanging="360"/>
      </w:pPr>
      <w:rPr>
        <w:rFonts w:ascii="Wingdings" w:hAnsi="Wingdings" w:hint="default"/>
      </w:rPr>
    </w:lvl>
    <w:lvl w:ilvl="6" w:tplc="301AA2B0" w:tentative="1">
      <w:start w:val="1"/>
      <w:numFmt w:val="bullet"/>
      <w:lvlText w:val=""/>
      <w:lvlJc w:val="left"/>
      <w:pPr>
        <w:tabs>
          <w:tab w:val="num" w:pos="4680"/>
        </w:tabs>
        <w:ind w:left="4680" w:hanging="360"/>
      </w:pPr>
      <w:rPr>
        <w:rFonts w:ascii="Symbol" w:hAnsi="Symbol" w:hint="default"/>
      </w:rPr>
    </w:lvl>
    <w:lvl w:ilvl="7" w:tplc="EB04774C" w:tentative="1">
      <w:start w:val="1"/>
      <w:numFmt w:val="bullet"/>
      <w:lvlText w:val="o"/>
      <w:lvlJc w:val="left"/>
      <w:pPr>
        <w:tabs>
          <w:tab w:val="num" w:pos="5400"/>
        </w:tabs>
        <w:ind w:left="5400" w:hanging="360"/>
      </w:pPr>
      <w:rPr>
        <w:rFonts w:ascii="Courier New" w:hAnsi="Courier New" w:hint="default"/>
      </w:rPr>
    </w:lvl>
    <w:lvl w:ilvl="8" w:tplc="31784E06"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4FC63425"/>
    <w:multiLevelType w:val="hybridMultilevel"/>
    <w:tmpl w:val="3782D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04935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506212F6"/>
    <w:multiLevelType w:val="hybridMultilevel"/>
    <w:tmpl w:val="7B4A6566"/>
    <w:lvl w:ilvl="0" w:tplc="FFFFFFFF">
      <w:start w:val="1"/>
      <w:numFmt w:val="bullet"/>
      <w:lvlText w:val=""/>
      <w:lvlJc w:val="left"/>
      <w:pPr>
        <w:tabs>
          <w:tab w:val="num" w:pos="227"/>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F31909"/>
    <w:multiLevelType w:val="hybridMultilevel"/>
    <w:tmpl w:val="3F7AA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3467334"/>
    <w:multiLevelType w:val="hybridMultilevel"/>
    <w:tmpl w:val="BD98F9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5107CBD"/>
    <w:multiLevelType w:val="hybridMultilevel"/>
    <w:tmpl w:val="884AF1AC"/>
    <w:lvl w:ilvl="0" w:tplc="0E8C4F1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85D3BF8"/>
    <w:multiLevelType w:val="hybridMultilevel"/>
    <w:tmpl w:val="45788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9735A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59BF3949"/>
    <w:multiLevelType w:val="hybridMultilevel"/>
    <w:tmpl w:val="2ADA5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A16669"/>
    <w:multiLevelType w:val="hybridMultilevel"/>
    <w:tmpl w:val="F0DA7EC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5C5D2312"/>
    <w:multiLevelType w:val="hybridMultilevel"/>
    <w:tmpl w:val="324C1B50"/>
    <w:lvl w:ilvl="0" w:tplc="D752F788">
      <w:start w:val="1"/>
      <w:numFmt w:val="bullet"/>
      <w:lvlText w:val=""/>
      <w:lvlJc w:val="left"/>
      <w:pPr>
        <w:tabs>
          <w:tab w:val="num" w:pos="720"/>
        </w:tabs>
        <w:ind w:left="720" w:hanging="360"/>
      </w:pPr>
      <w:rPr>
        <w:rFonts w:ascii="Symbol" w:hAnsi="Symbol" w:hint="default"/>
      </w:rPr>
    </w:lvl>
    <w:lvl w:ilvl="1" w:tplc="D3702152" w:tentative="1">
      <w:start w:val="1"/>
      <w:numFmt w:val="bullet"/>
      <w:lvlText w:val="o"/>
      <w:lvlJc w:val="left"/>
      <w:pPr>
        <w:tabs>
          <w:tab w:val="num" w:pos="1440"/>
        </w:tabs>
        <w:ind w:left="1440" w:hanging="360"/>
      </w:pPr>
      <w:rPr>
        <w:rFonts w:ascii="Courier New" w:hAnsi="Courier New" w:cs="Courier New" w:hint="default"/>
      </w:rPr>
    </w:lvl>
    <w:lvl w:ilvl="2" w:tplc="C8561F86" w:tentative="1">
      <w:start w:val="1"/>
      <w:numFmt w:val="bullet"/>
      <w:lvlText w:val=""/>
      <w:lvlJc w:val="left"/>
      <w:pPr>
        <w:tabs>
          <w:tab w:val="num" w:pos="2160"/>
        </w:tabs>
        <w:ind w:left="2160" w:hanging="360"/>
      </w:pPr>
      <w:rPr>
        <w:rFonts w:ascii="Wingdings" w:hAnsi="Wingdings" w:hint="default"/>
      </w:rPr>
    </w:lvl>
    <w:lvl w:ilvl="3" w:tplc="D54EC480" w:tentative="1">
      <w:start w:val="1"/>
      <w:numFmt w:val="bullet"/>
      <w:lvlText w:val=""/>
      <w:lvlJc w:val="left"/>
      <w:pPr>
        <w:tabs>
          <w:tab w:val="num" w:pos="2880"/>
        </w:tabs>
        <w:ind w:left="2880" w:hanging="360"/>
      </w:pPr>
      <w:rPr>
        <w:rFonts w:ascii="Symbol" w:hAnsi="Symbol" w:hint="default"/>
      </w:rPr>
    </w:lvl>
    <w:lvl w:ilvl="4" w:tplc="06DEDA8E" w:tentative="1">
      <w:start w:val="1"/>
      <w:numFmt w:val="bullet"/>
      <w:lvlText w:val="o"/>
      <w:lvlJc w:val="left"/>
      <w:pPr>
        <w:tabs>
          <w:tab w:val="num" w:pos="3600"/>
        </w:tabs>
        <w:ind w:left="3600" w:hanging="360"/>
      </w:pPr>
      <w:rPr>
        <w:rFonts w:ascii="Courier New" w:hAnsi="Courier New" w:cs="Courier New" w:hint="default"/>
      </w:rPr>
    </w:lvl>
    <w:lvl w:ilvl="5" w:tplc="2FC4CF8A" w:tentative="1">
      <w:start w:val="1"/>
      <w:numFmt w:val="bullet"/>
      <w:lvlText w:val=""/>
      <w:lvlJc w:val="left"/>
      <w:pPr>
        <w:tabs>
          <w:tab w:val="num" w:pos="4320"/>
        </w:tabs>
        <w:ind w:left="4320" w:hanging="360"/>
      </w:pPr>
      <w:rPr>
        <w:rFonts w:ascii="Wingdings" w:hAnsi="Wingdings" w:hint="default"/>
      </w:rPr>
    </w:lvl>
    <w:lvl w:ilvl="6" w:tplc="81C26080" w:tentative="1">
      <w:start w:val="1"/>
      <w:numFmt w:val="bullet"/>
      <w:lvlText w:val=""/>
      <w:lvlJc w:val="left"/>
      <w:pPr>
        <w:tabs>
          <w:tab w:val="num" w:pos="5040"/>
        </w:tabs>
        <w:ind w:left="5040" w:hanging="360"/>
      </w:pPr>
      <w:rPr>
        <w:rFonts w:ascii="Symbol" w:hAnsi="Symbol" w:hint="default"/>
      </w:rPr>
    </w:lvl>
    <w:lvl w:ilvl="7" w:tplc="685E4266" w:tentative="1">
      <w:start w:val="1"/>
      <w:numFmt w:val="bullet"/>
      <w:lvlText w:val="o"/>
      <w:lvlJc w:val="left"/>
      <w:pPr>
        <w:tabs>
          <w:tab w:val="num" w:pos="5760"/>
        </w:tabs>
        <w:ind w:left="5760" w:hanging="360"/>
      </w:pPr>
      <w:rPr>
        <w:rFonts w:ascii="Courier New" w:hAnsi="Courier New" w:cs="Courier New" w:hint="default"/>
      </w:rPr>
    </w:lvl>
    <w:lvl w:ilvl="8" w:tplc="B9D4B2CE"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DED0528"/>
    <w:multiLevelType w:val="hybridMultilevel"/>
    <w:tmpl w:val="09A8CCAA"/>
    <w:lvl w:ilvl="0" w:tplc="1C6A6E40">
      <w:start w:val="1"/>
      <w:numFmt w:val="lowerLetter"/>
      <w:lvlText w:val="(%1)"/>
      <w:lvlJc w:val="left"/>
      <w:pPr>
        <w:ind w:left="1515" w:hanging="360"/>
      </w:pPr>
      <w:rPr>
        <w:rFonts w:hint="default"/>
      </w:rPr>
    </w:lvl>
    <w:lvl w:ilvl="1" w:tplc="08090019" w:tentative="1">
      <w:start w:val="1"/>
      <w:numFmt w:val="lowerLetter"/>
      <w:lvlText w:val="%2."/>
      <w:lvlJc w:val="left"/>
      <w:pPr>
        <w:ind w:left="2235" w:hanging="360"/>
      </w:pPr>
    </w:lvl>
    <w:lvl w:ilvl="2" w:tplc="0809001B" w:tentative="1">
      <w:start w:val="1"/>
      <w:numFmt w:val="lowerRoman"/>
      <w:lvlText w:val="%3."/>
      <w:lvlJc w:val="right"/>
      <w:pPr>
        <w:ind w:left="2955" w:hanging="180"/>
      </w:pPr>
    </w:lvl>
    <w:lvl w:ilvl="3" w:tplc="0809000F" w:tentative="1">
      <w:start w:val="1"/>
      <w:numFmt w:val="decimal"/>
      <w:lvlText w:val="%4."/>
      <w:lvlJc w:val="left"/>
      <w:pPr>
        <w:ind w:left="3675" w:hanging="360"/>
      </w:pPr>
    </w:lvl>
    <w:lvl w:ilvl="4" w:tplc="08090019" w:tentative="1">
      <w:start w:val="1"/>
      <w:numFmt w:val="lowerLetter"/>
      <w:lvlText w:val="%5."/>
      <w:lvlJc w:val="left"/>
      <w:pPr>
        <w:ind w:left="4395" w:hanging="360"/>
      </w:pPr>
    </w:lvl>
    <w:lvl w:ilvl="5" w:tplc="0809001B" w:tentative="1">
      <w:start w:val="1"/>
      <w:numFmt w:val="lowerRoman"/>
      <w:lvlText w:val="%6."/>
      <w:lvlJc w:val="right"/>
      <w:pPr>
        <w:ind w:left="5115" w:hanging="180"/>
      </w:pPr>
    </w:lvl>
    <w:lvl w:ilvl="6" w:tplc="0809000F" w:tentative="1">
      <w:start w:val="1"/>
      <w:numFmt w:val="decimal"/>
      <w:lvlText w:val="%7."/>
      <w:lvlJc w:val="left"/>
      <w:pPr>
        <w:ind w:left="5835" w:hanging="360"/>
      </w:pPr>
    </w:lvl>
    <w:lvl w:ilvl="7" w:tplc="08090019" w:tentative="1">
      <w:start w:val="1"/>
      <w:numFmt w:val="lowerLetter"/>
      <w:lvlText w:val="%8."/>
      <w:lvlJc w:val="left"/>
      <w:pPr>
        <w:ind w:left="6555" w:hanging="360"/>
      </w:pPr>
    </w:lvl>
    <w:lvl w:ilvl="8" w:tplc="0809001B" w:tentative="1">
      <w:start w:val="1"/>
      <w:numFmt w:val="lowerRoman"/>
      <w:lvlText w:val="%9."/>
      <w:lvlJc w:val="right"/>
      <w:pPr>
        <w:ind w:left="7275" w:hanging="180"/>
      </w:pPr>
    </w:lvl>
  </w:abstractNum>
  <w:abstractNum w:abstractNumId="51" w15:restartNumberingAfterBreak="0">
    <w:nsid w:val="5E4C5606"/>
    <w:multiLevelType w:val="hybridMultilevel"/>
    <w:tmpl w:val="EF9239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4A01BAC"/>
    <w:multiLevelType w:val="hybridMultilevel"/>
    <w:tmpl w:val="B4105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673278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67DB0FB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6CDA3484"/>
    <w:multiLevelType w:val="hybridMultilevel"/>
    <w:tmpl w:val="C9DE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D022B91"/>
    <w:multiLevelType w:val="hybridMultilevel"/>
    <w:tmpl w:val="CD68A0AA"/>
    <w:lvl w:ilvl="0" w:tplc="0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6F4B5E52"/>
    <w:multiLevelType w:val="hybridMultilevel"/>
    <w:tmpl w:val="833C39F8"/>
    <w:lvl w:ilvl="0" w:tplc="3E5CA472">
      <w:start w:val="1"/>
      <w:numFmt w:val="bullet"/>
      <w:lvlText w:val=""/>
      <w:lvlJc w:val="left"/>
      <w:pPr>
        <w:tabs>
          <w:tab w:val="num" w:pos="360"/>
        </w:tabs>
        <w:ind w:left="360" w:hanging="360"/>
      </w:pPr>
      <w:rPr>
        <w:rFonts w:ascii="Symbol" w:hAnsi="Symbol" w:hint="default"/>
      </w:rPr>
    </w:lvl>
    <w:lvl w:ilvl="1" w:tplc="1CAC585A" w:tentative="1">
      <w:start w:val="1"/>
      <w:numFmt w:val="bullet"/>
      <w:lvlText w:val="o"/>
      <w:lvlJc w:val="left"/>
      <w:pPr>
        <w:tabs>
          <w:tab w:val="num" w:pos="1440"/>
        </w:tabs>
        <w:ind w:left="1440" w:hanging="360"/>
      </w:pPr>
      <w:rPr>
        <w:rFonts w:ascii="Courier New" w:hAnsi="Courier New" w:hint="default"/>
      </w:rPr>
    </w:lvl>
    <w:lvl w:ilvl="2" w:tplc="CD14332E" w:tentative="1">
      <w:start w:val="1"/>
      <w:numFmt w:val="bullet"/>
      <w:lvlText w:val=""/>
      <w:lvlJc w:val="left"/>
      <w:pPr>
        <w:tabs>
          <w:tab w:val="num" w:pos="2160"/>
        </w:tabs>
        <w:ind w:left="2160" w:hanging="360"/>
      </w:pPr>
      <w:rPr>
        <w:rFonts w:ascii="Wingdings" w:hAnsi="Wingdings" w:hint="default"/>
      </w:rPr>
    </w:lvl>
    <w:lvl w:ilvl="3" w:tplc="D81AD474" w:tentative="1">
      <w:start w:val="1"/>
      <w:numFmt w:val="bullet"/>
      <w:lvlText w:val=""/>
      <w:lvlJc w:val="left"/>
      <w:pPr>
        <w:tabs>
          <w:tab w:val="num" w:pos="2880"/>
        </w:tabs>
        <w:ind w:left="2880" w:hanging="360"/>
      </w:pPr>
      <w:rPr>
        <w:rFonts w:ascii="Symbol" w:hAnsi="Symbol" w:hint="default"/>
      </w:rPr>
    </w:lvl>
    <w:lvl w:ilvl="4" w:tplc="1F869E5A" w:tentative="1">
      <w:start w:val="1"/>
      <w:numFmt w:val="bullet"/>
      <w:lvlText w:val="o"/>
      <w:lvlJc w:val="left"/>
      <w:pPr>
        <w:tabs>
          <w:tab w:val="num" w:pos="3600"/>
        </w:tabs>
        <w:ind w:left="3600" w:hanging="360"/>
      </w:pPr>
      <w:rPr>
        <w:rFonts w:ascii="Courier New" w:hAnsi="Courier New" w:hint="default"/>
      </w:rPr>
    </w:lvl>
    <w:lvl w:ilvl="5" w:tplc="94ACEFC4" w:tentative="1">
      <w:start w:val="1"/>
      <w:numFmt w:val="bullet"/>
      <w:lvlText w:val=""/>
      <w:lvlJc w:val="left"/>
      <w:pPr>
        <w:tabs>
          <w:tab w:val="num" w:pos="4320"/>
        </w:tabs>
        <w:ind w:left="4320" w:hanging="360"/>
      </w:pPr>
      <w:rPr>
        <w:rFonts w:ascii="Wingdings" w:hAnsi="Wingdings" w:hint="default"/>
      </w:rPr>
    </w:lvl>
    <w:lvl w:ilvl="6" w:tplc="FB92B0B8" w:tentative="1">
      <w:start w:val="1"/>
      <w:numFmt w:val="bullet"/>
      <w:lvlText w:val=""/>
      <w:lvlJc w:val="left"/>
      <w:pPr>
        <w:tabs>
          <w:tab w:val="num" w:pos="5040"/>
        </w:tabs>
        <w:ind w:left="5040" w:hanging="360"/>
      </w:pPr>
      <w:rPr>
        <w:rFonts w:ascii="Symbol" w:hAnsi="Symbol" w:hint="default"/>
      </w:rPr>
    </w:lvl>
    <w:lvl w:ilvl="7" w:tplc="EEF00C6C" w:tentative="1">
      <w:start w:val="1"/>
      <w:numFmt w:val="bullet"/>
      <w:lvlText w:val="o"/>
      <w:lvlJc w:val="left"/>
      <w:pPr>
        <w:tabs>
          <w:tab w:val="num" w:pos="5760"/>
        </w:tabs>
        <w:ind w:left="5760" w:hanging="360"/>
      </w:pPr>
      <w:rPr>
        <w:rFonts w:ascii="Courier New" w:hAnsi="Courier New" w:hint="default"/>
      </w:rPr>
    </w:lvl>
    <w:lvl w:ilvl="8" w:tplc="DF9280E2"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4C56B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5046149"/>
    <w:multiLevelType w:val="hybridMultilevel"/>
    <w:tmpl w:val="118C729A"/>
    <w:lvl w:ilvl="0" w:tplc="C72201A0">
      <w:start w:val="1"/>
      <w:numFmt w:val="bullet"/>
      <w:lvlText w:val=""/>
      <w:lvlJc w:val="left"/>
      <w:pPr>
        <w:tabs>
          <w:tab w:val="num" w:pos="720"/>
        </w:tabs>
        <w:ind w:left="720" w:hanging="360"/>
      </w:pPr>
      <w:rPr>
        <w:rFonts w:ascii="Symbol" w:hAnsi="Symbol" w:hint="default"/>
      </w:rPr>
    </w:lvl>
    <w:lvl w:ilvl="1" w:tplc="D7F8D240" w:tentative="1">
      <w:start w:val="1"/>
      <w:numFmt w:val="bullet"/>
      <w:lvlText w:val="o"/>
      <w:lvlJc w:val="left"/>
      <w:pPr>
        <w:tabs>
          <w:tab w:val="num" w:pos="1440"/>
        </w:tabs>
        <w:ind w:left="1440" w:hanging="360"/>
      </w:pPr>
      <w:rPr>
        <w:rFonts w:ascii="Courier New" w:hAnsi="Courier New" w:hint="default"/>
      </w:rPr>
    </w:lvl>
    <w:lvl w:ilvl="2" w:tplc="A1FE1B78" w:tentative="1">
      <w:start w:val="1"/>
      <w:numFmt w:val="bullet"/>
      <w:lvlText w:val=""/>
      <w:lvlJc w:val="left"/>
      <w:pPr>
        <w:tabs>
          <w:tab w:val="num" w:pos="2160"/>
        </w:tabs>
        <w:ind w:left="2160" w:hanging="360"/>
      </w:pPr>
      <w:rPr>
        <w:rFonts w:ascii="Wingdings" w:hAnsi="Wingdings" w:hint="default"/>
      </w:rPr>
    </w:lvl>
    <w:lvl w:ilvl="3" w:tplc="1CF2CE9A" w:tentative="1">
      <w:start w:val="1"/>
      <w:numFmt w:val="bullet"/>
      <w:lvlText w:val=""/>
      <w:lvlJc w:val="left"/>
      <w:pPr>
        <w:tabs>
          <w:tab w:val="num" w:pos="2880"/>
        </w:tabs>
        <w:ind w:left="2880" w:hanging="360"/>
      </w:pPr>
      <w:rPr>
        <w:rFonts w:ascii="Symbol" w:hAnsi="Symbol" w:hint="default"/>
      </w:rPr>
    </w:lvl>
    <w:lvl w:ilvl="4" w:tplc="932C89A6" w:tentative="1">
      <w:start w:val="1"/>
      <w:numFmt w:val="bullet"/>
      <w:lvlText w:val="o"/>
      <w:lvlJc w:val="left"/>
      <w:pPr>
        <w:tabs>
          <w:tab w:val="num" w:pos="3600"/>
        </w:tabs>
        <w:ind w:left="3600" w:hanging="360"/>
      </w:pPr>
      <w:rPr>
        <w:rFonts w:ascii="Courier New" w:hAnsi="Courier New" w:hint="default"/>
      </w:rPr>
    </w:lvl>
    <w:lvl w:ilvl="5" w:tplc="36F83818" w:tentative="1">
      <w:start w:val="1"/>
      <w:numFmt w:val="bullet"/>
      <w:lvlText w:val=""/>
      <w:lvlJc w:val="left"/>
      <w:pPr>
        <w:tabs>
          <w:tab w:val="num" w:pos="4320"/>
        </w:tabs>
        <w:ind w:left="4320" w:hanging="360"/>
      </w:pPr>
      <w:rPr>
        <w:rFonts w:ascii="Wingdings" w:hAnsi="Wingdings" w:hint="default"/>
      </w:rPr>
    </w:lvl>
    <w:lvl w:ilvl="6" w:tplc="7EAC2EC6" w:tentative="1">
      <w:start w:val="1"/>
      <w:numFmt w:val="bullet"/>
      <w:lvlText w:val=""/>
      <w:lvlJc w:val="left"/>
      <w:pPr>
        <w:tabs>
          <w:tab w:val="num" w:pos="5040"/>
        </w:tabs>
        <w:ind w:left="5040" w:hanging="360"/>
      </w:pPr>
      <w:rPr>
        <w:rFonts w:ascii="Symbol" w:hAnsi="Symbol" w:hint="default"/>
      </w:rPr>
    </w:lvl>
    <w:lvl w:ilvl="7" w:tplc="C6F64298" w:tentative="1">
      <w:start w:val="1"/>
      <w:numFmt w:val="bullet"/>
      <w:lvlText w:val="o"/>
      <w:lvlJc w:val="left"/>
      <w:pPr>
        <w:tabs>
          <w:tab w:val="num" w:pos="5760"/>
        </w:tabs>
        <w:ind w:left="5760" w:hanging="360"/>
      </w:pPr>
      <w:rPr>
        <w:rFonts w:ascii="Courier New" w:hAnsi="Courier New" w:hint="default"/>
      </w:rPr>
    </w:lvl>
    <w:lvl w:ilvl="8" w:tplc="4B3EE260"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B39097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48940813">
    <w:abstractNumId w:val="2"/>
  </w:num>
  <w:num w:numId="2" w16cid:durableId="1831406003">
    <w:abstractNumId w:val="24"/>
  </w:num>
  <w:num w:numId="3" w16cid:durableId="805270872">
    <w:abstractNumId w:val="3"/>
  </w:num>
  <w:num w:numId="4" w16cid:durableId="2102485405">
    <w:abstractNumId w:val="60"/>
  </w:num>
  <w:num w:numId="5" w16cid:durableId="1541211530">
    <w:abstractNumId w:val="40"/>
  </w:num>
  <w:num w:numId="6" w16cid:durableId="268052202">
    <w:abstractNumId w:val="46"/>
  </w:num>
  <w:num w:numId="7" w16cid:durableId="1603340359">
    <w:abstractNumId w:val="26"/>
  </w:num>
  <w:num w:numId="8" w16cid:durableId="1068915939">
    <w:abstractNumId w:val="31"/>
  </w:num>
  <w:num w:numId="9" w16cid:durableId="221259624">
    <w:abstractNumId w:val="10"/>
  </w:num>
  <w:num w:numId="10" w16cid:durableId="283467885">
    <w:abstractNumId w:val="58"/>
  </w:num>
  <w:num w:numId="11" w16cid:durableId="48499716">
    <w:abstractNumId w:val="18"/>
  </w:num>
  <w:num w:numId="12" w16cid:durableId="935137794">
    <w:abstractNumId w:val="5"/>
  </w:num>
  <w:num w:numId="13" w16cid:durableId="1523322018">
    <w:abstractNumId w:val="0"/>
  </w:num>
  <w:num w:numId="14" w16cid:durableId="730349949">
    <w:abstractNumId w:val="38"/>
  </w:num>
  <w:num w:numId="15" w16cid:durableId="2066947465">
    <w:abstractNumId w:val="37"/>
  </w:num>
  <w:num w:numId="16" w16cid:durableId="1485512477">
    <w:abstractNumId w:val="57"/>
  </w:num>
  <w:num w:numId="17" w16cid:durableId="1243948711">
    <w:abstractNumId w:val="15"/>
  </w:num>
  <w:num w:numId="18" w16cid:durableId="2074229052">
    <w:abstractNumId w:val="4"/>
  </w:num>
  <w:num w:numId="19" w16cid:durableId="934704507">
    <w:abstractNumId w:val="14"/>
  </w:num>
  <w:num w:numId="20" w16cid:durableId="1598058110">
    <w:abstractNumId w:val="59"/>
  </w:num>
  <w:num w:numId="21" w16cid:durableId="929388706">
    <w:abstractNumId w:val="11"/>
  </w:num>
  <w:num w:numId="22" w16cid:durableId="433087352">
    <w:abstractNumId w:val="22"/>
  </w:num>
  <w:num w:numId="23" w16cid:durableId="421683309">
    <w:abstractNumId w:val="17"/>
  </w:num>
  <w:num w:numId="24" w16cid:durableId="899244025">
    <w:abstractNumId w:val="53"/>
  </w:num>
  <w:num w:numId="25" w16cid:durableId="1752432871">
    <w:abstractNumId w:val="6"/>
  </w:num>
  <w:num w:numId="26" w16cid:durableId="587034169">
    <w:abstractNumId w:val="35"/>
  </w:num>
  <w:num w:numId="27" w16cid:durableId="1831670667">
    <w:abstractNumId w:val="54"/>
  </w:num>
  <w:num w:numId="28" w16cid:durableId="1919558079">
    <w:abstractNumId w:val="13"/>
  </w:num>
  <w:num w:numId="29" w16cid:durableId="487601090">
    <w:abstractNumId w:val="49"/>
  </w:num>
  <w:num w:numId="30" w16cid:durableId="1322075371">
    <w:abstractNumId w:val="43"/>
  </w:num>
  <w:num w:numId="31" w16cid:durableId="759258753">
    <w:abstractNumId w:val="19"/>
  </w:num>
  <w:num w:numId="32" w16cid:durableId="2028408954">
    <w:abstractNumId w:val="28"/>
  </w:num>
  <w:num w:numId="33" w16cid:durableId="679039550">
    <w:abstractNumId w:val="47"/>
  </w:num>
  <w:num w:numId="34" w16cid:durableId="2103182645">
    <w:abstractNumId w:val="45"/>
  </w:num>
  <w:num w:numId="35" w16cid:durableId="2125268617">
    <w:abstractNumId w:val="50"/>
  </w:num>
  <w:num w:numId="36" w16cid:durableId="321200764">
    <w:abstractNumId w:val="48"/>
  </w:num>
  <w:num w:numId="37" w16cid:durableId="1953975299">
    <w:abstractNumId w:val="20"/>
  </w:num>
  <w:num w:numId="38" w16cid:durableId="1152019592">
    <w:abstractNumId w:val="32"/>
  </w:num>
  <w:num w:numId="39" w16cid:durableId="2067679375">
    <w:abstractNumId w:val="9"/>
  </w:num>
  <w:num w:numId="40" w16cid:durableId="284310051">
    <w:abstractNumId w:val="7"/>
  </w:num>
  <w:num w:numId="41" w16cid:durableId="41948932">
    <w:abstractNumId w:val="52"/>
  </w:num>
  <w:num w:numId="42" w16cid:durableId="814375367">
    <w:abstractNumId w:val="23"/>
  </w:num>
  <w:num w:numId="43" w16cid:durableId="1652905397">
    <w:abstractNumId w:val="55"/>
  </w:num>
  <w:num w:numId="44" w16cid:durableId="2139950719">
    <w:abstractNumId w:val="41"/>
  </w:num>
  <w:num w:numId="45" w16cid:durableId="1999308148">
    <w:abstractNumId w:val="42"/>
  </w:num>
  <w:num w:numId="46" w16cid:durableId="89008018">
    <w:abstractNumId w:val="25"/>
  </w:num>
  <w:num w:numId="47" w16cid:durableId="958609435">
    <w:abstractNumId w:val="21"/>
  </w:num>
  <w:num w:numId="48" w16cid:durableId="1339846316">
    <w:abstractNumId w:val="34"/>
  </w:num>
  <w:num w:numId="49" w16cid:durableId="1208182285">
    <w:abstractNumId w:val="51"/>
  </w:num>
  <w:num w:numId="50" w16cid:durableId="1222863350">
    <w:abstractNumId w:val="44"/>
  </w:num>
  <w:num w:numId="51" w16cid:durableId="1960646388">
    <w:abstractNumId w:val="16"/>
  </w:num>
  <w:num w:numId="52" w16cid:durableId="1616862875">
    <w:abstractNumId w:val="27"/>
  </w:num>
  <w:num w:numId="53" w16cid:durableId="545921060">
    <w:abstractNumId w:val="29"/>
  </w:num>
  <w:num w:numId="54" w16cid:durableId="1632051368">
    <w:abstractNumId w:val="12"/>
  </w:num>
  <w:num w:numId="55" w16cid:durableId="49501247">
    <w:abstractNumId w:val="8"/>
  </w:num>
  <w:num w:numId="56" w16cid:durableId="1868791126">
    <w:abstractNumId w:val="39"/>
  </w:num>
  <w:num w:numId="57" w16cid:durableId="1054231129">
    <w:abstractNumId w:val="1"/>
  </w:num>
  <w:num w:numId="58" w16cid:durableId="452868184">
    <w:abstractNumId w:val="33"/>
  </w:num>
  <w:num w:numId="59" w16cid:durableId="1125007652">
    <w:abstractNumId w:val="36"/>
  </w:num>
  <w:num w:numId="60" w16cid:durableId="397747114">
    <w:abstractNumId w:val="56"/>
  </w:num>
  <w:num w:numId="61" w16cid:durableId="284629222">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E14"/>
    <w:rsid w:val="00006215"/>
    <w:rsid w:val="0000744B"/>
    <w:rsid w:val="0002758B"/>
    <w:rsid w:val="00030185"/>
    <w:rsid w:val="00044A34"/>
    <w:rsid w:val="000532F5"/>
    <w:rsid w:val="0006425E"/>
    <w:rsid w:val="000706CC"/>
    <w:rsid w:val="00072F8E"/>
    <w:rsid w:val="000843EC"/>
    <w:rsid w:val="000B6304"/>
    <w:rsid w:val="000C2D2D"/>
    <w:rsid w:val="000D272F"/>
    <w:rsid w:val="000F5BE4"/>
    <w:rsid w:val="0013180E"/>
    <w:rsid w:val="0013285E"/>
    <w:rsid w:val="00142DDF"/>
    <w:rsid w:val="0014678C"/>
    <w:rsid w:val="001666A9"/>
    <w:rsid w:val="001709D4"/>
    <w:rsid w:val="00197AD7"/>
    <w:rsid w:val="001A1170"/>
    <w:rsid w:val="001B2390"/>
    <w:rsid w:val="001B5196"/>
    <w:rsid w:val="001C1CCC"/>
    <w:rsid w:val="001C42C7"/>
    <w:rsid w:val="001D6C4C"/>
    <w:rsid w:val="0020245E"/>
    <w:rsid w:val="00203BD0"/>
    <w:rsid w:val="00204FBB"/>
    <w:rsid w:val="0023488B"/>
    <w:rsid w:val="00252D74"/>
    <w:rsid w:val="00260195"/>
    <w:rsid w:val="002758B9"/>
    <w:rsid w:val="00283DA9"/>
    <w:rsid w:val="00295880"/>
    <w:rsid w:val="00295C9E"/>
    <w:rsid w:val="002A13B9"/>
    <w:rsid w:val="002A694A"/>
    <w:rsid w:val="002A755B"/>
    <w:rsid w:val="002D08FF"/>
    <w:rsid w:val="002F08D5"/>
    <w:rsid w:val="003026D5"/>
    <w:rsid w:val="0030386B"/>
    <w:rsid w:val="00303D95"/>
    <w:rsid w:val="00323967"/>
    <w:rsid w:val="003256A3"/>
    <w:rsid w:val="00355F27"/>
    <w:rsid w:val="00361C0C"/>
    <w:rsid w:val="003716FB"/>
    <w:rsid w:val="00376B7A"/>
    <w:rsid w:val="00386671"/>
    <w:rsid w:val="003B04DD"/>
    <w:rsid w:val="003D11CA"/>
    <w:rsid w:val="003D2666"/>
    <w:rsid w:val="003E3CEA"/>
    <w:rsid w:val="00412406"/>
    <w:rsid w:val="004434B7"/>
    <w:rsid w:val="00464F60"/>
    <w:rsid w:val="00472395"/>
    <w:rsid w:val="00494C8B"/>
    <w:rsid w:val="004A5B63"/>
    <w:rsid w:val="004B18F5"/>
    <w:rsid w:val="004C7FB8"/>
    <w:rsid w:val="004D2677"/>
    <w:rsid w:val="004D6C9C"/>
    <w:rsid w:val="004F5C15"/>
    <w:rsid w:val="00506C1B"/>
    <w:rsid w:val="00521248"/>
    <w:rsid w:val="0052164C"/>
    <w:rsid w:val="00532ECF"/>
    <w:rsid w:val="0056118A"/>
    <w:rsid w:val="0057006C"/>
    <w:rsid w:val="0057084A"/>
    <w:rsid w:val="005760AF"/>
    <w:rsid w:val="00594CBA"/>
    <w:rsid w:val="00596599"/>
    <w:rsid w:val="005976A1"/>
    <w:rsid w:val="005A3D9B"/>
    <w:rsid w:val="005B448E"/>
    <w:rsid w:val="005B6CA2"/>
    <w:rsid w:val="005C1760"/>
    <w:rsid w:val="005C5C9B"/>
    <w:rsid w:val="005D5774"/>
    <w:rsid w:val="005F0426"/>
    <w:rsid w:val="005F36A5"/>
    <w:rsid w:val="00616D0E"/>
    <w:rsid w:val="00637468"/>
    <w:rsid w:val="00637861"/>
    <w:rsid w:val="00654976"/>
    <w:rsid w:val="00655AF3"/>
    <w:rsid w:val="00680EA5"/>
    <w:rsid w:val="00685E68"/>
    <w:rsid w:val="006876C3"/>
    <w:rsid w:val="006B5AA9"/>
    <w:rsid w:val="006C2CE4"/>
    <w:rsid w:val="006C59A7"/>
    <w:rsid w:val="006E1028"/>
    <w:rsid w:val="00712585"/>
    <w:rsid w:val="00713B71"/>
    <w:rsid w:val="0072170D"/>
    <w:rsid w:val="00722091"/>
    <w:rsid w:val="00733475"/>
    <w:rsid w:val="007403DF"/>
    <w:rsid w:val="007609A3"/>
    <w:rsid w:val="00761FDC"/>
    <w:rsid w:val="00780A3F"/>
    <w:rsid w:val="007818BC"/>
    <w:rsid w:val="00786473"/>
    <w:rsid w:val="007A1B0E"/>
    <w:rsid w:val="007A3FBB"/>
    <w:rsid w:val="007A783F"/>
    <w:rsid w:val="007D289F"/>
    <w:rsid w:val="007E541D"/>
    <w:rsid w:val="007E573E"/>
    <w:rsid w:val="00807DB8"/>
    <w:rsid w:val="00807EE0"/>
    <w:rsid w:val="00850DBD"/>
    <w:rsid w:val="008548C1"/>
    <w:rsid w:val="00864508"/>
    <w:rsid w:val="00895146"/>
    <w:rsid w:val="008A34B1"/>
    <w:rsid w:val="008D5BFE"/>
    <w:rsid w:val="008E4BCF"/>
    <w:rsid w:val="008E7D9C"/>
    <w:rsid w:val="008F65E8"/>
    <w:rsid w:val="00937F8D"/>
    <w:rsid w:val="00950783"/>
    <w:rsid w:val="009578E7"/>
    <w:rsid w:val="00985938"/>
    <w:rsid w:val="009B1412"/>
    <w:rsid w:val="009B3BD3"/>
    <w:rsid w:val="009F2209"/>
    <w:rsid w:val="00A1128A"/>
    <w:rsid w:val="00A162A8"/>
    <w:rsid w:val="00A362D9"/>
    <w:rsid w:val="00A44975"/>
    <w:rsid w:val="00A473DE"/>
    <w:rsid w:val="00A6734B"/>
    <w:rsid w:val="00A67BBD"/>
    <w:rsid w:val="00A67D10"/>
    <w:rsid w:val="00A807B1"/>
    <w:rsid w:val="00A91622"/>
    <w:rsid w:val="00AA2AA4"/>
    <w:rsid w:val="00AB0D05"/>
    <w:rsid w:val="00AB70C3"/>
    <w:rsid w:val="00AC26AB"/>
    <w:rsid w:val="00AC4922"/>
    <w:rsid w:val="00AC5D2B"/>
    <w:rsid w:val="00AC7C06"/>
    <w:rsid w:val="00AD5A20"/>
    <w:rsid w:val="00AE7DD8"/>
    <w:rsid w:val="00B02913"/>
    <w:rsid w:val="00B03C49"/>
    <w:rsid w:val="00B074E7"/>
    <w:rsid w:val="00B1268F"/>
    <w:rsid w:val="00B12A34"/>
    <w:rsid w:val="00B346D6"/>
    <w:rsid w:val="00B43DCA"/>
    <w:rsid w:val="00B51215"/>
    <w:rsid w:val="00B57F25"/>
    <w:rsid w:val="00B64BCB"/>
    <w:rsid w:val="00B74CA1"/>
    <w:rsid w:val="00B80F85"/>
    <w:rsid w:val="00B92488"/>
    <w:rsid w:val="00B93021"/>
    <w:rsid w:val="00BA4429"/>
    <w:rsid w:val="00BB50D1"/>
    <w:rsid w:val="00BD496C"/>
    <w:rsid w:val="00BE3753"/>
    <w:rsid w:val="00C0670B"/>
    <w:rsid w:val="00C36394"/>
    <w:rsid w:val="00C51D98"/>
    <w:rsid w:val="00C62AAE"/>
    <w:rsid w:val="00C70220"/>
    <w:rsid w:val="00C74CF2"/>
    <w:rsid w:val="00C74EDC"/>
    <w:rsid w:val="00C75FE6"/>
    <w:rsid w:val="00C76579"/>
    <w:rsid w:val="00CA1228"/>
    <w:rsid w:val="00CA5591"/>
    <w:rsid w:val="00CC0E14"/>
    <w:rsid w:val="00CD1589"/>
    <w:rsid w:val="00CE6C1B"/>
    <w:rsid w:val="00D145CC"/>
    <w:rsid w:val="00D451BE"/>
    <w:rsid w:val="00D84A84"/>
    <w:rsid w:val="00D93F0D"/>
    <w:rsid w:val="00D962C3"/>
    <w:rsid w:val="00DC7A93"/>
    <w:rsid w:val="00DD5BD6"/>
    <w:rsid w:val="00DE7BD5"/>
    <w:rsid w:val="00DF252D"/>
    <w:rsid w:val="00E012F6"/>
    <w:rsid w:val="00E31701"/>
    <w:rsid w:val="00E36DBA"/>
    <w:rsid w:val="00E41B9D"/>
    <w:rsid w:val="00E42FDE"/>
    <w:rsid w:val="00E45235"/>
    <w:rsid w:val="00E64577"/>
    <w:rsid w:val="00E67BFE"/>
    <w:rsid w:val="00E74740"/>
    <w:rsid w:val="00E90490"/>
    <w:rsid w:val="00E92518"/>
    <w:rsid w:val="00E9433B"/>
    <w:rsid w:val="00ED7A07"/>
    <w:rsid w:val="00EE4028"/>
    <w:rsid w:val="00EF57E5"/>
    <w:rsid w:val="00F164A5"/>
    <w:rsid w:val="00F3753A"/>
    <w:rsid w:val="00F43F07"/>
    <w:rsid w:val="00F56CBC"/>
    <w:rsid w:val="00F606C5"/>
    <w:rsid w:val="00F65B2D"/>
    <w:rsid w:val="00F75278"/>
    <w:rsid w:val="00F77BDD"/>
    <w:rsid w:val="00F86A1E"/>
    <w:rsid w:val="00FA4907"/>
    <w:rsid w:val="00FA5EA5"/>
    <w:rsid w:val="00FA6903"/>
    <w:rsid w:val="00FB2101"/>
    <w:rsid w:val="00FC07BD"/>
    <w:rsid w:val="00FD017A"/>
    <w:rsid w:val="00FD4D97"/>
    <w:rsid w:val="00FE4AC6"/>
    <w:rsid w:val="00FE5CF5"/>
    <w:rsid w:val="00FF74D3"/>
    <w:rsid w:val="025BAE84"/>
    <w:rsid w:val="079880E2"/>
    <w:rsid w:val="08427551"/>
    <w:rsid w:val="156CA957"/>
    <w:rsid w:val="18FA36FA"/>
    <w:rsid w:val="1B633B13"/>
    <w:rsid w:val="1C31E0E1"/>
    <w:rsid w:val="1D785CBE"/>
    <w:rsid w:val="1DB97069"/>
    <w:rsid w:val="1DE5043E"/>
    <w:rsid w:val="23B1D0F0"/>
    <w:rsid w:val="2A0F8340"/>
    <w:rsid w:val="335E33D1"/>
    <w:rsid w:val="3522DCB9"/>
    <w:rsid w:val="367409D9"/>
    <w:rsid w:val="3A885E94"/>
    <w:rsid w:val="3B127CCB"/>
    <w:rsid w:val="46DCBE6A"/>
    <w:rsid w:val="4A646D83"/>
    <w:rsid w:val="51B944A1"/>
    <w:rsid w:val="5885A273"/>
    <w:rsid w:val="59A3CD99"/>
    <w:rsid w:val="5EEC38D7"/>
    <w:rsid w:val="63E26F96"/>
    <w:rsid w:val="66A8A9E8"/>
    <w:rsid w:val="6CA1DBCE"/>
    <w:rsid w:val="713603E4"/>
    <w:rsid w:val="75BDDAAE"/>
    <w:rsid w:val="7657CDAA"/>
    <w:rsid w:val="7E0AC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44A87"/>
  <w15:docId w15:val="{163C546E-6C06-4E3C-855C-8305DF00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rPr>
  </w:style>
  <w:style w:type="paragraph" w:styleId="Subtitle">
    <w:name w:val="Subtitle"/>
    <w:basedOn w:val="Normal"/>
    <w:link w:val="SubtitleChar"/>
    <w:qFormat/>
    <w:pPr>
      <w:jc w:val="center"/>
    </w:pPr>
    <w:rPr>
      <w:b/>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Revision">
    <w:name w:val="Revision"/>
    <w:hidden/>
    <w:uiPriority w:val="99"/>
    <w:semiHidden/>
    <w:rPr>
      <w:rFonts w:ascii="Arial" w:hAnsi="Arial"/>
      <w:sz w:val="22"/>
      <w:lang w:eastAsia="en-US"/>
    </w:rPr>
  </w:style>
  <w:style w:type="character" w:customStyle="1" w:styleId="TitleChar">
    <w:name w:val="Title Char"/>
    <w:link w:val="Title"/>
    <w:rsid w:val="00685E68"/>
    <w:rPr>
      <w:rFonts w:ascii="Arial" w:hAnsi="Arial"/>
      <w:b/>
      <w:sz w:val="28"/>
      <w:lang w:eastAsia="en-US"/>
    </w:rPr>
  </w:style>
  <w:style w:type="character" w:customStyle="1" w:styleId="SubtitleChar">
    <w:name w:val="Subtitle Char"/>
    <w:link w:val="Subtitle"/>
    <w:rsid w:val="00685E68"/>
    <w:rPr>
      <w:rFonts w:ascii="Arial" w:hAnsi="Arial"/>
      <w:b/>
      <w:sz w:val="28"/>
      <w:lang w:eastAsia="en-US"/>
    </w:rPr>
  </w:style>
  <w:style w:type="paragraph" w:styleId="ListParagraph">
    <w:name w:val="List Paragraph"/>
    <w:basedOn w:val="Normal"/>
    <w:uiPriority w:val="34"/>
    <w:qFormat/>
    <w:rsid w:val="00685E68"/>
    <w:pPr>
      <w:ind w:left="720"/>
    </w:pPr>
    <w:rPr>
      <w:sz w:val="24"/>
      <w:lang w:eastAsia="en-GB"/>
    </w:rPr>
  </w:style>
  <w:style w:type="character" w:styleId="CommentReference">
    <w:name w:val="annotation reference"/>
    <w:basedOn w:val="DefaultParagraphFont"/>
    <w:semiHidden/>
    <w:unhideWhenUsed/>
    <w:rsid w:val="000B6304"/>
    <w:rPr>
      <w:sz w:val="16"/>
      <w:szCs w:val="16"/>
    </w:rPr>
  </w:style>
  <w:style w:type="paragraph" w:styleId="CommentText">
    <w:name w:val="annotation text"/>
    <w:basedOn w:val="Normal"/>
    <w:link w:val="CommentTextChar"/>
    <w:semiHidden/>
    <w:unhideWhenUsed/>
    <w:rsid w:val="000B6304"/>
    <w:rPr>
      <w:sz w:val="20"/>
    </w:rPr>
  </w:style>
  <w:style w:type="character" w:customStyle="1" w:styleId="CommentTextChar">
    <w:name w:val="Comment Text Char"/>
    <w:basedOn w:val="DefaultParagraphFont"/>
    <w:link w:val="CommentText"/>
    <w:semiHidden/>
    <w:rsid w:val="000B6304"/>
    <w:rPr>
      <w:rFonts w:ascii="Arial" w:hAnsi="Arial"/>
      <w:lang w:eastAsia="en-US"/>
    </w:rPr>
  </w:style>
  <w:style w:type="paragraph" w:styleId="CommentSubject">
    <w:name w:val="annotation subject"/>
    <w:basedOn w:val="CommentText"/>
    <w:next w:val="CommentText"/>
    <w:link w:val="CommentSubjectChar"/>
    <w:semiHidden/>
    <w:unhideWhenUsed/>
    <w:rsid w:val="000B6304"/>
    <w:rPr>
      <w:b/>
      <w:bCs/>
    </w:rPr>
  </w:style>
  <w:style w:type="character" w:customStyle="1" w:styleId="CommentSubjectChar">
    <w:name w:val="Comment Subject Char"/>
    <w:basedOn w:val="CommentTextChar"/>
    <w:link w:val="CommentSubject"/>
    <w:semiHidden/>
    <w:rsid w:val="000B6304"/>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100808">
      <w:bodyDiv w:val="1"/>
      <w:marLeft w:val="0"/>
      <w:marRight w:val="0"/>
      <w:marTop w:val="0"/>
      <w:marBottom w:val="0"/>
      <w:divBdr>
        <w:top w:val="none" w:sz="0" w:space="0" w:color="auto"/>
        <w:left w:val="none" w:sz="0" w:space="0" w:color="auto"/>
        <w:bottom w:val="none" w:sz="0" w:space="0" w:color="auto"/>
        <w:right w:val="none" w:sz="0" w:space="0" w:color="auto"/>
      </w:divBdr>
    </w:div>
    <w:div w:id="160996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828e0a-9f3f-4e9f-b614-f6c81b6f95d8" xsi:nil="true"/>
    <lcf76f155ced4ddcb4097134ff3c332f xmlns="d4e7ab3e-6aa9-424d-99da-776dba5ad2f9">
      <Terms xmlns="http://schemas.microsoft.com/office/infopath/2007/PartnerControls"/>
    </lcf76f155ced4ddcb4097134ff3c332f>
    <Date_x0020__x0026__x0020_Time xmlns="d4e7ab3e-6aa9-424d-99da-776dba5ad2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95360B55B4024787498FC4606FEED2" ma:contentTypeVersion="19" ma:contentTypeDescription="Create a new document." ma:contentTypeScope="" ma:versionID="b27d4bcd3b30359d57e97a6972c0ad75">
  <xsd:schema xmlns:xsd="http://www.w3.org/2001/XMLSchema" xmlns:xs="http://www.w3.org/2001/XMLSchema" xmlns:p="http://schemas.microsoft.com/office/2006/metadata/properties" xmlns:ns2="d4e7ab3e-6aa9-424d-99da-776dba5ad2f9" xmlns:ns3="a8828e0a-9f3f-4e9f-b614-f6c81b6f95d8" targetNamespace="http://schemas.microsoft.com/office/2006/metadata/properties" ma:root="true" ma:fieldsID="70e1e0e53b81f49cd0c9596370c64f4d" ns2:_="" ns3:_="">
    <xsd:import namespace="d4e7ab3e-6aa9-424d-99da-776dba5ad2f9"/>
    <xsd:import namespace="a8828e0a-9f3f-4e9f-b614-f6c81b6f95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Date_x0020__x0026__x0020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7ab3e-6aa9-424d-99da-776dba5ad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_x0020__x0026__x0020_Time" ma:index="20" nillable="true" ma:displayName="Date &amp; Time" ma:format="DateTime" ma:internalName="Date_x0020__x0026__x0020_Time">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a5211a9-aa5e-4913-b0e5-cdaeb770cc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828e0a-9f3f-4e9f-b614-f6c81b6f95d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d9f813-dba6-4c1c-8aae-1746b7aa491d}" ma:internalName="TaxCatchAll" ma:showField="CatchAllData" ma:web="a8828e0a-9f3f-4e9f-b614-f6c81b6f9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7F3B0D-676D-4C08-B09F-42F242731864}">
  <ds:schemaRefs>
    <ds:schemaRef ds:uri="http://schemas.microsoft.com/office/2006/metadata/properties"/>
    <ds:schemaRef ds:uri="http://schemas.microsoft.com/office/infopath/2007/PartnerControls"/>
    <ds:schemaRef ds:uri="a8828e0a-9f3f-4e9f-b614-f6c81b6f95d8"/>
    <ds:schemaRef ds:uri="d4e7ab3e-6aa9-424d-99da-776dba5ad2f9"/>
  </ds:schemaRefs>
</ds:datastoreItem>
</file>

<file path=customXml/itemProps2.xml><?xml version="1.0" encoding="utf-8"?>
<ds:datastoreItem xmlns:ds="http://schemas.openxmlformats.org/officeDocument/2006/customXml" ds:itemID="{5D006B3D-8077-4BDB-B7CC-1261B2B519EC}">
  <ds:schemaRefs>
    <ds:schemaRef ds:uri="http://schemas.microsoft.com/sharepoint/v3/contenttype/forms"/>
  </ds:schemaRefs>
</ds:datastoreItem>
</file>

<file path=customXml/itemProps3.xml><?xml version="1.0" encoding="utf-8"?>
<ds:datastoreItem xmlns:ds="http://schemas.openxmlformats.org/officeDocument/2006/customXml" ds:itemID="{01102726-866C-4FBB-9E48-542047B60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7ab3e-6aa9-424d-99da-776dba5ad2f9"/>
    <ds:schemaRef ds:uri="a8828e0a-9f3f-4e9f-b614-f6c81b6f9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942</Words>
  <Characters>6080</Characters>
  <Application>Microsoft Office Word</Application>
  <DocSecurity>0</DocSecurity>
  <Lines>121</Lines>
  <Paragraphs>65</Paragraphs>
  <ScaleCrop>false</ScaleCrop>
  <Company>NTM</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Outlook Care</dc:title>
  <dc:subject/>
  <dc:creator>Sue Goodrich</dc:creator>
  <cp:keywords/>
  <cp:lastModifiedBy>An Margison</cp:lastModifiedBy>
  <cp:revision>4</cp:revision>
  <cp:lastPrinted>2016-12-13T22:47:00Z</cp:lastPrinted>
  <dcterms:created xsi:type="dcterms:W3CDTF">2026-03-03T07:42:00Z</dcterms:created>
  <dcterms:modified xsi:type="dcterms:W3CDTF">2026-03-03T07:44:00Z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0x010100DD95360B55B4024787498FC4606FEED2</vt:lpwstr>
  </property>
  <property fmtid="{D5CDD505-2E9C-101B-9397-08002B2CF9AE}" pid="3" name="Order">
    <vt:r8>138600</vt:r8>
  </property>
  <property fmtid="{D5CDD505-2E9C-101B-9397-08002B2CF9AE}" pid="4" name="MediaServiceImageTags">
    <vt:lpwstr/>
  </property>
</Properties>
</file>