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0C1E" w14:textId="77777777" w:rsidR="002E409B" w:rsidRDefault="009E7764" w:rsidP="00BD0BE4">
      <w:pPr>
        <w:rPr>
          <w:lang w:val="es-MX"/>
        </w:rPr>
      </w:pPr>
      <w:r>
        <w:rPr>
          <w:noProof/>
          <w:lang w:val="es-MX" w:eastAsia="es-MX"/>
        </w:rPr>
        <w:drawing>
          <wp:inline distT="0" distB="0" distL="0" distR="0" wp14:anchorId="35AF592D" wp14:editId="22FCE459">
            <wp:extent cx="828675" cy="14947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257" cy="1506653"/>
                    </a:xfrm>
                    <a:prstGeom prst="rect">
                      <a:avLst/>
                    </a:prstGeom>
                  </pic:spPr>
                </pic:pic>
              </a:graphicData>
            </a:graphic>
          </wp:inline>
        </w:drawing>
      </w:r>
      <w:r w:rsidR="00BE6397">
        <w:rPr>
          <w:lang w:val="es-MX"/>
        </w:rPr>
        <w:tab/>
      </w:r>
      <w:r w:rsidR="00BE6397">
        <w:rPr>
          <w:lang w:val="es-MX"/>
        </w:rPr>
        <w:tab/>
      </w:r>
      <w:r w:rsidR="00BE6397">
        <w:rPr>
          <w:lang w:val="es-MX"/>
        </w:rPr>
        <w:tab/>
      </w:r>
      <w:r>
        <w:rPr>
          <w:lang w:val="es-MX"/>
        </w:rPr>
        <w:tab/>
      </w:r>
    </w:p>
    <w:p w14:paraId="3865AD2C" w14:textId="51A93E2C" w:rsidR="008957ED" w:rsidRPr="00DA393A" w:rsidRDefault="00D016BC" w:rsidP="001C632C">
      <w:pPr>
        <w:jc w:val="center"/>
        <w:rPr>
          <w:rFonts w:ascii="Tahoma" w:hAnsi="Tahoma"/>
          <w:b/>
          <w:color w:val="000000" w:themeColor="text1"/>
          <w:sz w:val="22"/>
          <w:szCs w:val="22"/>
        </w:rPr>
      </w:pPr>
      <w:r>
        <w:rPr>
          <w:rFonts w:ascii="Tahoma" w:hAnsi="Tahoma"/>
          <w:b/>
          <w:color w:val="000000" w:themeColor="text1"/>
          <w:sz w:val="22"/>
          <w:szCs w:val="22"/>
        </w:rPr>
        <w:t xml:space="preserve">   </w:t>
      </w:r>
      <w:r w:rsidR="006B60EF" w:rsidRPr="00DA393A">
        <w:rPr>
          <w:rFonts w:ascii="Tahoma" w:hAnsi="Tahoma"/>
          <w:b/>
          <w:color w:val="000000" w:themeColor="text1"/>
          <w:sz w:val="22"/>
          <w:szCs w:val="22"/>
        </w:rPr>
        <w:t>Exploración</w:t>
      </w:r>
      <w:r w:rsidR="008957ED" w:rsidRPr="00DA393A">
        <w:rPr>
          <w:rFonts w:ascii="Tahoma" w:hAnsi="Tahoma"/>
          <w:b/>
          <w:color w:val="000000" w:themeColor="text1"/>
          <w:sz w:val="22"/>
          <w:szCs w:val="22"/>
        </w:rPr>
        <w:t xml:space="preserve"> en Laos</w:t>
      </w:r>
      <w:r w:rsidR="00BD0BE4">
        <w:rPr>
          <w:rFonts w:ascii="Tahoma" w:hAnsi="Tahoma"/>
          <w:b/>
          <w:color w:val="000000" w:themeColor="text1"/>
          <w:sz w:val="22"/>
          <w:szCs w:val="22"/>
        </w:rPr>
        <w:t xml:space="preserve"> </w:t>
      </w:r>
      <w:r w:rsidR="008957ED" w:rsidRPr="00DA393A">
        <w:rPr>
          <w:rFonts w:ascii="Tahoma" w:hAnsi="Tahoma"/>
          <w:b/>
          <w:color w:val="000000" w:themeColor="text1"/>
          <w:sz w:val="22"/>
          <w:szCs w:val="22"/>
        </w:rPr>
        <w:t xml:space="preserve">10 </w:t>
      </w:r>
      <w:r w:rsidR="00DA393A">
        <w:rPr>
          <w:rFonts w:ascii="Tahoma" w:hAnsi="Tahoma"/>
          <w:b/>
          <w:color w:val="000000" w:themeColor="text1"/>
          <w:sz w:val="22"/>
          <w:szCs w:val="22"/>
        </w:rPr>
        <w:t>d</w:t>
      </w:r>
      <w:r w:rsidR="008957ED" w:rsidRPr="00DA393A">
        <w:rPr>
          <w:rFonts w:ascii="Tahoma" w:hAnsi="Tahoma"/>
          <w:b/>
          <w:color w:val="000000" w:themeColor="text1"/>
          <w:sz w:val="22"/>
          <w:szCs w:val="22"/>
        </w:rPr>
        <w:t>ías</w:t>
      </w:r>
      <w:r w:rsidR="00DE36C9">
        <w:rPr>
          <w:rFonts w:ascii="Tahoma" w:hAnsi="Tahoma"/>
          <w:b/>
          <w:color w:val="000000" w:themeColor="text1"/>
          <w:sz w:val="22"/>
          <w:szCs w:val="22"/>
        </w:rPr>
        <w:t xml:space="preserve"> </w:t>
      </w:r>
      <w:r w:rsidR="008957ED" w:rsidRPr="00DA393A">
        <w:rPr>
          <w:rFonts w:ascii="Tahoma" w:hAnsi="Tahoma"/>
          <w:b/>
          <w:color w:val="000000" w:themeColor="text1"/>
          <w:sz w:val="22"/>
          <w:szCs w:val="22"/>
        </w:rPr>
        <w:t xml:space="preserve">9 </w:t>
      </w:r>
      <w:r w:rsidR="00DA393A">
        <w:rPr>
          <w:rFonts w:ascii="Tahoma" w:hAnsi="Tahoma"/>
          <w:b/>
          <w:color w:val="000000" w:themeColor="text1"/>
          <w:sz w:val="22"/>
          <w:szCs w:val="22"/>
        </w:rPr>
        <w:t>n</w:t>
      </w:r>
      <w:r w:rsidR="008957ED" w:rsidRPr="00DA393A">
        <w:rPr>
          <w:rFonts w:ascii="Tahoma" w:hAnsi="Tahoma"/>
          <w:b/>
          <w:color w:val="000000" w:themeColor="text1"/>
          <w:sz w:val="22"/>
          <w:szCs w:val="22"/>
        </w:rPr>
        <w:t>oches</w:t>
      </w:r>
    </w:p>
    <w:p w14:paraId="2FB13565" w14:textId="77777777" w:rsidR="008957ED" w:rsidRPr="00DA393A" w:rsidRDefault="008957ED" w:rsidP="001C632C">
      <w:pPr>
        <w:jc w:val="center"/>
        <w:rPr>
          <w:rFonts w:ascii="Tahoma" w:hAnsi="Tahoma"/>
          <w:b/>
          <w:color w:val="000000" w:themeColor="text1"/>
          <w:sz w:val="22"/>
          <w:szCs w:val="22"/>
        </w:rPr>
      </w:pPr>
    </w:p>
    <w:p w14:paraId="3C5A3750" w14:textId="77777777" w:rsidR="008957ED" w:rsidRPr="008957ED" w:rsidRDefault="003A6938" w:rsidP="001C632C">
      <w:pPr>
        <w:pStyle w:val="Ttulo11"/>
        <w:rPr>
          <w:rFonts w:ascii="Tahoma" w:hAnsi="Tahoma" w:cs="Tahoma"/>
          <w:color w:val="000000" w:themeColor="text1"/>
          <w:sz w:val="22"/>
          <w:szCs w:val="22"/>
        </w:rPr>
      </w:pPr>
      <w:bookmarkStart w:id="0" w:name="DÍA_1_/_LLEGADA_–_VIENTIANE"/>
      <w:bookmarkEnd w:id="0"/>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1</w:t>
      </w:r>
      <w:r w:rsidR="00DA393A">
        <w:rPr>
          <w:rFonts w:ascii="Tahoma" w:hAnsi="Tahoma" w:cs="Tahoma"/>
          <w:color w:val="000000" w:themeColor="text1"/>
          <w:sz w:val="22"/>
          <w:szCs w:val="22"/>
        </w:rPr>
        <w:t xml:space="preserve"> Vientiane</w:t>
      </w:r>
    </w:p>
    <w:p w14:paraId="6C08C6CF" w14:textId="77777777" w:rsidR="008957ED" w:rsidRPr="008957ED" w:rsidRDefault="008957ED" w:rsidP="001C632C">
      <w:pPr>
        <w:pStyle w:val="Textoindependiente"/>
        <w:ind w:left="149" w:right="481"/>
        <w:rPr>
          <w:rFonts w:ascii="Tahoma" w:hAnsi="Tahoma" w:cs="Tahoma"/>
          <w:color w:val="000000" w:themeColor="text1"/>
          <w:sz w:val="22"/>
          <w:szCs w:val="22"/>
        </w:rPr>
      </w:pPr>
      <w:r w:rsidRPr="008957ED">
        <w:rPr>
          <w:rFonts w:ascii="Tahoma" w:hAnsi="Tahoma" w:cs="Tahoma"/>
          <w:color w:val="000000" w:themeColor="text1"/>
          <w:sz w:val="22"/>
          <w:szCs w:val="22"/>
        </w:rPr>
        <w:t>Bienvenido a Vientiane! A su llegada al aeropuerto, conocerá a nuestro guía local y será trasladado a su hotel para el check-in. El resto del día libre.</w:t>
      </w:r>
    </w:p>
    <w:p w14:paraId="27BFEFBB" w14:textId="77777777" w:rsidR="008957ED" w:rsidRPr="008957ED" w:rsidRDefault="008957ED" w:rsidP="001C632C">
      <w:pPr>
        <w:pStyle w:val="Textoindependiente"/>
        <w:rPr>
          <w:rFonts w:ascii="Tahoma" w:hAnsi="Tahoma" w:cs="Tahoma"/>
          <w:color w:val="000000" w:themeColor="text1"/>
          <w:sz w:val="22"/>
          <w:szCs w:val="22"/>
        </w:rPr>
      </w:pPr>
    </w:p>
    <w:p w14:paraId="095CAE95" w14:textId="77777777" w:rsidR="008957ED" w:rsidRPr="008957ED" w:rsidRDefault="003A6938" w:rsidP="001C632C">
      <w:pPr>
        <w:pStyle w:val="Ttulo11"/>
        <w:ind w:left="151"/>
        <w:rPr>
          <w:rFonts w:ascii="Tahoma" w:hAnsi="Tahoma" w:cs="Tahoma"/>
          <w:color w:val="000000" w:themeColor="text1"/>
          <w:sz w:val="22"/>
          <w:szCs w:val="22"/>
        </w:rPr>
      </w:pPr>
      <w:bookmarkStart w:id="1" w:name="DÍA_2_/_VIENTIANE_–_VISITA_DE_LA_CIUDAD_"/>
      <w:bookmarkEnd w:id="1"/>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2</w:t>
      </w:r>
      <w:r w:rsidR="00DA393A">
        <w:rPr>
          <w:rFonts w:ascii="Tahoma" w:hAnsi="Tahoma" w:cs="Tahoma"/>
          <w:color w:val="000000" w:themeColor="text1"/>
          <w:sz w:val="22"/>
          <w:szCs w:val="22"/>
        </w:rPr>
        <w:t xml:space="preserve"> </w:t>
      </w:r>
      <w:r w:rsidR="008957ED" w:rsidRPr="008957ED">
        <w:rPr>
          <w:rFonts w:ascii="Tahoma" w:hAnsi="Tahoma" w:cs="Tahoma"/>
          <w:color w:val="000000" w:themeColor="text1"/>
          <w:sz w:val="22"/>
          <w:szCs w:val="22"/>
        </w:rPr>
        <w:t>V</w:t>
      </w:r>
      <w:r w:rsidR="00DA393A">
        <w:rPr>
          <w:rFonts w:ascii="Tahoma" w:hAnsi="Tahoma" w:cs="Tahoma"/>
          <w:color w:val="000000" w:themeColor="text1"/>
          <w:sz w:val="22"/>
          <w:szCs w:val="22"/>
        </w:rPr>
        <w:t xml:space="preserve">ientiane/Visita de la ciudad </w:t>
      </w:r>
      <w:r w:rsidR="008957ED" w:rsidRPr="008957ED">
        <w:rPr>
          <w:rFonts w:ascii="Tahoma" w:hAnsi="Tahoma" w:cs="Tahoma"/>
          <w:color w:val="000000" w:themeColor="text1"/>
          <w:sz w:val="22"/>
          <w:szCs w:val="22"/>
        </w:rPr>
        <w:t>&amp; P</w:t>
      </w:r>
      <w:r w:rsidR="00DA393A">
        <w:rPr>
          <w:rFonts w:ascii="Tahoma" w:hAnsi="Tahoma" w:cs="Tahoma"/>
          <w:color w:val="000000" w:themeColor="text1"/>
          <w:sz w:val="22"/>
          <w:szCs w:val="22"/>
        </w:rPr>
        <w:t>arque</w:t>
      </w:r>
      <w:r w:rsidR="008957ED" w:rsidRPr="008957ED">
        <w:rPr>
          <w:rFonts w:ascii="Tahoma" w:hAnsi="Tahoma" w:cs="Tahoma"/>
          <w:color w:val="000000" w:themeColor="text1"/>
          <w:sz w:val="22"/>
          <w:szCs w:val="22"/>
        </w:rPr>
        <w:t xml:space="preserve"> B</w:t>
      </w:r>
      <w:r w:rsidR="00DA393A">
        <w:rPr>
          <w:rFonts w:ascii="Tahoma" w:hAnsi="Tahoma" w:cs="Tahoma"/>
          <w:color w:val="000000" w:themeColor="text1"/>
          <w:sz w:val="22"/>
          <w:szCs w:val="22"/>
        </w:rPr>
        <w:t>udda</w:t>
      </w:r>
    </w:p>
    <w:p w14:paraId="43A22ED8" w14:textId="77777777" w:rsidR="008957ED" w:rsidRPr="008957ED" w:rsidRDefault="008957ED" w:rsidP="001C632C">
      <w:pPr>
        <w:pStyle w:val="Textoindependiente"/>
        <w:ind w:left="147" w:right="225" w:firstLine="1"/>
        <w:jc w:val="both"/>
        <w:rPr>
          <w:rFonts w:ascii="Tahoma" w:hAnsi="Tahoma" w:cs="Tahoma"/>
          <w:color w:val="000000" w:themeColor="text1"/>
          <w:sz w:val="22"/>
          <w:szCs w:val="22"/>
        </w:rPr>
      </w:pPr>
      <w:r w:rsidRPr="008957ED">
        <w:rPr>
          <w:rFonts w:ascii="Tahoma" w:hAnsi="Tahoma" w:cs="Tahoma"/>
          <w:color w:val="000000" w:themeColor="text1"/>
          <w:sz w:val="22"/>
          <w:szCs w:val="22"/>
        </w:rPr>
        <w:t>Hoy</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disfrutarás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un</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recorrido</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por</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ciudad</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Vientiane,</w:t>
      </w:r>
      <w:r w:rsidRPr="008957ED">
        <w:rPr>
          <w:rFonts w:ascii="Tahoma" w:hAnsi="Tahoma" w:cs="Tahoma"/>
          <w:color w:val="000000" w:themeColor="text1"/>
          <w:spacing w:val="-15"/>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capital</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asiática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más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tranquila.</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Empezamos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por</w:t>
      </w:r>
      <w:r w:rsidRPr="008957ED">
        <w:rPr>
          <w:rFonts w:ascii="Tahoma" w:hAnsi="Tahoma" w:cs="Tahoma"/>
          <w:color w:val="000000" w:themeColor="text1"/>
          <w:spacing w:val="-15"/>
          <w:sz w:val="22"/>
          <w:szCs w:val="22"/>
        </w:rPr>
        <w:t xml:space="preserve"> </w:t>
      </w:r>
      <w:r w:rsidRPr="008957ED">
        <w:rPr>
          <w:rFonts w:ascii="Tahoma" w:hAnsi="Tahoma" w:cs="Tahoma"/>
          <w:color w:val="000000" w:themeColor="text1"/>
          <w:sz w:val="22"/>
          <w:szCs w:val="22"/>
        </w:rPr>
        <w:t>visitar</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los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sitios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 xml:space="preserve">históricos de Wat Sisaket y Hor Pha Keo, que contienen una colección de las mejores piezas de arte de Laos. Luego, continuamos con una visita a Patouxai, el monumento de la Victoria, que también permite una vista panorámica de la ciudad. Antes del almuerzo, vamos a That Luang, el lugar más sagrado de Laos y su símbolo nacional y luego, nos dirigimos al parque Xieng Khouan. Allí un monje renegado formó su propia secta y comenzó a tallar magníficas estatuas de hormigón, basadas en la iconografía hindú, budista y brahmánica. Comenzó en 1958 y continuó hasta que el comunismo empezó a regir Laos en 1975; entonces viajo a través de la frontera a Nong Khai, </w:t>
      </w:r>
      <w:r w:rsidRPr="008957ED">
        <w:rPr>
          <w:rFonts w:ascii="Tahoma" w:hAnsi="Tahoma" w:cs="Tahoma"/>
          <w:color w:val="000000" w:themeColor="text1"/>
          <w:spacing w:val="-4"/>
          <w:sz w:val="22"/>
          <w:szCs w:val="22"/>
        </w:rPr>
        <w:t xml:space="preserve">Tailandia, </w:t>
      </w:r>
      <w:r w:rsidRPr="008957ED">
        <w:rPr>
          <w:rFonts w:ascii="Tahoma" w:hAnsi="Tahoma" w:cs="Tahoma"/>
          <w:color w:val="000000" w:themeColor="text1"/>
          <w:sz w:val="22"/>
          <w:szCs w:val="22"/>
        </w:rPr>
        <w:t>y esculpió un nuevo parque. ¡Esto es un “Buddhisneyland surrealista” lleno de oportunidades fotográficas</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z w:val="22"/>
          <w:szCs w:val="22"/>
        </w:rPr>
        <w:t>interesantes!</w:t>
      </w:r>
      <w:r w:rsidR="005E4F02">
        <w:rPr>
          <w:rFonts w:ascii="Tahoma" w:hAnsi="Tahoma" w:cs="Tahoma"/>
          <w:color w:val="000000" w:themeColor="text1"/>
          <w:sz w:val="22"/>
          <w:szCs w:val="22"/>
        </w:rPr>
        <w:t xml:space="preserve"> </w:t>
      </w:r>
      <w:r w:rsidRPr="008957ED">
        <w:rPr>
          <w:rFonts w:ascii="Tahoma" w:hAnsi="Tahoma" w:cs="Tahoma"/>
          <w:color w:val="000000" w:themeColor="text1"/>
          <w:sz w:val="22"/>
          <w:szCs w:val="22"/>
        </w:rPr>
        <w:t>Nota: El tour finalizará alrededor de las 17:30</w:t>
      </w:r>
    </w:p>
    <w:p w14:paraId="3FEBEE75" w14:textId="77777777" w:rsidR="008957ED" w:rsidRPr="008957ED" w:rsidRDefault="008957ED" w:rsidP="001C632C">
      <w:pPr>
        <w:pStyle w:val="Textoindependiente"/>
        <w:rPr>
          <w:rFonts w:ascii="Tahoma" w:hAnsi="Tahoma" w:cs="Tahoma"/>
          <w:color w:val="000000" w:themeColor="text1"/>
          <w:sz w:val="22"/>
          <w:szCs w:val="22"/>
        </w:rPr>
      </w:pPr>
    </w:p>
    <w:p w14:paraId="5927DE1C" w14:textId="77777777" w:rsidR="008957ED" w:rsidRPr="008957ED" w:rsidRDefault="003A6938" w:rsidP="001C632C">
      <w:pPr>
        <w:pStyle w:val="Ttulo11"/>
        <w:rPr>
          <w:rFonts w:ascii="Tahoma" w:hAnsi="Tahoma" w:cs="Tahoma"/>
          <w:color w:val="000000" w:themeColor="text1"/>
          <w:sz w:val="22"/>
          <w:szCs w:val="22"/>
        </w:rPr>
      </w:pPr>
      <w:bookmarkStart w:id="2" w:name="DÍA_3_/_VIENTIANE_–_LUANG_PRABANG_–_ATAR"/>
      <w:bookmarkEnd w:id="2"/>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3 V</w:t>
      </w:r>
      <w:r w:rsidR="00DA393A">
        <w:rPr>
          <w:rFonts w:ascii="Tahoma" w:hAnsi="Tahoma" w:cs="Tahoma"/>
          <w:color w:val="000000" w:themeColor="text1"/>
          <w:sz w:val="22"/>
          <w:szCs w:val="22"/>
        </w:rPr>
        <w:t>ientiane/Luang Prabang/</w:t>
      </w:r>
      <w:r w:rsidR="00C87E4D">
        <w:rPr>
          <w:rFonts w:ascii="Tahoma" w:hAnsi="Tahoma" w:cs="Tahoma"/>
          <w:color w:val="000000" w:themeColor="text1"/>
          <w:sz w:val="22"/>
          <w:szCs w:val="22"/>
        </w:rPr>
        <w:t>a</w:t>
      </w:r>
      <w:r w:rsidR="00DA393A">
        <w:rPr>
          <w:rFonts w:ascii="Tahoma" w:hAnsi="Tahoma" w:cs="Tahoma"/>
          <w:color w:val="000000" w:themeColor="text1"/>
          <w:sz w:val="22"/>
          <w:szCs w:val="22"/>
        </w:rPr>
        <w:t>tardece</w:t>
      </w:r>
      <w:r w:rsidR="005E4F02">
        <w:rPr>
          <w:rFonts w:ascii="Tahoma" w:hAnsi="Tahoma" w:cs="Tahoma"/>
          <w:color w:val="000000" w:themeColor="text1"/>
          <w:sz w:val="22"/>
          <w:szCs w:val="22"/>
        </w:rPr>
        <w:t>r</w:t>
      </w:r>
      <w:r w:rsidR="00DA393A">
        <w:rPr>
          <w:rFonts w:ascii="Tahoma" w:hAnsi="Tahoma" w:cs="Tahoma"/>
          <w:color w:val="000000" w:themeColor="text1"/>
          <w:sz w:val="22"/>
          <w:szCs w:val="22"/>
        </w:rPr>
        <w:t xml:space="preserve"> en Phoust</w:t>
      </w:r>
      <w:r w:rsidR="008957ED" w:rsidRPr="008957ED">
        <w:rPr>
          <w:rFonts w:ascii="Tahoma" w:hAnsi="Tahoma" w:cs="Tahoma"/>
          <w:color w:val="000000" w:themeColor="text1"/>
          <w:sz w:val="22"/>
          <w:szCs w:val="22"/>
        </w:rPr>
        <w:t xml:space="preserve"> &amp; C</w:t>
      </w:r>
      <w:r w:rsidR="00DA393A">
        <w:rPr>
          <w:rFonts w:ascii="Tahoma" w:hAnsi="Tahoma" w:cs="Tahoma"/>
          <w:color w:val="000000" w:themeColor="text1"/>
          <w:sz w:val="22"/>
          <w:szCs w:val="22"/>
        </w:rPr>
        <w:t>eremonia tradicional Baci</w:t>
      </w:r>
    </w:p>
    <w:p w14:paraId="6980CFAE" w14:textId="77777777" w:rsidR="008957ED" w:rsidRPr="008957ED" w:rsidRDefault="008957ED" w:rsidP="001C632C">
      <w:pPr>
        <w:pStyle w:val="Textoindependiente"/>
        <w:ind w:left="149" w:right="221"/>
        <w:jc w:val="both"/>
        <w:rPr>
          <w:rFonts w:ascii="Tahoma" w:hAnsi="Tahoma" w:cs="Tahoma"/>
          <w:color w:val="000000" w:themeColor="text1"/>
          <w:sz w:val="22"/>
          <w:szCs w:val="22"/>
        </w:rPr>
      </w:pPr>
      <w:r w:rsidRPr="008957ED">
        <w:rPr>
          <w:rFonts w:ascii="Tahoma" w:hAnsi="Tahoma" w:cs="Tahoma"/>
          <w:color w:val="000000" w:themeColor="text1"/>
          <w:sz w:val="22"/>
          <w:szCs w:val="22"/>
        </w:rPr>
        <w:t>Después</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del</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desayuno</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en</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hotel,</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nos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dirigimos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al</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aeropuerto</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para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tomar</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vuelo</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Luang</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Prabang.</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llegada,</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nos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reunimos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con la guía y traslado al hotel. Antes de anochecer, subimos los 328 escalones hasta el monte Phousi para una vista panorámica del atardecer</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sobre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ciudad.</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Despu</w:t>
      </w:r>
      <w:r w:rsidR="00C87E4D">
        <w:rPr>
          <w:rFonts w:ascii="Tahoma" w:hAnsi="Tahoma" w:cs="Tahoma"/>
          <w:color w:val="000000" w:themeColor="text1"/>
          <w:sz w:val="22"/>
          <w:szCs w:val="22"/>
        </w:rPr>
        <w:t>é</w:t>
      </w:r>
      <w:r w:rsidRPr="008957ED">
        <w:rPr>
          <w:rFonts w:ascii="Tahoma" w:hAnsi="Tahoma" w:cs="Tahoma"/>
          <w:color w:val="000000" w:themeColor="text1"/>
          <w:sz w:val="22"/>
          <w:szCs w:val="22"/>
        </w:rPr>
        <w:t>s</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descender</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montaña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disfrutaremos</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cena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cerca,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para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disfrutar</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más</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del</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ambiente</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la ciudad.</w:t>
      </w:r>
      <w:r w:rsidRPr="008957ED">
        <w:rPr>
          <w:rFonts w:ascii="Tahoma" w:hAnsi="Tahoma" w:cs="Tahoma"/>
          <w:color w:val="000000" w:themeColor="text1"/>
          <w:spacing w:val="-15"/>
          <w:sz w:val="22"/>
          <w:szCs w:val="22"/>
        </w:rPr>
        <w:t xml:space="preserve"> </w:t>
      </w:r>
      <w:r w:rsidRPr="008957ED">
        <w:rPr>
          <w:rFonts w:ascii="Tahoma" w:hAnsi="Tahoma" w:cs="Tahoma"/>
          <w:color w:val="000000" w:themeColor="text1"/>
          <w:sz w:val="22"/>
          <w:szCs w:val="22"/>
        </w:rPr>
        <w:t>Luego</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asistiremos</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tradicional</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ceremonia</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laosiana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llamada</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‘Baci’.</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Esta</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última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sigue</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siendo</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una</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ceremonia</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muy</w:t>
      </w:r>
      <w:r w:rsidRPr="008957ED">
        <w:rPr>
          <w:rFonts w:ascii="Tahoma" w:hAnsi="Tahoma" w:cs="Tahoma"/>
          <w:color w:val="000000" w:themeColor="text1"/>
          <w:spacing w:val="-15"/>
          <w:sz w:val="22"/>
          <w:szCs w:val="22"/>
        </w:rPr>
        <w:t xml:space="preserve"> </w:t>
      </w:r>
      <w:r w:rsidRPr="008957ED">
        <w:rPr>
          <w:rFonts w:ascii="Tahoma" w:hAnsi="Tahoma" w:cs="Tahoma"/>
          <w:color w:val="000000" w:themeColor="text1"/>
          <w:sz w:val="22"/>
          <w:szCs w:val="22"/>
        </w:rPr>
        <w:t>importante para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gente</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local</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su</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propósito</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es</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dar</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bienvenida,</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despedirse,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traer</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buena</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suerte</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ahuyentar</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los</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malos</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espíritus.</w:t>
      </w:r>
    </w:p>
    <w:p w14:paraId="0DAC3B8D" w14:textId="77777777" w:rsidR="008957ED" w:rsidRPr="008957ED" w:rsidRDefault="008957ED" w:rsidP="001C632C">
      <w:pPr>
        <w:pStyle w:val="Textoindependiente"/>
        <w:rPr>
          <w:rFonts w:ascii="Tahoma" w:hAnsi="Tahoma" w:cs="Tahoma"/>
          <w:color w:val="000000" w:themeColor="text1"/>
          <w:sz w:val="22"/>
          <w:szCs w:val="22"/>
        </w:rPr>
      </w:pPr>
    </w:p>
    <w:p w14:paraId="237554EF" w14:textId="77777777" w:rsidR="008957ED" w:rsidRPr="008957ED" w:rsidRDefault="003A6938" w:rsidP="001C632C">
      <w:pPr>
        <w:pStyle w:val="Ttulo11"/>
        <w:rPr>
          <w:rFonts w:ascii="Tahoma" w:hAnsi="Tahoma" w:cs="Tahoma"/>
          <w:color w:val="000000" w:themeColor="text1"/>
          <w:sz w:val="22"/>
          <w:szCs w:val="22"/>
        </w:rPr>
      </w:pPr>
      <w:bookmarkStart w:id="3" w:name="DÍA_4_/_LUANG_PRABANG_–_VISITA_DE_LA_CIU"/>
      <w:bookmarkEnd w:id="3"/>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4</w:t>
      </w:r>
      <w:r>
        <w:rPr>
          <w:rFonts w:ascii="Tahoma" w:hAnsi="Tahoma" w:cs="Tahoma"/>
          <w:color w:val="000000" w:themeColor="text1"/>
          <w:sz w:val="22"/>
          <w:szCs w:val="22"/>
        </w:rPr>
        <w:t xml:space="preserve"> </w:t>
      </w:r>
      <w:r w:rsidR="008957ED" w:rsidRPr="008957ED">
        <w:rPr>
          <w:rFonts w:ascii="Tahoma" w:hAnsi="Tahoma" w:cs="Tahoma"/>
          <w:color w:val="000000" w:themeColor="text1"/>
          <w:sz w:val="22"/>
          <w:szCs w:val="22"/>
        </w:rPr>
        <w:t>L</w:t>
      </w:r>
      <w:r>
        <w:rPr>
          <w:rFonts w:ascii="Tahoma" w:hAnsi="Tahoma" w:cs="Tahoma"/>
          <w:color w:val="000000" w:themeColor="text1"/>
          <w:sz w:val="22"/>
          <w:szCs w:val="22"/>
        </w:rPr>
        <w:t xml:space="preserve">uang </w:t>
      </w:r>
      <w:r w:rsidR="008957ED" w:rsidRPr="008957ED">
        <w:rPr>
          <w:rFonts w:ascii="Tahoma" w:hAnsi="Tahoma" w:cs="Tahoma"/>
          <w:color w:val="000000" w:themeColor="text1"/>
          <w:sz w:val="22"/>
          <w:szCs w:val="22"/>
        </w:rPr>
        <w:t>P</w:t>
      </w:r>
      <w:r>
        <w:rPr>
          <w:rFonts w:ascii="Tahoma" w:hAnsi="Tahoma" w:cs="Tahoma"/>
          <w:color w:val="000000" w:themeColor="text1"/>
          <w:sz w:val="22"/>
          <w:szCs w:val="22"/>
        </w:rPr>
        <w:t>rabang/Visita de la ciudad</w:t>
      </w:r>
    </w:p>
    <w:p w14:paraId="67481DF4" w14:textId="77777777" w:rsidR="008957ED" w:rsidRPr="008957ED" w:rsidRDefault="008957ED" w:rsidP="001C632C">
      <w:pPr>
        <w:pStyle w:val="Textoindependiente"/>
        <w:ind w:left="149" w:right="223"/>
        <w:jc w:val="both"/>
        <w:rPr>
          <w:rFonts w:ascii="Tahoma" w:hAnsi="Tahoma" w:cs="Tahoma"/>
          <w:color w:val="000000" w:themeColor="text1"/>
          <w:sz w:val="22"/>
          <w:szCs w:val="22"/>
        </w:rPr>
      </w:pPr>
      <w:r w:rsidRPr="008957ED">
        <w:rPr>
          <w:rFonts w:ascii="Tahoma" w:hAnsi="Tahoma" w:cs="Tahoma"/>
          <w:color w:val="000000" w:themeColor="text1"/>
          <w:sz w:val="22"/>
          <w:szCs w:val="22"/>
        </w:rPr>
        <w:t>Después del desayuno, disfrute de un recorrido por la ciudad de Luang Prabang. Hoy visitaremos algunos de los templos más notables como Wat Aham y Wat Visoun, él más tarde conocido como el templo más antiguo de Luang Prabang que se remonta a 1513</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contiene</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una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colección</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antiguos</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budas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madera.</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Continuamos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día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visitando</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Wat</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Xieng</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Thong,</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mejor</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ejemplo</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la arquitectura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Luang</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Prabang,</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así</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como</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fachada</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tallada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dorada</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Wat</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Mai.</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Luego</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nos</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dirigiremos</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al</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Museo</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Nacional,</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antiguo Palacio Real, que exhibe una colección de artefactos que reflejan la riqueza de la cultura lao que data de los primeros días de los reyes hasta el último soberano. Finalmente, terminamos nuestra jornada en el Centro de Artes y Etnología Tradicional, un museo privado que muestra información interesante sobre el pueblo tribal del norte de</w:t>
      </w:r>
      <w:r w:rsidRPr="008957ED">
        <w:rPr>
          <w:rFonts w:ascii="Tahoma" w:hAnsi="Tahoma" w:cs="Tahoma"/>
          <w:color w:val="000000" w:themeColor="text1"/>
          <w:spacing w:val="-22"/>
          <w:sz w:val="22"/>
          <w:szCs w:val="22"/>
        </w:rPr>
        <w:t xml:space="preserve"> </w:t>
      </w:r>
      <w:r w:rsidRPr="008957ED">
        <w:rPr>
          <w:rFonts w:ascii="Tahoma" w:hAnsi="Tahoma" w:cs="Tahoma"/>
          <w:color w:val="000000" w:themeColor="text1"/>
          <w:sz w:val="22"/>
          <w:szCs w:val="22"/>
        </w:rPr>
        <w:t>Laos.</w:t>
      </w:r>
    </w:p>
    <w:p w14:paraId="54B1FE45" w14:textId="77777777" w:rsidR="008957ED" w:rsidRPr="008957ED" w:rsidRDefault="008957ED" w:rsidP="001C632C">
      <w:pPr>
        <w:pStyle w:val="Textoindependiente"/>
        <w:ind w:left="150"/>
        <w:rPr>
          <w:rFonts w:ascii="Tahoma" w:hAnsi="Tahoma" w:cs="Tahoma"/>
          <w:color w:val="000000" w:themeColor="text1"/>
          <w:sz w:val="22"/>
          <w:szCs w:val="22"/>
        </w:rPr>
      </w:pPr>
      <w:r w:rsidRPr="008957ED">
        <w:rPr>
          <w:rFonts w:ascii="Tahoma" w:hAnsi="Tahoma" w:cs="Tahoma"/>
          <w:color w:val="000000" w:themeColor="text1"/>
          <w:sz w:val="22"/>
          <w:szCs w:val="22"/>
        </w:rPr>
        <w:t>Nota:</w:t>
      </w:r>
    </w:p>
    <w:p w14:paraId="4B7474BB" w14:textId="77777777" w:rsidR="008957ED" w:rsidRPr="008957ED" w:rsidRDefault="008957ED" w:rsidP="001C632C">
      <w:pPr>
        <w:pStyle w:val="Prrafodelista"/>
        <w:widowControl w:val="0"/>
        <w:numPr>
          <w:ilvl w:val="0"/>
          <w:numId w:val="4"/>
        </w:numPr>
        <w:tabs>
          <w:tab w:val="left" w:pos="350"/>
        </w:tabs>
        <w:autoSpaceDE w:val="0"/>
        <w:autoSpaceDN w:val="0"/>
        <w:contextualSpacing w:val="0"/>
        <w:rPr>
          <w:rFonts w:ascii="Tahoma" w:hAnsi="Tahoma"/>
          <w:color w:val="000000" w:themeColor="text1"/>
          <w:sz w:val="22"/>
          <w:szCs w:val="22"/>
        </w:rPr>
      </w:pPr>
      <w:r w:rsidRPr="008957ED">
        <w:rPr>
          <w:rFonts w:ascii="Tahoma" w:hAnsi="Tahoma"/>
          <w:color w:val="000000" w:themeColor="text1"/>
          <w:sz w:val="22"/>
          <w:szCs w:val="22"/>
        </w:rPr>
        <w:t>El Museo Nacional estará cerrado todos los</w:t>
      </w:r>
      <w:r w:rsidRPr="008957ED">
        <w:rPr>
          <w:rFonts w:ascii="Tahoma" w:hAnsi="Tahoma"/>
          <w:color w:val="000000" w:themeColor="text1"/>
          <w:spacing w:val="-2"/>
          <w:sz w:val="22"/>
          <w:szCs w:val="22"/>
        </w:rPr>
        <w:t xml:space="preserve"> </w:t>
      </w:r>
      <w:r w:rsidRPr="008957ED">
        <w:rPr>
          <w:rFonts w:ascii="Tahoma" w:hAnsi="Tahoma"/>
          <w:color w:val="000000" w:themeColor="text1"/>
          <w:sz w:val="22"/>
          <w:szCs w:val="22"/>
        </w:rPr>
        <w:t>martes</w:t>
      </w:r>
    </w:p>
    <w:p w14:paraId="4DAF17B4" w14:textId="77777777" w:rsidR="008957ED" w:rsidRPr="008957ED" w:rsidRDefault="008957ED" w:rsidP="001C632C">
      <w:pPr>
        <w:pStyle w:val="Prrafodelista"/>
        <w:widowControl w:val="0"/>
        <w:numPr>
          <w:ilvl w:val="0"/>
          <w:numId w:val="4"/>
        </w:numPr>
        <w:tabs>
          <w:tab w:val="left" w:pos="350"/>
        </w:tabs>
        <w:autoSpaceDE w:val="0"/>
        <w:autoSpaceDN w:val="0"/>
        <w:contextualSpacing w:val="0"/>
        <w:rPr>
          <w:rFonts w:ascii="Tahoma" w:hAnsi="Tahoma"/>
          <w:color w:val="000000" w:themeColor="text1"/>
          <w:sz w:val="22"/>
          <w:szCs w:val="22"/>
        </w:rPr>
      </w:pPr>
      <w:r w:rsidRPr="008957ED">
        <w:rPr>
          <w:rFonts w:ascii="Tahoma" w:hAnsi="Tahoma"/>
          <w:color w:val="000000" w:themeColor="text1"/>
          <w:sz w:val="22"/>
          <w:szCs w:val="22"/>
        </w:rPr>
        <w:t xml:space="preserve">El Centro de Artes Tradicionales y Etnología </w:t>
      </w:r>
      <w:r w:rsidRPr="008957ED">
        <w:rPr>
          <w:rFonts w:ascii="Tahoma" w:hAnsi="Tahoma"/>
          <w:color w:val="000000" w:themeColor="text1"/>
          <w:spacing w:val="-4"/>
          <w:sz w:val="22"/>
          <w:szCs w:val="22"/>
        </w:rPr>
        <w:t xml:space="preserve">TAEC </w:t>
      </w:r>
      <w:r w:rsidRPr="008957ED">
        <w:rPr>
          <w:rFonts w:ascii="Tahoma" w:hAnsi="Tahoma"/>
          <w:color w:val="000000" w:themeColor="text1"/>
          <w:sz w:val="22"/>
          <w:szCs w:val="22"/>
        </w:rPr>
        <w:t xml:space="preserve">está cerrado </w:t>
      </w:r>
      <w:r w:rsidRPr="008957ED">
        <w:rPr>
          <w:rFonts w:ascii="Tahoma" w:hAnsi="Tahoma"/>
          <w:color w:val="000000" w:themeColor="text1"/>
          <w:spacing w:val="-5"/>
          <w:sz w:val="22"/>
          <w:szCs w:val="22"/>
        </w:rPr>
        <w:t xml:space="preserve">Todos </w:t>
      </w:r>
      <w:r w:rsidRPr="008957ED">
        <w:rPr>
          <w:rFonts w:ascii="Tahoma" w:hAnsi="Tahoma"/>
          <w:color w:val="000000" w:themeColor="text1"/>
          <w:sz w:val="22"/>
          <w:szCs w:val="22"/>
        </w:rPr>
        <w:t>los</w:t>
      </w:r>
      <w:r w:rsidRPr="008957ED">
        <w:rPr>
          <w:rFonts w:ascii="Tahoma" w:hAnsi="Tahoma"/>
          <w:color w:val="000000" w:themeColor="text1"/>
          <w:spacing w:val="-32"/>
          <w:sz w:val="22"/>
          <w:szCs w:val="22"/>
        </w:rPr>
        <w:t xml:space="preserve"> </w:t>
      </w:r>
      <w:r w:rsidRPr="008957ED">
        <w:rPr>
          <w:rFonts w:ascii="Tahoma" w:hAnsi="Tahoma"/>
          <w:color w:val="000000" w:themeColor="text1"/>
          <w:sz w:val="22"/>
          <w:szCs w:val="22"/>
        </w:rPr>
        <w:t>lunes</w:t>
      </w:r>
    </w:p>
    <w:p w14:paraId="512D3233" w14:textId="77777777" w:rsidR="008957ED" w:rsidRDefault="008957ED" w:rsidP="001C632C">
      <w:pPr>
        <w:pStyle w:val="Textoindependiente"/>
        <w:rPr>
          <w:rFonts w:ascii="Tahoma" w:hAnsi="Tahoma" w:cs="Tahoma"/>
          <w:color w:val="000000" w:themeColor="text1"/>
          <w:sz w:val="22"/>
          <w:szCs w:val="22"/>
        </w:rPr>
      </w:pPr>
    </w:p>
    <w:p w14:paraId="4DEBB840" w14:textId="77777777" w:rsidR="003A6938" w:rsidRDefault="003A6938" w:rsidP="001C632C">
      <w:pPr>
        <w:pStyle w:val="Ttulo11"/>
        <w:rPr>
          <w:rFonts w:ascii="Tahoma" w:hAnsi="Tahoma" w:cs="Tahoma"/>
          <w:color w:val="000000" w:themeColor="text1"/>
          <w:sz w:val="22"/>
          <w:szCs w:val="22"/>
        </w:rPr>
      </w:pPr>
      <w:bookmarkStart w:id="4" w:name="DÍA_4_/_LUANG_PRABANG_–_OFRENDA_DE_LIMOS"/>
      <w:bookmarkEnd w:id="4"/>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w:t>
      </w:r>
      <w:r>
        <w:rPr>
          <w:rFonts w:ascii="Tahoma" w:hAnsi="Tahoma" w:cs="Tahoma"/>
          <w:color w:val="000000" w:themeColor="text1"/>
          <w:sz w:val="22"/>
          <w:szCs w:val="22"/>
        </w:rPr>
        <w:t>5</w:t>
      </w:r>
      <w:r w:rsidR="008957ED" w:rsidRPr="008957ED">
        <w:rPr>
          <w:rFonts w:ascii="Tahoma" w:hAnsi="Tahoma" w:cs="Tahoma"/>
          <w:color w:val="000000" w:themeColor="text1"/>
          <w:sz w:val="22"/>
          <w:szCs w:val="22"/>
        </w:rPr>
        <w:t xml:space="preserve"> L</w:t>
      </w:r>
      <w:r>
        <w:rPr>
          <w:rFonts w:ascii="Tahoma" w:hAnsi="Tahoma" w:cs="Tahoma"/>
          <w:color w:val="000000" w:themeColor="text1"/>
          <w:sz w:val="22"/>
          <w:szCs w:val="22"/>
        </w:rPr>
        <w:t>uang</w:t>
      </w:r>
      <w:r w:rsidR="008957ED" w:rsidRPr="008957ED">
        <w:rPr>
          <w:rFonts w:ascii="Tahoma" w:hAnsi="Tahoma" w:cs="Tahoma"/>
          <w:color w:val="000000" w:themeColor="text1"/>
          <w:sz w:val="22"/>
          <w:szCs w:val="22"/>
        </w:rPr>
        <w:t xml:space="preserve"> P</w:t>
      </w:r>
      <w:r>
        <w:rPr>
          <w:rFonts w:ascii="Tahoma" w:hAnsi="Tahoma" w:cs="Tahoma"/>
          <w:color w:val="000000" w:themeColor="text1"/>
          <w:sz w:val="22"/>
          <w:szCs w:val="22"/>
        </w:rPr>
        <w:t>rabang/</w:t>
      </w:r>
      <w:r w:rsidR="008957ED" w:rsidRPr="008957ED">
        <w:rPr>
          <w:rFonts w:ascii="Tahoma" w:hAnsi="Tahoma" w:cs="Tahoma"/>
          <w:color w:val="000000" w:themeColor="text1"/>
          <w:sz w:val="22"/>
          <w:szCs w:val="22"/>
        </w:rPr>
        <w:t>O</w:t>
      </w:r>
      <w:r>
        <w:rPr>
          <w:rFonts w:ascii="Tahoma" w:hAnsi="Tahoma" w:cs="Tahoma"/>
          <w:color w:val="000000" w:themeColor="text1"/>
          <w:sz w:val="22"/>
          <w:szCs w:val="22"/>
        </w:rPr>
        <w:t>frenda de limosna y excursión a las Cuevas de Pak ou Buda</w:t>
      </w:r>
    </w:p>
    <w:p w14:paraId="67085467" w14:textId="77777777" w:rsidR="002E409B" w:rsidRDefault="008957ED" w:rsidP="001C632C">
      <w:pPr>
        <w:pStyle w:val="Ttulo11"/>
        <w:rPr>
          <w:rFonts w:ascii="Tahoma" w:hAnsi="Tahoma" w:cs="Tahoma"/>
          <w:b w:val="0"/>
          <w:color w:val="000000" w:themeColor="text1"/>
          <w:spacing w:val="-4"/>
          <w:sz w:val="22"/>
          <w:szCs w:val="22"/>
        </w:rPr>
      </w:pPr>
      <w:r w:rsidRPr="003A6938">
        <w:rPr>
          <w:rFonts w:ascii="Tahoma" w:hAnsi="Tahoma" w:cs="Tahoma"/>
          <w:b w:val="0"/>
          <w:color w:val="000000" w:themeColor="text1"/>
          <w:sz w:val="22"/>
          <w:szCs w:val="22"/>
        </w:rPr>
        <w:t>Hoy</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tendremos</w:t>
      </w:r>
      <w:r w:rsidRPr="003A6938">
        <w:rPr>
          <w:rFonts w:ascii="Tahoma" w:hAnsi="Tahoma" w:cs="Tahoma"/>
          <w:b w:val="0"/>
          <w:color w:val="000000" w:themeColor="text1"/>
          <w:spacing w:val="-3"/>
          <w:sz w:val="22"/>
          <w:szCs w:val="22"/>
        </w:rPr>
        <w:t xml:space="preserve"> </w:t>
      </w:r>
      <w:r w:rsidRPr="003A6938">
        <w:rPr>
          <w:rFonts w:ascii="Tahoma" w:hAnsi="Tahoma" w:cs="Tahoma"/>
          <w:b w:val="0"/>
          <w:color w:val="000000" w:themeColor="text1"/>
          <w:sz w:val="22"/>
          <w:szCs w:val="22"/>
        </w:rPr>
        <w:t>un</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comienzo</w:t>
      </w:r>
      <w:r w:rsidRPr="003A6938">
        <w:rPr>
          <w:rFonts w:ascii="Tahoma" w:hAnsi="Tahoma" w:cs="Tahoma"/>
          <w:b w:val="0"/>
          <w:color w:val="000000" w:themeColor="text1"/>
          <w:spacing w:val="-1"/>
          <w:sz w:val="22"/>
          <w:szCs w:val="22"/>
        </w:rPr>
        <w:t xml:space="preserve"> </w:t>
      </w:r>
      <w:r w:rsidRPr="003A6938">
        <w:rPr>
          <w:rFonts w:ascii="Tahoma" w:hAnsi="Tahoma" w:cs="Tahoma"/>
          <w:b w:val="0"/>
          <w:color w:val="000000" w:themeColor="text1"/>
          <w:sz w:val="22"/>
          <w:szCs w:val="22"/>
        </w:rPr>
        <w:t>temprano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(alrededor</w:t>
      </w:r>
      <w:r w:rsidRPr="003A6938">
        <w:rPr>
          <w:rFonts w:ascii="Tahoma" w:hAnsi="Tahoma" w:cs="Tahoma"/>
          <w:b w:val="0"/>
          <w:color w:val="000000" w:themeColor="text1"/>
          <w:spacing w:val="-2"/>
          <w:sz w:val="22"/>
          <w:szCs w:val="22"/>
        </w:rPr>
        <w:t xml:space="preserve"> </w:t>
      </w:r>
      <w:r w:rsidRPr="003A6938">
        <w:rPr>
          <w:rFonts w:ascii="Tahoma" w:hAnsi="Tahoma" w:cs="Tahoma"/>
          <w:b w:val="0"/>
          <w:color w:val="000000" w:themeColor="text1"/>
          <w:sz w:val="22"/>
          <w:szCs w:val="22"/>
        </w:rPr>
        <w:t>de</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las</w:t>
      </w:r>
      <w:r w:rsidRPr="003A6938">
        <w:rPr>
          <w:rFonts w:ascii="Tahoma" w:hAnsi="Tahoma" w:cs="Tahoma"/>
          <w:b w:val="0"/>
          <w:color w:val="000000" w:themeColor="text1"/>
          <w:spacing w:val="-3"/>
          <w:sz w:val="22"/>
          <w:szCs w:val="22"/>
        </w:rPr>
        <w:t xml:space="preserve"> </w:t>
      </w:r>
      <w:r w:rsidRPr="003A6938">
        <w:rPr>
          <w:rFonts w:ascii="Tahoma" w:hAnsi="Tahoma" w:cs="Tahoma"/>
          <w:b w:val="0"/>
          <w:color w:val="000000" w:themeColor="text1"/>
          <w:sz w:val="22"/>
          <w:szCs w:val="22"/>
        </w:rPr>
        <w:t>6:00</w:t>
      </w:r>
      <w:r w:rsidRPr="003A6938">
        <w:rPr>
          <w:rFonts w:ascii="Tahoma" w:hAnsi="Tahoma" w:cs="Tahoma"/>
          <w:b w:val="0"/>
          <w:color w:val="000000" w:themeColor="text1"/>
          <w:spacing w:val="-2"/>
          <w:sz w:val="22"/>
          <w:szCs w:val="22"/>
        </w:rPr>
        <w:t xml:space="preserve"> </w:t>
      </w:r>
      <w:r w:rsidRPr="003A6938">
        <w:rPr>
          <w:rFonts w:ascii="Tahoma" w:hAnsi="Tahoma" w:cs="Tahoma"/>
          <w:b w:val="0"/>
          <w:color w:val="000000" w:themeColor="text1"/>
          <w:sz w:val="22"/>
          <w:szCs w:val="22"/>
        </w:rPr>
        <w:t>am)</w:t>
      </w:r>
      <w:r w:rsidRPr="003A6938">
        <w:rPr>
          <w:rFonts w:ascii="Tahoma" w:hAnsi="Tahoma" w:cs="Tahoma"/>
          <w:b w:val="0"/>
          <w:color w:val="000000" w:themeColor="text1"/>
          <w:spacing w:val="-2"/>
          <w:sz w:val="22"/>
          <w:szCs w:val="22"/>
        </w:rPr>
        <w:t xml:space="preserve"> </w:t>
      </w:r>
      <w:r w:rsidRPr="003A6938">
        <w:rPr>
          <w:rFonts w:ascii="Tahoma" w:hAnsi="Tahoma" w:cs="Tahoma"/>
          <w:b w:val="0"/>
          <w:color w:val="000000" w:themeColor="text1"/>
          <w:sz w:val="22"/>
          <w:szCs w:val="22"/>
        </w:rPr>
        <w:t>para</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llegar</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a</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tiempo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de</w:t>
      </w:r>
      <w:r w:rsidRPr="003A6938">
        <w:rPr>
          <w:rFonts w:ascii="Tahoma" w:hAnsi="Tahoma" w:cs="Tahoma"/>
          <w:b w:val="0"/>
          <w:color w:val="000000" w:themeColor="text1"/>
          <w:spacing w:val="-6"/>
          <w:sz w:val="22"/>
          <w:szCs w:val="22"/>
        </w:rPr>
        <w:t xml:space="preserve"> </w:t>
      </w:r>
      <w:r w:rsidRPr="003A6938">
        <w:rPr>
          <w:rFonts w:ascii="Tahoma" w:hAnsi="Tahoma" w:cs="Tahoma"/>
          <w:b w:val="0"/>
          <w:color w:val="000000" w:themeColor="text1"/>
          <w:sz w:val="22"/>
          <w:szCs w:val="22"/>
        </w:rPr>
        <w:t>ver</w:t>
      </w:r>
      <w:r w:rsidRPr="003A6938">
        <w:rPr>
          <w:rFonts w:ascii="Tahoma" w:hAnsi="Tahoma" w:cs="Tahoma"/>
          <w:b w:val="0"/>
          <w:color w:val="000000" w:themeColor="text1"/>
          <w:spacing w:val="-2"/>
          <w:sz w:val="22"/>
          <w:szCs w:val="22"/>
        </w:rPr>
        <w:t xml:space="preserve"> </w:t>
      </w:r>
      <w:r w:rsidRPr="003A6938">
        <w:rPr>
          <w:rFonts w:ascii="Tahoma" w:hAnsi="Tahoma" w:cs="Tahoma"/>
          <w:b w:val="0"/>
          <w:color w:val="000000" w:themeColor="text1"/>
          <w:sz w:val="22"/>
          <w:szCs w:val="22"/>
        </w:rPr>
        <w:t>y</w:t>
      </w:r>
      <w:r w:rsidRPr="003A6938">
        <w:rPr>
          <w:rFonts w:ascii="Tahoma" w:hAnsi="Tahoma" w:cs="Tahoma"/>
          <w:b w:val="0"/>
          <w:color w:val="000000" w:themeColor="text1"/>
          <w:spacing w:val="-3"/>
          <w:sz w:val="22"/>
          <w:szCs w:val="22"/>
        </w:rPr>
        <w:t xml:space="preserve"> </w:t>
      </w:r>
      <w:r w:rsidRPr="003A6938">
        <w:rPr>
          <w:rFonts w:ascii="Tahoma" w:hAnsi="Tahoma" w:cs="Tahoma"/>
          <w:b w:val="0"/>
          <w:color w:val="000000" w:themeColor="text1"/>
          <w:sz w:val="22"/>
          <w:szCs w:val="22"/>
        </w:rPr>
        <w:t>/</w:t>
      </w:r>
      <w:r w:rsidRPr="003A6938">
        <w:rPr>
          <w:rFonts w:ascii="Tahoma" w:hAnsi="Tahoma" w:cs="Tahoma"/>
          <w:b w:val="0"/>
          <w:color w:val="000000" w:themeColor="text1"/>
          <w:spacing w:val="-3"/>
          <w:sz w:val="22"/>
          <w:szCs w:val="22"/>
        </w:rPr>
        <w:t xml:space="preserve"> </w:t>
      </w:r>
      <w:r w:rsidRPr="003A6938">
        <w:rPr>
          <w:rFonts w:ascii="Tahoma" w:hAnsi="Tahoma" w:cs="Tahoma"/>
          <w:b w:val="0"/>
          <w:color w:val="000000" w:themeColor="text1"/>
          <w:sz w:val="22"/>
          <w:szCs w:val="22"/>
        </w:rPr>
        <w:t>o</w:t>
      </w:r>
      <w:r w:rsidRPr="003A6938">
        <w:rPr>
          <w:rFonts w:ascii="Tahoma" w:hAnsi="Tahoma" w:cs="Tahoma"/>
          <w:b w:val="0"/>
          <w:color w:val="000000" w:themeColor="text1"/>
          <w:spacing w:val="-4"/>
          <w:sz w:val="22"/>
          <w:szCs w:val="22"/>
        </w:rPr>
        <w:t xml:space="preserve"> </w:t>
      </w:r>
    </w:p>
    <w:p w14:paraId="459AD580" w14:textId="77777777" w:rsidR="002E409B" w:rsidRDefault="002E409B" w:rsidP="001C632C">
      <w:pPr>
        <w:pStyle w:val="Ttulo11"/>
        <w:rPr>
          <w:rFonts w:ascii="Tahoma" w:hAnsi="Tahoma" w:cs="Tahoma"/>
          <w:b w:val="0"/>
          <w:color w:val="000000" w:themeColor="text1"/>
          <w:spacing w:val="-4"/>
          <w:sz w:val="22"/>
          <w:szCs w:val="22"/>
        </w:rPr>
      </w:pPr>
    </w:p>
    <w:p w14:paraId="5FFD606C" w14:textId="77777777" w:rsidR="002E409B" w:rsidRDefault="002E409B" w:rsidP="001C632C">
      <w:pPr>
        <w:pStyle w:val="Ttulo11"/>
        <w:rPr>
          <w:rFonts w:ascii="Tahoma" w:hAnsi="Tahoma" w:cs="Tahoma"/>
          <w:b w:val="0"/>
          <w:color w:val="000000" w:themeColor="text1"/>
          <w:spacing w:val="-4"/>
          <w:sz w:val="22"/>
          <w:szCs w:val="22"/>
        </w:rPr>
      </w:pPr>
    </w:p>
    <w:p w14:paraId="1668EFAC" w14:textId="77777777" w:rsidR="008957ED" w:rsidRPr="003A6938" w:rsidRDefault="008957ED" w:rsidP="001C632C">
      <w:pPr>
        <w:pStyle w:val="Ttulo11"/>
        <w:rPr>
          <w:rFonts w:ascii="Tahoma" w:hAnsi="Tahoma" w:cs="Tahoma"/>
          <w:b w:val="0"/>
          <w:bCs w:val="0"/>
          <w:color w:val="000000" w:themeColor="text1"/>
          <w:sz w:val="22"/>
          <w:szCs w:val="22"/>
        </w:rPr>
      </w:pPr>
      <w:r w:rsidRPr="003A6938">
        <w:rPr>
          <w:rFonts w:ascii="Tahoma" w:hAnsi="Tahoma" w:cs="Tahoma"/>
          <w:b w:val="0"/>
          <w:color w:val="000000" w:themeColor="text1"/>
          <w:sz w:val="22"/>
          <w:szCs w:val="22"/>
        </w:rPr>
        <w:lastRenderedPageBreak/>
        <w:t>participar</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en</w:t>
      </w:r>
      <w:r w:rsidRPr="003A6938">
        <w:rPr>
          <w:rFonts w:ascii="Tahoma" w:hAnsi="Tahoma" w:cs="Tahoma"/>
          <w:b w:val="0"/>
          <w:color w:val="000000" w:themeColor="text1"/>
          <w:spacing w:val="-1"/>
          <w:sz w:val="22"/>
          <w:szCs w:val="22"/>
        </w:rPr>
        <w:t xml:space="preserve"> </w:t>
      </w:r>
      <w:r w:rsidRPr="003A6938">
        <w:rPr>
          <w:rFonts w:ascii="Tahoma" w:hAnsi="Tahoma" w:cs="Tahoma"/>
          <w:b w:val="0"/>
          <w:color w:val="000000" w:themeColor="text1"/>
          <w:sz w:val="22"/>
          <w:szCs w:val="22"/>
        </w:rPr>
        <w:t>el</w:t>
      </w:r>
      <w:r w:rsidRPr="003A6938">
        <w:rPr>
          <w:rFonts w:ascii="Tahoma" w:hAnsi="Tahoma" w:cs="Tahoma"/>
          <w:b w:val="0"/>
          <w:color w:val="000000" w:themeColor="text1"/>
          <w:spacing w:val="-1"/>
          <w:sz w:val="22"/>
          <w:szCs w:val="22"/>
        </w:rPr>
        <w:t xml:space="preserve"> </w:t>
      </w:r>
      <w:r w:rsidRPr="003A6938">
        <w:rPr>
          <w:rFonts w:ascii="Tahoma" w:hAnsi="Tahoma" w:cs="Tahoma"/>
          <w:b w:val="0"/>
          <w:color w:val="000000" w:themeColor="text1"/>
          <w:sz w:val="22"/>
          <w:szCs w:val="22"/>
        </w:rPr>
        <w:t>rito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tradicional</w:t>
      </w:r>
      <w:r w:rsidRPr="003A6938">
        <w:rPr>
          <w:rFonts w:ascii="Tahoma" w:hAnsi="Tahoma" w:cs="Tahoma"/>
          <w:b w:val="0"/>
          <w:color w:val="000000" w:themeColor="text1"/>
          <w:spacing w:val="-1"/>
          <w:sz w:val="22"/>
          <w:szCs w:val="22"/>
        </w:rPr>
        <w:t xml:space="preserve"> </w:t>
      </w:r>
      <w:r w:rsidRPr="003A6938">
        <w:rPr>
          <w:rFonts w:ascii="Tahoma" w:hAnsi="Tahoma" w:cs="Tahoma"/>
          <w:b w:val="0"/>
          <w:color w:val="000000" w:themeColor="text1"/>
          <w:sz w:val="22"/>
          <w:szCs w:val="22"/>
        </w:rPr>
        <w:t>de Laos de la ofrenda de limosna a los monjes para ser testigo de una asombrosa fila de más de 300 monjes que llenan las calles mientras que silenciosamente recogen limosna (su guía demostrara y explicara este importante ritual previamente). Después, continuamos</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el</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día</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con</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una</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visita</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al</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mercado</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de</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la</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mañana</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donde</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podemos</w:t>
      </w:r>
      <w:r w:rsidRPr="003A6938">
        <w:rPr>
          <w:rFonts w:ascii="Tahoma" w:hAnsi="Tahoma" w:cs="Tahoma"/>
          <w:b w:val="0"/>
          <w:color w:val="000000" w:themeColor="text1"/>
          <w:spacing w:val="-9"/>
          <w:sz w:val="22"/>
          <w:szCs w:val="22"/>
        </w:rPr>
        <w:t xml:space="preserve"> </w:t>
      </w:r>
      <w:r w:rsidRPr="003A6938">
        <w:rPr>
          <w:rFonts w:ascii="Tahoma" w:hAnsi="Tahoma" w:cs="Tahoma"/>
          <w:b w:val="0"/>
          <w:color w:val="000000" w:themeColor="text1"/>
          <w:sz w:val="22"/>
          <w:szCs w:val="22"/>
        </w:rPr>
        <w:t>ver</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una</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variedad</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de</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carnes,</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verduras</w:t>
      </w:r>
      <w:r w:rsidRPr="003A6938">
        <w:rPr>
          <w:rFonts w:ascii="Tahoma" w:hAnsi="Tahoma" w:cs="Tahoma"/>
          <w:b w:val="0"/>
          <w:color w:val="000000" w:themeColor="text1"/>
          <w:spacing w:val="-10"/>
          <w:sz w:val="22"/>
          <w:szCs w:val="22"/>
        </w:rPr>
        <w:t xml:space="preserve"> </w:t>
      </w:r>
      <w:r w:rsidRPr="003A6938">
        <w:rPr>
          <w:rFonts w:ascii="Tahoma" w:hAnsi="Tahoma" w:cs="Tahoma"/>
          <w:b w:val="0"/>
          <w:color w:val="000000" w:themeColor="text1"/>
          <w:sz w:val="22"/>
          <w:szCs w:val="22"/>
        </w:rPr>
        <w:t>y</w:t>
      </w:r>
      <w:r w:rsidRPr="003A6938">
        <w:rPr>
          <w:rFonts w:ascii="Tahoma" w:hAnsi="Tahoma" w:cs="Tahoma"/>
          <w:b w:val="0"/>
          <w:color w:val="000000" w:themeColor="text1"/>
          <w:spacing w:val="-12"/>
          <w:sz w:val="22"/>
          <w:szCs w:val="22"/>
        </w:rPr>
        <w:t xml:space="preserve"> </w:t>
      </w:r>
      <w:r w:rsidRPr="003A6938">
        <w:rPr>
          <w:rFonts w:ascii="Tahoma" w:hAnsi="Tahoma" w:cs="Tahoma"/>
          <w:b w:val="0"/>
          <w:color w:val="000000" w:themeColor="text1"/>
          <w:sz w:val="22"/>
          <w:szCs w:val="22"/>
        </w:rPr>
        <w:t>especias</w:t>
      </w:r>
      <w:r w:rsidRPr="003A6938">
        <w:rPr>
          <w:rFonts w:ascii="Tahoma" w:hAnsi="Tahoma" w:cs="Tahoma"/>
          <w:b w:val="0"/>
          <w:color w:val="000000" w:themeColor="text1"/>
          <w:spacing w:val="-9"/>
          <w:sz w:val="22"/>
          <w:szCs w:val="22"/>
        </w:rPr>
        <w:t xml:space="preserve"> </w:t>
      </w:r>
      <w:r w:rsidRPr="003A6938">
        <w:rPr>
          <w:rFonts w:ascii="Tahoma" w:hAnsi="Tahoma" w:cs="Tahoma"/>
          <w:b w:val="0"/>
          <w:color w:val="000000" w:themeColor="text1"/>
          <w:sz w:val="22"/>
          <w:szCs w:val="22"/>
        </w:rPr>
        <w:t>que</w:t>
      </w:r>
      <w:r w:rsidRPr="003A6938">
        <w:rPr>
          <w:rFonts w:ascii="Tahoma" w:hAnsi="Tahoma" w:cs="Tahoma"/>
          <w:b w:val="0"/>
          <w:color w:val="000000" w:themeColor="text1"/>
          <w:spacing w:val="-11"/>
          <w:sz w:val="22"/>
          <w:szCs w:val="22"/>
        </w:rPr>
        <w:t xml:space="preserve"> </w:t>
      </w:r>
      <w:r w:rsidRPr="003A6938">
        <w:rPr>
          <w:rFonts w:ascii="Tahoma" w:hAnsi="Tahoma" w:cs="Tahoma"/>
          <w:b w:val="0"/>
          <w:color w:val="000000" w:themeColor="text1"/>
          <w:sz w:val="22"/>
          <w:szCs w:val="22"/>
        </w:rPr>
        <w:t>los lugareños usan en su cocina. Regreso al hotel para desayunar. Después de ganar fuerzas, tomamos un crucero por el río Mekong hasta la desembocadura del río Ou, donde visitaremos las famosas y sagradas cuevas de Pak Ou Buda, consideradas por los laosianos</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como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un</w:t>
      </w:r>
      <w:r w:rsidRPr="003A6938">
        <w:rPr>
          <w:rFonts w:ascii="Tahoma" w:hAnsi="Tahoma" w:cs="Tahoma"/>
          <w:b w:val="0"/>
          <w:color w:val="000000" w:themeColor="text1"/>
          <w:spacing w:val="-5"/>
          <w:sz w:val="22"/>
          <w:szCs w:val="22"/>
        </w:rPr>
        <w:t xml:space="preserve"> </w:t>
      </w:r>
      <w:r w:rsidRPr="003A6938">
        <w:rPr>
          <w:rFonts w:ascii="Tahoma" w:hAnsi="Tahoma" w:cs="Tahoma"/>
          <w:b w:val="0"/>
          <w:color w:val="000000" w:themeColor="text1"/>
          <w:sz w:val="22"/>
          <w:szCs w:val="22"/>
        </w:rPr>
        <w:t>lugar</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sagrado.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Los</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lugareños</w:t>
      </w:r>
      <w:r w:rsidRPr="003A6938">
        <w:rPr>
          <w:rFonts w:ascii="Tahoma" w:hAnsi="Tahoma" w:cs="Tahoma"/>
          <w:b w:val="0"/>
          <w:color w:val="000000" w:themeColor="text1"/>
          <w:spacing w:val="-3"/>
          <w:sz w:val="22"/>
          <w:szCs w:val="22"/>
        </w:rPr>
        <w:t xml:space="preserve"> </w:t>
      </w:r>
      <w:r w:rsidRPr="003A6938">
        <w:rPr>
          <w:rFonts w:ascii="Tahoma" w:hAnsi="Tahoma" w:cs="Tahoma"/>
          <w:b w:val="0"/>
          <w:color w:val="000000" w:themeColor="text1"/>
          <w:sz w:val="22"/>
          <w:szCs w:val="22"/>
        </w:rPr>
        <w:t>realizan</w:t>
      </w:r>
      <w:r w:rsidRPr="003A6938">
        <w:rPr>
          <w:rFonts w:ascii="Tahoma" w:hAnsi="Tahoma" w:cs="Tahoma"/>
          <w:b w:val="0"/>
          <w:color w:val="000000" w:themeColor="text1"/>
          <w:spacing w:val="-2"/>
          <w:sz w:val="22"/>
          <w:szCs w:val="22"/>
        </w:rPr>
        <w:t xml:space="preserve"> </w:t>
      </w:r>
      <w:r w:rsidRPr="003A6938">
        <w:rPr>
          <w:rFonts w:ascii="Tahoma" w:hAnsi="Tahoma" w:cs="Tahoma"/>
          <w:b w:val="0"/>
          <w:color w:val="000000" w:themeColor="text1"/>
          <w:sz w:val="22"/>
          <w:szCs w:val="22"/>
        </w:rPr>
        <w:t>peregrinaciones</w:t>
      </w:r>
      <w:r w:rsidRPr="003A6938">
        <w:rPr>
          <w:rFonts w:ascii="Tahoma" w:hAnsi="Tahoma" w:cs="Tahoma"/>
          <w:b w:val="0"/>
          <w:color w:val="000000" w:themeColor="text1"/>
          <w:spacing w:val="-1"/>
          <w:sz w:val="22"/>
          <w:szCs w:val="22"/>
        </w:rPr>
        <w:t xml:space="preserve"> </w:t>
      </w:r>
      <w:r w:rsidRPr="003A6938">
        <w:rPr>
          <w:rFonts w:ascii="Tahoma" w:hAnsi="Tahoma" w:cs="Tahoma"/>
          <w:b w:val="0"/>
          <w:color w:val="000000" w:themeColor="text1"/>
          <w:sz w:val="22"/>
          <w:szCs w:val="22"/>
        </w:rPr>
        <w:t>a</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este</w:t>
      </w:r>
      <w:r w:rsidRPr="003A6938">
        <w:rPr>
          <w:rFonts w:ascii="Tahoma" w:hAnsi="Tahoma" w:cs="Tahoma"/>
          <w:b w:val="0"/>
          <w:color w:val="000000" w:themeColor="text1"/>
          <w:spacing w:val="-5"/>
          <w:sz w:val="22"/>
          <w:szCs w:val="22"/>
        </w:rPr>
        <w:t xml:space="preserve"> </w:t>
      </w:r>
      <w:r w:rsidRPr="003A6938">
        <w:rPr>
          <w:rFonts w:ascii="Tahoma" w:hAnsi="Tahoma" w:cs="Tahoma"/>
          <w:b w:val="0"/>
          <w:color w:val="000000" w:themeColor="text1"/>
          <w:sz w:val="22"/>
          <w:szCs w:val="22"/>
        </w:rPr>
        <w:t>sitio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para</w:t>
      </w:r>
      <w:r w:rsidRPr="003A6938">
        <w:rPr>
          <w:rFonts w:ascii="Tahoma" w:hAnsi="Tahoma" w:cs="Tahoma"/>
          <w:b w:val="0"/>
          <w:color w:val="000000" w:themeColor="text1"/>
          <w:spacing w:val="-6"/>
          <w:sz w:val="22"/>
          <w:szCs w:val="22"/>
        </w:rPr>
        <w:t xml:space="preserve"> </w:t>
      </w:r>
      <w:r w:rsidRPr="003A6938">
        <w:rPr>
          <w:rFonts w:ascii="Tahoma" w:hAnsi="Tahoma" w:cs="Tahoma"/>
          <w:b w:val="0"/>
          <w:color w:val="000000" w:themeColor="text1"/>
          <w:sz w:val="22"/>
          <w:szCs w:val="22"/>
        </w:rPr>
        <w:t>colocar</w:t>
      </w:r>
      <w:r w:rsidRPr="003A6938">
        <w:rPr>
          <w:rFonts w:ascii="Tahoma" w:hAnsi="Tahoma" w:cs="Tahoma"/>
          <w:b w:val="0"/>
          <w:color w:val="000000" w:themeColor="text1"/>
          <w:spacing w:val="-5"/>
          <w:sz w:val="22"/>
          <w:szCs w:val="22"/>
        </w:rPr>
        <w:t xml:space="preserve"> </w:t>
      </w:r>
      <w:r w:rsidRPr="003A6938">
        <w:rPr>
          <w:rFonts w:ascii="Tahoma" w:hAnsi="Tahoma" w:cs="Tahoma"/>
          <w:b w:val="0"/>
          <w:color w:val="000000" w:themeColor="text1"/>
          <w:sz w:val="22"/>
          <w:szCs w:val="22"/>
        </w:rPr>
        <w:t>imágenes</w:t>
      </w:r>
      <w:r w:rsidRPr="003A6938">
        <w:rPr>
          <w:rFonts w:ascii="Tahoma" w:hAnsi="Tahoma" w:cs="Tahoma"/>
          <w:b w:val="0"/>
          <w:color w:val="000000" w:themeColor="text1"/>
          <w:spacing w:val="-1"/>
          <w:sz w:val="22"/>
          <w:szCs w:val="22"/>
        </w:rPr>
        <w:t xml:space="preserve"> </w:t>
      </w:r>
      <w:r w:rsidRPr="003A6938">
        <w:rPr>
          <w:rFonts w:ascii="Tahoma" w:hAnsi="Tahoma" w:cs="Tahoma"/>
          <w:b w:val="0"/>
          <w:color w:val="000000" w:themeColor="text1"/>
          <w:sz w:val="22"/>
          <w:szCs w:val="22"/>
        </w:rPr>
        <w:t>de</w:t>
      </w:r>
      <w:r w:rsidRPr="003A6938">
        <w:rPr>
          <w:rFonts w:ascii="Tahoma" w:hAnsi="Tahoma" w:cs="Tahoma"/>
          <w:b w:val="0"/>
          <w:color w:val="000000" w:themeColor="text1"/>
          <w:spacing w:val="-5"/>
          <w:sz w:val="22"/>
          <w:szCs w:val="22"/>
        </w:rPr>
        <w:t xml:space="preserve"> </w:t>
      </w:r>
      <w:r w:rsidRPr="003A6938">
        <w:rPr>
          <w:rFonts w:ascii="Tahoma" w:hAnsi="Tahoma" w:cs="Tahoma"/>
          <w:b w:val="0"/>
          <w:color w:val="000000" w:themeColor="text1"/>
          <w:sz w:val="22"/>
          <w:szCs w:val="22"/>
        </w:rPr>
        <w:t>Buda</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dentro</w:t>
      </w:r>
      <w:r w:rsidRPr="003A6938">
        <w:rPr>
          <w:rFonts w:ascii="Tahoma" w:hAnsi="Tahoma" w:cs="Tahoma"/>
          <w:b w:val="0"/>
          <w:color w:val="000000" w:themeColor="text1"/>
          <w:spacing w:val="-4"/>
          <w:sz w:val="22"/>
          <w:szCs w:val="22"/>
        </w:rPr>
        <w:t xml:space="preserve"> </w:t>
      </w:r>
      <w:r w:rsidRPr="003A6938">
        <w:rPr>
          <w:rFonts w:ascii="Tahoma" w:hAnsi="Tahoma" w:cs="Tahoma"/>
          <w:b w:val="0"/>
          <w:color w:val="000000" w:themeColor="text1"/>
          <w:sz w:val="22"/>
          <w:szCs w:val="22"/>
        </w:rPr>
        <w:t>de</w:t>
      </w:r>
      <w:r w:rsidRPr="003A6938">
        <w:rPr>
          <w:rFonts w:ascii="Tahoma" w:hAnsi="Tahoma" w:cs="Tahoma"/>
          <w:b w:val="0"/>
          <w:color w:val="000000" w:themeColor="text1"/>
          <w:spacing w:val="-5"/>
          <w:sz w:val="22"/>
          <w:szCs w:val="22"/>
        </w:rPr>
        <w:t xml:space="preserve"> </w:t>
      </w:r>
      <w:r w:rsidRPr="003A6938">
        <w:rPr>
          <w:rFonts w:ascii="Tahoma" w:hAnsi="Tahoma" w:cs="Tahoma"/>
          <w:b w:val="0"/>
          <w:color w:val="000000" w:themeColor="text1"/>
          <w:sz w:val="22"/>
          <w:szCs w:val="22"/>
        </w:rPr>
        <w:t>las cuevas con fines de prosperidad. Desde allí, hacemos una parada en Ban Xang Khong, donde el tejido de textiles laosiano todavía tiene lugar en antiguos telares de madera. El resto del día queda libre para su</w:t>
      </w:r>
      <w:r w:rsidRPr="003A6938">
        <w:rPr>
          <w:rFonts w:ascii="Tahoma" w:hAnsi="Tahoma" w:cs="Tahoma"/>
          <w:b w:val="0"/>
          <w:color w:val="000000" w:themeColor="text1"/>
          <w:spacing w:val="-22"/>
          <w:sz w:val="22"/>
          <w:szCs w:val="22"/>
        </w:rPr>
        <w:t xml:space="preserve"> </w:t>
      </w:r>
      <w:r w:rsidRPr="003A6938">
        <w:rPr>
          <w:rFonts w:ascii="Tahoma" w:hAnsi="Tahoma" w:cs="Tahoma"/>
          <w:b w:val="0"/>
          <w:color w:val="000000" w:themeColor="text1"/>
          <w:sz w:val="22"/>
          <w:szCs w:val="22"/>
        </w:rPr>
        <w:t>ocio.</w:t>
      </w:r>
      <w:r w:rsidR="003A6938">
        <w:rPr>
          <w:rFonts w:ascii="Tahoma" w:hAnsi="Tahoma" w:cs="Tahoma"/>
          <w:b w:val="0"/>
          <w:color w:val="000000" w:themeColor="text1"/>
          <w:sz w:val="22"/>
          <w:szCs w:val="22"/>
        </w:rPr>
        <w:t xml:space="preserve"> </w:t>
      </w:r>
      <w:r w:rsidRPr="003A6938">
        <w:rPr>
          <w:rFonts w:ascii="Tahoma" w:hAnsi="Tahoma" w:cs="Tahoma"/>
          <w:b w:val="0"/>
          <w:color w:val="000000" w:themeColor="text1"/>
          <w:sz w:val="22"/>
          <w:szCs w:val="22"/>
        </w:rPr>
        <w:t>Nota: El Tour finalizará alrededor de las 14:00 horas.</w:t>
      </w:r>
    </w:p>
    <w:p w14:paraId="52BF4431" w14:textId="77777777" w:rsidR="008957ED" w:rsidRPr="003A6938" w:rsidRDefault="008957ED" w:rsidP="001C632C">
      <w:pPr>
        <w:pStyle w:val="Sinespaciado"/>
        <w:jc w:val="center"/>
        <w:rPr>
          <w:rFonts w:ascii="Tahoma" w:hAnsi="Tahoma"/>
          <w:bCs/>
          <w:color w:val="000000" w:themeColor="text1"/>
          <w:sz w:val="22"/>
          <w:szCs w:val="22"/>
          <w:lang w:val="es-ES"/>
        </w:rPr>
      </w:pPr>
    </w:p>
    <w:p w14:paraId="0EA7FA2C" w14:textId="77777777" w:rsidR="008957ED" w:rsidRPr="008957ED" w:rsidRDefault="003A6938" w:rsidP="001C632C">
      <w:pPr>
        <w:pStyle w:val="Ttulo11"/>
        <w:rPr>
          <w:rFonts w:ascii="Tahoma" w:hAnsi="Tahoma" w:cs="Tahoma"/>
          <w:color w:val="000000" w:themeColor="text1"/>
          <w:sz w:val="22"/>
          <w:szCs w:val="22"/>
        </w:rPr>
      </w:pPr>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6 L</w:t>
      </w:r>
      <w:r>
        <w:rPr>
          <w:rFonts w:ascii="Tahoma" w:hAnsi="Tahoma" w:cs="Tahoma"/>
          <w:color w:val="000000" w:themeColor="text1"/>
          <w:sz w:val="22"/>
          <w:szCs w:val="22"/>
        </w:rPr>
        <w:t>uang</w:t>
      </w:r>
      <w:r w:rsidR="008957ED" w:rsidRPr="008957ED">
        <w:rPr>
          <w:rFonts w:ascii="Tahoma" w:hAnsi="Tahoma" w:cs="Tahoma"/>
          <w:color w:val="000000" w:themeColor="text1"/>
          <w:sz w:val="22"/>
          <w:szCs w:val="22"/>
        </w:rPr>
        <w:t xml:space="preserve"> P</w:t>
      </w:r>
      <w:r>
        <w:rPr>
          <w:rFonts w:ascii="Tahoma" w:hAnsi="Tahoma" w:cs="Tahoma"/>
          <w:color w:val="000000" w:themeColor="text1"/>
          <w:sz w:val="22"/>
          <w:szCs w:val="22"/>
        </w:rPr>
        <w:t>rabang/</w:t>
      </w:r>
      <w:r w:rsidR="008957ED" w:rsidRPr="008957ED">
        <w:rPr>
          <w:rFonts w:ascii="Tahoma" w:hAnsi="Tahoma" w:cs="Tahoma"/>
          <w:color w:val="000000" w:themeColor="text1"/>
          <w:sz w:val="22"/>
          <w:szCs w:val="22"/>
        </w:rPr>
        <w:t>C</w:t>
      </w:r>
      <w:r>
        <w:rPr>
          <w:rFonts w:ascii="Tahoma" w:hAnsi="Tahoma" w:cs="Tahoma"/>
          <w:color w:val="000000" w:themeColor="text1"/>
          <w:sz w:val="22"/>
          <w:szCs w:val="22"/>
        </w:rPr>
        <w:t>ascadas</w:t>
      </w:r>
      <w:r w:rsidR="008957ED" w:rsidRPr="008957ED">
        <w:rPr>
          <w:rFonts w:ascii="Tahoma" w:hAnsi="Tahoma" w:cs="Tahoma"/>
          <w:color w:val="000000" w:themeColor="text1"/>
          <w:sz w:val="22"/>
          <w:szCs w:val="22"/>
        </w:rPr>
        <w:t xml:space="preserve"> K</w:t>
      </w:r>
      <w:r>
        <w:rPr>
          <w:rFonts w:ascii="Tahoma" w:hAnsi="Tahoma" w:cs="Tahoma"/>
          <w:color w:val="000000" w:themeColor="text1"/>
          <w:sz w:val="22"/>
          <w:szCs w:val="22"/>
        </w:rPr>
        <w:t>uang</w:t>
      </w:r>
      <w:r w:rsidR="008957ED" w:rsidRPr="008957ED">
        <w:rPr>
          <w:rFonts w:ascii="Tahoma" w:hAnsi="Tahoma" w:cs="Tahoma"/>
          <w:color w:val="000000" w:themeColor="text1"/>
          <w:sz w:val="22"/>
          <w:szCs w:val="22"/>
        </w:rPr>
        <w:t xml:space="preserve"> S</w:t>
      </w:r>
      <w:r>
        <w:rPr>
          <w:rFonts w:ascii="Tahoma" w:hAnsi="Tahoma" w:cs="Tahoma"/>
          <w:color w:val="000000" w:themeColor="text1"/>
          <w:sz w:val="22"/>
          <w:szCs w:val="22"/>
        </w:rPr>
        <w:t>i</w:t>
      </w:r>
      <w:r w:rsidR="008957ED" w:rsidRPr="008957ED">
        <w:rPr>
          <w:rFonts w:ascii="Tahoma" w:hAnsi="Tahoma" w:cs="Tahoma"/>
          <w:color w:val="000000" w:themeColor="text1"/>
          <w:sz w:val="22"/>
          <w:szCs w:val="22"/>
        </w:rPr>
        <w:t xml:space="preserve"> W</w:t>
      </w:r>
      <w:r>
        <w:rPr>
          <w:rFonts w:ascii="Tahoma" w:hAnsi="Tahoma" w:cs="Tahoma"/>
          <w:color w:val="000000" w:themeColor="text1"/>
          <w:sz w:val="22"/>
          <w:szCs w:val="22"/>
        </w:rPr>
        <w:t>aterfall</w:t>
      </w:r>
    </w:p>
    <w:p w14:paraId="5D3532D0" w14:textId="77777777" w:rsidR="008957ED" w:rsidRPr="008957ED" w:rsidRDefault="008957ED" w:rsidP="001C632C">
      <w:pPr>
        <w:pStyle w:val="Textoindependiente"/>
        <w:ind w:left="148" w:right="116"/>
        <w:jc w:val="both"/>
        <w:rPr>
          <w:rFonts w:ascii="Tahoma" w:hAnsi="Tahoma" w:cs="Tahoma"/>
          <w:color w:val="000000" w:themeColor="text1"/>
          <w:sz w:val="22"/>
          <w:szCs w:val="22"/>
        </w:rPr>
      </w:pPr>
      <w:r w:rsidRPr="008957ED">
        <w:rPr>
          <w:rFonts w:ascii="Tahoma" w:hAnsi="Tahoma" w:cs="Tahoma"/>
          <w:color w:val="000000" w:themeColor="text1"/>
          <w:sz w:val="22"/>
          <w:szCs w:val="22"/>
        </w:rPr>
        <w:t xml:space="preserve">Después del desayuno en el hotel, viaje al sur de la ciudad hacia las cascadas </w:t>
      </w:r>
      <w:proofErr w:type="spellStart"/>
      <w:r w:rsidRPr="008957ED">
        <w:rPr>
          <w:rFonts w:ascii="Tahoma" w:hAnsi="Tahoma" w:cs="Tahoma"/>
          <w:color w:val="000000" w:themeColor="text1"/>
          <w:sz w:val="22"/>
          <w:szCs w:val="22"/>
        </w:rPr>
        <w:t>Kuang</w:t>
      </w:r>
      <w:proofErr w:type="spellEnd"/>
      <w:r w:rsidRPr="008957ED">
        <w:rPr>
          <w:rFonts w:ascii="Tahoma" w:hAnsi="Tahoma" w:cs="Tahoma"/>
          <w:color w:val="000000" w:themeColor="text1"/>
          <w:sz w:val="22"/>
          <w:szCs w:val="22"/>
        </w:rPr>
        <w:t xml:space="preserve"> Si. Pare en el camino para visitar el Living Crafts</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pacing w:val="-4"/>
          <w:sz w:val="22"/>
          <w:szCs w:val="22"/>
        </w:rPr>
        <w:t>Center,</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un</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lugar</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donde</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puede</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conocer</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z w:val="22"/>
          <w:szCs w:val="22"/>
        </w:rPr>
        <w:t>los</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z w:val="22"/>
          <w:szCs w:val="22"/>
        </w:rPr>
        <w:t>tejedores</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aprender</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sobre</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los</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textiles,</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la</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z w:val="22"/>
          <w:szCs w:val="22"/>
        </w:rPr>
        <w:t>vez</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que</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ayuda</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mantener</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vivas</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z w:val="22"/>
          <w:szCs w:val="22"/>
        </w:rPr>
        <w:t>estas tradiciones.</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En</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las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cataratas,</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agua</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cristalina</w:t>
      </w:r>
      <w:r w:rsidRPr="008957ED">
        <w:rPr>
          <w:rFonts w:ascii="Tahoma" w:hAnsi="Tahoma" w:cs="Tahoma"/>
          <w:color w:val="000000" w:themeColor="text1"/>
          <w:spacing w:val="-15"/>
          <w:sz w:val="22"/>
          <w:szCs w:val="22"/>
        </w:rPr>
        <w:t xml:space="preserve"> </w:t>
      </w:r>
      <w:r w:rsidRPr="008957ED">
        <w:rPr>
          <w:rFonts w:ascii="Tahoma" w:hAnsi="Tahoma" w:cs="Tahoma"/>
          <w:color w:val="000000" w:themeColor="text1"/>
          <w:sz w:val="22"/>
          <w:szCs w:val="22"/>
        </w:rPr>
        <w:t>cae</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en</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idílicas</w:t>
      </w:r>
      <w:r w:rsidRPr="008957ED">
        <w:rPr>
          <w:rFonts w:ascii="Tahoma" w:hAnsi="Tahoma" w:cs="Tahoma"/>
          <w:color w:val="000000" w:themeColor="text1"/>
          <w:spacing w:val="-15"/>
          <w:sz w:val="22"/>
          <w:szCs w:val="22"/>
        </w:rPr>
        <w:t xml:space="preserve"> </w:t>
      </w:r>
      <w:r w:rsidRPr="008957ED">
        <w:rPr>
          <w:rFonts w:ascii="Tahoma" w:hAnsi="Tahoma" w:cs="Tahoma"/>
          <w:color w:val="000000" w:themeColor="text1"/>
          <w:sz w:val="22"/>
          <w:szCs w:val="22"/>
        </w:rPr>
        <w:t>piscinas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turquesas.</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¡Traiga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un</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traje</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baño</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si</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le</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gustaría</w:t>
      </w:r>
      <w:r w:rsidRPr="008957ED">
        <w:rPr>
          <w:rFonts w:ascii="Tahoma" w:hAnsi="Tahoma" w:cs="Tahoma"/>
          <w:color w:val="000000" w:themeColor="text1"/>
          <w:spacing w:val="-16"/>
          <w:sz w:val="22"/>
          <w:szCs w:val="22"/>
        </w:rPr>
        <w:t xml:space="preserve"> </w:t>
      </w:r>
      <w:r w:rsidRPr="008957ED">
        <w:rPr>
          <w:rFonts w:ascii="Tahoma" w:hAnsi="Tahoma" w:cs="Tahoma"/>
          <w:color w:val="000000" w:themeColor="text1"/>
          <w:sz w:val="22"/>
          <w:szCs w:val="22"/>
        </w:rPr>
        <w:t>nadar!</w:t>
      </w:r>
      <w:r w:rsidRPr="008957ED">
        <w:rPr>
          <w:rFonts w:ascii="Tahoma" w:hAnsi="Tahoma" w:cs="Tahoma"/>
          <w:color w:val="000000" w:themeColor="text1"/>
          <w:spacing w:val="-2"/>
          <w:sz w:val="22"/>
          <w:szCs w:val="22"/>
        </w:rPr>
        <w:t xml:space="preserve"> </w:t>
      </w:r>
      <w:r w:rsidRPr="008957ED">
        <w:rPr>
          <w:rFonts w:ascii="Tahoma" w:hAnsi="Tahoma" w:cs="Tahoma"/>
          <w:color w:val="000000" w:themeColor="text1"/>
          <w:spacing w:val="-5"/>
          <w:sz w:val="22"/>
          <w:szCs w:val="22"/>
        </w:rPr>
        <w:t xml:space="preserve">También </w:t>
      </w:r>
      <w:r w:rsidRPr="008957ED">
        <w:rPr>
          <w:rFonts w:ascii="Tahoma" w:hAnsi="Tahoma" w:cs="Tahoma"/>
          <w:color w:val="000000" w:themeColor="text1"/>
          <w:sz w:val="22"/>
          <w:szCs w:val="22"/>
        </w:rPr>
        <w:t>tómese su tiempo para visitar el cercano refugio del oso para aprender más sobre estas criaturas en peligro de extinción. Regrese a Luang Prabang y disfrute el resto del día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libre.</w:t>
      </w:r>
    </w:p>
    <w:p w14:paraId="5CEB44AE" w14:textId="77777777" w:rsidR="008957ED" w:rsidRPr="008957ED" w:rsidRDefault="008957ED" w:rsidP="001C632C">
      <w:pPr>
        <w:pStyle w:val="Textoindependiente"/>
        <w:ind w:left="139"/>
        <w:rPr>
          <w:rFonts w:ascii="Tahoma" w:hAnsi="Tahoma" w:cs="Tahoma"/>
          <w:color w:val="000000" w:themeColor="text1"/>
          <w:sz w:val="22"/>
          <w:szCs w:val="22"/>
        </w:rPr>
      </w:pPr>
      <w:r w:rsidRPr="008957ED">
        <w:rPr>
          <w:rFonts w:ascii="Tahoma" w:hAnsi="Tahoma" w:cs="Tahoma"/>
          <w:color w:val="000000" w:themeColor="text1"/>
          <w:sz w:val="22"/>
          <w:szCs w:val="22"/>
        </w:rPr>
        <w:t>Nota:</w:t>
      </w:r>
    </w:p>
    <w:p w14:paraId="48B6AF5C" w14:textId="77777777" w:rsidR="008957ED" w:rsidRPr="008957ED" w:rsidRDefault="008957ED" w:rsidP="001C632C">
      <w:pPr>
        <w:pStyle w:val="Prrafodelista"/>
        <w:widowControl w:val="0"/>
        <w:numPr>
          <w:ilvl w:val="0"/>
          <w:numId w:val="5"/>
        </w:numPr>
        <w:tabs>
          <w:tab w:val="left" w:pos="339"/>
        </w:tabs>
        <w:autoSpaceDE w:val="0"/>
        <w:autoSpaceDN w:val="0"/>
        <w:contextualSpacing w:val="0"/>
        <w:rPr>
          <w:rFonts w:ascii="Tahoma" w:hAnsi="Tahoma"/>
          <w:color w:val="000000" w:themeColor="text1"/>
          <w:sz w:val="22"/>
          <w:szCs w:val="22"/>
        </w:rPr>
      </w:pPr>
      <w:r w:rsidRPr="008957ED">
        <w:rPr>
          <w:rFonts w:ascii="Tahoma" w:hAnsi="Tahoma"/>
          <w:color w:val="000000" w:themeColor="text1"/>
          <w:sz w:val="22"/>
          <w:szCs w:val="22"/>
        </w:rPr>
        <w:t>La cascada de Kuang Si tendrá mucha menos agua en la temporada entre</w:t>
      </w:r>
      <w:r w:rsidRPr="008957ED">
        <w:rPr>
          <w:rFonts w:ascii="Tahoma" w:hAnsi="Tahoma"/>
          <w:color w:val="000000" w:themeColor="text1"/>
          <w:spacing w:val="-19"/>
          <w:sz w:val="22"/>
          <w:szCs w:val="22"/>
        </w:rPr>
        <w:t xml:space="preserve"> </w:t>
      </w:r>
      <w:r w:rsidRPr="008957ED">
        <w:rPr>
          <w:rFonts w:ascii="Tahoma" w:hAnsi="Tahoma"/>
          <w:color w:val="000000" w:themeColor="text1"/>
          <w:sz w:val="22"/>
          <w:szCs w:val="22"/>
        </w:rPr>
        <w:t>febrero-mayo</w:t>
      </w:r>
    </w:p>
    <w:p w14:paraId="237248B2" w14:textId="77777777" w:rsidR="008957ED" w:rsidRPr="008957ED" w:rsidRDefault="008957ED" w:rsidP="001C632C">
      <w:pPr>
        <w:pStyle w:val="Prrafodelista"/>
        <w:widowControl w:val="0"/>
        <w:numPr>
          <w:ilvl w:val="0"/>
          <w:numId w:val="5"/>
        </w:numPr>
        <w:tabs>
          <w:tab w:val="left" w:pos="339"/>
        </w:tabs>
        <w:autoSpaceDE w:val="0"/>
        <w:autoSpaceDN w:val="0"/>
        <w:contextualSpacing w:val="0"/>
        <w:rPr>
          <w:rFonts w:ascii="Tahoma" w:hAnsi="Tahoma"/>
          <w:color w:val="000000" w:themeColor="text1"/>
          <w:sz w:val="22"/>
          <w:szCs w:val="22"/>
        </w:rPr>
      </w:pPr>
      <w:r w:rsidRPr="008957ED">
        <w:rPr>
          <w:rFonts w:ascii="Tahoma" w:hAnsi="Tahoma"/>
          <w:color w:val="000000" w:themeColor="text1"/>
          <w:sz w:val="22"/>
          <w:szCs w:val="22"/>
        </w:rPr>
        <w:t>Regreso a Luang Prabang antes de la</w:t>
      </w:r>
      <w:r w:rsidRPr="008957ED">
        <w:rPr>
          <w:rFonts w:ascii="Tahoma" w:hAnsi="Tahoma"/>
          <w:color w:val="000000" w:themeColor="text1"/>
          <w:spacing w:val="-10"/>
          <w:sz w:val="22"/>
          <w:szCs w:val="22"/>
        </w:rPr>
        <w:t xml:space="preserve"> </w:t>
      </w:r>
      <w:r w:rsidRPr="008957ED">
        <w:rPr>
          <w:rFonts w:ascii="Tahoma" w:hAnsi="Tahoma"/>
          <w:color w:val="000000" w:themeColor="text1"/>
          <w:sz w:val="22"/>
          <w:szCs w:val="22"/>
        </w:rPr>
        <w:t>13:30</w:t>
      </w:r>
    </w:p>
    <w:p w14:paraId="725B9A32" w14:textId="77777777" w:rsidR="008957ED" w:rsidRPr="008957ED" w:rsidRDefault="008957ED" w:rsidP="001C632C">
      <w:pPr>
        <w:pStyle w:val="Textoindependiente"/>
        <w:rPr>
          <w:rFonts w:ascii="Tahoma" w:hAnsi="Tahoma" w:cs="Tahoma"/>
          <w:color w:val="000000" w:themeColor="text1"/>
          <w:sz w:val="22"/>
          <w:szCs w:val="22"/>
        </w:rPr>
      </w:pPr>
    </w:p>
    <w:p w14:paraId="3F375F95" w14:textId="77777777" w:rsidR="008957ED" w:rsidRPr="008957ED" w:rsidRDefault="003A6938" w:rsidP="001C632C">
      <w:pPr>
        <w:pStyle w:val="Ttulo11"/>
        <w:ind w:left="142"/>
        <w:rPr>
          <w:rFonts w:ascii="Tahoma" w:hAnsi="Tahoma" w:cs="Tahoma"/>
          <w:color w:val="000000" w:themeColor="text1"/>
          <w:sz w:val="22"/>
          <w:szCs w:val="22"/>
        </w:rPr>
      </w:pPr>
      <w:bookmarkStart w:id="5" w:name="DÍA_7_/_LUANG_PRABANG_–_PAKSE_–_SENDERIS"/>
      <w:bookmarkEnd w:id="5"/>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7 L</w:t>
      </w:r>
      <w:r>
        <w:rPr>
          <w:rFonts w:ascii="Tahoma" w:hAnsi="Tahoma" w:cs="Tahoma"/>
          <w:color w:val="000000" w:themeColor="text1"/>
          <w:sz w:val="22"/>
          <w:szCs w:val="22"/>
        </w:rPr>
        <w:t>uang</w:t>
      </w:r>
      <w:r w:rsidR="008957ED" w:rsidRPr="008957ED">
        <w:rPr>
          <w:rFonts w:ascii="Tahoma" w:hAnsi="Tahoma" w:cs="Tahoma"/>
          <w:color w:val="000000" w:themeColor="text1"/>
          <w:sz w:val="22"/>
          <w:szCs w:val="22"/>
        </w:rPr>
        <w:t xml:space="preserve"> P</w:t>
      </w:r>
      <w:r>
        <w:rPr>
          <w:rFonts w:ascii="Tahoma" w:hAnsi="Tahoma" w:cs="Tahoma"/>
          <w:color w:val="000000" w:themeColor="text1"/>
          <w:sz w:val="22"/>
          <w:szCs w:val="22"/>
        </w:rPr>
        <w:t>rabang/</w:t>
      </w:r>
      <w:r w:rsidR="008957ED" w:rsidRPr="008957ED">
        <w:rPr>
          <w:rFonts w:ascii="Tahoma" w:hAnsi="Tahoma" w:cs="Tahoma"/>
          <w:color w:val="000000" w:themeColor="text1"/>
          <w:sz w:val="22"/>
          <w:szCs w:val="22"/>
        </w:rPr>
        <w:t>P</w:t>
      </w:r>
      <w:r>
        <w:rPr>
          <w:rFonts w:ascii="Tahoma" w:hAnsi="Tahoma" w:cs="Tahoma"/>
          <w:color w:val="000000" w:themeColor="text1"/>
          <w:sz w:val="22"/>
          <w:szCs w:val="22"/>
        </w:rPr>
        <w:t>akse/</w:t>
      </w:r>
      <w:r w:rsidR="008957ED" w:rsidRPr="008957ED">
        <w:rPr>
          <w:rFonts w:ascii="Tahoma" w:hAnsi="Tahoma" w:cs="Tahoma"/>
          <w:color w:val="000000" w:themeColor="text1"/>
          <w:sz w:val="22"/>
          <w:szCs w:val="22"/>
        </w:rPr>
        <w:t>S</w:t>
      </w:r>
      <w:r>
        <w:rPr>
          <w:rFonts w:ascii="Tahoma" w:hAnsi="Tahoma" w:cs="Tahoma"/>
          <w:color w:val="000000" w:themeColor="text1"/>
          <w:sz w:val="22"/>
          <w:szCs w:val="22"/>
        </w:rPr>
        <w:t>enderismo por las cataratas Tad Fane</w:t>
      </w:r>
    </w:p>
    <w:p w14:paraId="4A5AB4DD" w14:textId="77777777" w:rsidR="008957ED" w:rsidRPr="008957ED" w:rsidRDefault="008957ED" w:rsidP="001C632C">
      <w:pPr>
        <w:pStyle w:val="Textoindependiente"/>
        <w:ind w:left="140" w:right="232" w:hanging="1"/>
        <w:jc w:val="both"/>
        <w:rPr>
          <w:rFonts w:ascii="Tahoma" w:hAnsi="Tahoma" w:cs="Tahoma"/>
          <w:color w:val="000000" w:themeColor="text1"/>
          <w:sz w:val="22"/>
          <w:szCs w:val="22"/>
        </w:rPr>
      </w:pPr>
      <w:r w:rsidRPr="008957ED">
        <w:rPr>
          <w:rFonts w:ascii="Tahoma" w:hAnsi="Tahoma" w:cs="Tahoma"/>
          <w:color w:val="000000" w:themeColor="text1"/>
          <w:sz w:val="22"/>
          <w:szCs w:val="22"/>
        </w:rPr>
        <w:t>Después del desayuno, check-out del hotel y traslado al aeropuerto para volar a Pakse. A su llegada, traslado a Tad Fane Resort. Check in y comenzar el día con algo de senderismo por la preciosa zona. Empezaremos con una caminata fácil por la meseta de Bolaven.</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Esta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caminata</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pasa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por</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una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aldea</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local,</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plantaciones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café,</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por</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un</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puente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colgante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sobre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las</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llanuras</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donde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podrá</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ver enormes rocas, epífitas y orquídeas silvestres. También es un lugar con muchos pinos dotando al paisaje de una atmosfera totalmente diferente. Finalmente traslado de vuelta a Pakse y</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alojamiento.</w:t>
      </w:r>
    </w:p>
    <w:p w14:paraId="14D9650B" w14:textId="77777777" w:rsidR="008957ED" w:rsidRPr="008957ED" w:rsidRDefault="008957ED" w:rsidP="001C632C">
      <w:pPr>
        <w:pStyle w:val="Textoindependiente"/>
        <w:ind w:left="140" w:right="168"/>
        <w:jc w:val="both"/>
        <w:rPr>
          <w:rFonts w:ascii="Tahoma" w:hAnsi="Tahoma" w:cs="Tahoma"/>
          <w:color w:val="000000" w:themeColor="text1"/>
          <w:sz w:val="22"/>
          <w:szCs w:val="22"/>
        </w:rPr>
      </w:pPr>
      <w:r w:rsidRPr="008957ED">
        <w:rPr>
          <w:rFonts w:ascii="Tahoma" w:hAnsi="Tahoma" w:cs="Tahoma"/>
          <w:color w:val="000000" w:themeColor="text1"/>
          <w:sz w:val="22"/>
          <w:szCs w:val="22"/>
        </w:rPr>
        <w:t>Nota: Un buen momento para esta caminata es durante la estación seca de noviembre-mayo. Para la temporada de lluvias, de junio a octubre NO se recomienda caminar. Será mejor pasear por la zona cerca de la cascada Tane Fane.</w:t>
      </w:r>
    </w:p>
    <w:p w14:paraId="730619E7" w14:textId="77777777" w:rsidR="008957ED" w:rsidRPr="008957ED" w:rsidRDefault="008957ED" w:rsidP="001C632C">
      <w:pPr>
        <w:pStyle w:val="Textoindependiente"/>
        <w:rPr>
          <w:rFonts w:ascii="Tahoma" w:hAnsi="Tahoma" w:cs="Tahoma"/>
          <w:color w:val="000000" w:themeColor="text1"/>
          <w:sz w:val="22"/>
          <w:szCs w:val="22"/>
        </w:rPr>
      </w:pPr>
    </w:p>
    <w:p w14:paraId="4C1CBAFD" w14:textId="77777777" w:rsidR="008957ED" w:rsidRPr="008957ED" w:rsidRDefault="003A6938" w:rsidP="001C632C">
      <w:pPr>
        <w:pStyle w:val="Ttulo11"/>
        <w:ind w:left="142"/>
        <w:rPr>
          <w:rFonts w:ascii="Tahoma" w:hAnsi="Tahoma" w:cs="Tahoma"/>
          <w:color w:val="000000" w:themeColor="text1"/>
          <w:sz w:val="22"/>
          <w:szCs w:val="22"/>
        </w:rPr>
      </w:pPr>
      <w:bookmarkStart w:id="6" w:name="DÍA_8_/_PAKSE_–_TEMPLO_WAT_PHOU_&amp;_VISITA"/>
      <w:bookmarkEnd w:id="6"/>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8 P</w:t>
      </w:r>
      <w:r>
        <w:rPr>
          <w:rFonts w:ascii="Tahoma" w:hAnsi="Tahoma" w:cs="Tahoma"/>
          <w:color w:val="000000" w:themeColor="text1"/>
          <w:sz w:val="22"/>
          <w:szCs w:val="22"/>
        </w:rPr>
        <w:t>akse/</w:t>
      </w:r>
      <w:r w:rsidR="008957ED" w:rsidRPr="008957ED">
        <w:rPr>
          <w:rFonts w:ascii="Tahoma" w:hAnsi="Tahoma" w:cs="Tahoma"/>
          <w:color w:val="000000" w:themeColor="text1"/>
          <w:sz w:val="22"/>
          <w:szCs w:val="22"/>
        </w:rPr>
        <w:t>T</w:t>
      </w:r>
      <w:r>
        <w:rPr>
          <w:rFonts w:ascii="Tahoma" w:hAnsi="Tahoma" w:cs="Tahoma"/>
          <w:color w:val="000000" w:themeColor="text1"/>
          <w:sz w:val="22"/>
          <w:szCs w:val="22"/>
        </w:rPr>
        <w:t xml:space="preserve">emplo Wat Phou </w:t>
      </w:r>
      <w:r w:rsidR="008957ED" w:rsidRPr="008957ED">
        <w:rPr>
          <w:rFonts w:ascii="Tahoma" w:hAnsi="Tahoma" w:cs="Tahoma"/>
          <w:color w:val="000000" w:themeColor="text1"/>
          <w:sz w:val="22"/>
          <w:szCs w:val="22"/>
        </w:rPr>
        <w:t>&amp; V</w:t>
      </w:r>
      <w:r>
        <w:rPr>
          <w:rFonts w:ascii="Tahoma" w:hAnsi="Tahoma" w:cs="Tahoma"/>
          <w:color w:val="000000" w:themeColor="text1"/>
          <w:sz w:val="22"/>
          <w:szCs w:val="22"/>
        </w:rPr>
        <w:t xml:space="preserve">isita de las </w:t>
      </w:r>
      <w:r w:rsidR="008957ED" w:rsidRPr="008957ED">
        <w:rPr>
          <w:rFonts w:ascii="Tahoma" w:hAnsi="Tahoma" w:cs="Tahoma"/>
          <w:color w:val="000000" w:themeColor="text1"/>
          <w:sz w:val="22"/>
          <w:szCs w:val="22"/>
        </w:rPr>
        <w:t>4000 I</w:t>
      </w:r>
      <w:r>
        <w:rPr>
          <w:rFonts w:ascii="Tahoma" w:hAnsi="Tahoma" w:cs="Tahoma"/>
          <w:color w:val="000000" w:themeColor="text1"/>
          <w:sz w:val="22"/>
          <w:szCs w:val="22"/>
        </w:rPr>
        <w:t>slas</w:t>
      </w:r>
    </w:p>
    <w:p w14:paraId="053E505C" w14:textId="77777777" w:rsidR="008957ED" w:rsidRPr="008957ED" w:rsidRDefault="008957ED" w:rsidP="001C632C">
      <w:pPr>
        <w:pStyle w:val="Textoindependiente"/>
        <w:ind w:left="140" w:right="233" w:hanging="1"/>
        <w:jc w:val="both"/>
        <w:rPr>
          <w:rFonts w:ascii="Tahoma" w:hAnsi="Tahoma" w:cs="Tahoma"/>
          <w:color w:val="000000" w:themeColor="text1"/>
          <w:sz w:val="22"/>
          <w:szCs w:val="22"/>
        </w:rPr>
      </w:pPr>
      <w:r w:rsidRPr="008957ED">
        <w:rPr>
          <w:rFonts w:ascii="Tahoma" w:hAnsi="Tahoma" w:cs="Tahoma"/>
          <w:color w:val="000000" w:themeColor="text1"/>
          <w:sz w:val="22"/>
          <w:szCs w:val="22"/>
        </w:rPr>
        <w:t xml:space="preserve">Después del desayuno en el hotel, viajamos a la zona de las 4000 Islas. En ruta, visitaremos el famoso complejo del </w:t>
      </w:r>
      <w:r w:rsidRPr="008957ED">
        <w:rPr>
          <w:rFonts w:ascii="Tahoma" w:hAnsi="Tahoma" w:cs="Tahoma"/>
          <w:color w:val="000000" w:themeColor="text1"/>
          <w:spacing w:val="-5"/>
          <w:sz w:val="22"/>
          <w:szCs w:val="22"/>
        </w:rPr>
        <w:t xml:space="preserve">Templo </w:t>
      </w:r>
      <w:r w:rsidRPr="008957ED">
        <w:rPr>
          <w:rFonts w:ascii="Tahoma" w:hAnsi="Tahoma" w:cs="Tahoma"/>
          <w:color w:val="000000" w:themeColor="text1"/>
          <w:sz w:val="22"/>
          <w:szCs w:val="22"/>
        </w:rPr>
        <w:t>Khmer de Wat Phou, que representa la frontera más oriental del imperio Khmer, antes de continuar hacia las 4000 islas en furgoneta y cruzar el río Mekong por ferry local. Después del check-in en el hotel, disfrute de una hora de recorrido a pie para explorar la isla y visitar algunos templos budistas. Alojamiento en la isla de Khong.</w:t>
      </w:r>
    </w:p>
    <w:p w14:paraId="429D81BC" w14:textId="77777777" w:rsidR="008957ED" w:rsidRPr="008957ED" w:rsidRDefault="008957ED" w:rsidP="001C632C">
      <w:pPr>
        <w:pStyle w:val="Textoindependiente"/>
        <w:rPr>
          <w:rFonts w:ascii="Tahoma" w:hAnsi="Tahoma" w:cs="Tahoma"/>
          <w:color w:val="000000" w:themeColor="text1"/>
          <w:sz w:val="22"/>
          <w:szCs w:val="22"/>
        </w:rPr>
      </w:pPr>
    </w:p>
    <w:p w14:paraId="2F86D87F" w14:textId="77777777" w:rsidR="00E30623" w:rsidRDefault="008957ED" w:rsidP="001C632C">
      <w:pPr>
        <w:pStyle w:val="Ttulo11"/>
        <w:ind w:left="142"/>
        <w:rPr>
          <w:rFonts w:ascii="Tahoma" w:hAnsi="Tahoma" w:cs="Tahoma"/>
          <w:color w:val="000000" w:themeColor="text1"/>
          <w:sz w:val="22"/>
          <w:szCs w:val="22"/>
        </w:rPr>
      </w:pPr>
      <w:bookmarkStart w:id="7" w:name="DÍA_9_/_4000_ISLAS_–_KHONE_PHAPENG_–_CAS"/>
      <w:bookmarkEnd w:id="7"/>
      <w:r w:rsidRPr="008957ED">
        <w:rPr>
          <w:rFonts w:ascii="Tahoma" w:hAnsi="Tahoma" w:cs="Tahoma"/>
          <w:color w:val="000000" w:themeColor="text1"/>
          <w:sz w:val="22"/>
          <w:szCs w:val="22"/>
        </w:rPr>
        <w:t>D</w:t>
      </w:r>
      <w:r w:rsidR="00E30623">
        <w:rPr>
          <w:rFonts w:ascii="Tahoma" w:hAnsi="Tahoma" w:cs="Tahoma"/>
          <w:color w:val="000000" w:themeColor="text1"/>
          <w:sz w:val="22"/>
          <w:szCs w:val="22"/>
        </w:rPr>
        <w:t>ía</w:t>
      </w:r>
      <w:r w:rsidRPr="008957ED">
        <w:rPr>
          <w:rFonts w:ascii="Tahoma" w:hAnsi="Tahoma" w:cs="Tahoma"/>
          <w:color w:val="000000" w:themeColor="text1"/>
          <w:sz w:val="22"/>
          <w:szCs w:val="22"/>
        </w:rPr>
        <w:t xml:space="preserve"> 9 4000 </w:t>
      </w:r>
      <w:r w:rsidR="005E4F02">
        <w:rPr>
          <w:rFonts w:ascii="Tahoma" w:hAnsi="Tahoma" w:cs="Tahoma"/>
          <w:color w:val="000000" w:themeColor="text1"/>
          <w:sz w:val="22"/>
          <w:szCs w:val="22"/>
        </w:rPr>
        <w:t>I</w:t>
      </w:r>
      <w:r w:rsidR="00E30623">
        <w:rPr>
          <w:rFonts w:ascii="Tahoma" w:hAnsi="Tahoma" w:cs="Tahoma"/>
          <w:color w:val="000000" w:themeColor="text1"/>
          <w:sz w:val="22"/>
          <w:szCs w:val="22"/>
        </w:rPr>
        <w:t>slas/</w:t>
      </w:r>
      <w:r w:rsidRPr="008957ED">
        <w:rPr>
          <w:rFonts w:ascii="Tahoma" w:hAnsi="Tahoma" w:cs="Tahoma"/>
          <w:color w:val="000000" w:themeColor="text1"/>
          <w:sz w:val="22"/>
          <w:szCs w:val="22"/>
        </w:rPr>
        <w:t>K</w:t>
      </w:r>
      <w:r w:rsidR="00E30623">
        <w:rPr>
          <w:rFonts w:ascii="Tahoma" w:hAnsi="Tahoma" w:cs="Tahoma"/>
          <w:color w:val="000000" w:themeColor="text1"/>
          <w:sz w:val="22"/>
          <w:szCs w:val="22"/>
        </w:rPr>
        <w:t>hone</w:t>
      </w:r>
      <w:r w:rsidRPr="008957ED">
        <w:rPr>
          <w:rFonts w:ascii="Tahoma" w:hAnsi="Tahoma" w:cs="Tahoma"/>
          <w:color w:val="000000" w:themeColor="text1"/>
          <w:sz w:val="22"/>
          <w:szCs w:val="22"/>
        </w:rPr>
        <w:t xml:space="preserve"> P</w:t>
      </w:r>
      <w:r w:rsidR="00E30623">
        <w:rPr>
          <w:rFonts w:ascii="Tahoma" w:hAnsi="Tahoma" w:cs="Tahoma"/>
          <w:color w:val="000000" w:themeColor="text1"/>
          <w:sz w:val="22"/>
          <w:szCs w:val="22"/>
        </w:rPr>
        <w:t>hapeng/</w:t>
      </w:r>
      <w:r w:rsidRPr="008957ED">
        <w:rPr>
          <w:rFonts w:ascii="Tahoma" w:hAnsi="Tahoma" w:cs="Tahoma"/>
          <w:color w:val="000000" w:themeColor="text1"/>
          <w:sz w:val="22"/>
          <w:szCs w:val="22"/>
        </w:rPr>
        <w:t>C</w:t>
      </w:r>
      <w:r w:rsidR="00E30623">
        <w:rPr>
          <w:rFonts w:ascii="Tahoma" w:hAnsi="Tahoma" w:cs="Tahoma"/>
          <w:color w:val="000000" w:themeColor="text1"/>
          <w:sz w:val="22"/>
          <w:szCs w:val="22"/>
        </w:rPr>
        <w:t xml:space="preserve">ascadas </w:t>
      </w:r>
      <w:r w:rsidRPr="008957ED">
        <w:rPr>
          <w:rFonts w:ascii="Tahoma" w:hAnsi="Tahoma" w:cs="Tahoma"/>
          <w:color w:val="000000" w:themeColor="text1"/>
          <w:sz w:val="22"/>
          <w:szCs w:val="22"/>
        </w:rPr>
        <w:t>L</w:t>
      </w:r>
      <w:r w:rsidR="00E30623">
        <w:rPr>
          <w:rFonts w:ascii="Tahoma" w:hAnsi="Tahoma" w:cs="Tahoma"/>
          <w:color w:val="000000" w:themeColor="text1"/>
          <w:sz w:val="22"/>
          <w:szCs w:val="22"/>
        </w:rPr>
        <w:t>i</w:t>
      </w:r>
      <w:r w:rsidRPr="008957ED">
        <w:rPr>
          <w:rFonts w:ascii="Tahoma" w:hAnsi="Tahoma" w:cs="Tahoma"/>
          <w:color w:val="000000" w:themeColor="text1"/>
          <w:sz w:val="22"/>
          <w:szCs w:val="22"/>
        </w:rPr>
        <w:t xml:space="preserve"> P</w:t>
      </w:r>
      <w:r w:rsidR="00E30623">
        <w:rPr>
          <w:rFonts w:ascii="Tahoma" w:hAnsi="Tahoma" w:cs="Tahoma"/>
          <w:color w:val="000000" w:themeColor="text1"/>
          <w:sz w:val="22"/>
          <w:szCs w:val="22"/>
        </w:rPr>
        <w:t>hi</w:t>
      </w:r>
      <w:r w:rsidRPr="008957ED">
        <w:rPr>
          <w:rFonts w:ascii="Tahoma" w:hAnsi="Tahoma" w:cs="Tahoma"/>
          <w:color w:val="000000" w:themeColor="text1"/>
          <w:sz w:val="22"/>
          <w:szCs w:val="22"/>
        </w:rPr>
        <w:t xml:space="preserve"> &amp; D</w:t>
      </w:r>
      <w:r w:rsidR="00E30623">
        <w:rPr>
          <w:rFonts w:ascii="Tahoma" w:hAnsi="Tahoma" w:cs="Tahoma"/>
          <w:color w:val="000000" w:themeColor="text1"/>
          <w:sz w:val="22"/>
          <w:szCs w:val="22"/>
        </w:rPr>
        <w:t>elfnes</w:t>
      </w:r>
    </w:p>
    <w:p w14:paraId="632C59C0" w14:textId="77777777" w:rsidR="008957ED" w:rsidRPr="00E30623" w:rsidRDefault="008957ED" w:rsidP="001C632C">
      <w:pPr>
        <w:pStyle w:val="Ttulo11"/>
        <w:ind w:left="142"/>
        <w:rPr>
          <w:rFonts w:ascii="Tahoma" w:hAnsi="Tahoma" w:cs="Tahoma"/>
          <w:b w:val="0"/>
          <w:color w:val="000000" w:themeColor="text1"/>
          <w:sz w:val="22"/>
          <w:szCs w:val="22"/>
        </w:rPr>
      </w:pPr>
      <w:r w:rsidRPr="00E30623">
        <w:rPr>
          <w:rFonts w:ascii="Tahoma" w:hAnsi="Tahoma" w:cs="Tahoma"/>
          <w:b w:val="0"/>
          <w:color w:val="000000" w:themeColor="text1"/>
          <w:sz w:val="22"/>
          <w:szCs w:val="22"/>
        </w:rPr>
        <w:t>Después</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del</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desayuno</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disfrutaremos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de</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un</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viaje</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en</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bote</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a</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las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cataratas</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más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grandes</w:t>
      </w:r>
      <w:r w:rsidRPr="00E30623">
        <w:rPr>
          <w:rFonts w:ascii="Tahoma" w:hAnsi="Tahoma" w:cs="Tahoma"/>
          <w:b w:val="0"/>
          <w:color w:val="000000" w:themeColor="text1"/>
          <w:spacing w:val="-3"/>
          <w:sz w:val="22"/>
          <w:szCs w:val="22"/>
        </w:rPr>
        <w:t xml:space="preserve"> </w:t>
      </w:r>
      <w:r w:rsidRPr="00E30623">
        <w:rPr>
          <w:rFonts w:ascii="Tahoma" w:hAnsi="Tahoma" w:cs="Tahoma"/>
          <w:b w:val="0"/>
          <w:color w:val="000000" w:themeColor="text1"/>
          <w:sz w:val="22"/>
          <w:szCs w:val="22"/>
        </w:rPr>
        <w:t>de</w:t>
      </w:r>
      <w:r w:rsidRPr="00E30623">
        <w:rPr>
          <w:rFonts w:ascii="Tahoma" w:hAnsi="Tahoma" w:cs="Tahoma"/>
          <w:b w:val="0"/>
          <w:color w:val="000000" w:themeColor="text1"/>
          <w:spacing w:val="-17"/>
          <w:sz w:val="22"/>
          <w:szCs w:val="22"/>
        </w:rPr>
        <w:t xml:space="preserve"> </w:t>
      </w:r>
      <w:r w:rsidRPr="00E30623">
        <w:rPr>
          <w:rFonts w:ascii="Tahoma" w:hAnsi="Tahoma" w:cs="Tahoma"/>
          <w:b w:val="0"/>
          <w:color w:val="000000" w:themeColor="text1"/>
          <w:sz w:val="22"/>
          <w:szCs w:val="22"/>
        </w:rPr>
        <w:t>Asia:</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Khone</w:t>
      </w:r>
      <w:r w:rsidRPr="00E30623">
        <w:rPr>
          <w:rFonts w:ascii="Tahoma" w:hAnsi="Tahoma" w:cs="Tahoma"/>
          <w:b w:val="0"/>
          <w:color w:val="000000" w:themeColor="text1"/>
          <w:spacing w:val="-5"/>
          <w:sz w:val="22"/>
          <w:szCs w:val="22"/>
        </w:rPr>
        <w:t xml:space="preserve"> </w:t>
      </w:r>
      <w:r w:rsidRPr="00E30623">
        <w:rPr>
          <w:rFonts w:ascii="Tahoma" w:hAnsi="Tahoma" w:cs="Tahoma"/>
          <w:b w:val="0"/>
          <w:color w:val="000000" w:themeColor="text1"/>
          <w:sz w:val="22"/>
          <w:szCs w:val="22"/>
        </w:rPr>
        <w:t>Phapeng</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y</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las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cataratas</w:t>
      </w:r>
      <w:r w:rsidRPr="00E30623">
        <w:rPr>
          <w:rFonts w:ascii="Tahoma" w:hAnsi="Tahoma" w:cs="Tahoma"/>
          <w:b w:val="0"/>
          <w:color w:val="000000" w:themeColor="text1"/>
          <w:spacing w:val="-3"/>
          <w:sz w:val="22"/>
          <w:szCs w:val="22"/>
        </w:rPr>
        <w:t xml:space="preserve"> </w:t>
      </w:r>
      <w:r w:rsidRPr="00E30623">
        <w:rPr>
          <w:rFonts w:ascii="Tahoma" w:hAnsi="Tahoma" w:cs="Tahoma"/>
          <w:b w:val="0"/>
          <w:color w:val="000000" w:themeColor="text1"/>
          <w:sz w:val="22"/>
          <w:szCs w:val="22"/>
        </w:rPr>
        <w:t>de</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Li Phi,</w:t>
      </w:r>
      <w:r w:rsidRPr="00E30623">
        <w:rPr>
          <w:rFonts w:ascii="Tahoma" w:hAnsi="Tahoma" w:cs="Tahoma"/>
          <w:b w:val="0"/>
          <w:color w:val="000000" w:themeColor="text1"/>
          <w:spacing w:val="-5"/>
          <w:sz w:val="22"/>
          <w:szCs w:val="22"/>
        </w:rPr>
        <w:t xml:space="preserve"> </w:t>
      </w:r>
      <w:r w:rsidRPr="00E30623">
        <w:rPr>
          <w:rFonts w:ascii="Tahoma" w:hAnsi="Tahoma" w:cs="Tahoma"/>
          <w:b w:val="0"/>
          <w:color w:val="000000" w:themeColor="text1"/>
          <w:sz w:val="22"/>
          <w:szCs w:val="22"/>
        </w:rPr>
        <w:t>los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principales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obstáculos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que</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frustraron</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los</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intentos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de</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los</w:t>
      </w:r>
      <w:r w:rsidRPr="00E30623">
        <w:rPr>
          <w:rFonts w:ascii="Tahoma" w:hAnsi="Tahoma" w:cs="Tahoma"/>
          <w:b w:val="0"/>
          <w:color w:val="000000" w:themeColor="text1"/>
          <w:spacing w:val="-3"/>
          <w:sz w:val="22"/>
          <w:szCs w:val="22"/>
        </w:rPr>
        <w:t xml:space="preserve"> </w:t>
      </w:r>
      <w:r w:rsidRPr="00E30623">
        <w:rPr>
          <w:rFonts w:ascii="Tahoma" w:hAnsi="Tahoma" w:cs="Tahoma"/>
          <w:b w:val="0"/>
          <w:color w:val="000000" w:themeColor="text1"/>
          <w:sz w:val="22"/>
          <w:szCs w:val="22"/>
        </w:rPr>
        <w:t>franceses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en</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sus</w:t>
      </w:r>
      <w:r w:rsidRPr="00E30623">
        <w:rPr>
          <w:rFonts w:ascii="Tahoma" w:hAnsi="Tahoma" w:cs="Tahoma"/>
          <w:b w:val="0"/>
          <w:color w:val="000000" w:themeColor="text1"/>
          <w:spacing w:val="-4"/>
          <w:sz w:val="22"/>
          <w:szCs w:val="22"/>
        </w:rPr>
        <w:t xml:space="preserve"> </w:t>
      </w:r>
      <w:r w:rsidRPr="00E30623">
        <w:rPr>
          <w:rFonts w:ascii="Tahoma" w:hAnsi="Tahoma" w:cs="Tahoma"/>
          <w:b w:val="0"/>
          <w:color w:val="000000" w:themeColor="text1"/>
          <w:sz w:val="22"/>
          <w:szCs w:val="22"/>
        </w:rPr>
        <w:t>esfuerzos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por</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abrir</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el</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río</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Mekong</w:t>
      </w:r>
      <w:r w:rsidRPr="00E30623">
        <w:rPr>
          <w:rFonts w:ascii="Tahoma" w:hAnsi="Tahoma" w:cs="Tahoma"/>
          <w:b w:val="0"/>
          <w:color w:val="000000" w:themeColor="text1"/>
          <w:spacing w:val="-5"/>
          <w:sz w:val="22"/>
          <w:szCs w:val="22"/>
        </w:rPr>
        <w:t xml:space="preserve"> </w:t>
      </w:r>
      <w:r w:rsidRPr="00E30623">
        <w:rPr>
          <w:rFonts w:ascii="Tahoma" w:hAnsi="Tahoma" w:cs="Tahoma"/>
          <w:b w:val="0"/>
          <w:color w:val="000000" w:themeColor="text1"/>
          <w:sz w:val="22"/>
          <w:szCs w:val="22"/>
        </w:rPr>
        <w:t>a</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la</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navegación. Aquí también viven unos 50-100 delfines de agua dulce (Irrawaddy). ¡Si hay suerte, tendrá la oportunidad de verlos! Después veremos</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el</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ferrocarril</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y</w:t>
      </w:r>
      <w:r w:rsidRPr="00E30623">
        <w:rPr>
          <w:rFonts w:ascii="Tahoma" w:hAnsi="Tahoma" w:cs="Tahoma"/>
          <w:b w:val="0"/>
          <w:color w:val="000000" w:themeColor="text1"/>
          <w:spacing w:val="-8"/>
          <w:sz w:val="22"/>
          <w:szCs w:val="22"/>
        </w:rPr>
        <w:t xml:space="preserve"> </w:t>
      </w:r>
      <w:r w:rsidRPr="00E30623">
        <w:rPr>
          <w:rFonts w:ascii="Tahoma" w:hAnsi="Tahoma" w:cs="Tahoma"/>
          <w:b w:val="0"/>
          <w:color w:val="000000" w:themeColor="text1"/>
          <w:sz w:val="22"/>
          <w:szCs w:val="22"/>
        </w:rPr>
        <w:t>el</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puente</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colonial</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construido</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por</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los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franceses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para</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circunnavegar</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las</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cataratas.</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Para</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terminar,</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regresar</w:t>
      </w:r>
      <w:r w:rsidRPr="00E30623">
        <w:rPr>
          <w:rFonts w:ascii="Tahoma" w:hAnsi="Tahoma" w:cs="Tahoma"/>
          <w:b w:val="0"/>
          <w:color w:val="000000" w:themeColor="text1"/>
          <w:spacing w:val="-7"/>
          <w:sz w:val="22"/>
          <w:szCs w:val="22"/>
        </w:rPr>
        <w:t xml:space="preserve"> </w:t>
      </w:r>
      <w:r w:rsidRPr="00E30623">
        <w:rPr>
          <w:rFonts w:ascii="Tahoma" w:hAnsi="Tahoma" w:cs="Tahoma"/>
          <w:b w:val="0"/>
          <w:color w:val="000000" w:themeColor="text1"/>
          <w:sz w:val="22"/>
          <w:szCs w:val="22"/>
        </w:rPr>
        <w:t>a</w:t>
      </w:r>
      <w:r w:rsidRPr="00E30623">
        <w:rPr>
          <w:rFonts w:ascii="Tahoma" w:hAnsi="Tahoma" w:cs="Tahoma"/>
          <w:b w:val="0"/>
          <w:color w:val="000000" w:themeColor="text1"/>
          <w:spacing w:val="-6"/>
          <w:sz w:val="22"/>
          <w:szCs w:val="22"/>
        </w:rPr>
        <w:t xml:space="preserve"> </w:t>
      </w:r>
      <w:r w:rsidRPr="00E30623">
        <w:rPr>
          <w:rFonts w:ascii="Tahoma" w:hAnsi="Tahoma" w:cs="Tahoma"/>
          <w:b w:val="0"/>
          <w:color w:val="000000" w:themeColor="text1"/>
          <w:sz w:val="22"/>
          <w:szCs w:val="22"/>
        </w:rPr>
        <w:t>la isla y tiempo libre para relajarse o explorar la isla por su</w:t>
      </w:r>
      <w:r w:rsidRPr="00E30623">
        <w:rPr>
          <w:rFonts w:ascii="Tahoma" w:hAnsi="Tahoma" w:cs="Tahoma"/>
          <w:b w:val="0"/>
          <w:color w:val="000000" w:themeColor="text1"/>
          <w:spacing w:val="-21"/>
          <w:sz w:val="22"/>
          <w:szCs w:val="22"/>
        </w:rPr>
        <w:t xml:space="preserve"> </w:t>
      </w:r>
      <w:r w:rsidRPr="00E30623">
        <w:rPr>
          <w:rFonts w:ascii="Tahoma" w:hAnsi="Tahoma" w:cs="Tahoma"/>
          <w:b w:val="0"/>
          <w:color w:val="000000" w:themeColor="text1"/>
          <w:sz w:val="22"/>
          <w:szCs w:val="22"/>
        </w:rPr>
        <w:t>cuenta.</w:t>
      </w:r>
    </w:p>
    <w:p w14:paraId="377BFDE2" w14:textId="77777777" w:rsidR="002E409B" w:rsidRDefault="002E409B" w:rsidP="001C632C">
      <w:pPr>
        <w:pStyle w:val="Ttulo11"/>
        <w:ind w:left="142"/>
        <w:rPr>
          <w:rFonts w:ascii="Tahoma" w:hAnsi="Tahoma" w:cs="Tahoma"/>
          <w:color w:val="000000" w:themeColor="text1"/>
          <w:sz w:val="22"/>
          <w:szCs w:val="22"/>
        </w:rPr>
      </w:pPr>
      <w:bookmarkStart w:id="8" w:name="DÍA_10_/_4000_ISLAS_–_PAKSE_–_SALIDA_(D/"/>
      <w:bookmarkEnd w:id="8"/>
    </w:p>
    <w:p w14:paraId="2AC7867E" w14:textId="77777777" w:rsidR="008957ED" w:rsidRPr="008957ED" w:rsidRDefault="00E30623" w:rsidP="001C632C">
      <w:pPr>
        <w:pStyle w:val="Ttulo11"/>
        <w:ind w:left="142"/>
        <w:rPr>
          <w:rFonts w:ascii="Tahoma" w:hAnsi="Tahoma" w:cs="Tahoma"/>
          <w:color w:val="000000" w:themeColor="text1"/>
          <w:sz w:val="22"/>
          <w:szCs w:val="22"/>
        </w:rPr>
      </w:pPr>
      <w:r w:rsidRPr="008957ED">
        <w:rPr>
          <w:rFonts w:ascii="Tahoma" w:hAnsi="Tahoma" w:cs="Tahoma"/>
          <w:color w:val="000000" w:themeColor="text1"/>
          <w:sz w:val="22"/>
          <w:szCs w:val="22"/>
        </w:rPr>
        <w:t>D</w:t>
      </w:r>
      <w:r>
        <w:rPr>
          <w:rFonts w:ascii="Tahoma" w:hAnsi="Tahoma" w:cs="Tahoma"/>
          <w:color w:val="000000" w:themeColor="text1"/>
          <w:sz w:val="22"/>
          <w:szCs w:val="22"/>
        </w:rPr>
        <w:t>ía</w:t>
      </w:r>
      <w:r w:rsidR="008957ED" w:rsidRPr="008957ED">
        <w:rPr>
          <w:rFonts w:ascii="Tahoma" w:hAnsi="Tahoma" w:cs="Tahoma"/>
          <w:color w:val="000000" w:themeColor="text1"/>
          <w:sz w:val="22"/>
          <w:szCs w:val="22"/>
        </w:rPr>
        <w:t xml:space="preserve"> 10 4000 I</w:t>
      </w:r>
      <w:r w:rsidR="006B60EF">
        <w:rPr>
          <w:rFonts w:ascii="Tahoma" w:hAnsi="Tahoma" w:cs="Tahoma"/>
          <w:color w:val="000000" w:themeColor="text1"/>
          <w:sz w:val="22"/>
          <w:szCs w:val="22"/>
        </w:rPr>
        <w:t>slas</w:t>
      </w:r>
      <w:r>
        <w:rPr>
          <w:rFonts w:ascii="Tahoma" w:hAnsi="Tahoma" w:cs="Tahoma"/>
          <w:color w:val="000000" w:themeColor="text1"/>
          <w:sz w:val="22"/>
          <w:szCs w:val="22"/>
        </w:rPr>
        <w:t>/</w:t>
      </w:r>
      <w:r w:rsidR="008957ED" w:rsidRPr="008957ED">
        <w:rPr>
          <w:rFonts w:ascii="Tahoma" w:hAnsi="Tahoma" w:cs="Tahoma"/>
          <w:color w:val="000000" w:themeColor="text1"/>
          <w:sz w:val="22"/>
          <w:szCs w:val="22"/>
        </w:rPr>
        <w:t>P</w:t>
      </w:r>
      <w:r>
        <w:rPr>
          <w:rFonts w:ascii="Tahoma" w:hAnsi="Tahoma" w:cs="Tahoma"/>
          <w:color w:val="000000" w:themeColor="text1"/>
          <w:sz w:val="22"/>
          <w:szCs w:val="22"/>
        </w:rPr>
        <w:t>akse/</w:t>
      </w:r>
      <w:r w:rsidR="008957ED" w:rsidRPr="008957ED">
        <w:rPr>
          <w:rFonts w:ascii="Tahoma" w:hAnsi="Tahoma" w:cs="Tahoma"/>
          <w:color w:val="000000" w:themeColor="text1"/>
          <w:sz w:val="22"/>
          <w:szCs w:val="22"/>
        </w:rPr>
        <w:t>S</w:t>
      </w:r>
      <w:r>
        <w:rPr>
          <w:rFonts w:ascii="Tahoma" w:hAnsi="Tahoma" w:cs="Tahoma"/>
          <w:color w:val="000000" w:themeColor="text1"/>
          <w:sz w:val="22"/>
          <w:szCs w:val="22"/>
        </w:rPr>
        <w:t>alida</w:t>
      </w:r>
    </w:p>
    <w:p w14:paraId="437F5CE0" w14:textId="77777777" w:rsidR="008957ED" w:rsidRPr="008957ED" w:rsidRDefault="008957ED" w:rsidP="001C632C">
      <w:pPr>
        <w:pStyle w:val="Textoindependiente"/>
        <w:ind w:left="140"/>
        <w:rPr>
          <w:rFonts w:ascii="Tahoma" w:hAnsi="Tahoma" w:cs="Tahoma"/>
          <w:color w:val="000000" w:themeColor="text1"/>
          <w:sz w:val="22"/>
          <w:szCs w:val="22"/>
        </w:rPr>
      </w:pPr>
      <w:r w:rsidRPr="008957ED">
        <w:rPr>
          <w:rFonts w:ascii="Tahoma" w:hAnsi="Tahoma" w:cs="Tahoma"/>
          <w:color w:val="000000" w:themeColor="text1"/>
          <w:sz w:val="22"/>
          <w:szCs w:val="22"/>
        </w:rPr>
        <w:t>Después del desayuno, tomar un ferry de regreso y traslado a Pakse para su vuelo de salida.</w:t>
      </w:r>
    </w:p>
    <w:p w14:paraId="081AD3B2" w14:textId="64C30F33" w:rsidR="008957ED" w:rsidRDefault="008957ED" w:rsidP="001C632C">
      <w:pPr>
        <w:pStyle w:val="Sinespaciado"/>
        <w:jc w:val="center"/>
        <w:rPr>
          <w:rFonts w:ascii="Tahoma" w:hAnsi="Tahoma"/>
          <w:bCs/>
          <w:color w:val="000000" w:themeColor="text1"/>
          <w:sz w:val="22"/>
          <w:szCs w:val="22"/>
          <w:lang w:val="es-ES"/>
        </w:rPr>
      </w:pPr>
    </w:p>
    <w:p w14:paraId="2A2B02FA" w14:textId="77777777" w:rsidR="00DE36C9" w:rsidRPr="008957ED" w:rsidRDefault="00DE36C9" w:rsidP="001C632C">
      <w:pPr>
        <w:pStyle w:val="Sinespaciado"/>
        <w:jc w:val="center"/>
        <w:rPr>
          <w:rFonts w:ascii="Tahoma" w:hAnsi="Tahoma"/>
          <w:bCs/>
          <w:color w:val="000000" w:themeColor="text1"/>
          <w:sz w:val="22"/>
          <w:szCs w:val="22"/>
          <w:lang w:val="es-ES"/>
        </w:rPr>
      </w:pPr>
    </w:p>
    <w:tbl>
      <w:tblPr>
        <w:tblStyle w:val="TableNormal"/>
        <w:tblW w:w="647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695"/>
        <w:gridCol w:w="748"/>
        <w:gridCol w:w="748"/>
        <w:gridCol w:w="873"/>
        <w:gridCol w:w="873"/>
        <w:gridCol w:w="679"/>
      </w:tblGrid>
      <w:tr w:rsidR="008957ED" w:rsidRPr="009E7764" w14:paraId="69E6B132" w14:textId="77777777" w:rsidTr="006946FD">
        <w:trPr>
          <w:trHeight w:val="337"/>
        </w:trPr>
        <w:tc>
          <w:tcPr>
            <w:tcW w:w="6473" w:type="dxa"/>
            <w:gridSpan w:val="7"/>
            <w:tcBorders>
              <w:top w:val="nil"/>
              <w:left w:val="nil"/>
              <w:bottom w:val="single" w:sz="4" w:space="0" w:color="auto"/>
              <w:right w:val="nil"/>
            </w:tcBorders>
            <w:shd w:val="clear" w:color="auto" w:fill="auto"/>
          </w:tcPr>
          <w:p w14:paraId="083810BC" w14:textId="77777777" w:rsidR="008957ED" w:rsidRPr="000B69D9" w:rsidRDefault="000B69D9" w:rsidP="001C632C">
            <w:pPr>
              <w:pStyle w:val="Textoindependiente"/>
              <w:rPr>
                <w:rFonts w:ascii="Tahoma" w:hAnsi="Tahoma" w:cs="Tahoma"/>
                <w:b/>
                <w:bCs/>
                <w:color w:val="000000" w:themeColor="text1"/>
                <w:sz w:val="22"/>
                <w:szCs w:val="22"/>
              </w:rPr>
            </w:pPr>
            <w:r w:rsidRPr="000B69D9">
              <w:rPr>
                <w:rFonts w:ascii="Tahoma" w:hAnsi="Tahoma"/>
                <w:b/>
                <w:bCs/>
                <w:color w:val="000000" w:themeColor="text1"/>
                <w:sz w:val="22"/>
                <w:szCs w:val="22"/>
              </w:rPr>
              <w:lastRenderedPageBreak/>
              <w:t>Costo por persona en dólares americanos, en privado</w:t>
            </w:r>
          </w:p>
        </w:tc>
      </w:tr>
      <w:tr w:rsidR="00C87E4D" w:rsidRPr="002E409B" w14:paraId="17CD2559" w14:textId="77777777" w:rsidTr="006946FD">
        <w:trPr>
          <w:trHeight w:val="383"/>
        </w:trPr>
        <w:tc>
          <w:tcPr>
            <w:tcW w:w="1857" w:type="dxa"/>
            <w:tcBorders>
              <w:top w:val="single" w:sz="4" w:space="0" w:color="auto"/>
              <w:bottom w:val="single" w:sz="4" w:space="0" w:color="auto"/>
            </w:tcBorders>
            <w:shd w:val="clear" w:color="auto" w:fill="auto"/>
          </w:tcPr>
          <w:p w14:paraId="5228AE25" w14:textId="77777777" w:rsidR="008957ED" w:rsidRPr="006946FD" w:rsidRDefault="009E7764" w:rsidP="001C632C">
            <w:pPr>
              <w:pStyle w:val="TableParagraph"/>
              <w:spacing w:before="0"/>
              <w:rPr>
                <w:rFonts w:ascii="Tahoma" w:hAnsi="Tahoma" w:cs="Tahoma"/>
                <w:b/>
                <w:bCs/>
                <w:color w:val="000000" w:themeColor="text1"/>
                <w:sz w:val="20"/>
                <w:szCs w:val="20"/>
              </w:rPr>
            </w:pPr>
            <w:r w:rsidRPr="006946FD">
              <w:rPr>
                <w:rFonts w:ascii="Tahoma" w:hAnsi="Tahoma" w:cs="Tahoma"/>
                <w:b/>
                <w:bCs/>
                <w:color w:val="000000" w:themeColor="text1"/>
                <w:sz w:val="20"/>
                <w:szCs w:val="20"/>
              </w:rPr>
              <w:t>Fecha</w:t>
            </w:r>
            <w:r w:rsidR="008957ED" w:rsidRPr="006946FD">
              <w:rPr>
                <w:rFonts w:ascii="Tahoma" w:hAnsi="Tahoma" w:cs="Tahoma"/>
                <w:b/>
                <w:bCs/>
                <w:color w:val="000000" w:themeColor="text1"/>
                <w:sz w:val="20"/>
                <w:szCs w:val="20"/>
              </w:rPr>
              <w:t xml:space="preserve"> de salida</w:t>
            </w:r>
          </w:p>
        </w:tc>
        <w:tc>
          <w:tcPr>
            <w:tcW w:w="695" w:type="dxa"/>
            <w:tcBorders>
              <w:top w:val="single" w:sz="4" w:space="0" w:color="auto"/>
              <w:bottom w:val="single" w:sz="4" w:space="0" w:color="auto"/>
            </w:tcBorders>
            <w:shd w:val="clear" w:color="auto" w:fill="auto"/>
          </w:tcPr>
          <w:p w14:paraId="7DAD9941" w14:textId="77777777" w:rsidR="008957ED" w:rsidRPr="006946FD" w:rsidRDefault="008957ED" w:rsidP="001C632C">
            <w:pPr>
              <w:pStyle w:val="TableParagraph"/>
              <w:spacing w:before="0"/>
              <w:ind w:left="101" w:right="91"/>
              <w:rPr>
                <w:rFonts w:ascii="Tahoma" w:hAnsi="Tahoma" w:cs="Tahoma"/>
                <w:b/>
                <w:bCs/>
                <w:color w:val="000000" w:themeColor="text1"/>
                <w:sz w:val="20"/>
                <w:szCs w:val="20"/>
              </w:rPr>
            </w:pPr>
            <w:r w:rsidRPr="006946FD">
              <w:rPr>
                <w:rFonts w:ascii="Tahoma" w:hAnsi="Tahoma" w:cs="Tahoma"/>
                <w:b/>
                <w:bCs/>
                <w:color w:val="000000" w:themeColor="text1"/>
                <w:sz w:val="20"/>
                <w:szCs w:val="20"/>
              </w:rPr>
              <w:t>1 p</w:t>
            </w:r>
            <w:r w:rsidR="00C87E4D" w:rsidRPr="006946FD">
              <w:rPr>
                <w:rFonts w:ascii="Tahoma" w:hAnsi="Tahoma" w:cs="Tahoma"/>
                <w:b/>
                <w:bCs/>
                <w:color w:val="000000" w:themeColor="text1"/>
                <w:sz w:val="20"/>
                <w:szCs w:val="20"/>
              </w:rPr>
              <w:t>ax</w:t>
            </w:r>
          </w:p>
        </w:tc>
        <w:tc>
          <w:tcPr>
            <w:tcW w:w="748" w:type="dxa"/>
            <w:tcBorders>
              <w:top w:val="single" w:sz="4" w:space="0" w:color="auto"/>
              <w:bottom w:val="single" w:sz="4" w:space="0" w:color="auto"/>
            </w:tcBorders>
            <w:shd w:val="clear" w:color="auto" w:fill="auto"/>
          </w:tcPr>
          <w:p w14:paraId="07DD4E53" w14:textId="77777777" w:rsidR="008957ED" w:rsidRPr="006946FD" w:rsidRDefault="008957ED" w:rsidP="001C632C">
            <w:pPr>
              <w:pStyle w:val="TableParagraph"/>
              <w:spacing w:before="0"/>
              <w:ind w:left="101" w:right="90"/>
              <w:rPr>
                <w:rFonts w:ascii="Tahoma" w:hAnsi="Tahoma" w:cs="Tahoma"/>
                <w:b/>
                <w:bCs/>
                <w:color w:val="000000" w:themeColor="text1"/>
                <w:sz w:val="20"/>
                <w:szCs w:val="20"/>
              </w:rPr>
            </w:pPr>
            <w:r w:rsidRPr="006946FD">
              <w:rPr>
                <w:rFonts w:ascii="Tahoma" w:hAnsi="Tahoma" w:cs="Tahoma"/>
                <w:b/>
                <w:bCs/>
                <w:color w:val="000000" w:themeColor="text1"/>
                <w:sz w:val="20"/>
                <w:szCs w:val="20"/>
              </w:rPr>
              <w:t>2 p</w:t>
            </w:r>
            <w:r w:rsidR="00C87E4D" w:rsidRPr="006946FD">
              <w:rPr>
                <w:rFonts w:ascii="Tahoma" w:hAnsi="Tahoma" w:cs="Tahoma"/>
                <w:b/>
                <w:bCs/>
                <w:color w:val="000000" w:themeColor="text1"/>
                <w:sz w:val="20"/>
                <w:szCs w:val="20"/>
              </w:rPr>
              <w:t>ax</w:t>
            </w:r>
          </w:p>
        </w:tc>
        <w:tc>
          <w:tcPr>
            <w:tcW w:w="748" w:type="dxa"/>
            <w:tcBorders>
              <w:top w:val="single" w:sz="4" w:space="0" w:color="auto"/>
              <w:bottom w:val="single" w:sz="4" w:space="0" w:color="auto"/>
            </w:tcBorders>
            <w:shd w:val="clear" w:color="auto" w:fill="auto"/>
          </w:tcPr>
          <w:p w14:paraId="5012756E" w14:textId="77777777" w:rsidR="008957ED" w:rsidRPr="006946FD" w:rsidRDefault="008957ED" w:rsidP="001C632C">
            <w:pPr>
              <w:pStyle w:val="TableParagraph"/>
              <w:spacing w:before="0"/>
              <w:ind w:left="101" w:right="94"/>
              <w:rPr>
                <w:rFonts w:ascii="Tahoma" w:hAnsi="Tahoma" w:cs="Tahoma"/>
                <w:b/>
                <w:bCs/>
                <w:color w:val="000000" w:themeColor="text1"/>
                <w:sz w:val="20"/>
                <w:szCs w:val="20"/>
              </w:rPr>
            </w:pPr>
            <w:r w:rsidRPr="006946FD">
              <w:rPr>
                <w:rFonts w:ascii="Tahoma" w:hAnsi="Tahoma" w:cs="Tahoma"/>
                <w:b/>
                <w:bCs/>
                <w:color w:val="000000" w:themeColor="text1"/>
                <w:sz w:val="20"/>
                <w:szCs w:val="20"/>
              </w:rPr>
              <w:t>3–6 p</w:t>
            </w:r>
            <w:r w:rsidR="00C87E4D" w:rsidRPr="006946FD">
              <w:rPr>
                <w:rFonts w:ascii="Tahoma" w:hAnsi="Tahoma" w:cs="Tahoma"/>
                <w:b/>
                <w:bCs/>
                <w:color w:val="000000" w:themeColor="text1"/>
                <w:sz w:val="20"/>
                <w:szCs w:val="20"/>
              </w:rPr>
              <w:t>ax</w:t>
            </w:r>
          </w:p>
        </w:tc>
        <w:tc>
          <w:tcPr>
            <w:tcW w:w="873" w:type="dxa"/>
            <w:tcBorders>
              <w:top w:val="single" w:sz="4" w:space="0" w:color="auto"/>
              <w:bottom w:val="single" w:sz="4" w:space="0" w:color="auto"/>
            </w:tcBorders>
            <w:shd w:val="clear" w:color="auto" w:fill="auto"/>
          </w:tcPr>
          <w:p w14:paraId="6F2FEE66" w14:textId="77777777" w:rsidR="008957ED" w:rsidRPr="006946FD" w:rsidRDefault="008957ED" w:rsidP="001C632C">
            <w:pPr>
              <w:pStyle w:val="TableParagraph"/>
              <w:spacing w:before="0"/>
              <w:ind w:left="101" w:right="94"/>
              <w:jc w:val="center"/>
              <w:rPr>
                <w:rFonts w:ascii="Tahoma" w:hAnsi="Tahoma" w:cs="Tahoma"/>
                <w:b/>
                <w:bCs/>
                <w:color w:val="000000" w:themeColor="text1"/>
                <w:sz w:val="20"/>
                <w:szCs w:val="20"/>
              </w:rPr>
            </w:pPr>
            <w:r w:rsidRPr="006946FD">
              <w:rPr>
                <w:rFonts w:ascii="Tahoma" w:hAnsi="Tahoma" w:cs="Tahoma"/>
                <w:b/>
                <w:bCs/>
                <w:color w:val="000000" w:themeColor="text1"/>
                <w:sz w:val="20"/>
                <w:szCs w:val="20"/>
              </w:rPr>
              <w:t xml:space="preserve">7–9 </w:t>
            </w:r>
            <w:r w:rsidR="00C87E4D" w:rsidRPr="006946FD">
              <w:rPr>
                <w:rFonts w:ascii="Tahoma" w:hAnsi="Tahoma" w:cs="Tahoma"/>
                <w:b/>
                <w:bCs/>
                <w:color w:val="000000" w:themeColor="text1"/>
                <w:sz w:val="20"/>
                <w:szCs w:val="20"/>
              </w:rPr>
              <w:t>pax</w:t>
            </w:r>
          </w:p>
        </w:tc>
        <w:tc>
          <w:tcPr>
            <w:tcW w:w="873" w:type="dxa"/>
            <w:tcBorders>
              <w:top w:val="single" w:sz="4" w:space="0" w:color="auto"/>
              <w:bottom w:val="single" w:sz="4" w:space="0" w:color="auto"/>
            </w:tcBorders>
            <w:shd w:val="clear" w:color="auto" w:fill="auto"/>
          </w:tcPr>
          <w:p w14:paraId="1CD9BF69" w14:textId="77777777" w:rsidR="008957ED" w:rsidRPr="006946FD" w:rsidRDefault="008957ED" w:rsidP="001C632C">
            <w:pPr>
              <w:pStyle w:val="TableParagraph"/>
              <w:spacing w:before="0"/>
              <w:ind w:left="10"/>
              <w:jc w:val="center"/>
              <w:rPr>
                <w:rFonts w:ascii="Tahoma" w:hAnsi="Tahoma" w:cs="Tahoma"/>
                <w:b/>
                <w:bCs/>
                <w:color w:val="000000" w:themeColor="text1"/>
                <w:sz w:val="20"/>
                <w:szCs w:val="20"/>
              </w:rPr>
            </w:pPr>
            <w:r w:rsidRPr="006946FD">
              <w:rPr>
                <w:rFonts w:ascii="Tahoma" w:hAnsi="Tahoma" w:cs="Tahoma"/>
                <w:b/>
                <w:bCs/>
                <w:color w:val="000000" w:themeColor="text1"/>
                <w:sz w:val="20"/>
                <w:szCs w:val="20"/>
              </w:rPr>
              <w:t>10–14 p</w:t>
            </w:r>
            <w:r w:rsidR="00C87E4D" w:rsidRPr="006946FD">
              <w:rPr>
                <w:rFonts w:ascii="Tahoma" w:hAnsi="Tahoma" w:cs="Tahoma"/>
                <w:b/>
                <w:bCs/>
                <w:color w:val="000000" w:themeColor="text1"/>
                <w:sz w:val="20"/>
                <w:szCs w:val="20"/>
              </w:rPr>
              <w:t>ax</w:t>
            </w:r>
          </w:p>
        </w:tc>
        <w:tc>
          <w:tcPr>
            <w:tcW w:w="676" w:type="dxa"/>
            <w:tcBorders>
              <w:top w:val="single" w:sz="4" w:space="0" w:color="auto"/>
              <w:bottom w:val="single" w:sz="4" w:space="0" w:color="auto"/>
            </w:tcBorders>
            <w:shd w:val="clear" w:color="auto" w:fill="auto"/>
          </w:tcPr>
          <w:p w14:paraId="6890D876" w14:textId="77777777" w:rsidR="008957ED" w:rsidRPr="006946FD" w:rsidRDefault="008957ED" w:rsidP="001C632C">
            <w:pPr>
              <w:pStyle w:val="TableParagraph"/>
              <w:spacing w:before="0"/>
              <w:ind w:right="155"/>
              <w:rPr>
                <w:rFonts w:ascii="Tahoma" w:hAnsi="Tahoma" w:cs="Tahoma"/>
                <w:b/>
                <w:bCs/>
                <w:color w:val="000000" w:themeColor="text1"/>
                <w:sz w:val="20"/>
                <w:szCs w:val="20"/>
              </w:rPr>
            </w:pPr>
            <w:r w:rsidRPr="006946FD">
              <w:rPr>
                <w:rFonts w:ascii="Tahoma" w:hAnsi="Tahoma" w:cs="Tahoma"/>
                <w:b/>
                <w:bCs/>
                <w:color w:val="000000" w:themeColor="text1"/>
                <w:sz w:val="20"/>
                <w:szCs w:val="20"/>
              </w:rPr>
              <w:t>Supl</w:t>
            </w:r>
            <w:r w:rsidR="00BD0BE4" w:rsidRPr="006946FD">
              <w:rPr>
                <w:rFonts w:ascii="Tahoma" w:hAnsi="Tahoma" w:cs="Tahoma"/>
                <w:b/>
                <w:bCs/>
                <w:color w:val="000000" w:themeColor="text1"/>
                <w:sz w:val="20"/>
                <w:szCs w:val="20"/>
              </w:rPr>
              <w:t>.</w:t>
            </w:r>
            <w:r w:rsidRPr="006946FD">
              <w:rPr>
                <w:rFonts w:ascii="Tahoma" w:hAnsi="Tahoma" w:cs="Tahoma"/>
                <w:b/>
                <w:bCs/>
                <w:color w:val="000000" w:themeColor="text1"/>
                <w:sz w:val="20"/>
                <w:szCs w:val="20"/>
              </w:rPr>
              <w:t xml:space="preserve"> </w:t>
            </w:r>
            <w:r w:rsidR="002E409B" w:rsidRPr="006946FD">
              <w:rPr>
                <w:rFonts w:ascii="Tahoma" w:hAnsi="Tahoma" w:cs="Tahoma"/>
                <w:b/>
                <w:bCs/>
                <w:color w:val="000000" w:themeColor="text1"/>
                <w:sz w:val="20"/>
                <w:szCs w:val="20"/>
              </w:rPr>
              <w:t>I</w:t>
            </w:r>
            <w:r w:rsidRPr="006946FD">
              <w:rPr>
                <w:rFonts w:ascii="Tahoma" w:hAnsi="Tahoma" w:cs="Tahoma"/>
                <w:b/>
                <w:bCs/>
                <w:color w:val="000000" w:themeColor="text1"/>
                <w:sz w:val="20"/>
                <w:szCs w:val="20"/>
              </w:rPr>
              <w:t>nd</w:t>
            </w:r>
            <w:r w:rsidR="002E409B" w:rsidRPr="006946FD">
              <w:rPr>
                <w:rFonts w:ascii="Tahoma" w:hAnsi="Tahoma" w:cs="Tahoma"/>
                <w:b/>
                <w:bCs/>
                <w:color w:val="000000" w:themeColor="text1"/>
                <w:sz w:val="20"/>
                <w:szCs w:val="20"/>
              </w:rPr>
              <w:t>.</w:t>
            </w:r>
          </w:p>
        </w:tc>
      </w:tr>
      <w:tr w:rsidR="00031329" w:rsidRPr="002E409B" w14:paraId="11F0E166" w14:textId="77777777" w:rsidTr="006946FD">
        <w:trPr>
          <w:trHeight w:val="293"/>
        </w:trPr>
        <w:tc>
          <w:tcPr>
            <w:tcW w:w="1857" w:type="dxa"/>
            <w:tcBorders>
              <w:top w:val="single" w:sz="4" w:space="0" w:color="auto"/>
            </w:tcBorders>
            <w:shd w:val="clear" w:color="auto" w:fill="auto"/>
          </w:tcPr>
          <w:p w14:paraId="341E9230" w14:textId="77777777" w:rsidR="008957ED" w:rsidRPr="006946FD" w:rsidRDefault="008957ED" w:rsidP="001C632C">
            <w:pPr>
              <w:pStyle w:val="TableParagraph"/>
              <w:spacing w:before="0"/>
              <w:ind w:right="151"/>
              <w:rPr>
                <w:rFonts w:ascii="Tahoma" w:hAnsi="Tahoma" w:cs="Tahoma"/>
                <w:bCs/>
                <w:color w:val="000000" w:themeColor="text1"/>
                <w:sz w:val="20"/>
                <w:szCs w:val="20"/>
              </w:rPr>
            </w:pPr>
            <w:r w:rsidRPr="006946FD">
              <w:rPr>
                <w:rFonts w:ascii="Tahoma" w:hAnsi="Tahoma" w:cs="Tahoma"/>
                <w:bCs/>
                <w:color w:val="000000" w:themeColor="text1"/>
                <w:sz w:val="20"/>
                <w:szCs w:val="20"/>
              </w:rPr>
              <w:t>01 ene</w:t>
            </w:r>
            <w:r w:rsidR="006B751F" w:rsidRPr="006946FD">
              <w:rPr>
                <w:rFonts w:ascii="Tahoma" w:hAnsi="Tahoma" w:cs="Tahoma"/>
                <w:bCs/>
                <w:color w:val="000000" w:themeColor="text1"/>
                <w:sz w:val="20"/>
                <w:szCs w:val="20"/>
              </w:rPr>
              <w:t>-</w:t>
            </w:r>
            <w:r w:rsidR="002E409B" w:rsidRPr="006946FD">
              <w:rPr>
                <w:rFonts w:ascii="Tahoma" w:hAnsi="Tahoma" w:cs="Tahoma"/>
                <w:bCs/>
                <w:color w:val="000000" w:themeColor="text1"/>
                <w:sz w:val="20"/>
                <w:szCs w:val="20"/>
              </w:rPr>
              <w:t>3</w:t>
            </w:r>
            <w:r w:rsidRPr="006946FD">
              <w:rPr>
                <w:rFonts w:ascii="Tahoma" w:hAnsi="Tahoma" w:cs="Tahoma"/>
                <w:bCs/>
                <w:color w:val="000000" w:themeColor="text1"/>
                <w:sz w:val="20"/>
                <w:szCs w:val="20"/>
              </w:rPr>
              <w:t>1mar’20</w:t>
            </w:r>
          </w:p>
        </w:tc>
        <w:tc>
          <w:tcPr>
            <w:tcW w:w="695" w:type="dxa"/>
            <w:tcBorders>
              <w:top w:val="single" w:sz="4" w:space="0" w:color="auto"/>
            </w:tcBorders>
            <w:shd w:val="clear" w:color="auto" w:fill="auto"/>
          </w:tcPr>
          <w:p w14:paraId="13DB0086" w14:textId="77777777" w:rsidR="008957ED" w:rsidRPr="006946FD" w:rsidRDefault="007C08F4" w:rsidP="001C632C">
            <w:pPr>
              <w:pStyle w:val="TableParagraph"/>
              <w:spacing w:before="0"/>
              <w:ind w:right="90"/>
              <w:rPr>
                <w:rFonts w:ascii="Tahoma" w:hAnsi="Tahoma" w:cs="Tahoma"/>
                <w:bCs/>
                <w:color w:val="000000" w:themeColor="text1"/>
                <w:sz w:val="20"/>
                <w:szCs w:val="20"/>
              </w:rPr>
            </w:pPr>
            <w:r w:rsidRPr="006946FD">
              <w:rPr>
                <w:rFonts w:ascii="Tahoma" w:hAnsi="Tahoma" w:cs="Tahoma"/>
                <w:bCs/>
                <w:color w:val="000000" w:themeColor="text1"/>
                <w:sz w:val="20"/>
                <w:szCs w:val="20"/>
              </w:rPr>
              <w:t>3</w:t>
            </w:r>
            <w:r w:rsidR="008957ED" w:rsidRPr="006946FD">
              <w:rPr>
                <w:rFonts w:ascii="Tahoma" w:hAnsi="Tahoma" w:cs="Tahoma"/>
                <w:bCs/>
                <w:color w:val="000000" w:themeColor="text1"/>
                <w:sz w:val="20"/>
                <w:szCs w:val="20"/>
              </w:rPr>
              <w:t>,</w:t>
            </w:r>
            <w:r w:rsidRPr="006946FD">
              <w:rPr>
                <w:rFonts w:ascii="Tahoma" w:hAnsi="Tahoma" w:cs="Tahoma"/>
                <w:bCs/>
                <w:color w:val="000000" w:themeColor="text1"/>
                <w:sz w:val="20"/>
                <w:szCs w:val="20"/>
              </w:rPr>
              <w:t>686</w:t>
            </w:r>
          </w:p>
        </w:tc>
        <w:tc>
          <w:tcPr>
            <w:tcW w:w="748" w:type="dxa"/>
            <w:tcBorders>
              <w:top w:val="single" w:sz="4" w:space="0" w:color="auto"/>
            </w:tcBorders>
            <w:shd w:val="clear" w:color="auto" w:fill="auto"/>
          </w:tcPr>
          <w:p w14:paraId="53AFDA4A" w14:textId="77777777" w:rsidR="008957ED" w:rsidRPr="006946FD" w:rsidRDefault="008957ED" w:rsidP="001C632C">
            <w:pPr>
              <w:pStyle w:val="TableParagraph"/>
              <w:spacing w:before="0"/>
              <w:ind w:right="90"/>
              <w:rPr>
                <w:rFonts w:ascii="Tahoma" w:hAnsi="Tahoma" w:cs="Tahoma"/>
                <w:bCs/>
                <w:color w:val="000000" w:themeColor="text1"/>
                <w:sz w:val="20"/>
                <w:szCs w:val="20"/>
              </w:rPr>
            </w:pPr>
            <w:r w:rsidRPr="006946FD">
              <w:rPr>
                <w:rFonts w:ascii="Tahoma" w:hAnsi="Tahoma" w:cs="Tahoma"/>
                <w:bCs/>
                <w:color w:val="000000" w:themeColor="text1"/>
                <w:sz w:val="20"/>
                <w:szCs w:val="20"/>
              </w:rPr>
              <w:t>1,</w:t>
            </w:r>
            <w:r w:rsidR="007C08F4" w:rsidRPr="006946FD">
              <w:rPr>
                <w:rFonts w:ascii="Tahoma" w:hAnsi="Tahoma" w:cs="Tahoma"/>
                <w:bCs/>
                <w:color w:val="000000" w:themeColor="text1"/>
                <w:sz w:val="20"/>
                <w:szCs w:val="20"/>
              </w:rPr>
              <w:t>913</w:t>
            </w:r>
          </w:p>
        </w:tc>
        <w:tc>
          <w:tcPr>
            <w:tcW w:w="748" w:type="dxa"/>
            <w:tcBorders>
              <w:top w:val="single" w:sz="4" w:space="0" w:color="auto"/>
            </w:tcBorders>
            <w:shd w:val="clear" w:color="auto" w:fill="auto"/>
          </w:tcPr>
          <w:p w14:paraId="1C5618E9" w14:textId="77777777" w:rsidR="008957ED" w:rsidRPr="006946FD" w:rsidRDefault="008957ED" w:rsidP="001C632C">
            <w:pPr>
              <w:pStyle w:val="TableParagraph"/>
              <w:spacing w:before="0"/>
              <w:ind w:right="91"/>
              <w:rPr>
                <w:rFonts w:ascii="Tahoma" w:hAnsi="Tahoma" w:cs="Tahoma"/>
                <w:bCs/>
                <w:color w:val="000000" w:themeColor="text1"/>
                <w:sz w:val="20"/>
                <w:szCs w:val="20"/>
              </w:rPr>
            </w:pPr>
            <w:r w:rsidRPr="006946FD">
              <w:rPr>
                <w:rFonts w:ascii="Tahoma" w:hAnsi="Tahoma" w:cs="Tahoma"/>
                <w:bCs/>
                <w:color w:val="000000" w:themeColor="text1"/>
                <w:sz w:val="20"/>
                <w:szCs w:val="20"/>
              </w:rPr>
              <w:t>1,</w:t>
            </w:r>
            <w:r w:rsidR="007C08F4" w:rsidRPr="006946FD">
              <w:rPr>
                <w:rFonts w:ascii="Tahoma" w:hAnsi="Tahoma" w:cs="Tahoma"/>
                <w:bCs/>
                <w:color w:val="000000" w:themeColor="text1"/>
                <w:sz w:val="20"/>
                <w:szCs w:val="20"/>
              </w:rPr>
              <w:t>497</w:t>
            </w:r>
          </w:p>
        </w:tc>
        <w:tc>
          <w:tcPr>
            <w:tcW w:w="873" w:type="dxa"/>
            <w:tcBorders>
              <w:top w:val="single" w:sz="4" w:space="0" w:color="auto"/>
            </w:tcBorders>
            <w:shd w:val="clear" w:color="auto" w:fill="auto"/>
          </w:tcPr>
          <w:p w14:paraId="2E0655D2" w14:textId="77777777" w:rsidR="008957ED" w:rsidRPr="006946FD" w:rsidRDefault="007C08F4" w:rsidP="001C632C">
            <w:pPr>
              <w:pStyle w:val="TableParagraph"/>
              <w:spacing w:before="0"/>
              <w:ind w:right="93"/>
              <w:rPr>
                <w:rFonts w:ascii="Tahoma" w:hAnsi="Tahoma" w:cs="Tahoma"/>
                <w:bCs/>
                <w:color w:val="000000" w:themeColor="text1"/>
                <w:sz w:val="20"/>
                <w:szCs w:val="20"/>
              </w:rPr>
            </w:pPr>
            <w:r w:rsidRPr="006946FD">
              <w:rPr>
                <w:rFonts w:ascii="Tahoma" w:hAnsi="Tahoma" w:cs="Tahoma"/>
                <w:bCs/>
                <w:color w:val="000000" w:themeColor="text1"/>
                <w:sz w:val="20"/>
                <w:szCs w:val="20"/>
              </w:rPr>
              <w:t>1,076</w:t>
            </w:r>
          </w:p>
        </w:tc>
        <w:tc>
          <w:tcPr>
            <w:tcW w:w="873" w:type="dxa"/>
            <w:tcBorders>
              <w:top w:val="single" w:sz="4" w:space="0" w:color="auto"/>
            </w:tcBorders>
            <w:shd w:val="clear" w:color="auto" w:fill="auto"/>
          </w:tcPr>
          <w:p w14:paraId="44173573" w14:textId="77777777" w:rsidR="008957ED" w:rsidRPr="006946FD" w:rsidRDefault="007C08F4" w:rsidP="001C632C">
            <w:pPr>
              <w:pStyle w:val="TableParagraph"/>
              <w:spacing w:before="0"/>
              <w:rPr>
                <w:rFonts w:ascii="Tahoma" w:hAnsi="Tahoma" w:cs="Tahoma"/>
                <w:bCs/>
                <w:color w:val="000000" w:themeColor="text1"/>
                <w:sz w:val="20"/>
                <w:szCs w:val="20"/>
              </w:rPr>
            </w:pPr>
            <w:r w:rsidRPr="006946FD">
              <w:rPr>
                <w:rFonts w:ascii="Tahoma" w:hAnsi="Tahoma" w:cs="Tahoma"/>
                <w:bCs/>
                <w:color w:val="000000" w:themeColor="text1"/>
                <w:sz w:val="20"/>
                <w:szCs w:val="20"/>
              </w:rPr>
              <w:t>1,035</w:t>
            </w:r>
          </w:p>
        </w:tc>
        <w:tc>
          <w:tcPr>
            <w:tcW w:w="676" w:type="dxa"/>
            <w:tcBorders>
              <w:top w:val="single" w:sz="4" w:space="0" w:color="auto"/>
            </w:tcBorders>
            <w:shd w:val="clear" w:color="auto" w:fill="auto"/>
          </w:tcPr>
          <w:p w14:paraId="496A66A7" w14:textId="77777777" w:rsidR="008957ED" w:rsidRPr="006946FD" w:rsidRDefault="007C08F4" w:rsidP="001C632C">
            <w:pPr>
              <w:pStyle w:val="TableParagraph"/>
              <w:spacing w:before="0"/>
              <w:ind w:right="94"/>
              <w:rPr>
                <w:rFonts w:ascii="Tahoma" w:hAnsi="Tahoma" w:cs="Tahoma"/>
                <w:bCs/>
                <w:color w:val="000000" w:themeColor="text1"/>
                <w:sz w:val="20"/>
                <w:szCs w:val="20"/>
              </w:rPr>
            </w:pPr>
            <w:r w:rsidRPr="006946FD">
              <w:rPr>
                <w:rFonts w:ascii="Tahoma" w:hAnsi="Tahoma" w:cs="Tahoma"/>
                <w:bCs/>
                <w:color w:val="000000" w:themeColor="text1"/>
                <w:sz w:val="20"/>
                <w:szCs w:val="20"/>
              </w:rPr>
              <w:t>568</w:t>
            </w:r>
          </w:p>
        </w:tc>
      </w:tr>
      <w:tr w:rsidR="00031329" w:rsidRPr="002E409B" w14:paraId="6FC5C773" w14:textId="77777777" w:rsidTr="006946FD">
        <w:trPr>
          <w:trHeight w:val="294"/>
        </w:trPr>
        <w:tc>
          <w:tcPr>
            <w:tcW w:w="1857" w:type="dxa"/>
            <w:shd w:val="clear" w:color="auto" w:fill="auto"/>
          </w:tcPr>
          <w:p w14:paraId="6103B987" w14:textId="77777777" w:rsidR="008957ED" w:rsidRPr="006946FD" w:rsidRDefault="008957ED" w:rsidP="001C632C">
            <w:pPr>
              <w:pStyle w:val="TableParagraph"/>
              <w:spacing w:before="0"/>
              <w:ind w:right="182"/>
              <w:rPr>
                <w:rFonts w:ascii="Tahoma" w:hAnsi="Tahoma" w:cs="Tahoma"/>
                <w:bCs/>
                <w:color w:val="000000" w:themeColor="text1"/>
                <w:sz w:val="20"/>
                <w:szCs w:val="20"/>
              </w:rPr>
            </w:pPr>
            <w:r w:rsidRPr="006946FD">
              <w:rPr>
                <w:rFonts w:ascii="Tahoma" w:hAnsi="Tahoma" w:cs="Tahoma"/>
                <w:bCs/>
                <w:color w:val="000000" w:themeColor="text1"/>
                <w:sz w:val="20"/>
                <w:szCs w:val="20"/>
              </w:rPr>
              <w:t>01 abr–30sep’20</w:t>
            </w:r>
          </w:p>
        </w:tc>
        <w:tc>
          <w:tcPr>
            <w:tcW w:w="695" w:type="dxa"/>
            <w:shd w:val="clear" w:color="auto" w:fill="auto"/>
          </w:tcPr>
          <w:p w14:paraId="66F16813" w14:textId="77777777" w:rsidR="008957ED" w:rsidRPr="006946FD" w:rsidRDefault="007C08F4" w:rsidP="001C632C">
            <w:pPr>
              <w:pStyle w:val="TableParagraph"/>
              <w:spacing w:before="0"/>
              <w:ind w:right="90"/>
              <w:rPr>
                <w:rFonts w:ascii="Tahoma" w:hAnsi="Tahoma" w:cs="Tahoma"/>
                <w:bCs/>
                <w:color w:val="000000" w:themeColor="text1"/>
                <w:sz w:val="20"/>
                <w:szCs w:val="20"/>
              </w:rPr>
            </w:pPr>
            <w:r w:rsidRPr="006946FD">
              <w:rPr>
                <w:rFonts w:ascii="Tahoma" w:hAnsi="Tahoma" w:cs="Tahoma"/>
                <w:bCs/>
                <w:color w:val="000000" w:themeColor="text1"/>
                <w:sz w:val="20"/>
                <w:szCs w:val="20"/>
              </w:rPr>
              <w:t>3</w:t>
            </w:r>
            <w:r w:rsidR="008957ED" w:rsidRPr="006946FD">
              <w:rPr>
                <w:rFonts w:ascii="Tahoma" w:hAnsi="Tahoma" w:cs="Tahoma"/>
                <w:bCs/>
                <w:color w:val="000000" w:themeColor="text1"/>
                <w:sz w:val="20"/>
                <w:szCs w:val="20"/>
              </w:rPr>
              <w:t>,</w:t>
            </w:r>
            <w:r w:rsidRPr="006946FD">
              <w:rPr>
                <w:rFonts w:ascii="Tahoma" w:hAnsi="Tahoma" w:cs="Tahoma"/>
                <w:bCs/>
                <w:color w:val="000000" w:themeColor="text1"/>
                <w:sz w:val="20"/>
                <w:szCs w:val="20"/>
              </w:rPr>
              <w:t>520</w:t>
            </w:r>
          </w:p>
        </w:tc>
        <w:tc>
          <w:tcPr>
            <w:tcW w:w="748" w:type="dxa"/>
            <w:shd w:val="clear" w:color="auto" w:fill="auto"/>
          </w:tcPr>
          <w:p w14:paraId="5632A0A7" w14:textId="77777777" w:rsidR="008957ED" w:rsidRPr="006946FD" w:rsidRDefault="008957ED" w:rsidP="001C632C">
            <w:pPr>
              <w:pStyle w:val="TableParagraph"/>
              <w:spacing w:before="0"/>
              <w:ind w:right="90"/>
              <w:rPr>
                <w:rFonts w:ascii="Tahoma" w:hAnsi="Tahoma" w:cs="Tahoma"/>
                <w:bCs/>
                <w:color w:val="000000" w:themeColor="text1"/>
                <w:sz w:val="20"/>
                <w:szCs w:val="20"/>
              </w:rPr>
            </w:pPr>
            <w:r w:rsidRPr="006946FD">
              <w:rPr>
                <w:rFonts w:ascii="Tahoma" w:hAnsi="Tahoma" w:cs="Tahoma"/>
                <w:bCs/>
                <w:color w:val="000000" w:themeColor="text1"/>
                <w:sz w:val="20"/>
                <w:szCs w:val="20"/>
              </w:rPr>
              <w:t>1,</w:t>
            </w:r>
            <w:r w:rsidR="007C08F4" w:rsidRPr="006946FD">
              <w:rPr>
                <w:rFonts w:ascii="Tahoma" w:hAnsi="Tahoma" w:cs="Tahoma"/>
                <w:bCs/>
                <w:color w:val="000000" w:themeColor="text1"/>
                <w:sz w:val="20"/>
                <w:szCs w:val="20"/>
              </w:rPr>
              <w:t>829</w:t>
            </w:r>
          </w:p>
        </w:tc>
        <w:tc>
          <w:tcPr>
            <w:tcW w:w="748" w:type="dxa"/>
            <w:shd w:val="clear" w:color="auto" w:fill="auto"/>
          </w:tcPr>
          <w:p w14:paraId="6F4A1B41" w14:textId="77777777" w:rsidR="008957ED" w:rsidRPr="006946FD" w:rsidRDefault="008957ED" w:rsidP="001C632C">
            <w:pPr>
              <w:pStyle w:val="TableParagraph"/>
              <w:spacing w:before="0"/>
              <w:ind w:right="91"/>
              <w:rPr>
                <w:rFonts w:ascii="Tahoma" w:hAnsi="Tahoma" w:cs="Tahoma"/>
                <w:bCs/>
                <w:color w:val="000000" w:themeColor="text1"/>
                <w:sz w:val="20"/>
                <w:szCs w:val="20"/>
              </w:rPr>
            </w:pPr>
            <w:r w:rsidRPr="006946FD">
              <w:rPr>
                <w:rFonts w:ascii="Tahoma" w:hAnsi="Tahoma" w:cs="Tahoma"/>
                <w:bCs/>
                <w:color w:val="000000" w:themeColor="text1"/>
                <w:sz w:val="20"/>
                <w:szCs w:val="20"/>
              </w:rPr>
              <w:t>1,</w:t>
            </w:r>
            <w:r w:rsidR="007C08F4" w:rsidRPr="006946FD">
              <w:rPr>
                <w:rFonts w:ascii="Tahoma" w:hAnsi="Tahoma" w:cs="Tahoma"/>
                <w:bCs/>
                <w:color w:val="000000" w:themeColor="text1"/>
                <w:sz w:val="20"/>
                <w:szCs w:val="20"/>
              </w:rPr>
              <w:t>414</w:t>
            </w:r>
          </w:p>
        </w:tc>
        <w:tc>
          <w:tcPr>
            <w:tcW w:w="873" w:type="dxa"/>
            <w:shd w:val="clear" w:color="auto" w:fill="auto"/>
          </w:tcPr>
          <w:p w14:paraId="09047EBC" w14:textId="77777777" w:rsidR="008957ED" w:rsidRPr="006946FD" w:rsidRDefault="00C87E4D" w:rsidP="001C632C">
            <w:pPr>
              <w:pStyle w:val="TableParagraph"/>
              <w:spacing w:before="0"/>
              <w:ind w:right="93"/>
              <w:rPr>
                <w:rFonts w:ascii="Tahoma" w:hAnsi="Tahoma" w:cs="Tahoma"/>
                <w:bCs/>
                <w:color w:val="000000" w:themeColor="text1"/>
                <w:sz w:val="20"/>
                <w:szCs w:val="20"/>
              </w:rPr>
            </w:pPr>
            <w:r w:rsidRPr="006946FD">
              <w:rPr>
                <w:rFonts w:ascii="Tahoma" w:hAnsi="Tahoma" w:cs="Tahoma"/>
                <w:bCs/>
                <w:color w:val="000000" w:themeColor="text1"/>
                <w:sz w:val="20"/>
                <w:szCs w:val="20"/>
              </w:rPr>
              <w:t xml:space="preserve"> </w:t>
            </w:r>
            <w:r w:rsidR="002E409B" w:rsidRPr="006946FD">
              <w:rPr>
                <w:rFonts w:ascii="Tahoma" w:hAnsi="Tahoma" w:cs="Tahoma"/>
                <w:bCs/>
                <w:color w:val="000000" w:themeColor="text1"/>
                <w:sz w:val="20"/>
                <w:szCs w:val="20"/>
              </w:rPr>
              <w:t xml:space="preserve">  </w:t>
            </w:r>
            <w:r w:rsidR="007C08F4" w:rsidRPr="006946FD">
              <w:rPr>
                <w:rFonts w:ascii="Tahoma" w:hAnsi="Tahoma" w:cs="Tahoma"/>
                <w:bCs/>
                <w:color w:val="000000" w:themeColor="text1"/>
                <w:sz w:val="20"/>
                <w:szCs w:val="20"/>
              </w:rPr>
              <w:t>992</w:t>
            </w:r>
          </w:p>
        </w:tc>
        <w:tc>
          <w:tcPr>
            <w:tcW w:w="873" w:type="dxa"/>
            <w:shd w:val="clear" w:color="auto" w:fill="auto"/>
          </w:tcPr>
          <w:p w14:paraId="0C7E97FD" w14:textId="77777777" w:rsidR="008957ED" w:rsidRPr="006946FD" w:rsidRDefault="00C87E4D" w:rsidP="001C632C">
            <w:pPr>
              <w:pStyle w:val="TableParagraph"/>
              <w:spacing w:before="0"/>
              <w:rPr>
                <w:rFonts w:ascii="Tahoma" w:hAnsi="Tahoma" w:cs="Tahoma"/>
                <w:bCs/>
                <w:color w:val="000000" w:themeColor="text1"/>
                <w:sz w:val="20"/>
                <w:szCs w:val="20"/>
              </w:rPr>
            </w:pPr>
            <w:r w:rsidRPr="006946FD">
              <w:rPr>
                <w:rFonts w:ascii="Tahoma" w:hAnsi="Tahoma" w:cs="Tahoma"/>
                <w:bCs/>
                <w:color w:val="000000" w:themeColor="text1"/>
                <w:sz w:val="20"/>
                <w:szCs w:val="20"/>
              </w:rPr>
              <w:t xml:space="preserve"> </w:t>
            </w:r>
            <w:r w:rsidR="002E409B" w:rsidRPr="006946FD">
              <w:rPr>
                <w:rFonts w:ascii="Tahoma" w:hAnsi="Tahoma" w:cs="Tahoma"/>
                <w:bCs/>
                <w:color w:val="000000" w:themeColor="text1"/>
                <w:sz w:val="20"/>
                <w:szCs w:val="20"/>
              </w:rPr>
              <w:t xml:space="preserve"> </w:t>
            </w:r>
            <w:r w:rsidRPr="006946FD">
              <w:rPr>
                <w:rFonts w:ascii="Tahoma" w:hAnsi="Tahoma" w:cs="Tahoma"/>
                <w:bCs/>
                <w:color w:val="000000" w:themeColor="text1"/>
                <w:sz w:val="20"/>
                <w:szCs w:val="20"/>
              </w:rPr>
              <w:t xml:space="preserve"> </w:t>
            </w:r>
            <w:r w:rsidR="007C08F4" w:rsidRPr="006946FD">
              <w:rPr>
                <w:rFonts w:ascii="Tahoma" w:hAnsi="Tahoma" w:cs="Tahoma"/>
                <w:bCs/>
                <w:color w:val="000000" w:themeColor="text1"/>
                <w:sz w:val="20"/>
                <w:szCs w:val="20"/>
              </w:rPr>
              <w:t>951</w:t>
            </w:r>
          </w:p>
        </w:tc>
        <w:tc>
          <w:tcPr>
            <w:tcW w:w="676" w:type="dxa"/>
            <w:shd w:val="clear" w:color="auto" w:fill="auto"/>
          </w:tcPr>
          <w:p w14:paraId="6F998665" w14:textId="77777777" w:rsidR="008957ED" w:rsidRPr="006946FD" w:rsidRDefault="007C08F4" w:rsidP="001C632C">
            <w:pPr>
              <w:pStyle w:val="TableParagraph"/>
              <w:spacing w:before="0"/>
              <w:ind w:right="94"/>
              <w:rPr>
                <w:rFonts w:ascii="Tahoma" w:hAnsi="Tahoma" w:cs="Tahoma"/>
                <w:bCs/>
                <w:color w:val="000000" w:themeColor="text1"/>
                <w:sz w:val="20"/>
                <w:szCs w:val="20"/>
              </w:rPr>
            </w:pPr>
            <w:r w:rsidRPr="006946FD">
              <w:rPr>
                <w:rFonts w:ascii="Tahoma" w:hAnsi="Tahoma" w:cs="Tahoma"/>
                <w:bCs/>
                <w:color w:val="000000" w:themeColor="text1"/>
                <w:sz w:val="20"/>
                <w:szCs w:val="20"/>
              </w:rPr>
              <w:t>486</w:t>
            </w:r>
          </w:p>
        </w:tc>
      </w:tr>
      <w:tr w:rsidR="00031329" w:rsidRPr="002E409B" w14:paraId="44BCAEFF" w14:textId="77777777" w:rsidTr="006946FD">
        <w:trPr>
          <w:trHeight w:val="294"/>
        </w:trPr>
        <w:tc>
          <w:tcPr>
            <w:tcW w:w="1857" w:type="dxa"/>
            <w:shd w:val="clear" w:color="auto" w:fill="auto"/>
          </w:tcPr>
          <w:p w14:paraId="1181833D" w14:textId="77777777" w:rsidR="008957ED" w:rsidRPr="006946FD" w:rsidRDefault="008957ED" w:rsidP="001C632C">
            <w:pPr>
              <w:pStyle w:val="TableParagraph"/>
              <w:spacing w:before="0"/>
              <w:ind w:right="218"/>
              <w:rPr>
                <w:rFonts w:ascii="Tahoma" w:hAnsi="Tahoma" w:cs="Tahoma"/>
                <w:bCs/>
                <w:color w:val="000000" w:themeColor="text1"/>
                <w:sz w:val="20"/>
                <w:szCs w:val="20"/>
              </w:rPr>
            </w:pPr>
            <w:r w:rsidRPr="006946FD">
              <w:rPr>
                <w:rFonts w:ascii="Tahoma" w:hAnsi="Tahoma" w:cs="Tahoma"/>
                <w:bCs/>
                <w:color w:val="000000" w:themeColor="text1"/>
                <w:sz w:val="20"/>
                <w:szCs w:val="20"/>
              </w:rPr>
              <w:t>01 oct–31 dic’20</w:t>
            </w:r>
          </w:p>
        </w:tc>
        <w:tc>
          <w:tcPr>
            <w:tcW w:w="695" w:type="dxa"/>
            <w:shd w:val="clear" w:color="auto" w:fill="auto"/>
          </w:tcPr>
          <w:p w14:paraId="30946366" w14:textId="77777777" w:rsidR="008957ED" w:rsidRPr="006946FD" w:rsidRDefault="007C08F4" w:rsidP="001C632C">
            <w:pPr>
              <w:pStyle w:val="TableParagraph"/>
              <w:spacing w:before="0"/>
              <w:ind w:right="90"/>
              <w:rPr>
                <w:rFonts w:ascii="Tahoma" w:hAnsi="Tahoma" w:cs="Tahoma"/>
                <w:bCs/>
                <w:color w:val="000000" w:themeColor="text1"/>
                <w:sz w:val="20"/>
                <w:szCs w:val="20"/>
              </w:rPr>
            </w:pPr>
            <w:r w:rsidRPr="006946FD">
              <w:rPr>
                <w:rFonts w:ascii="Tahoma" w:hAnsi="Tahoma" w:cs="Tahoma"/>
                <w:bCs/>
                <w:color w:val="000000" w:themeColor="text1"/>
                <w:sz w:val="20"/>
                <w:szCs w:val="20"/>
              </w:rPr>
              <w:t>3</w:t>
            </w:r>
            <w:r w:rsidR="008957ED" w:rsidRPr="006946FD">
              <w:rPr>
                <w:rFonts w:ascii="Tahoma" w:hAnsi="Tahoma" w:cs="Tahoma"/>
                <w:bCs/>
                <w:color w:val="000000" w:themeColor="text1"/>
                <w:sz w:val="20"/>
                <w:szCs w:val="20"/>
              </w:rPr>
              <w:t>,</w:t>
            </w:r>
            <w:r w:rsidRPr="006946FD">
              <w:rPr>
                <w:rFonts w:ascii="Tahoma" w:hAnsi="Tahoma" w:cs="Tahoma"/>
                <w:bCs/>
                <w:color w:val="000000" w:themeColor="text1"/>
                <w:sz w:val="20"/>
                <w:szCs w:val="20"/>
              </w:rPr>
              <w:t>686</w:t>
            </w:r>
          </w:p>
        </w:tc>
        <w:tc>
          <w:tcPr>
            <w:tcW w:w="748" w:type="dxa"/>
            <w:shd w:val="clear" w:color="auto" w:fill="auto"/>
          </w:tcPr>
          <w:p w14:paraId="47B60849" w14:textId="77777777" w:rsidR="008957ED" w:rsidRPr="006946FD" w:rsidRDefault="008957ED" w:rsidP="001C632C">
            <w:pPr>
              <w:pStyle w:val="TableParagraph"/>
              <w:spacing w:before="0"/>
              <w:ind w:right="90"/>
              <w:rPr>
                <w:rFonts w:ascii="Tahoma" w:hAnsi="Tahoma" w:cs="Tahoma"/>
                <w:bCs/>
                <w:color w:val="000000" w:themeColor="text1"/>
                <w:sz w:val="20"/>
                <w:szCs w:val="20"/>
              </w:rPr>
            </w:pPr>
            <w:r w:rsidRPr="006946FD">
              <w:rPr>
                <w:rFonts w:ascii="Tahoma" w:hAnsi="Tahoma" w:cs="Tahoma"/>
                <w:bCs/>
                <w:color w:val="000000" w:themeColor="text1"/>
                <w:sz w:val="20"/>
                <w:szCs w:val="20"/>
              </w:rPr>
              <w:t>1,</w:t>
            </w:r>
            <w:r w:rsidR="007C08F4" w:rsidRPr="006946FD">
              <w:rPr>
                <w:rFonts w:ascii="Tahoma" w:hAnsi="Tahoma" w:cs="Tahoma"/>
                <w:bCs/>
                <w:color w:val="000000" w:themeColor="text1"/>
                <w:sz w:val="20"/>
                <w:szCs w:val="20"/>
              </w:rPr>
              <w:t>913</w:t>
            </w:r>
          </w:p>
        </w:tc>
        <w:tc>
          <w:tcPr>
            <w:tcW w:w="748" w:type="dxa"/>
            <w:shd w:val="clear" w:color="auto" w:fill="auto"/>
          </w:tcPr>
          <w:p w14:paraId="2D68B642" w14:textId="77777777" w:rsidR="008957ED" w:rsidRPr="006946FD" w:rsidRDefault="008957ED" w:rsidP="001C632C">
            <w:pPr>
              <w:pStyle w:val="TableParagraph"/>
              <w:spacing w:before="0"/>
              <w:ind w:right="91"/>
              <w:rPr>
                <w:rFonts w:ascii="Tahoma" w:hAnsi="Tahoma" w:cs="Tahoma"/>
                <w:bCs/>
                <w:color w:val="000000" w:themeColor="text1"/>
                <w:sz w:val="20"/>
                <w:szCs w:val="20"/>
              </w:rPr>
            </w:pPr>
            <w:r w:rsidRPr="006946FD">
              <w:rPr>
                <w:rFonts w:ascii="Tahoma" w:hAnsi="Tahoma" w:cs="Tahoma"/>
                <w:bCs/>
                <w:color w:val="000000" w:themeColor="text1"/>
                <w:sz w:val="20"/>
                <w:szCs w:val="20"/>
              </w:rPr>
              <w:t>1,</w:t>
            </w:r>
            <w:r w:rsidR="007C08F4" w:rsidRPr="006946FD">
              <w:rPr>
                <w:rFonts w:ascii="Tahoma" w:hAnsi="Tahoma" w:cs="Tahoma"/>
                <w:bCs/>
                <w:color w:val="000000" w:themeColor="text1"/>
                <w:sz w:val="20"/>
                <w:szCs w:val="20"/>
              </w:rPr>
              <w:t>497</w:t>
            </w:r>
          </w:p>
        </w:tc>
        <w:tc>
          <w:tcPr>
            <w:tcW w:w="873" w:type="dxa"/>
            <w:shd w:val="clear" w:color="auto" w:fill="auto"/>
          </w:tcPr>
          <w:p w14:paraId="2524BE5F" w14:textId="77777777" w:rsidR="008957ED" w:rsidRPr="006946FD" w:rsidRDefault="007C08F4" w:rsidP="001C632C">
            <w:pPr>
              <w:pStyle w:val="TableParagraph"/>
              <w:spacing w:before="0"/>
              <w:ind w:right="93"/>
              <w:rPr>
                <w:rFonts w:ascii="Tahoma" w:hAnsi="Tahoma" w:cs="Tahoma"/>
                <w:bCs/>
                <w:color w:val="000000" w:themeColor="text1"/>
                <w:sz w:val="20"/>
                <w:szCs w:val="20"/>
              </w:rPr>
            </w:pPr>
            <w:r w:rsidRPr="006946FD">
              <w:rPr>
                <w:rFonts w:ascii="Tahoma" w:hAnsi="Tahoma" w:cs="Tahoma"/>
                <w:bCs/>
                <w:color w:val="000000" w:themeColor="text1"/>
                <w:sz w:val="20"/>
                <w:szCs w:val="20"/>
              </w:rPr>
              <w:t>1.076</w:t>
            </w:r>
          </w:p>
        </w:tc>
        <w:tc>
          <w:tcPr>
            <w:tcW w:w="873" w:type="dxa"/>
            <w:shd w:val="clear" w:color="auto" w:fill="auto"/>
          </w:tcPr>
          <w:p w14:paraId="0DA8056D" w14:textId="77777777" w:rsidR="008957ED" w:rsidRPr="006946FD" w:rsidRDefault="007C08F4" w:rsidP="001C632C">
            <w:pPr>
              <w:pStyle w:val="TableParagraph"/>
              <w:spacing w:before="0"/>
              <w:ind w:left="10"/>
              <w:rPr>
                <w:rFonts w:ascii="Tahoma" w:hAnsi="Tahoma" w:cs="Tahoma"/>
                <w:bCs/>
                <w:color w:val="000000" w:themeColor="text1"/>
                <w:sz w:val="20"/>
                <w:szCs w:val="20"/>
              </w:rPr>
            </w:pPr>
            <w:r w:rsidRPr="006946FD">
              <w:rPr>
                <w:rFonts w:ascii="Tahoma" w:hAnsi="Tahoma" w:cs="Tahoma"/>
                <w:bCs/>
                <w:color w:val="000000" w:themeColor="text1"/>
                <w:sz w:val="20"/>
                <w:szCs w:val="20"/>
              </w:rPr>
              <w:t>1,035</w:t>
            </w:r>
          </w:p>
        </w:tc>
        <w:tc>
          <w:tcPr>
            <w:tcW w:w="676" w:type="dxa"/>
            <w:shd w:val="clear" w:color="auto" w:fill="auto"/>
          </w:tcPr>
          <w:p w14:paraId="01E4E1F2" w14:textId="77777777" w:rsidR="008957ED" w:rsidRPr="006946FD" w:rsidRDefault="007C08F4" w:rsidP="001C632C">
            <w:pPr>
              <w:pStyle w:val="TableParagraph"/>
              <w:spacing w:before="0"/>
              <w:ind w:right="94"/>
              <w:rPr>
                <w:rFonts w:ascii="Tahoma" w:hAnsi="Tahoma" w:cs="Tahoma"/>
                <w:bCs/>
                <w:color w:val="000000" w:themeColor="text1"/>
                <w:sz w:val="20"/>
                <w:szCs w:val="20"/>
              </w:rPr>
            </w:pPr>
            <w:r w:rsidRPr="006946FD">
              <w:rPr>
                <w:rFonts w:ascii="Tahoma" w:hAnsi="Tahoma" w:cs="Tahoma"/>
                <w:bCs/>
                <w:color w:val="000000" w:themeColor="text1"/>
                <w:sz w:val="20"/>
                <w:szCs w:val="20"/>
              </w:rPr>
              <w:t>568</w:t>
            </w:r>
          </w:p>
        </w:tc>
      </w:tr>
    </w:tbl>
    <w:p w14:paraId="15923B51" w14:textId="77777777" w:rsidR="008957ED" w:rsidRPr="002E409B" w:rsidRDefault="008957ED" w:rsidP="001C632C">
      <w:pPr>
        <w:pStyle w:val="Textoindependiente"/>
        <w:rPr>
          <w:rFonts w:ascii="Tahoma" w:hAnsi="Tahoma" w:cs="Tahoma"/>
          <w:b/>
          <w:color w:val="000000" w:themeColor="text1"/>
          <w:sz w:val="22"/>
          <w:szCs w:val="22"/>
        </w:rPr>
      </w:pPr>
    </w:p>
    <w:p w14:paraId="25FA5244" w14:textId="77777777" w:rsidR="008957ED" w:rsidRPr="008957ED" w:rsidRDefault="00DA393A" w:rsidP="001C632C">
      <w:pPr>
        <w:ind w:left="140"/>
        <w:jc w:val="both"/>
        <w:rPr>
          <w:rFonts w:ascii="Tahoma" w:hAnsi="Tahoma"/>
          <w:b/>
          <w:color w:val="000000" w:themeColor="text1"/>
          <w:sz w:val="22"/>
          <w:szCs w:val="22"/>
        </w:rPr>
      </w:pPr>
      <w:r>
        <w:rPr>
          <w:rFonts w:ascii="Tahoma" w:hAnsi="Tahoma"/>
          <w:b/>
          <w:color w:val="000000" w:themeColor="text1"/>
          <w:sz w:val="22"/>
          <w:szCs w:val="22"/>
        </w:rPr>
        <w:t>I</w:t>
      </w:r>
      <w:r w:rsidR="008957ED" w:rsidRPr="008957ED">
        <w:rPr>
          <w:rFonts w:ascii="Tahoma" w:hAnsi="Tahoma"/>
          <w:b/>
          <w:color w:val="000000" w:themeColor="text1"/>
          <w:sz w:val="22"/>
          <w:szCs w:val="22"/>
        </w:rPr>
        <w:t>ncluye:</w:t>
      </w:r>
    </w:p>
    <w:p w14:paraId="0F32CB41"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Alojamiento</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con</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desayuno</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diario</w:t>
      </w:r>
    </w:p>
    <w:p w14:paraId="2AAC3A35" w14:textId="77777777" w:rsidR="00DA393A" w:rsidRDefault="008957ED" w:rsidP="001C632C">
      <w:pPr>
        <w:pStyle w:val="Textoindependiente"/>
        <w:ind w:left="139" w:right="236"/>
        <w:jc w:val="both"/>
        <w:rPr>
          <w:rFonts w:ascii="Tahoma" w:hAnsi="Tahoma" w:cs="Tahoma"/>
          <w:color w:val="000000" w:themeColor="text1"/>
          <w:spacing w:val="-4"/>
          <w:sz w:val="22"/>
          <w:szCs w:val="22"/>
        </w:rPr>
      </w:pPr>
      <w:r w:rsidRPr="00DA393A">
        <w:rPr>
          <w:rFonts w:ascii="Tahoma" w:hAnsi="Tahoma" w:cs="Tahoma"/>
          <w:color w:val="000000" w:themeColor="text1"/>
          <w:sz w:val="22"/>
          <w:szCs w:val="22"/>
          <w:lang w:val="en-US"/>
        </w:rPr>
        <w:t>Check-in</w:t>
      </w:r>
      <w:r w:rsidRPr="00DA393A">
        <w:rPr>
          <w:rFonts w:ascii="Tahoma" w:hAnsi="Tahoma" w:cs="Tahoma"/>
          <w:color w:val="000000" w:themeColor="text1"/>
          <w:spacing w:val="-16"/>
          <w:sz w:val="22"/>
          <w:szCs w:val="22"/>
          <w:lang w:val="en-US"/>
        </w:rPr>
        <w:t xml:space="preserve"> </w:t>
      </w:r>
      <w:r w:rsidRPr="00DA393A">
        <w:rPr>
          <w:rFonts w:ascii="Tahoma" w:hAnsi="Tahoma" w:cs="Tahoma"/>
          <w:color w:val="000000" w:themeColor="text1"/>
          <w:sz w:val="22"/>
          <w:szCs w:val="22"/>
          <w:lang w:val="en-US"/>
        </w:rPr>
        <w:t>a</w:t>
      </w:r>
      <w:r w:rsidRPr="00DA393A">
        <w:rPr>
          <w:rFonts w:ascii="Tahoma" w:hAnsi="Tahoma" w:cs="Tahoma"/>
          <w:color w:val="000000" w:themeColor="text1"/>
          <w:spacing w:val="-13"/>
          <w:sz w:val="22"/>
          <w:szCs w:val="22"/>
          <w:lang w:val="en-US"/>
        </w:rPr>
        <w:t xml:space="preserve"> </w:t>
      </w:r>
      <w:r w:rsidRPr="00DA393A">
        <w:rPr>
          <w:rFonts w:ascii="Tahoma" w:hAnsi="Tahoma" w:cs="Tahoma"/>
          <w:color w:val="000000" w:themeColor="text1"/>
          <w:sz w:val="22"/>
          <w:szCs w:val="22"/>
          <w:lang w:val="en-US"/>
        </w:rPr>
        <w:t>las</w:t>
      </w:r>
      <w:r w:rsidRPr="00DA393A">
        <w:rPr>
          <w:rFonts w:ascii="Tahoma" w:hAnsi="Tahoma" w:cs="Tahoma"/>
          <w:color w:val="000000" w:themeColor="text1"/>
          <w:spacing w:val="-14"/>
          <w:sz w:val="22"/>
          <w:szCs w:val="22"/>
          <w:lang w:val="en-US"/>
        </w:rPr>
        <w:t xml:space="preserve"> </w:t>
      </w:r>
      <w:r w:rsidRPr="00DA393A">
        <w:rPr>
          <w:rFonts w:ascii="Tahoma" w:hAnsi="Tahoma" w:cs="Tahoma"/>
          <w:color w:val="000000" w:themeColor="text1"/>
          <w:sz w:val="22"/>
          <w:szCs w:val="22"/>
          <w:lang w:val="en-US"/>
        </w:rPr>
        <w:t>14:00</w:t>
      </w:r>
      <w:r w:rsidRPr="00DA393A">
        <w:rPr>
          <w:rFonts w:ascii="Tahoma" w:hAnsi="Tahoma" w:cs="Tahoma"/>
          <w:color w:val="000000" w:themeColor="text1"/>
          <w:spacing w:val="-16"/>
          <w:sz w:val="22"/>
          <w:szCs w:val="22"/>
          <w:lang w:val="en-US"/>
        </w:rPr>
        <w:t xml:space="preserve"> </w:t>
      </w:r>
      <w:r w:rsidRPr="00DA393A">
        <w:rPr>
          <w:rFonts w:ascii="Tahoma" w:hAnsi="Tahoma" w:cs="Tahoma"/>
          <w:color w:val="000000" w:themeColor="text1"/>
          <w:sz w:val="22"/>
          <w:szCs w:val="22"/>
          <w:lang w:val="en-US"/>
        </w:rPr>
        <w:t>y</w:t>
      </w:r>
      <w:r w:rsidRPr="00DA393A">
        <w:rPr>
          <w:rFonts w:ascii="Tahoma" w:hAnsi="Tahoma" w:cs="Tahoma"/>
          <w:color w:val="000000" w:themeColor="text1"/>
          <w:spacing w:val="-15"/>
          <w:sz w:val="22"/>
          <w:szCs w:val="22"/>
          <w:lang w:val="en-US"/>
        </w:rPr>
        <w:t xml:space="preserve"> </w:t>
      </w:r>
      <w:r w:rsidRPr="00DA393A">
        <w:rPr>
          <w:rFonts w:ascii="Tahoma" w:hAnsi="Tahoma" w:cs="Tahoma"/>
          <w:color w:val="000000" w:themeColor="text1"/>
          <w:sz w:val="22"/>
          <w:szCs w:val="22"/>
          <w:lang w:val="en-US"/>
        </w:rPr>
        <w:t>Check</w:t>
      </w:r>
      <w:r w:rsidRPr="00DA393A">
        <w:rPr>
          <w:rFonts w:ascii="Tahoma" w:hAnsi="Tahoma" w:cs="Tahoma"/>
          <w:color w:val="000000" w:themeColor="text1"/>
          <w:spacing w:val="-13"/>
          <w:sz w:val="22"/>
          <w:szCs w:val="22"/>
          <w:lang w:val="en-US"/>
        </w:rPr>
        <w:t xml:space="preserve"> </w:t>
      </w:r>
      <w:r w:rsidRPr="00DA393A">
        <w:rPr>
          <w:rFonts w:ascii="Tahoma" w:hAnsi="Tahoma" w:cs="Tahoma"/>
          <w:color w:val="000000" w:themeColor="text1"/>
          <w:sz w:val="22"/>
          <w:szCs w:val="22"/>
          <w:lang w:val="en-US"/>
        </w:rPr>
        <w:t>out</w:t>
      </w:r>
      <w:r w:rsidRPr="00DA393A">
        <w:rPr>
          <w:rFonts w:ascii="Tahoma" w:hAnsi="Tahoma" w:cs="Tahoma"/>
          <w:color w:val="000000" w:themeColor="text1"/>
          <w:spacing w:val="-14"/>
          <w:sz w:val="22"/>
          <w:szCs w:val="22"/>
          <w:lang w:val="en-US"/>
        </w:rPr>
        <w:t xml:space="preserve"> </w:t>
      </w:r>
      <w:r w:rsidRPr="00DA393A">
        <w:rPr>
          <w:rFonts w:ascii="Tahoma" w:hAnsi="Tahoma" w:cs="Tahoma"/>
          <w:color w:val="000000" w:themeColor="text1"/>
          <w:sz w:val="22"/>
          <w:szCs w:val="22"/>
          <w:lang w:val="en-US"/>
        </w:rPr>
        <w:t>a</w:t>
      </w:r>
      <w:r w:rsidRPr="00DA393A">
        <w:rPr>
          <w:rFonts w:ascii="Tahoma" w:hAnsi="Tahoma" w:cs="Tahoma"/>
          <w:color w:val="000000" w:themeColor="text1"/>
          <w:spacing w:val="-16"/>
          <w:sz w:val="22"/>
          <w:szCs w:val="22"/>
          <w:lang w:val="en-US"/>
        </w:rPr>
        <w:t xml:space="preserve"> </w:t>
      </w:r>
      <w:r w:rsidRPr="00DA393A">
        <w:rPr>
          <w:rFonts w:ascii="Tahoma" w:hAnsi="Tahoma" w:cs="Tahoma"/>
          <w:color w:val="000000" w:themeColor="text1"/>
          <w:sz w:val="22"/>
          <w:szCs w:val="22"/>
          <w:lang w:val="en-US"/>
        </w:rPr>
        <w:t>las</w:t>
      </w:r>
      <w:r w:rsidRPr="00DA393A">
        <w:rPr>
          <w:rFonts w:ascii="Tahoma" w:hAnsi="Tahoma" w:cs="Tahoma"/>
          <w:color w:val="000000" w:themeColor="text1"/>
          <w:spacing w:val="-14"/>
          <w:sz w:val="22"/>
          <w:szCs w:val="22"/>
          <w:lang w:val="en-US"/>
        </w:rPr>
        <w:t xml:space="preserve"> </w:t>
      </w:r>
      <w:r w:rsidRPr="00DA393A">
        <w:rPr>
          <w:rFonts w:ascii="Tahoma" w:hAnsi="Tahoma" w:cs="Tahoma"/>
          <w:color w:val="000000" w:themeColor="text1"/>
          <w:sz w:val="22"/>
          <w:szCs w:val="22"/>
          <w:lang w:val="en-US"/>
        </w:rPr>
        <w:t>12:00.</w:t>
      </w:r>
      <w:r w:rsidRPr="00DA393A">
        <w:rPr>
          <w:rFonts w:ascii="Tahoma" w:hAnsi="Tahoma" w:cs="Tahoma"/>
          <w:color w:val="000000" w:themeColor="text1"/>
          <w:spacing w:val="-16"/>
          <w:sz w:val="22"/>
          <w:szCs w:val="22"/>
          <w:lang w:val="en-US"/>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registro</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temprano</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18"/>
          <w:sz w:val="22"/>
          <w:szCs w:val="22"/>
        </w:rPr>
        <w:t xml:space="preserve"> </w:t>
      </w:r>
      <w:r w:rsidRPr="008957ED">
        <w:rPr>
          <w:rFonts w:ascii="Tahoma" w:hAnsi="Tahoma" w:cs="Tahoma"/>
          <w:color w:val="000000" w:themeColor="text1"/>
          <w:sz w:val="22"/>
          <w:szCs w:val="22"/>
        </w:rPr>
        <w:t>salida</w:t>
      </w:r>
      <w:r w:rsidRPr="008957ED">
        <w:rPr>
          <w:rFonts w:ascii="Tahoma" w:hAnsi="Tahoma" w:cs="Tahoma"/>
          <w:color w:val="000000" w:themeColor="text1"/>
          <w:spacing w:val="-13"/>
          <w:sz w:val="22"/>
          <w:szCs w:val="22"/>
        </w:rPr>
        <w:t xml:space="preserve"> </w:t>
      </w:r>
      <w:r w:rsidR="003A6938" w:rsidRPr="008957ED">
        <w:rPr>
          <w:rFonts w:ascii="Tahoma" w:hAnsi="Tahoma" w:cs="Tahoma"/>
          <w:color w:val="000000" w:themeColor="text1"/>
          <w:sz w:val="22"/>
          <w:szCs w:val="22"/>
        </w:rPr>
        <w:t>tardía</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en</w:t>
      </w:r>
      <w:r w:rsidRPr="008957ED">
        <w:rPr>
          <w:rFonts w:ascii="Tahoma" w:hAnsi="Tahoma" w:cs="Tahoma"/>
          <w:color w:val="000000" w:themeColor="text1"/>
          <w:spacing w:val="-14"/>
          <w:sz w:val="22"/>
          <w:szCs w:val="22"/>
        </w:rPr>
        <w:t xml:space="preserve"> </w:t>
      </w:r>
      <w:r w:rsidRPr="008957ED">
        <w:rPr>
          <w:rFonts w:ascii="Tahoma" w:hAnsi="Tahoma" w:cs="Tahoma"/>
          <w:color w:val="000000" w:themeColor="text1"/>
          <w:sz w:val="22"/>
          <w:szCs w:val="22"/>
        </w:rPr>
        <w:t>los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hoteles</w:t>
      </w:r>
      <w:r w:rsidRPr="008957ED">
        <w:rPr>
          <w:rFonts w:ascii="Tahoma" w:hAnsi="Tahoma" w:cs="Tahoma"/>
          <w:color w:val="000000" w:themeColor="text1"/>
          <w:spacing w:val="-13"/>
          <w:sz w:val="22"/>
          <w:szCs w:val="22"/>
        </w:rPr>
        <w:t xml:space="preserve"> </w:t>
      </w:r>
      <w:r w:rsidRPr="008957ED">
        <w:rPr>
          <w:rFonts w:ascii="Tahoma" w:hAnsi="Tahoma" w:cs="Tahoma"/>
          <w:color w:val="000000" w:themeColor="text1"/>
          <w:sz w:val="22"/>
          <w:szCs w:val="22"/>
        </w:rPr>
        <w:t>está sujeto</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a</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disponibilidad</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con</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extra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coste</w:t>
      </w:r>
      <w:r w:rsidRPr="008957ED">
        <w:rPr>
          <w:rFonts w:ascii="Tahoma" w:hAnsi="Tahoma" w:cs="Tahoma"/>
          <w:color w:val="000000" w:themeColor="text1"/>
          <w:spacing w:val="-4"/>
          <w:sz w:val="22"/>
          <w:szCs w:val="22"/>
        </w:rPr>
        <w:t xml:space="preserve"> </w:t>
      </w:r>
    </w:p>
    <w:p w14:paraId="2C41C292"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Comidas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indicadas</w:t>
      </w:r>
      <w:r w:rsidRPr="008957ED">
        <w:rPr>
          <w:rFonts w:ascii="Tahoma" w:hAnsi="Tahoma" w:cs="Tahoma"/>
          <w:color w:val="000000" w:themeColor="text1"/>
          <w:spacing w:val="-3"/>
          <w:sz w:val="22"/>
          <w:szCs w:val="22"/>
        </w:rPr>
        <w:t xml:space="preserve"> </w:t>
      </w:r>
      <w:r w:rsidRPr="008957ED">
        <w:rPr>
          <w:rFonts w:ascii="Tahoma" w:hAnsi="Tahoma" w:cs="Tahoma"/>
          <w:color w:val="000000" w:themeColor="text1"/>
          <w:sz w:val="22"/>
          <w:szCs w:val="22"/>
        </w:rPr>
        <w:t>en</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itinerario</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(Sólo</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desayuno)</w:t>
      </w:r>
    </w:p>
    <w:p w14:paraId="71D2212B"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pacing w:val="-5"/>
          <w:sz w:val="22"/>
          <w:szCs w:val="22"/>
        </w:rPr>
        <w:t>Tours</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traslados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según</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lo</w:t>
      </w:r>
      <w:r w:rsidRPr="008957ED">
        <w:rPr>
          <w:rFonts w:ascii="Tahoma" w:hAnsi="Tahoma" w:cs="Tahoma"/>
          <w:color w:val="000000" w:themeColor="text1"/>
          <w:spacing w:val="-5"/>
          <w:sz w:val="22"/>
          <w:szCs w:val="22"/>
        </w:rPr>
        <w:t xml:space="preserve"> </w:t>
      </w:r>
      <w:r w:rsidRPr="008957ED">
        <w:rPr>
          <w:rFonts w:ascii="Tahoma" w:hAnsi="Tahoma" w:cs="Tahoma"/>
          <w:color w:val="000000" w:themeColor="text1"/>
          <w:sz w:val="22"/>
          <w:szCs w:val="22"/>
        </w:rPr>
        <w:t xml:space="preserve">mencionado con vehículo con aire acondicionado </w:t>
      </w:r>
    </w:p>
    <w:p w14:paraId="254F6F6D"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 xml:space="preserve">Barco privado de Houayxai a Pakbeng como se menciona </w:t>
      </w:r>
    </w:p>
    <w:p w14:paraId="7372655D"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 xml:space="preserve">Guía local de habla hispana </w:t>
      </w:r>
    </w:p>
    <w:p w14:paraId="06A7868B" w14:textId="77777777" w:rsidR="00DA393A" w:rsidRDefault="00DA393A" w:rsidP="001C632C">
      <w:pPr>
        <w:pStyle w:val="Textoindependiente"/>
        <w:ind w:left="139" w:right="236"/>
        <w:jc w:val="both"/>
        <w:rPr>
          <w:rFonts w:ascii="Tahoma" w:hAnsi="Tahoma" w:cs="Tahoma"/>
          <w:color w:val="000000" w:themeColor="text1"/>
          <w:sz w:val="22"/>
          <w:szCs w:val="22"/>
        </w:rPr>
      </w:pPr>
      <w:r>
        <w:rPr>
          <w:rFonts w:ascii="Tahoma" w:hAnsi="Tahoma" w:cs="Tahoma"/>
          <w:color w:val="000000" w:themeColor="text1"/>
          <w:sz w:val="22"/>
          <w:szCs w:val="22"/>
        </w:rPr>
        <w:t>E</w:t>
      </w:r>
      <w:r w:rsidR="008957ED" w:rsidRPr="008957ED">
        <w:rPr>
          <w:rFonts w:ascii="Tahoma" w:hAnsi="Tahoma" w:cs="Tahoma"/>
          <w:color w:val="000000" w:themeColor="text1"/>
          <w:sz w:val="22"/>
          <w:szCs w:val="22"/>
        </w:rPr>
        <w:t>ntradas</w:t>
      </w:r>
      <w:r w:rsidR="008957ED" w:rsidRPr="008957ED">
        <w:rPr>
          <w:rFonts w:ascii="Tahoma" w:hAnsi="Tahoma" w:cs="Tahoma"/>
          <w:color w:val="000000" w:themeColor="text1"/>
          <w:spacing w:val="-7"/>
          <w:sz w:val="22"/>
          <w:szCs w:val="22"/>
        </w:rPr>
        <w:t xml:space="preserve"> </w:t>
      </w:r>
      <w:r w:rsidR="008957ED" w:rsidRPr="008957ED">
        <w:rPr>
          <w:rFonts w:ascii="Tahoma" w:hAnsi="Tahoma" w:cs="Tahoma"/>
          <w:color w:val="000000" w:themeColor="text1"/>
          <w:sz w:val="22"/>
          <w:szCs w:val="22"/>
        </w:rPr>
        <w:t>a</w:t>
      </w:r>
      <w:r w:rsidR="008957ED" w:rsidRPr="008957ED">
        <w:rPr>
          <w:rFonts w:ascii="Tahoma" w:hAnsi="Tahoma" w:cs="Tahoma"/>
          <w:color w:val="000000" w:themeColor="text1"/>
          <w:spacing w:val="-9"/>
          <w:sz w:val="22"/>
          <w:szCs w:val="22"/>
        </w:rPr>
        <w:t xml:space="preserve"> </w:t>
      </w:r>
      <w:r w:rsidR="008957ED" w:rsidRPr="008957ED">
        <w:rPr>
          <w:rFonts w:ascii="Tahoma" w:hAnsi="Tahoma" w:cs="Tahoma"/>
          <w:color w:val="000000" w:themeColor="text1"/>
          <w:sz w:val="22"/>
          <w:szCs w:val="22"/>
        </w:rPr>
        <w:t>sitios</w:t>
      </w:r>
      <w:r w:rsidR="008957ED" w:rsidRPr="008957ED">
        <w:rPr>
          <w:rFonts w:ascii="Tahoma" w:hAnsi="Tahoma" w:cs="Tahoma"/>
          <w:color w:val="000000" w:themeColor="text1"/>
          <w:spacing w:val="-6"/>
          <w:sz w:val="22"/>
          <w:szCs w:val="22"/>
        </w:rPr>
        <w:t xml:space="preserve"> </w:t>
      </w:r>
      <w:r w:rsidR="008957ED" w:rsidRPr="008957ED">
        <w:rPr>
          <w:rFonts w:ascii="Tahoma" w:hAnsi="Tahoma" w:cs="Tahoma"/>
          <w:color w:val="000000" w:themeColor="text1"/>
          <w:sz w:val="22"/>
          <w:szCs w:val="22"/>
        </w:rPr>
        <w:t>visitados</w:t>
      </w:r>
    </w:p>
    <w:p w14:paraId="63E12962"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Cargo</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por</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servicio</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impuestos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gubernamentales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actuales</w:t>
      </w:r>
    </w:p>
    <w:p w14:paraId="4FFD78DB" w14:textId="77777777" w:rsidR="008957ED"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Agua</w:t>
      </w:r>
      <w:r w:rsidRPr="008957ED">
        <w:rPr>
          <w:rFonts w:ascii="Tahoma" w:hAnsi="Tahoma" w:cs="Tahoma"/>
          <w:color w:val="000000" w:themeColor="text1"/>
          <w:spacing w:val="-4"/>
          <w:sz w:val="22"/>
          <w:szCs w:val="22"/>
        </w:rPr>
        <w:t xml:space="preserve"> </w:t>
      </w:r>
      <w:r w:rsidRPr="008957ED">
        <w:rPr>
          <w:rFonts w:ascii="Tahoma" w:hAnsi="Tahoma" w:cs="Tahoma"/>
          <w:color w:val="000000" w:themeColor="text1"/>
          <w:sz w:val="22"/>
          <w:szCs w:val="22"/>
        </w:rPr>
        <w:t>embotellada</w:t>
      </w:r>
      <w:r w:rsidRPr="008957ED">
        <w:rPr>
          <w:rFonts w:ascii="Tahoma" w:hAnsi="Tahoma" w:cs="Tahoma"/>
          <w:color w:val="000000" w:themeColor="text1"/>
          <w:spacing w:val="-7"/>
          <w:sz w:val="22"/>
          <w:szCs w:val="22"/>
        </w:rPr>
        <w:t xml:space="preserve"> </w:t>
      </w:r>
      <w:r w:rsidRPr="008957ED">
        <w:rPr>
          <w:rFonts w:ascii="Tahoma" w:hAnsi="Tahoma" w:cs="Tahoma"/>
          <w:color w:val="000000" w:themeColor="text1"/>
          <w:sz w:val="22"/>
          <w:szCs w:val="22"/>
        </w:rPr>
        <w:t>durante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los</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traslados.</w:t>
      </w:r>
    </w:p>
    <w:p w14:paraId="4A1244BF" w14:textId="77777777" w:rsidR="00DA393A" w:rsidRPr="008957ED" w:rsidRDefault="00DA393A" w:rsidP="001C632C">
      <w:pPr>
        <w:pStyle w:val="Textoindependiente"/>
        <w:ind w:left="139" w:right="236"/>
        <w:jc w:val="both"/>
        <w:rPr>
          <w:rFonts w:ascii="Tahoma" w:hAnsi="Tahoma" w:cs="Tahoma"/>
          <w:color w:val="000000" w:themeColor="text1"/>
          <w:sz w:val="22"/>
          <w:szCs w:val="22"/>
        </w:rPr>
      </w:pPr>
    </w:p>
    <w:p w14:paraId="39E42F66" w14:textId="77777777" w:rsidR="008957ED" w:rsidRDefault="00DA393A" w:rsidP="001C632C">
      <w:pPr>
        <w:pStyle w:val="Ttulo11"/>
        <w:ind w:left="140"/>
        <w:jc w:val="both"/>
        <w:rPr>
          <w:rFonts w:ascii="Tahoma" w:hAnsi="Tahoma" w:cs="Tahoma"/>
          <w:color w:val="000000" w:themeColor="text1"/>
          <w:sz w:val="22"/>
          <w:szCs w:val="22"/>
        </w:rPr>
      </w:pPr>
      <w:bookmarkStart w:id="9" w:name="Programa_no_incluye:"/>
      <w:bookmarkEnd w:id="9"/>
      <w:r>
        <w:rPr>
          <w:rFonts w:ascii="Tahoma" w:hAnsi="Tahoma" w:cs="Tahoma"/>
          <w:color w:val="000000" w:themeColor="text1"/>
          <w:sz w:val="22"/>
          <w:szCs w:val="22"/>
        </w:rPr>
        <w:t>N</w:t>
      </w:r>
      <w:r w:rsidR="008957ED" w:rsidRPr="008957ED">
        <w:rPr>
          <w:rFonts w:ascii="Tahoma" w:hAnsi="Tahoma" w:cs="Tahoma"/>
          <w:color w:val="000000" w:themeColor="text1"/>
          <w:sz w:val="22"/>
          <w:szCs w:val="22"/>
        </w:rPr>
        <w:t>o incluye:</w:t>
      </w:r>
    </w:p>
    <w:p w14:paraId="01FB37FF" w14:textId="77777777" w:rsidR="00DA393A" w:rsidRDefault="00DA393A" w:rsidP="001C632C">
      <w:pPr>
        <w:pStyle w:val="Textoindependiente"/>
        <w:ind w:left="139" w:right="236"/>
        <w:jc w:val="both"/>
        <w:rPr>
          <w:rFonts w:ascii="Tahoma" w:hAnsi="Tahoma" w:cs="Tahoma"/>
          <w:color w:val="000000" w:themeColor="text1"/>
          <w:sz w:val="22"/>
          <w:szCs w:val="22"/>
        </w:rPr>
      </w:pPr>
      <w:r>
        <w:rPr>
          <w:rFonts w:ascii="Tahoma" w:hAnsi="Tahoma" w:cs="Tahoma"/>
          <w:color w:val="000000" w:themeColor="text1"/>
          <w:sz w:val="22"/>
          <w:szCs w:val="22"/>
        </w:rPr>
        <w:t>V</w:t>
      </w:r>
      <w:r w:rsidRPr="008957ED">
        <w:rPr>
          <w:rFonts w:ascii="Tahoma" w:hAnsi="Tahoma" w:cs="Tahoma"/>
          <w:color w:val="000000" w:themeColor="text1"/>
          <w:sz w:val="22"/>
          <w:szCs w:val="22"/>
        </w:rPr>
        <w:t>uelo de</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llegada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internacional</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de/hacia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Laos</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impuesto</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salida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del</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aeropuerto</w:t>
      </w:r>
    </w:p>
    <w:p w14:paraId="1D9FE03F" w14:textId="77777777" w:rsidR="003A6938" w:rsidRDefault="003A6938" w:rsidP="001C632C">
      <w:pPr>
        <w:pStyle w:val="Textoindependiente"/>
        <w:ind w:left="139" w:right="236"/>
        <w:jc w:val="both"/>
        <w:rPr>
          <w:rFonts w:ascii="Tahoma" w:hAnsi="Tahoma" w:cs="Tahoma"/>
          <w:color w:val="000000" w:themeColor="text1"/>
          <w:sz w:val="22"/>
          <w:szCs w:val="22"/>
        </w:rPr>
      </w:pPr>
      <w:r>
        <w:rPr>
          <w:rFonts w:ascii="Tahoma" w:hAnsi="Tahoma" w:cs="Tahoma"/>
          <w:color w:val="000000" w:themeColor="text1"/>
          <w:sz w:val="22"/>
          <w:szCs w:val="22"/>
        </w:rPr>
        <w:t>Vuelo nacional</w:t>
      </w:r>
    </w:p>
    <w:p w14:paraId="196A839E" w14:textId="77777777" w:rsidR="00DA393A" w:rsidRDefault="008957ED" w:rsidP="001C632C">
      <w:pPr>
        <w:pStyle w:val="Textoindependiente"/>
        <w:ind w:left="139" w:right="236"/>
        <w:jc w:val="both"/>
        <w:rPr>
          <w:rFonts w:ascii="Tahoma" w:hAnsi="Tahoma" w:cs="Tahoma"/>
          <w:color w:val="000000" w:themeColor="text1"/>
          <w:spacing w:val="-6"/>
          <w:sz w:val="22"/>
          <w:szCs w:val="22"/>
        </w:rPr>
      </w:pPr>
      <w:r w:rsidRPr="008957ED">
        <w:rPr>
          <w:rFonts w:ascii="Tahoma" w:hAnsi="Tahoma" w:cs="Tahoma"/>
          <w:color w:val="000000" w:themeColor="text1"/>
          <w:sz w:val="22"/>
          <w:szCs w:val="22"/>
        </w:rPr>
        <w:t>Cualquier</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excursión</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o</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visita</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opcional</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que</w:t>
      </w:r>
      <w:r w:rsidRPr="008957ED">
        <w:rPr>
          <w:rFonts w:ascii="Tahoma" w:hAnsi="Tahoma" w:cs="Tahoma"/>
          <w:color w:val="000000" w:themeColor="text1"/>
          <w:spacing w:val="-6"/>
          <w:sz w:val="22"/>
          <w:szCs w:val="22"/>
        </w:rPr>
        <w:t xml:space="preserve"> </w:t>
      </w:r>
      <w:r w:rsidRPr="008957ED">
        <w:rPr>
          <w:rFonts w:ascii="Tahoma" w:hAnsi="Tahoma" w:cs="Tahoma"/>
          <w:color w:val="000000" w:themeColor="text1"/>
          <w:sz w:val="22"/>
          <w:szCs w:val="22"/>
        </w:rPr>
        <w:t>no</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se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describa</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en</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el</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itinerario</w:t>
      </w:r>
      <w:r w:rsidRPr="008957ED">
        <w:rPr>
          <w:rFonts w:ascii="Tahoma" w:hAnsi="Tahoma" w:cs="Tahoma"/>
          <w:color w:val="000000" w:themeColor="text1"/>
          <w:spacing w:val="-6"/>
          <w:sz w:val="22"/>
          <w:szCs w:val="22"/>
        </w:rPr>
        <w:t xml:space="preserve"> </w:t>
      </w:r>
    </w:p>
    <w:p w14:paraId="26480DC1"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Visa</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Laos</w:t>
      </w:r>
    </w:p>
    <w:p w14:paraId="35447849" w14:textId="77777777" w:rsidR="00DA393A"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Bebidas,</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propinas</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y</w:t>
      </w:r>
      <w:r w:rsidRPr="008957ED">
        <w:rPr>
          <w:rFonts w:ascii="Tahoma" w:hAnsi="Tahoma" w:cs="Tahoma"/>
          <w:color w:val="000000" w:themeColor="text1"/>
          <w:spacing w:val="-12"/>
          <w:sz w:val="22"/>
          <w:szCs w:val="22"/>
        </w:rPr>
        <w:t xml:space="preserve"> </w:t>
      </w:r>
      <w:r w:rsidRPr="008957ED">
        <w:rPr>
          <w:rFonts w:ascii="Tahoma" w:hAnsi="Tahoma" w:cs="Tahoma"/>
          <w:color w:val="000000" w:themeColor="text1"/>
          <w:sz w:val="22"/>
          <w:szCs w:val="22"/>
        </w:rPr>
        <w:t>otros</w:t>
      </w:r>
      <w:r w:rsidRPr="008957ED">
        <w:rPr>
          <w:rFonts w:ascii="Tahoma" w:hAnsi="Tahoma" w:cs="Tahoma"/>
          <w:color w:val="000000" w:themeColor="text1"/>
          <w:spacing w:val="-8"/>
          <w:sz w:val="22"/>
          <w:szCs w:val="22"/>
        </w:rPr>
        <w:t xml:space="preserve"> </w:t>
      </w:r>
      <w:r w:rsidRPr="008957ED">
        <w:rPr>
          <w:rFonts w:ascii="Tahoma" w:hAnsi="Tahoma" w:cs="Tahoma"/>
          <w:color w:val="000000" w:themeColor="text1"/>
          <w:sz w:val="22"/>
          <w:szCs w:val="22"/>
        </w:rPr>
        <w:t>gastos</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personales</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(como</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teléfono,</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lavandería,</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recuerdos,</w:t>
      </w:r>
      <w:r w:rsidRPr="008957ED">
        <w:rPr>
          <w:rFonts w:ascii="Tahoma" w:hAnsi="Tahoma" w:cs="Tahoma"/>
          <w:color w:val="000000" w:themeColor="text1"/>
          <w:spacing w:val="-11"/>
          <w:sz w:val="22"/>
          <w:szCs w:val="22"/>
        </w:rPr>
        <w:t xml:space="preserve"> </w:t>
      </w:r>
      <w:r w:rsidRPr="008957ED">
        <w:rPr>
          <w:rFonts w:ascii="Tahoma" w:hAnsi="Tahoma" w:cs="Tahoma"/>
          <w:color w:val="000000" w:themeColor="text1"/>
          <w:sz w:val="22"/>
          <w:szCs w:val="22"/>
        </w:rPr>
        <w:t>etc.)</w:t>
      </w:r>
    </w:p>
    <w:p w14:paraId="1EC753D3" w14:textId="77777777" w:rsidR="008957ED" w:rsidRPr="008957ED" w:rsidRDefault="008957ED" w:rsidP="001C632C">
      <w:pPr>
        <w:pStyle w:val="Textoindependiente"/>
        <w:ind w:left="139" w:right="236"/>
        <w:jc w:val="both"/>
        <w:rPr>
          <w:rFonts w:ascii="Tahoma" w:hAnsi="Tahoma" w:cs="Tahoma"/>
          <w:color w:val="000000" w:themeColor="text1"/>
          <w:sz w:val="22"/>
          <w:szCs w:val="22"/>
        </w:rPr>
      </w:pPr>
      <w:r w:rsidRPr="008957ED">
        <w:rPr>
          <w:rFonts w:ascii="Tahoma" w:hAnsi="Tahoma" w:cs="Tahoma"/>
          <w:color w:val="000000" w:themeColor="text1"/>
          <w:sz w:val="22"/>
          <w:szCs w:val="22"/>
        </w:rPr>
        <w:t>Seguro</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de</w:t>
      </w:r>
      <w:r w:rsidRPr="008957ED">
        <w:rPr>
          <w:rFonts w:ascii="Tahoma" w:hAnsi="Tahoma" w:cs="Tahoma"/>
          <w:color w:val="000000" w:themeColor="text1"/>
          <w:spacing w:val="-9"/>
          <w:sz w:val="22"/>
          <w:szCs w:val="22"/>
        </w:rPr>
        <w:t xml:space="preserve"> </w:t>
      </w:r>
      <w:r w:rsidRPr="008957ED">
        <w:rPr>
          <w:rFonts w:ascii="Tahoma" w:hAnsi="Tahoma" w:cs="Tahoma"/>
          <w:color w:val="000000" w:themeColor="text1"/>
          <w:sz w:val="22"/>
          <w:szCs w:val="22"/>
        </w:rPr>
        <w:t>viaje</w:t>
      </w:r>
      <w:r w:rsidRPr="008957ED">
        <w:rPr>
          <w:rFonts w:ascii="Tahoma" w:hAnsi="Tahoma" w:cs="Tahoma"/>
          <w:color w:val="000000" w:themeColor="text1"/>
          <w:spacing w:val="-10"/>
          <w:sz w:val="22"/>
          <w:szCs w:val="22"/>
        </w:rPr>
        <w:t xml:space="preserve"> </w:t>
      </w:r>
      <w:r w:rsidRPr="008957ED">
        <w:rPr>
          <w:rFonts w:ascii="Tahoma" w:hAnsi="Tahoma" w:cs="Tahoma"/>
          <w:color w:val="000000" w:themeColor="text1"/>
          <w:sz w:val="22"/>
          <w:szCs w:val="22"/>
        </w:rPr>
        <w:t>personal</w:t>
      </w:r>
    </w:p>
    <w:p w14:paraId="5FE78E2E" w14:textId="77777777" w:rsidR="008957ED" w:rsidRDefault="008957ED" w:rsidP="001C632C">
      <w:pPr>
        <w:pStyle w:val="Textoindependiente"/>
        <w:ind w:left="141"/>
        <w:jc w:val="both"/>
        <w:rPr>
          <w:rFonts w:ascii="Tahoma" w:hAnsi="Tahoma" w:cs="Tahoma"/>
          <w:color w:val="000000" w:themeColor="text1"/>
          <w:sz w:val="22"/>
          <w:szCs w:val="22"/>
        </w:rPr>
      </w:pPr>
      <w:r w:rsidRPr="008957ED">
        <w:rPr>
          <w:rFonts w:ascii="Tahoma" w:hAnsi="Tahoma" w:cs="Tahoma"/>
          <w:color w:val="000000" w:themeColor="text1"/>
          <w:sz w:val="22"/>
          <w:szCs w:val="22"/>
        </w:rPr>
        <w:t>Propinas a guías/conductores</w:t>
      </w:r>
    </w:p>
    <w:p w14:paraId="51467452" w14:textId="77777777" w:rsidR="00DA393A" w:rsidRPr="008957ED" w:rsidRDefault="00DA393A" w:rsidP="001C632C">
      <w:pPr>
        <w:pStyle w:val="Textoindependiente"/>
        <w:ind w:left="141"/>
        <w:jc w:val="both"/>
        <w:rPr>
          <w:rFonts w:ascii="Tahoma" w:hAnsi="Tahoma" w:cs="Tahoma"/>
          <w:color w:val="000000" w:themeColor="text1"/>
          <w:sz w:val="22"/>
          <w:szCs w:val="22"/>
        </w:rPr>
      </w:pPr>
      <w:r>
        <w:rPr>
          <w:rFonts w:ascii="Tahoma" w:hAnsi="Tahoma" w:cs="Tahoma"/>
          <w:color w:val="000000" w:themeColor="text1"/>
          <w:sz w:val="22"/>
          <w:szCs w:val="22"/>
        </w:rPr>
        <w:t>Otros servicios no mencionados</w:t>
      </w:r>
    </w:p>
    <w:p w14:paraId="16E94010" w14:textId="77777777" w:rsidR="008957ED" w:rsidRPr="008957ED" w:rsidRDefault="008957ED" w:rsidP="001C632C">
      <w:pPr>
        <w:pStyle w:val="Sinespaciado"/>
        <w:jc w:val="center"/>
        <w:rPr>
          <w:rFonts w:ascii="Tahoma" w:hAnsi="Tahoma"/>
          <w:bCs/>
          <w:color w:val="000000" w:themeColor="text1"/>
          <w:sz w:val="22"/>
          <w:szCs w:val="22"/>
          <w:lang w:val="es-ES"/>
        </w:rPr>
      </w:pPr>
    </w:p>
    <w:p w14:paraId="0D4B6A3A" w14:textId="77777777" w:rsidR="009558EB" w:rsidRDefault="009558EB" w:rsidP="001C632C">
      <w:pPr>
        <w:rPr>
          <w:rFonts w:ascii="Tahoma" w:hAnsi="Tahoma"/>
          <w:b/>
          <w:color w:val="auto"/>
          <w:sz w:val="22"/>
          <w:szCs w:val="22"/>
        </w:rPr>
      </w:pPr>
      <w:r>
        <w:rPr>
          <w:rFonts w:ascii="Tahoma" w:hAnsi="Tahoma"/>
          <w:b/>
          <w:color w:val="auto"/>
          <w:sz w:val="22"/>
          <w:szCs w:val="22"/>
        </w:rPr>
        <w:t>Notas:</w:t>
      </w:r>
    </w:p>
    <w:p w14:paraId="2136E054" w14:textId="77777777" w:rsidR="009558EB" w:rsidRDefault="009558EB" w:rsidP="001C632C">
      <w:pPr>
        <w:rPr>
          <w:rFonts w:ascii="Tahoma" w:hAnsi="Tahoma"/>
          <w:color w:val="auto"/>
          <w:sz w:val="22"/>
          <w:szCs w:val="22"/>
          <w:highlight w:val="yellow"/>
        </w:rPr>
      </w:pPr>
      <w:r>
        <w:rPr>
          <w:rFonts w:ascii="Tahoma" w:hAnsi="Tahoma"/>
          <w:color w:val="auto"/>
          <w:sz w:val="22"/>
          <w:szCs w:val="22"/>
          <w:highlight w:val="yellow"/>
        </w:rPr>
        <w:t>Para reservaciones, se requiere copia del pasaporte con vigencia mínima de 6 meses después de su regreso</w:t>
      </w:r>
    </w:p>
    <w:p w14:paraId="5148C544" w14:textId="77777777" w:rsidR="009558EB" w:rsidRDefault="009558EB" w:rsidP="001C632C">
      <w:pPr>
        <w:rPr>
          <w:rFonts w:ascii="Tahoma" w:hAnsi="Tahoma"/>
          <w:color w:val="auto"/>
          <w:sz w:val="22"/>
          <w:szCs w:val="22"/>
        </w:rPr>
      </w:pPr>
      <w:r>
        <w:rPr>
          <w:rFonts w:ascii="Tahoma" w:hAnsi="Tahoma"/>
          <w:color w:val="auto"/>
          <w:sz w:val="22"/>
          <w:szCs w:val="22"/>
          <w:highlight w:val="yellow"/>
        </w:rPr>
        <w:t>Los documentos como pasaporte, visas, vacunas o cualquier otro requisito que solicite el país visitado, son responsabilidad del pasajero.</w:t>
      </w:r>
    </w:p>
    <w:p w14:paraId="6FC497DE" w14:textId="77777777" w:rsidR="009558EB" w:rsidRDefault="009558EB" w:rsidP="001C632C">
      <w:pPr>
        <w:rPr>
          <w:rFonts w:ascii="Tahoma" w:hAnsi="Tahoma"/>
          <w:color w:val="auto"/>
          <w:sz w:val="22"/>
          <w:szCs w:val="22"/>
        </w:rPr>
      </w:pPr>
      <w:r>
        <w:rPr>
          <w:rFonts w:ascii="Tahoma" w:hAnsi="Tahoma"/>
          <w:color w:val="auto"/>
          <w:sz w:val="22"/>
          <w:szCs w:val="22"/>
        </w:rPr>
        <w:t>Las cotizaciones están sujetas a cambio al momento de confirmar los servicios por escrito.</w:t>
      </w:r>
    </w:p>
    <w:p w14:paraId="64031B81" w14:textId="77777777" w:rsidR="009558EB" w:rsidRDefault="009558EB" w:rsidP="001C632C">
      <w:pPr>
        <w:rPr>
          <w:rFonts w:ascii="Tahoma" w:hAnsi="Tahoma"/>
          <w:color w:val="auto"/>
          <w:sz w:val="22"/>
          <w:szCs w:val="22"/>
        </w:rPr>
      </w:pPr>
      <w:r>
        <w:rPr>
          <w:rFonts w:ascii="Tahoma" w:hAnsi="Tahoma"/>
          <w:color w:val="auto"/>
          <w:sz w:val="22"/>
          <w:szCs w:val="22"/>
        </w:rPr>
        <w:t xml:space="preserve">Los traslados regulares cuentan con horario preestablecido, sujetos a cambios sin previo aviso. </w:t>
      </w:r>
    </w:p>
    <w:p w14:paraId="66430771" w14:textId="77777777" w:rsidR="009558EB" w:rsidRDefault="009558EB" w:rsidP="001C632C">
      <w:pPr>
        <w:rPr>
          <w:rFonts w:ascii="Tahoma" w:hAnsi="Tahoma"/>
          <w:color w:val="auto"/>
          <w:sz w:val="22"/>
          <w:szCs w:val="22"/>
        </w:rPr>
      </w:pPr>
      <w:r>
        <w:rPr>
          <w:rFonts w:ascii="Tahoma" w:hAnsi="Tahoma"/>
          <w:color w:val="auto"/>
          <w:sz w:val="22"/>
          <w:szCs w:val="22"/>
        </w:rPr>
        <w:t>Cualquier servicio NO utilizado, NO APLICA para reembolso.</w:t>
      </w:r>
    </w:p>
    <w:p w14:paraId="34816340" w14:textId="77777777" w:rsidR="009558EB" w:rsidRDefault="009558EB" w:rsidP="001C632C">
      <w:pPr>
        <w:rPr>
          <w:rFonts w:ascii="Tahoma" w:hAnsi="Tahoma"/>
          <w:color w:val="auto"/>
          <w:sz w:val="22"/>
          <w:szCs w:val="22"/>
        </w:rPr>
      </w:pPr>
      <w:r>
        <w:rPr>
          <w:rFonts w:ascii="Tahoma" w:hAnsi="Tahoma"/>
          <w:color w:val="auto"/>
          <w:sz w:val="22"/>
          <w:szCs w:val="22"/>
        </w:rPr>
        <w:t>Tarifas sujetas a cambio y disponibilidad al momento de confirmar servicios</w:t>
      </w:r>
    </w:p>
    <w:p w14:paraId="62C968FD" w14:textId="77777777" w:rsidR="009558EB" w:rsidRDefault="009558EB" w:rsidP="001C632C">
      <w:pPr>
        <w:rPr>
          <w:rFonts w:ascii="Tahoma" w:hAnsi="Tahoma"/>
          <w:color w:val="auto"/>
          <w:sz w:val="22"/>
          <w:szCs w:val="22"/>
        </w:rPr>
      </w:pPr>
      <w:r>
        <w:rPr>
          <w:rFonts w:ascii="Tahoma" w:hAnsi="Tahoma"/>
          <w:color w:val="auto"/>
          <w:sz w:val="22"/>
          <w:szCs w:val="22"/>
        </w:rPr>
        <w:t xml:space="preserve">Tarifa aplica para pago con transferencia bancaria o cheque </w:t>
      </w:r>
    </w:p>
    <w:p w14:paraId="63CD8A79" w14:textId="77777777" w:rsidR="009558EB" w:rsidRDefault="009558EB" w:rsidP="001C632C">
      <w:pPr>
        <w:rPr>
          <w:rFonts w:ascii="Tahoma" w:hAnsi="Tahoma"/>
          <w:color w:val="auto"/>
          <w:sz w:val="22"/>
          <w:szCs w:val="22"/>
        </w:rPr>
      </w:pPr>
      <w:r>
        <w:rPr>
          <w:rFonts w:ascii="Tahoma" w:hAnsi="Tahoma"/>
          <w:color w:val="auto"/>
          <w:sz w:val="22"/>
          <w:szCs w:val="22"/>
        </w:rPr>
        <w:t>Pagos con tarjeta de crédito visa o mc aplica cargo bancario de 3.5%</w:t>
      </w:r>
    </w:p>
    <w:p w14:paraId="5F46389E" w14:textId="77777777" w:rsidR="009558EB" w:rsidRDefault="009558EB" w:rsidP="001C632C">
      <w:pPr>
        <w:rPr>
          <w:rFonts w:ascii="Tahoma" w:hAnsi="Tahoma"/>
          <w:color w:val="auto"/>
          <w:sz w:val="22"/>
          <w:szCs w:val="22"/>
        </w:rPr>
      </w:pPr>
      <w:r>
        <w:rPr>
          <w:rFonts w:ascii="Tahoma" w:hAnsi="Tahoma"/>
          <w:color w:val="auto"/>
          <w:sz w:val="22"/>
          <w:szCs w:val="22"/>
        </w:rPr>
        <w:t>El tipo de cambio se aplica el día que se realiza el pago</w:t>
      </w:r>
    </w:p>
    <w:p w14:paraId="23F6FE7C" w14:textId="77777777" w:rsidR="009558EB" w:rsidRDefault="009558EB" w:rsidP="001C632C">
      <w:pPr>
        <w:rPr>
          <w:rFonts w:ascii="Tahoma" w:hAnsi="Tahoma"/>
          <w:color w:val="auto"/>
          <w:sz w:val="22"/>
          <w:szCs w:val="22"/>
        </w:rPr>
      </w:pPr>
    </w:p>
    <w:p w14:paraId="558DA2E7" w14:textId="77777777" w:rsidR="009558EB" w:rsidRPr="009558EB" w:rsidRDefault="009558EB" w:rsidP="001C632C">
      <w:pPr>
        <w:pStyle w:val="Sinespaciado"/>
        <w:jc w:val="center"/>
        <w:rPr>
          <w:rFonts w:ascii="Tahoma" w:hAnsi="Tahoma"/>
          <w:bCs/>
          <w:color w:val="auto"/>
          <w:sz w:val="22"/>
          <w:szCs w:val="22"/>
          <w:lang w:val="es-ES"/>
        </w:rPr>
      </w:pPr>
    </w:p>
    <w:sectPr w:rsidR="009558EB" w:rsidRPr="009558EB"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85B4" w14:textId="77777777" w:rsidR="00217802" w:rsidRDefault="00217802" w:rsidP="00473664">
      <w:r>
        <w:separator/>
      </w:r>
    </w:p>
  </w:endnote>
  <w:endnote w:type="continuationSeparator" w:id="0">
    <w:p w14:paraId="6DA0959E" w14:textId="77777777" w:rsidR="00217802" w:rsidRDefault="0021780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6517" w14:textId="77777777" w:rsidR="00473664" w:rsidRPr="00C87E4D" w:rsidRDefault="00016C51" w:rsidP="00016C51">
    <w:pPr>
      <w:pStyle w:val="Piedepgina"/>
      <w:jc w:val="center"/>
      <w:rPr>
        <w:rFonts w:ascii="Tahoma" w:hAnsi="Tahoma"/>
        <w:bCs/>
        <w:color w:val="auto"/>
        <w:sz w:val="22"/>
        <w:szCs w:val="22"/>
        <w:lang w:val="en-US"/>
      </w:rPr>
    </w:pPr>
    <w:r w:rsidRPr="00C87E4D">
      <w:rPr>
        <w:rFonts w:ascii="Tahoma" w:hAnsi="Tahoma"/>
        <w:bCs/>
        <w:color w:val="auto"/>
        <w:sz w:val="22"/>
        <w:szCs w:val="22"/>
        <w:lang w:val="en-US"/>
      </w:rPr>
      <w:t>M</w:t>
    </w:r>
    <w:r w:rsidR="00473664" w:rsidRPr="00C87E4D">
      <w:rPr>
        <w:rFonts w:ascii="Tahoma" w:hAnsi="Tahoma"/>
        <w:bCs/>
        <w:color w:val="auto"/>
        <w:sz w:val="22"/>
        <w:szCs w:val="22"/>
        <w:lang w:val="en-US"/>
      </w:rPr>
      <w:t xml:space="preserve">ail. </w:t>
    </w:r>
    <w:hyperlink r:id="rId1" w:history="1">
      <w:r w:rsidR="00234960" w:rsidRPr="00C87E4D">
        <w:rPr>
          <w:rStyle w:val="Hipervnculo"/>
          <w:rFonts w:ascii="Tahoma" w:hAnsi="Tahoma"/>
          <w:bCs/>
          <w:color w:val="auto"/>
          <w:sz w:val="22"/>
          <w:szCs w:val="22"/>
          <w:lang w:val="en-US"/>
        </w:rPr>
        <w:t>gloria@karluoperadora.com</w:t>
      </w:r>
    </w:hyperlink>
    <w:r w:rsidR="00A51616" w:rsidRPr="00C87E4D">
      <w:rPr>
        <w:rFonts w:ascii="Tahoma" w:hAnsi="Tahoma"/>
        <w:bCs/>
        <w:color w:val="auto"/>
        <w:sz w:val="22"/>
        <w:szCs w:val="22"/>
        <w:lang w:val="en-US"/>
      </w:rPr>
      <w:t xml:space="preserve"> /</w:t>
    </w:r>
    <w:r w:rsidRPr="00C87E4D">
      <w:rPr>
        <w:rFonts w:ascii="Tahoma" w:hAnsi="Tahoma"/>
        <w:bCs/>
        <w:color w:val="auto"/>
        <w:sz w:val="22"/>
        <w:szCs w:val="22"/>
        <w:lang w:val="en-US"/>
      </w:rPr>
      <w:t>info@</w:t>
    </w:r>
    <w:r w:rsidR="00905044" w:rsidRPr="00C87E4D">
      <w:rPr>
        <w:rFonts w:ascii="Tahoma" w:hAnsi="Tahoma"/>
        <w:bCs/>
        <w:color w:val="auto"/>
        <w:sz w:val="22"/>
        <w:szCs w:val="22"/>
        <w:lang w:val="en-US"/>
      </w:rPr>
      <w:t>karlu</w:t>
    </w:r>
    <w:r w:rsidR="00234960" w:rsidRPr="00C87E4D">
      <w:rPr>
        <w:rFonts w:ascii="Tahoma" w:hAnsi="Tahoma"/>
        <w:bCs/>
        <w:color w:val="auto"/>
        <w:sz w:val="22"/>
        <w:szCs w:val="22"/>
        <w:lang w:val="en-US"/>
      </w:rPr>
      <w:t>operadora</w:t>
    </w:r>
    <w:r w:rsidRPr="00C87E4D">
      <w:rPr>
        <w:rFonts w:ascii="Tahoma" w:hAnsi="Tahoma"/>
        <w:bCs/>
        <w:color w:val="auto"/>
        <w:sz w:val="22"/>
        <w:szCs w:val="22"/>
        <w:lang w:val="en-US"/>
      </w:rPr>
      <w:t>.com</w:t>
    </w:r>
  </w:p>
  <w:p w14:paraId="5E5CFCAB" w14:textId="77777777" w:rsidR="00C87E4D" w:rsidRDefault="00016C51" w:rsidP="00016C51">
    <w:pPr>
      <w:pStyle w:val="Piedepgina"/>
      <w:jc w:val="center"/>
      <w:rPr>
        <w:rFonts w:ascii="Tahoma" w:hAnsi="Tahoma"/>
        <w:bCs/>
        <w:color w:val="auto"/>
        <w:sz w:val="22"/>
        <w:szCs w:val="22"/>
        <w:lang w:val="en-US"/>
      </w:rPr>
    </w:pPr>
    <w:r w:rsidRPr="00C87E4D">
      <w:rPr>
        <w:rFonts w:ascii="Tahoma" w:hAnsi="Tahoma"/>
        <w:bCs/>
        <w:color w:val="auto"/>
        <w:sz w:val="22"/>
        <w:szCs w:val="22"/>
        <w:lang w:val="en-US"/>
      </w:rPr>
      <w:t>Tels. +52 (33) 96 27 11 46 – 96 27 11 47</w:t>
    </w:r>
    <w:r w:rsidR="00C87E4D" w:rsidRPr="00C87E4D">
      <w:rPr>
        <w:rFonts w:ascii="Tahoma" w:hAnsi="Tahoma"/>
        <w:bCs/>
        <w:color w:val="auto"/>
        <w:sz w:val="22"/>
        <w:szCs w:val="22"/>
        <w:lang w:val="en-US"/>
      </w:rPr>
      <w:t xml:space="preserve"> </w:t>
    </w:r>
    <w:r w:rsidR="00C87E4D">
      <w:rPr>
        <w:rFonts w:ascii="Tahoma" w:hAnsi="Tahoma"/>
        <w:bCs/>
        <w:color w:val="auto"/>
        <w:sz w:val="22"/>
        <w:szCs w:val="22"/>
        <w:lang w:val="en-US"/>
      </w:rPr>
      <w:t xml:space="preserve">Skype: glori_nup </w:t>
    </w:r>
  </w:p>
  <w:p w14:paraId="305619BE" w14:textId="77777777" w:rsidR="00473664" w:rsidRPr="00C87E4D" w:rsidRDefault="00C87E4D" w:rsidP="00016C51">
    <w:pPr>
      <w:pStyle w:val="Piedepgina"/>
      <w:jc w:val="center"/>
      <w:rPr>
        <w:rFonts w:ascii="Tahoma" w:hAnsi="Tahoma"/>
        <w:bCs/>
        <w:color w:val="auto"/>
        <w:sz w:val="22"/>
        <w:szCs w:val="22"/>
        <w:lang w:val="en-US"/>
      </w:rPr>
    </w:pPr>
    <w:r w:rsidRPr="00C87E4D">
      <w:rPr>
        <w:rFonts w:ascii="Tahoma" w:hAnsi="Tahoma"/>
        <w:bCs/>
        <w:color w:val="auto"/>
        <w:sz w:val="22"/>
        <w:szCs w:val="22"/>
        <w:lang w:val="en-US"/>
      </w:rPr>
      <w:t xml:space="preserve">Web: </w:t>
    </w:r>
    <w:hyperlink r:id="rId2" w:history="1">
      <w:r w:rsidRPr="00C87E4D">
        <w:rPr>
          <w:rStyle w:val="Hipervnculo"/>
          <w:rFonts w:ascii="Tahoma" w:hAnsi="Tahoma"/>
          <w:bCs/>
          <w:color w:val="auto"/>
          <w:sz w:val="22"/>
          <w:szCs w:val="22"/>
          <w:lang w:val="en-US"/>
        </w:rPr>
        <w:t>www.karluoperadora.com</w:t>
      </w:r>
    </w:hyperlink>
    <w:r w:rsidRPr="00C87E4D">
      <w:rPr>
        <w:rFonts w:ascii="Tahoma" w:hAnsi="Tahoma"/>
        <w:bCs/>
        <w:color w:val="auto"/>
        <w:sz w:val="22"/>
        <w:szCs w:val="22"/>
        <w:lang w:val="en-US"/>
      </w:rPr>
      <w:t xml:space="preserve">   </w:t>
    </w:r>
  </w:p>
  <w:p w14:paraId="72265DE5"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B90C" w14:textId="77777777" w:rsidR="00217802" w:rsidRDefault="00217802" w:rsidP="00473664">
      <w:r>
        <w:separator/>
      </w:r>
    </w:p>
  </w:footnote>
  <w:footnote w:type="continuationSeparator" w:id="0">
    <w:p w14:paraId="02B7932C" w14:textId="77777777" w:rsidR="00217802" w:rsidRDefault="0021780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07EE0"/>
    <w:multiLevelType w:val="hybridMultilevel"/>
    <w:tmpl w:val="43300F0C"/>
    <w:lvl w:ilvl="0" w:tplc="A9604F8A">
      <w:start w:val="1"/>
      <w:numFmt w:val="decimal"/>
      <w:lvlText w:val="%1."/>
      <w:lvlJc w:val="left"/>
      <w:pPr>
        <w:ind w:left="338" w:hanging="200"/>
        <w:jc w:val="left"/>
      </w:pPr>
      <w:rPr>
        <w:rFonts w:ascii="Arial" w:eastAsia="Arial" w:hAnsi="Arial" w:cs="Arial" w:hint="default"/>
        <w:color w:val="D2232A"/>
        <w:w w:val="100"/>
        <w:sz w:val="18"/>
        <w:szCs w:val="18"/>
        <w:lang w:val="es-ES" w:eastAsia="es-ES" w:bidi="es-ES"/>
      </w:rPr>
    </w:lvl>
    <w:lvl w:ilvl="1" w:tplc="F08A5E18">
      <w:numFmt w:val="bullet"/>
      <w:lvlText w:val="•"/>
      <w:lvlJc w:val="left"/>
      <w:pPr>
        <w:ind w:left="1391" w:hanging="200"/>
      </w:pPr>
      <w:rPr>
        <w:rFonts w:hint="default"/>
        <w:lang w:val="es-ES" w:eastAsia="es-ES" w:bidi="es-ES"/>
      </w:rPr>
    </w:lvl>
    <w:lvl w:ilvl="2" w:tplc="192C1B86">
      <w:numFmt w:val="bullet"/>
      <w:lvlText w:val="•"/>
      <w:lvlJc w:val="left"/>
      <w:pPr>
        <w:ind w:left="2442" w:hanging="200"/>
      </w:pPr>
      <w:rPr>
        <w:rFonts w:hint="default"/>
        <w:lang w:val="es-ES" w:eastAsia="es-ES" w:bidi="es-ES"/>
      </w:rPr>
    </w:lvl>
    <w:lvl w:ilvl="3" w:tplc="2FCC339E">
      <w:numFmt w:val="bullet"/>
      <w:lvlText w:val="•"/>
      <w:lvlJc w:val="left"/>
      <w:pPr>
        <w:ind w:left="3493" w:hanging="200"/>
      </w:pPr>
      <w:rPr>
        <w:rFonts w:hint="default"/>
        <w:lang w:val="es-ES" w:eastAsia="es-ES" w:bidi="es-ES"/>
      </w:rPr>
    </w:lvl>
    <w:lvl w:ilvl="4" w:tplc="92565B3E">
      <w:numFmt w:val="bullet"/>
      <w:lvlText w:val="•"/>
      <w:lvlJc w:val="left"/>
      <w:pPr>
        <w:ind w:left="4544" w:hanging="200"/>
      </w:pPr>
      <w:rPr>
        <w:rFonts w:hint="default"/>
        <w:lang w:val="es-ES" w:eastAsia="es-ES" w:bidi="es-ES"/>
      </w:rPr>
    </w:lvl>
    <w:lvl w:ilvl="5" w:tplc="DCBCC1FA">
      <w:numFmt w:val="bullet"/>
      <w:lvlText w:val="•"/>
      <w:lvlJc w:val="left"/>
      <w:pPr>
        <w:ind w:left="5595" w:hanging="200"/>
      </w:pPr>
      <w:rPr>
        <w:rFonts w:hint="default"/>
        <w:lang w:val="es-ES" w:eastAsia="es-ES" w:bidi="es-ES"/>
      </w:rPr>
    </w:lvl>
    <w:lvl w:ilvl="6" w:tplc="4B7EB2CE">
      <w:numFmt w:val="bullet"/>
      <w:lvlText w:val="•"/>
      <w:lvlJc w:val="left"/>
      <w:pPr>
        <w:ind w:left="6646" w:hanging="200"/>
      </w:pPr>
      <w:rPr>
        <w:rFonts w:hint="default"/>
        <w:lang w:val="es-ES" w:eastAsia="es-ES" w:bidi="es-ES"/>
      </w:rPr>
    </w:lvl>
    <w:lvl w:ilvl="7" w:tplc="04F0E482">
      <w:numFmt w:val="bullet"/>
      <w:lvlText w:val="•"/>
      <w:lvlJc w:val="left"/>
      <w:pPr>
        <w:ind w:left="7697" w:hanging="200"/>
      </w:pPr>
      <w:rPr>
        <w:rFonts w:hint="default"/>
        <w:lang w:val="es-ES" w:eastAsia="es-ES" w:bidi="es-ES"/>
      </w:rPr>
    </w:lvl>
    <w:lvl w:ilvl="8" w:tplc="CCE029A4">
      <w:numFmt w:val="bullet"/>
      <w:lvlText w:val="•"/>
      <w:lvlJc w:val="left"/>
      <w:pPr>
        <w:ind w:left="8748" w:hanging="200"/>
      </w:pPr>
      <w:rPr>
        <w:rFonts w:hint="default"/>
        <w:lang w:val="es-ES" w:eastAsia="es-ES" w:bidi="es-ES"/>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215440"/>
    <w:multiLevelType w:val="hybridMultilevel"/>
    <w:tmpl w:val="B1A45D7E"/>
    <w:lvl w:ilvl="0" w:tplc="FF805E16">
      <w:start w:val="1"/>
      <w:numFmt w:val="decimal"/>
      <w:lvlText w:val="%1."/>
      <w:lvlJc w:val="left"/>
      <w:pPr>
        <w:ind w:left="349" w:hanging="200"/>
        <w:jc w:val="left"/>
      </w:pPr>
      <w:rPr>
        <w:rFonts w:ascii="Arial" w:eastAsia="Arial" w:hAnsi="Arial" w:cs="Arial" w:hint="default"/>
        <w:color w:val="D2232A"/>
        <w:w w:val="100"/>
        <w:sz w:val="18"/>
        <w:szCs w:val="18"/>
        <w:lang w:val="es-ES" w:eastAsia="es-ES" w:bidi="es-ES"/>
      </w:rPr>
    </w:lvl>
    <w:lvl w:ilvl="1" w:tplc="CFA6AF6C">
      <w:numFmt w:val="bullet"/>
      <w:lvlText w:val="•"/>
      <w:lvlJc w:val="left"/>
      <w:pPr>
        <w:ind w:left="1391" w:hanging="200"/>
      </w:pPr>
      <w:rPr>
        <w:rFonts w:hint="default"/>
        <w:lang w:val="es-ES" w:eastAsia="es-ES" w:bidi="es-ES"/>
      </w:rPr>
    </w:lvl>
    <w:lvl w:ilvl="2" w:tplc="4D006B6E">
      <w:numFmt w:val="bullet"/>
      <w:lvlText w:val="•"/>
      <w:lvlJc w:val="left"/>
      <w:pPr>
        <w:ind w:left="2442" w:hanging="200"/>
      </w:pPr>
      <w:rPr>
        <w:rFonts w:hint="default"/>
        <w:lang w:val="es-ES" w:eastAsia="es-ES" w:bidi="es-ES"/>
      </w:rPr>
    </w:lvl>
    <w:lvl w:ilvl="3" w:tplc="D5ACE852">
      <w:numFmt w:val="bullet"/>
      <w:lvlText w:val="•"/>
      <w:lvlJc w:val="left"/>
      <w:pPr>
        <w:ind w:left="3493" w:hanging="200"/>
      </w:pPr>
      <w:rPr>
        <w:rFonts w:hint="default"/>
        <w:lang w:val="es-ES" w:eastAsia="es-ES" w:bidi="es-ES"/>
      </w:rPr>
    </w:lvl>
    <w:lvl w:ilvl="4" w:tplc="520E5EA6">
      <w:numFmt w:val="bullet"/>
      <w:lvlText w:val="•"/>
      <w:lvlJc w:val="left"/>
      <w:pPr>
        <w:ind w:left="4544" w:hanging="200"/>
      </w:pPr>
      <w:rPr>
        <w:rFonts w:hint="default"/>
        <w:lang w:val="es-ES" w:eastAsia="es-ES" w:bidi="es-ES"/>
      </w:rPr>
    </w:lvl>
    <w:lvl w:ilvl="5" w:tplc="A1EC8446">
      <w:numFmt w:val="bullet"/>
      <w:lvlText w:val="•"/>
      <w:lvlJc w:val="left"/>
      <w:pPr>
        <w:ind w:left="5595" w:hanging="200"/>
      </w:pPr>
      <w:rPr>
        <w:rFonts w:hint="default"/>
        <w:lang w:val="es-ES" w:eastAsia="es-ES" w:bidi="es-ES"/>
      </w:rPr>
    </w:lvl>
    <w:lvl w:ilvl="6" w:tplc="F8AEBFB6">
      <w:numFmt w:val="bullet"/>
      <w:lvlText w:val="•"/>
      <w:lvlJc w:val="left"/>
      <w:pPr>
        <w:ind w:left="6646" w:hanging="200"/>
      </w:pPr>
      <w:rPr>
        <w:rFonts w:hint="default"/>
        <w:lang w:val="es-ES" w:eastAsia="es-ES" w:bidi="es-ES"/>
      </w:rPr>
    </w:lvl>
    <w:lvl w:ilvl="7" w:tplc="282C6AD8">
      <w:numFmt w:val="bullet"/>
      <w:lvlText w:val="•"/>
      <w:lvlJc w:val="left"/>
      <w:pPr>
        <w:ind w:left="7697" w:hanging="200"/>
      </w:pPr>
      <w:rPr>
        <w:rFonts w:hint="default"/>
        <w:lang w:val="es-ES" w:eastAsia="es-ES" w:bidi="es-ES"/>
      </w:rPr>
    </w:lvl>
    <w:lvl w:ilvl="8" w:tplc="541063CE">
      <w:numFmt w:val="bullet"/>
      <w:lvlText w:val="•"/>
      <w:lvlJc w:val="left"/>
      <w:pPr>
        <w:ind w:left="8748" w:hanging="200"/>
      </w:pPr>
      <w:rPr>
        <w:rFonts w:hint="default"/>
        <w:lang w:val="es-ES" w:eastAsia="es-ES" w:bidi="es-E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07B69"/>
    <w:rsid w:val="00011AD3"/>
    <w:rsid w:val="00012409"/>
    <w:rsid w:val="00016C51"/>
    <w:rsid w:val="0002205C"/>
    <w:rsid w:val="00030514"/>
    <w:rsid w:val="00031329"/>
    <w:rsid w:val="00055B23"/>
    <w:rsid w:val="000605C1"/>
    <w:rsid w:val="00073E89"/>
    <w:rsid w:val="000847C0"/>
    <w:rsid w:val="00086263"/>
    <w:rsid w:val="000945DE"/>
    <w:rsid w:val="00095FC9"/>
    <w:rsid w:val="000A3404"/>
    <w:rsid w:val="000B69D9"/>
    <w:rsid w:val="000B6FBF"/>
    <w:rsid w:val="000C38A8"/>
    <w:rsid w:val="000E6F7C"/>
    <w:rsid w:val="00107248"/>
    <w:rsid w:val="001254AB"/>
    <w:rsid w:val="00130052"/>
    <w:rsid w:val="001307C1"/>
    <w:rsid w:val="00136324"/>
    <w:rsid w:val="001457EB"/>
    <w:rsid w:val="0016170E"/>
    <w:rsid w:val="00164D5B"/>
    <w:rsid w:val="0018557F"/>
    <w:rsid w:val="001A3BE3"/>
    <w:rsid w:val="001A5E71"/>
    <w:rsid w:val="001A7000"/>
    <w:rsid w:val="001B13CE"/>
    <w:rsid w:val="001C155D"/>
    <w:rsid w:val="001C632C"/>
    <w:rsid w:val="001E0518"/>
    <w:rsid w:val="001E24E5"/>
    <w:rsid w:val="001E5871"/>
    <w:rsid w:val="00203A3C"/>
    <w:rsid w:val="00217802"/>
    <w:rsid w:val="00234960"/>
    <w:rsid w:val="00236287"/>
    <w:rsid w:val="002371E9"/>
    <w:rsid w:val="00240A76"/>
    <w:rsid w:val="00245FDF"/>
    <w:rsid w:val="00247D40"/>
    <w:rsid w:val="00262B78"/>
    <w:rsid w:val="00293C9A"/>
    <w:rsid w:val="002C176A"/>
    <w:rsid w:val="002D1F0D"/>
    <w:rsid w:val="002D463B"/>
    <w:rsid w:val="002E0865"/>
    <w:rsid w:val="002E0B8B"/>
    <w:rsid w:val="002E257B"/>
    <w:rsid w:val="002E409B"/>
    <w:rsid w:val="002E43B4"/>
    <w:rsid w:val="002F1AF2"/>
    <w:rsid w:val="00324B03"/>
    <w:rsid w:val="003267E3"/>
    <w:rsid w:val="0033214D"/>
    <w:rsid w:val="0033379B"/>
    <w:rsid w:val="003343E3"/>
    <w:rsid w:val="00357753"/>
    <w:rsid w:val="00381F8F"/>
    <w:rsid w:val="00383342"/>
    <w:rsid w:val="00384FDB"/>
    <w:rsid w:val="00395854"/>
    <w:rsid w:val="003A6938"/>
    <w:rsid w:val="003B5415"/>
    <w:rsid w:val="003D2E2A"/>
    <w:rsid w:val="003E18E6"/>
    <w:rsid w:val="003E19C0"/>
    <w:rsid w:val="003E1B7D"/>
    <w:rsid w:val="003E4F1C"/>
    <w:rsid w:val="003F2EAC"/>
    <w:rsid w:val="00410024"/>
    <w:rsid w:val="00440121"/>
    <w:rsid w:val="00442EC2"/>
    <w:rsid w:val="00445665"/>
    <w:rsid w:val="00451DAC"/>
    <w:rsid w:val="00457F45"/>
    <w:rsid w:val="00473664"/>
    <w:rsid w:val="004769F3"/>
    <w:rsid w:val="00481104"/>
    <w:rsid w:val="00483865"/>
    <w:rsid w:val="00484328"/>
    <w:rsid w:val="004855BD"/>
    <w:rsid w:val="00486C07"/>
    <w:rsid w:val="00490993"/>
    <w:rsid w:val="00496D0A"/>
    <w:rsid w:val="004A4CA3"/>
    <w:rsid w:val="004B0322"/>
    <w:rsid w:val="004B6303"/>
    <w:rsid w:val="004C6C88"/>
    <w:rsid w:val="004C7A91"/>
    <w:rsid w:val="004F67EC"/>
    <w:rsid w:val="0050404C"/>
    <w:rsid w:val="00511A97"/>
    <w:rsid w:val="00512B0A"/>
    <w:rsid w:val="00534FB0"/>
    <w:rsid w:val="00544A24"/>
    <w:rsid w:val="005508A6"/>
    <w:rsid w:val="00560C0A"/>
    <w:rsid w:val="00580A0C"/>
    <w:rsid w:val="00585944"/>
    <w:rsid w:val="005B7904"/>
    <w:rsid w:val="005B7B2E"/>
    <w:rsid w:val="005C1CBA"/>
    <w:rsid w:val="005D047D"/>
    <w:rsid w:val="005D302C"/>
    <w:rsid w:val="005E4F02"/>
    <w:rsid w:val="005E7E19"/>
    <w:rsid w:val="00601DC5"/>
    <w:rsid w:val="0062066F"/>
    <w:rsid w:val="00690258"/>
    <w:rsid w:val="006933D5"/>
    <w:rsid w:val="006946FD"/>
    <w:rsid w:val="006957EF"/>
    <w:rsid w:val="00695B09"/>
    <w:rsid w:val="00697213"/>
    <w:rsid w:val="0069734E"/>
    <w:rsid w:val="006A634B"/>
    <w:rsid w:val="006B46E0"/>
    <w:rsid w:val="006B60EF"/>
    <w:rsid w:val="006B751F"/>
    <w:rsid w:val="006C0F16"/>
    <w:rsid w:val="006C471D"/>
    <w:rsid w:val="006C7512"/>
    <w:rsid w:val="006D1DA1"/>
    <w:rsid w:val="006F08D0"/>
    <w:rsid w:val="0073168B"/>
    <w:rsid w:val="00734777"/>
    <w:rsid w:val="00744EC8"/>
    <w:rsid w:val="0074638A"/>
    <w:rsid w:val="007479AC"/>
    <w:rsid w:val="00757321"/>
    <w:rsid w:val="00773897"/>
    <w:rsid w:val="00776387"/>
    <w:rsid w:val="00783C23"/>
    <w:rsid w:val="00790787"/>
    <w:rsid w:val="007954E4"/>
    <w:rsid w:val="00796CFC"/>
    <w:rsid w:val="007A72A7"/>
    <w:rsid w:val="007C08F4"/>
    <w:rsid w:val="007D675A"/>
    <w:rsid w:val="007E19D7"/>
    <w:rsid w:val="007E4DB1"/>
    <w:rsid w:val="007F6FB3"/>
    <w:rsid w:val="00810897"/>
    <w:rsid w:val="008325C9"/>
    <w:rsid w:val="008328E7"/>
    <w:rsid w:val="0083364B"/>
    <w:rsid w:val="00835E39"/>
    <w:rsid w:val="00850AFF"/>
    <w:rsid w:val="008665F7"/>
    <w:rsid w:val="008701AC"/>
    <w:rsid w:val="00873795"/>
    <w:rsid w:val="00875B4A"/>
    <w:rsid w:val="00881494"/>
    <w:rsid w:val="008957ED"/>
    <w:rsid w:val="008A4F23"/>
    <w:rsid w:val="008C01B4"/>
    <w:rsid w:val="008C0424"/>
    <w:rsid w:val="008C05BE"/>
    <w:rsid w:val="008D1F63"/>
    <w:rsid w:val="008E642E"/>
    <w:rsid w:val="008F242C"/>
    <w:rsid w:val="00905044"/>
    <w:rsid w:val="00910A49"/>
    <w:rsid w:val="00914AEF"/>
    <w:rsid w:val="00931608"/>
    <w:rsid w:val="009402A1"/>
    <w:rsid w:val="00942AD3"/>
    <w:rsid w:val="00944808"/>
    <w:rsid w:val="00951142"/>
    <w:rsid w:val="00951CE1"/>
    <w:rsid w:val="009558EB"/>
    <w:rsid w:val="00963DFF"/>
    <w:rsid w:val="009707FC"/>
    <w:rsid w:val="00971C13"/>
    <w:rsid w:val="00983100"/>
    <w:rsid w:val="009947BB"/>
    <w:rsid w:val="009A5411"/>
    <w:rsid w:val="009B19B1"/>
    <w:rsid w:val="009C3972"/>
    <w:rsid w:val="009D2593"/>
    <w:rsid w:val="009D6FF3"/>
    <w:rsid w:val="009E64B9"/>
    <w:rsid w:val="009E7764"/>
    <w:rsid w:val="009F02CC"/>
    <w:rsid w:val="009F5727"/>
    <w:rsid w:val="00A01D6F"/>
    <w:rsid w:val="00A024A3"/>
    <w:rsid w:val="00A066A3"/>
    <w:rsid w:val="00A11BD7"/>
    <w:rsid w:val="00A15502"/>
    <w:rsid w:val="00A225FF"/>
    <w:rsid w:val="00A33D48"/>
    <w:rsid w:val="00A35419"/>
    <w:rsid w:val="00A44205"/>
    <w:rsid w:val="00A46A0A"/>
    <w:rsid w:val="00A50E86"/>
    <w:rsid w:val="00A51616"/>
    <w:rsid w:val="00A54F32"/>
    <w:rsid w:val="00A60AF5"/>
    <w:rsid w:val="00A65172"/>
    <w:rsid w:val="00A700D9"/>
    <w:rsid w:val="00A84FEA"/>
    <w:rsid w:val="00AA7590"/>
    <w:rsid w:val="00AB326C"/>
    <w:rsid w:val="00AC756E"/>
    <w:rsid w:val="00AD1870"/>
    <w:rsid w:val="00AF3902"/>
    <w:rsid w:val="00B07971"/>
    <w:rsid w:val="00B30F7A"/>
    <w:rsid w:val="00B44373"/>
    <w:rsid w:val="00B544B9"/>
    <w:rsid w:val="00B54DD0"/>
    <w:rsid w:val="00B6567D"/>
    <w:rsid w:val="00B74027"/>
    <w:rsid w:val="00B80ECF"/>
    <w:rsid w:val="00B82DB9"/>
    <w:rsid w:val="00BA5736"/>
    <w:rsid w:val="00BB75F9"/>
    <w:rsid w:val="00BD0BE4"/>
    <w:rsid w:val="00BD2F1A"/>
    <w:rsid w:val="00BE0DC7"/>
    <w:rsid w:val="00BE6397"/>
    <w:rsid w:val="00BF110F"/>
    <w:rsid w:val="00BF4FF5"/>
    <w:rsid w:val="00BF6415"/>
    <w:rsid w:val="00C36333"/>
    <w:rsid w:val="00C57077"/>
    <w:rsid w:val="00C63356"/>
    <w:rsid w:val="00C65374"/>
    <w:rsid w:val="00C81CC6"/>
    <w:rsid w:val="00C87E4D"/>
    <w:rsid w:val="00CA4F66"/>
    <w:rsid w:val="00CB09F0"/>
    <w:rsid w:val="00CE1167"/>
    <w:rsid w:val="00CE70DB"/>
    <w:rsid w:val="00CF15B3"/>
    <w:rsid w:val="00CF4BD6"/>
    <w:rsid w:val="00CF7C8F"/>
    <w:rsid w:val="00D016BC"/>
    <w:rsid w:val="00D048C7"/>
    <w:rsid w:val="00D13128"/>
    <w:rsid w:val="00D249F6"/>
    <w:rsid w:val="00D53152"/>
    <w:rsid w:val="00D570AA"/>
    <w:rsid w:val="00D62AEF"/>
    <w:rsid w:val="00D74DE0"/>
    <w:rsid w:val="00D76326"/>
    <w:rsid w:val="00D76BA7"/>
    <w:rsid w:val="00D77375"/>
    <w:rsid w:val="00D870A1"/>
    <w:rsid w:val="00DA393A"/>
    <w:rsid w:val="00DB7E4B"/>
    <w:rsid w:val="00DD6A04"/>
    <w:rsid w:val="00DE36C9"/>
    <w:rsid w:val="00DF144B"/>
    <w:rsid w:val="00DF2682"/>
    <w:rsid w:val="00E02CB0"/>
    <w:rsid w:val="00E15088"/>
    <w:rsid w:val="00E254B0"/>
    <w:rsid w:val="00E30623"/>
    <w:rsid w:val="00E34F95"/>
    <w:rsid w:val="00E41825"/>
    <w:rsid w:val="00E443EC"/>
    <w:rsid w:val="00E44702"/>
    <w:rsid w:val="00E47207"/>
    <w:rsid w:val="00E50703"/>
    <w:rsid w:val="00E55BAE"/>
    <w:rsid w:val="00E61A82"/>
    <w:rsid w:val="00E6273B"/>
    <w:rsid w:val="00E76BEE"/>
    <w:rsid w:val="00E87F65"/>
    <w:rsid w:val="00E90543"/>
    <w:rsid w:val="00EA20D0"/>
    <w:rsid w:val="00EB3198"/>
    <w:rsid w:val="00EC6B28"/>
    <w:rsid w:val="00EC7D9C"/>
    <w:rsid w:val="00ED55BF"/>
    <w:rsid w:val="00EE32D6"/>
    <w:rsid w:val="00EE35C6"/>
    <w:rsid w:val="00F0677B"/>
    <w:rsid w:val="00F210BF"/>
    <w:rsid w:val="00F30DA6"/>
    <w:rsid w:val="00F5460E"/>
    <w:rsid w:val="00F6004E"/>
    <w:rsid w:val="00F6154B"/>
    <w:rsid w:val="00F61AE6"/>
    <w:rsid w:val="00F76290"/>
    <w:rsid w:val="00F7671A"/>
    <w:rsid w:val="00F906A1"/>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F8AF0"/>
  <w15:docId w15:val="{FF9B5DEA-1651-4BEE-A9F8-CEA56C38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1"/>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customStyle="1" w:styleId="Ttulo11">
    <w:name w:val="Título 11"/>
    <w:basedOn w:val="Normal"/>
    <w:uiPriority w:val="1"/>
    <w:qFormat/>
    <w:rsid w:val="008957ED"/>
    <w:pPr>
      <w:widowControl w:val="0"/>
      <w:autoSpaceDE w:val="0"/>
      <w:autoSpaceDN w:val="0"/>
      <w:ind w:left="152"/>
      <w:outlineLvl w:val="1"/>
    </w:pPr>
    <w:rPr>
      <w:rFonts w:ascii="Arial" w:eastAsia="Arial" w:hAnsi="Arial" w:cs="Arial"/>
      <w:b/>
      <w:bCs/>
      <w:color w:val="auto"/>
      <w:kern w:val="0"/>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859A-CCA4-45FD-9FDD-829A2DC4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2</cp:revision>
  <cp:lastPrinted>2019-04-16T19:27:00Z</cp:lastPrinted>
  <dcterms:created xsi:type="dcterms:W3CDTF">2020-09-02T18:05:00Z</dcterms:created>
  <dcterms:modified xsi:type="dcterms:W3CDTF">2020-09-02T18:05:00Z</dcterms:modified>
</cp:coreProperties>
</file>