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AC1CF" w14:textId="77777777" w:rsidR="00341BD1" w:rsidRPr="00D51E63" w:rsidRDefault="00341BD1" w:rsidP="00E776C5">
      <w:pPr>
        <w:spacing w:after="160" w:line="480" w:lineRule="auto"/>
        <w:jc w:val="both"/>
        <w:rPr>
          <w:b/>
          <w:bCs/>
          <w:color w:val="000000" w:themeColor="text1"/>
          <w:lang w:val="en-US"/>
        </w:rPr>
      </w:pPr>
    </w:p>
    <w:p w14:paraId="14C9FC44" w14:textId="77777777" w:rsidR="00341BD1" w:rsidRPr="00D51E63" w:rsidRDefault="00341BD1" w:rsidP="00E776C5">
      <w:pPr>
        <w:spacing w:after="160" w:line="480" w:lineRule="auto"/>
        <w:jc w:val="both"/>
        <w:rPr>
          <w:b/>
          <w:bCs/>
          <w:color w:val="000000" w:themeColor="text1"/>
          <w:lang w:val="en-US"/>
        </w:rPr>
      </w:pPr>
    </w:p>
    <w:p w14:paraId="23DF7CEB" w14:textId="77777777" w:rsidR="00341BD1" w:rsidRPr="00D51E63" w:rsidRDefault="00341BD1" w:rsidP="00E776C5">
      <w:pPr>
        <w:spacing w:after="160" w:line="480" w:lineRule="auto"/>
        <w:jc w:val="both"/>
        <w:rPr>
          <w:b/>
          <w:bCs/>
          <w:color w:val="000000" w:themeColor="text1"/>
          <w:lang w:val="en-US"/>
        </w:rPr>
      </w:pPr>
    </w:p>
    <w:p w14:paraId="4FC81066" w14:textId="77777777" w:rsidR="00341BD1" w:rsidRPr="00D51E63" w:rsidRDefault="00341BD1" w:rsidP="00E776C5">
      <w:pPr>
        <w:spacing w:after="160" w:line="480" w:lineRule="auto"/>
        <w:jc w:val="both"/>
        <w:rPr>
          <w:b/>
          <w:bCs/>
          <w:color w:val="000000" w:themeColor="text1"/>
          <w:lang w:val="en-US"/>
        </w:rPr>
      </w:pPr>
    </w:p>
    <w:p w14:paraId="4929E867" w14:textId="77777777" w:rsidR="00341BD1" w:rsidRPr="00D51E63" w:rsidRDefault="00341BD1" w:rsidP="00E776C5">
      <w:pPr>
        <w:spacing w:after="160" w:line="480" w:lineRule="auto"/>
        <w:jc w:val="both"/>
        <w:rPr>
          <w:b/>
          <w:bCs/>
          <w:color w:val="000000" w:themeColor="text1"/>
          <w:lang w:val="en-US"/>
        </w:rPr>
      </w:pPr>
    </w:p>
    <w:p w14:paraId="67C59EF7" w14:textId="77777777" w:rsidR="00341BD1" w:rsidRPr="00D51E63" w:rsidRDefault="00000000" w:rsidP="00E776C5">
      <w:pPr>
        <w:spacing w:after="160" w:line="480" w:lineRule="auto"/>
        <w:jc w:val="center"/>
        <w:rPr>
          <w:b/>
          <w:bCs/>
          <w:color w:val="000000" w:themeColor="text1"/>
          <w:lang w:val="en-US"/>
        </w:rPr>
      </w:pPr>
      <w:r w:rsidRPr="00D51E63">
        <w:rPr>
          <w:b/>
          <w:bCs/>
          <w:color w:val="000000" w:themeColor="text1"/>
          <w:lang w:val="en-US"/>
        </w:rPr>
        <w:t>From Markets to Networks: New Sources of Economic Power and Value</w:t>
      </w:r>
    </w:p>
    <w:p w14:paraId="23706AFC" w14:textId="77777777" w:rsidR="00341BD1" w:rsidRPr="00D51E63" w:rsidRDefault="00000000" w:rsidP="00E776C5">
      <w:pPr>
        <w:spacing w:after="160" w:line="480" w:lineRule="auto"/>
        <w:jc w:val="center"/>
        <w:rPr>
          <w:color w:val="000000" w:themeColor="text1"/>
          <w:lang w:val="en-US"/>
        </w:rPr>
      </w:pPr>
      <w:proofErr w:type="gramStart"/>
      <w:r w:rsidRPr="00D51E63">
        <w:rPr>
          <w:color w:val="000000" w:themeColor="text1"/>
          <w:lang w:val="en-US"/>
        </w:rPr>
        <w:t>Zihan(</w:t>
      </w:r>
      <w:proofErr w:type="gramEnd"/>
      <w:r w:rsidRPr="00D51E63">
        <w:rPr>
          <w:color w:val="000000" w:themeColor="text1"/>
          <w:lang w:val="en-US"/>
        </w:rPr>
        <w:t>Annie)Wang, Hiba Academy Shanghai</w:t>
      </w:r>
    </w:p>
    <w:p w14:paraId="2AC505B0" w14:textId="77777777" w:rsidR="00341BD1" w:rsidRPr="00D51E63" w:rsidRDefault="00341BD1" w:rsidP="00E776C5">
      <w:pPr>
        <w:spacing w:after="160" w:line="480" w:lineRule="auto"/>
        <w:jc w:val="both"/>
        <w:rPr>
          <w:b/>
          <w:bCs/>
          <w:color w:val="000000" w:themeColor="text1"/>
          <w:lang w:val="en-US"/>
        </w:rPr>
      </w:pPr>
    </w:p>
    <w:p w14:paraId="6377F6FE" w14:textId="77777777" w:rsidR="00341BD1" w:rsidRPr="00D51E63" w:rsidRDefault="00341BD1" w:rsidP="00E776C5">
      <w:pPr>
        <w:spacing w:after="160" w:line="480" w:lineRule="auto"/>
        <w:jc w:val="both"/>
        <w:rPr>
          <w:b/>
          <w:bCs/>
          <w:color w:val="000000" w:themeColor="text1"/>
          <w:lang w:val="en-US"/>
        </w:rPr>
      </w:pPr>
    </w:p>
    <w:p w14:paraId="0C4B681C" w14:textId="77777777" w:rsidR="00341BD1" w:rsidRPr="00D51E63" w:rsidRDefault="00341BD1" w:rsidP="00E776C5">
      <w:pPr>
        <w:spacing w:after="160" w:line="480" w:lineRule="auto"/>
        <w:jc w:val="both"/>
        <w:rPr>
          <w:b/>
          <w:bCs/>
          <w:color w:val="000000" w:themeColor="text1"/>
          <w:lang w:val="en-US"/>
        </w:rPr>
      </w:pPr>
    </w:p>
    <w:p w14:paraId="43E5BAFC" w14:textId="77777777" w:rsidR="00341BD1" w:rsidRPr="00D51E63" w:rsidRDefault="00341BD1" w:rsidP="00E776C5">
      <w:pPr>
        <w:spacing w:after="160" w:line="480" w:lineRule="auto"/>
        <w:jc w:val="both"/>
        <w:rPr>
          <w:b/>
          <w:bCs/>
          <w:color w:val="000000" w:themeColor="text1"/>
          <w:lang w:val="en-US"/>
        </w:rPr>
      </w:pPr>
    </w:p>
    <w:p w14:paraId="5F4333F4" w14:textId="77777777" w:rsidR="00341BD1" w:rsidRPr="00D51E63" w:rsidRDefault="00341BD1" w:rsidP="00E776C5">
      <w:pPr>
        <w:spacing w:after="160" w:line="480" w:lineRule="auto"/>
        <w:jc w:val="both"/>
        <w:rPr>
          <w:b/>
          <w:bCs/>
          <w:color w:val="000000" w:themeColor="text1"/>
          <w:lang w:val="en-US"/>
        </w:rPr>
      </w:pPr>
    </w:p>
    <w:p w14:paraId="302D12C0" w14:textId="77777777" w:rsidR="00341BD1" w:rsidRPr="00D51E63" w:rsidRDefault="00341BD1" w:rsidP="00E776C5">
      <w:pPr>
        <w:spacing w:after="160" w:line="480" w:lineRule="auto"/>
        <w:jc w:val="both"/>
        <w:rPr>
          <w:b/>
          <w:bCs/>
          <w:color w:val="000000" w:themeColor="text1"/>
          <w:lang w:val="en-US"/>
        </w:rPr>
      </w:pPr>
    </w:p>
    <w:p w14:paraId="4C3513EF" w14:textId="77777777" w:rsidR="00341BD1" w:rsidRPr="00D51E63" w:rsidRDefault="00341BD1" w:rsidP="00E776C5">
      <w:pPr>
        <w:spacing w:after="160" w:line="480" w:lineRule="auto"/>
        <w:jc w:val="both"/>
        <w:rPr>
          <w:b/>
          <w:bCs/>
          <w:color w:val="000000" w:themeColor="text1"/>
          <w:lang w:val="en-US"/>
        </w:rPr>
      </w:pPr>
    </w:p>
    <w:p w14:paraId="2B4A9CE7" w14:textId="77777777" w:rsidR="00341BD1" w:rsidRPr="00D51E63" w:rsidRDefault="00341BD1" w:rsidP="00E776C5">
      <w:pPr>
        <w:spacing w:after="160" w:line="480" w:lineRule="auto"/>
        <w:jc w:val="both"/>
        <w:rPr>
          <w:b/>
          <w:bCs/>
          <w:color w:val="000000" w:themeColor="text1"/>
          <w:lang w:val="en-US"/>
        </w:rPr>
      </w:pPr>
    </w:p>
    <w:p w14:paraId="68722507" w14:textId="77777777" w:rsidR="00341BD1" w:rsidRPr="00D51E63" w:rsidRDefault="00341BD1" w:rsidP="00E776C5">
      <w:pPr>
        <w:spacing w:after="160" w:line="480" w:lineRule="auto"/>
        <w:jc w:val="both"/>
        <w:rPr>
          <w:b/>
          <w:bCs/>
          <w:color w:val="000000" w:themeColor="text1"/>
          <w:lang w:val="en-US"/>
        </w:rPr>
      </w:pPr>
    </w:p>
    <w:p w14:paraId="7E0378F2" w14:textId="77777777" w:rsidR="00341BD1" w:rsidRPr="00D51E63" w:rsidRDefault="00341BD1" w:rsidP="00E776C5">
      <w:pPr>
        <w:spacing w:after="160" w:line="480" w:lineRule="auto"/>
        <w:jc w:val="both"/>
        <w:rPr>
          <w:b/>
          <w:bCs/>
          <w:color w:val="000000" w:themeColor="text1"/>
          <w:lang w:val="en-US"/>
        </w:rPr>
      </w:pPr>
    </w:p>
    <w:p w14:paraId="6643E255" w14:textId="77777777" w:rsidR="00341BD1" w:rsidRPr="00D51E63" w:rsidRDefault="00341BD1" w:rsidP="00E776C5">
      <w:pPr>
        <w:spacing w:after="160" w:line="480" w:lineRule="auto"/>
        <w:jc w:val="both"/>
        <w:rPr>
          <w:b/>
          <w:bCs/>
          <w:color w:val="000000" w:themeColor="text1"/>
          <w:lang w:val="en-US"/>
        </w:rPr>
      </w:pPr>
    </w:p>
    <w:p w14:paraId="4BD4DB5A" w14:textId="77777777" w:rsidR="00341BD1" w:rsidRPr="00D51E63" w:rsidRDefault="00000000" w:rsidP="00E776C5">
      <w:pPr>
        <w:spacing w:after="160" w:line="480" w:lineRule="auto"/>
        <w:jc w:val="both"/>
        <w:rPr>
          <w:b/>
          <w:bCs/>
          <w:color w:val="000000" w:themeColor="text1"/>
          <w:lang w:val="en-US"/>
        </w:rPr>
      </w:pPr>
      <w:r w:rsidRPr="00D51E63">
        <w:rPr>
          <w:b/>
          <w:bCs/>
          <w:color w:val="000000" w:themeColor="text1"/>
          <w:lang w:val="en-US"/>
        </w:rPr>
        <w:lastRenderedPageBreak/>
        <w:t>Abstract</w:t>
      </w:r>
    </w:p>
    <w:p w14:paraId="7430E8D0" w14:textId="77777777" w:rsidR="00341BD1" w:rsidRPr="00D51E63" w:rsidRDefault="00000000" w:rsidP="00E776C5">
      <w:pPr>
        <w:spacing w:after="160" w:line="480" w:lineRule="auto"/>
        <w:jc w:val="both"/>
        <w:rPr>
          <w:color w:val="000000" w:themeColor="text1"/>
          <w:lang w:val="en-US"/>
        </w:rPr>
      </w:pPr>
      <w:r w:rsidRPr="00D51E63">
        <w:rPr>
          <w:color w:val="000000" w:themeColor="text1"/>
          <w:lang w:val="en-US"/>
        </w:rPr>
        <w:t>In the modern world, the growing importance of networks has changed the source of competitive advantage. This paper investigates this transformation through a comparative case study of Walmart and Amazon, examining how the two firms achieve success under different economic conditions. Walmart’s experience displays how low prices, physical scale and efficiency create dominance through traditional market competition, while Amazon reflects how a firm utilizes digital platforms and network effects to connect consumers and sellers at an unprecedented scale. However, while these powerful technologies create invaluable benefits, they also cause new economic problems, including misinformation, information asymmetry, and inequality. This essay identifies digital literacy, data openness and digital infrastructure as possible solutions to the problem. As AI makes information and routine tasks increasingly abundant, many traditional human interactions are replaced, while those unreplaceable human qualities such as trust, creativity and empathy become more valuable.</w:t>
      </w:r>
    </w:p>
    <w:p w14:paraId="769C3411" w14:textId="77777777" w:rsidR="00341BD1" w:rsidRPr="00D51E63" w:rsidRDefault="00341BD1" w:rsidP="00E776C5">
      <w:pPr>
        <w:spacing w:after="160" w:line="480" w:lineRule="auto"/>
        <w:jc w:val="both"/>
        <w:rPr>
          <w:b/>
          <w:bCs/>
          <w:color w:val="000000" w:themeColor="text1"/>
          <w:lang w:val="en-US"/>
        </w:rPr>
      </w:pPr>
    </w:p>
    <w:p w14:paraId="61866E5A" w14:textId="5E08A666" w:rsidR="00341BD1" w:rsidRPr="00D51E63" w:rsidRDefault="00000000" w:rsidP="00E776C5">
      <w:pPr>
        <w:spacing w:after="160" w:line="480" w:lineRule="auto"/>
        <w:jc w:val="both"/>
        <w:rPr>
          <w:rFonts w:eastAsiaTheme="minorEastAsia"/>
          <w:b/>
          <w:bCs/>
          <w:color w:val="000000" w:themeColor="text1"/>
          <w:kern w:val="2"/>
          <w:lang w:val="en-US"/>
          <w14:ligatures w14:val="standardContextual"/>
        </w:rPr>
      </w:pPr>
      <w:r w:rsidRPr="00D51E63">
        <w:rPr>
          <w:b/>
          <w:bCs/>
          <w:color w:val="000000" w:themeColor="text1"/>
          <w:lang w:val="en-US"/>
        </w:rPr>
        <w:t>Introduction</w:t>
      </w:r>
    </w:p>
    <w:p w14:paraId="7D446E66" w14:textId="77777777" w:rsidR="00341BD1" w:rsidRPr="00D51E63" w:rsidRDefault="00000000" w:rsidP="00E776C5">
      <w:pPr>
        <w:spacing w:line="480" w:lineRule="auto"/>
        <w:jc w:val="both"/>
        <w:rPr>
          <w:color w:val="000000" w:themeColor="text1"/>
          <w:lang w:val="en-US"/>
        </w:rPr>
      </w:pPr>
      <w:r w:rsidRPr="00D51E63">
        <w:rPr>
          <w:color w:val="000000" w:themeColor="text1"/>
          <w:lang w:val="en-US"/>
        </w:rPr>
        <w:t xml:space="preserve">For centuries, the traditional market allocates its scarce resources according to supply and demand, establishing price mechanisms through direct competitions. In this system, success naturally accrued to businesses that leveraged scale and low pricing to capture mass market demand. As the era approaches a digital age, another important force shaping the economy has emerged: network. </w:t>
      </w:r>
    </w:p>
    <w:p w14:paraId="77F65DEC" w14:textId="0D372EA1" w:rsidR="00341BD1" w:rsidRPr="00D51E63" w:rsidRDefault="00000000" w:rsidP="00E776C5">
      <w:pPr>
        <w:spacing w:line="480" w:lineRule="auto"/>
        <w:jc w:val="both"/>
        <w:rPr>
          <w:color w:val="000000" w:themeColor="text1"/>
          <w:lang w:val="en-US"/>
        </w:rPr>
      </w:pPr>
      <w:r w:rsidRPr="00D51E63">
        <w:rPr>
          <w:color w:val="000000" w:themeColor="text1"/>
          <w:lang w:val="en-US"/>
        </w:rPr>
        <w:t xml:space="preserve">Unlike the traditional bilateral transactions, networks generate economic value by launching connections across firms, individuals and platforms. Information spreads in seconds rather than days, allowing businesses to scale reach and consumer acquisition at near-zero marginal cost.  </w:t>
      </w:r>
    </w:p>
    <w:p w14:paraId="417E2C55" w14:textId="1904815A" w:rsidR="00341BD1" w:rsidRPr="00D51E63" w:rsidRDefault="00000000" w:rsidP="00E776C5">
      <w:pPr>
        <w:spacing w:line="480" w:lineRule="auto"/>
        <w:jc w:val="both"/>
        <w:rPr>
          <w:color w:val="000000" w:themeColor="text1"/>
          <w:lang w:val="en-US"/>
        </w:rPr>
      </w:pPr>
      <w:r w:rsidRPr="00D51E63">
        <w:rPr>
          <w:color w:val="000000" w:themeColor="text1"/>
          <w:lang w:val="en-US"/>
        </w:rPr>
        <w:lastRenderedPageBreak/>
        <w:t xml:space="preserve">Today, both market and network continue to influence the modern economy. While market acts as the basic mechanism through transactions and competitions, network is a powerful force shaping how it functions. </w:t>
      </w:r>
      <w:r w:rsidRPr="00D51E63">
        <w:rPr>
          <w:lang w:val="en-US"/>
        </w:rPr>
        <w:t>This change becomes more significant as artificial intelligence transforms the labor market and economic activities. As AI makes information hyper- abundant, routine tasks dependent solely on data retrieval lose their economic moat.  However, connections that build on trust, creativity, and human collaborations may become more meaningful, because they represent qualities that artificial intelligence cannot easily replace.</w:t>
      </w:r>
    </w:p>
    <w:p w14:paraId="20778DA0" w14:textId="77777777" w:rsidR="00341BD1" w:rsidRPr="00D51E63" w:rsidRDefault="00341BD1" w:rsidP="00E776C5">
      <w:pPr>
        <w:spacing w:line="480" w:lineRule="auto"/>
        <w:rPr>
          <w:lang w:val="en-US"/>
        </w:rPr>
      </w:pPr>
    </w:p>
    <w:p w14:paraId="2580F750" w14:textId="77777777" w:rsidR="00341BD1" w:rsidRPr="00D51E63" w:rsidRDefault="00000000" w:rsidP="00E776C5">
      <w:pPr>
        <w:spacing w:line="480" w:lineRule="auto"/>
        <w:rPr>
          <w:b/>
          <w:bCs/>
          <w:lang w:val="en-US"/>
        </w:rPr>
      </w:pPr>
      <w:r w:rsidRPr="00D51E63">
        <w:rPr>
          <w:b/>
          <w:bCs/>
          <w:lang w:val="en-US"/>
        </w:rPr>
        <w:t>The Dominating Network: Amazon vs. Walmart</w:t>
      </w:r>
    </w:p>
    <w:p w14:paraId="10858B69" w14:textId="0CE7A962" w:rsidR="00341BD1" w:rsidRPr="00D51E63" w:rsidRDefault="00000000" w:rsidP="00E776C5">
      <w:pPr>
        <w:spacing w:line="480" w:lineRule="auto"/>
        <w:jc w:val="both"/>
        <w:rPr>
          <w:color w:val="000000" w:themeColor="text1"/>
          <w:lang w:val="en-US"/>
        </w:rPr>
      </w:pPr>
      <w:r w:rsidRPr="00D51E63">
        <w:rPr>
          <w:color w:val="000000" w:themeColor="text1"/>
          <w:lang w:val="en-US"/>
        </w:rPr>
        <w:t>Amazon and Walmart are both among the most successful businesses in the world. While Walmart built its empire on price, physical scale, and supply-chain efficiency, Amazon leveraged platform connectivity to redefine modern retail.</w:t>
      </w:r>
    </w:p>
    <w:p w14:paraId="71B423B5" w14:textId="2E59DE1C" w:rsidR="00341BD1" w:rsidRPr="00D51E63" w:rsidRDefault="00000000" w:rsidP="00E776C5">
      <w:pPr>
        <w:spacing w:line="480" w:lineRule="auto"/>
        <w:jc w:val="both"/>
        <w:rPr>
          <w:color w:val="000000" w:themeColor="text1"/>
          <w:lang w:val="en-US"/>
        </w:rPr>
      </w:pPr>
      <w:r w:rsidRPr="00D51E63">
        <w:rPr>
          <w:color w:val="000000" w:themeColor="text1"/>
          <w:lang w:val="en-US"/>
        </w:rPr>
        <w:t xml:space="preserve">The growth of Walmart represents a classic successful firm resulting from the traditional market competitions. Walmart’s early success is strongly linked with price competition and economies of scale. From the beginning, Sam’s strategy is to “build on the lowest prices anytime, anywhere”, (Walmart) starting the idea of offering lower prices and great services. With this </w:t>
      </w:r>
      <w:r w:rsidRPr="00D51E63">
        <w:rPr>
          <w:rFonts w:eastAsia="SimSun"/>
          <w:color w:val="000000" w:themeColor="text1"/>
          <w:lang w:val="en-US"/>
        </w:rPr>
        <w:t>motto</w:t>
      </w:r>
      <w:r w:rsidRPr="00D51E63">
        <w:rPr>
          <w:color w:val="000000" w:themeColor="text1"/>
          <w:lang w:val="en-US"/>
        </w:rPr>
        <w:t xml:space="preserve"> in mind, Walton dedicated himself to expanding the firm’s serving areas. He started Walmart as a single store, and in just ten years, Walmart already owns 51 stores, ringing up $78 million in sales. (Walmart) This rapid increase in the number of its outlets allowed Walmart to buy in bulk and therefore lower its average cost. Walmart then cut prices significantly lower than the competition, profiting from high volumes of lower margin sales. The pricing advantage it holds over other grocery stores widened rapidly—according to a report, closing a 1% price gap with Walmart costs roughly $1.5 billion (Damilola </w:t>
      </w:r>
      <w:proofErr w:type="spellStart"/>
      <w:r w:rsidRPr="00D51E63">
        <w:rPr>
          <w:color w:val="000000" w:themeColor="text1"/>
          <w:lang w:val="en-US"/>
        </w:rPr>
        <w:t>Esebame</w:t>
      </w:r>
      <w:proofErr w:type="spellEnd"/>
      <w:r w:rsidRPr="00D51E63">
        <w:rPr>
          <w:color w:val="000000" w:themeColor="text1"/>
          <w:lang w:val="en-US"/>
        </w:rPr>
        <w:t xml:space="preserve">). The firm’s emphasis on price competition has continued </w:t>
      </w:r>
      <w:r w:rsidRPr="00D51E63">
        <w:rPr>
          <w:color w:val="000000" w:themeColor="text1"/>
          <w:lang w:val="en-US"/>
        </w:rPr>
        <w:lastRenderedPageBreak/>
        <w:t xml:space="preserve">into the modern economy. In the first quarter of fiscal 2026, the business had approximately 7200 price rollbacks (Damilola </w:t>
      </w:r>
      <w:proofErr w:type="spellStart"/>
      <w:r w:rsidRPr="00D51E63">
        <w:rPr>
          <w:color w:val="000000" w:themeColor="text1"/>
          <w:lang w:val="en-US"/>
        </w:rPr>
        <w:t>Esebame</w:t>
      </w:r>
      <w:proofErr w:type="spellEnd"/>
      <w:r w:rsidRPr="00D51E63">
        <w:rPr>
          <w:color w:val="000000" w:themeColor="text1"/>
          <w:lang w:val="en-US"/>
        </w:rPr>
        <w:t xml:space="preserve">). </w:t>
      </w:r>
    </w:p>
    <w:p w14:paraId="4DDC0FCE" w14:textId="37BF79D5" w:rsidR="00341BD1" w:rsidRPr="00D51E63" w:rsidRDefault="00000000" w:rsidP="00E776C5">
      <w:pPr>
        <w:spacing w:line="480" w:lineRule="auto"/>
        <w:jc w:val="both"/>
        <w:rPr>
          <w:color w:val="000000" w:themeColor="text1"/>
          <w:lang w:val="en-US"/>
        </w:rPr>
      </w:pPr>
      <w:r w:rsidRPr="00D51E63">
        <w:rPr>
          <w:rFonts w:eastAsia="SimSun"/>
          <w:color w:val="000000" w:themeColor="text1"/>
          <w:lang w:val="en-US"/>
        </w:rPr>
        <w:t>S</w:t>
      </w:r>
      <w:r w:rsidRPr="00D51E63">
        <w:rPr>
          <w:color w:val="000000" w:themeColor="text1"/>
          <w:lang w:val="en-US"/>
        </w:rPr>
        <w:t>uppl</w:t>
      </w:r>
      <w:r w:rsidRPr="00D51E63">
        <w:rPr>
          <w:rFonts w:eastAsia="SimSun"/>
          <w:color w:val="000000" w:themeColor="text1"/>
          <w:lang w:val="en-US"/>
        </w:rPr>
        <w:t xml:space="preserve">ying this scale requires extreme operational efficiency. </w:t>
      </w:r>
      <w:r w:rsidRPr="00D51E63">
        <w:rPr>
          <w:color w:val="000000" w:themeColor="text1"/>
          <w:lang w:val="en-US"/>
        </w:rPr>
        <w:t>In 2023, Walmart saved $91.5 million and prevented 98.6 million pounds of CO</w:t>
      </w:r>
      <w:r w:rsidR="00D97C32">
        <w:rPr>
          <w:color w:val="000000" w:themeColor="text1"/>
          <w:vertAlign w:val="subscript"/>
          <w:lang w:val="en-US"/>
        </w:rPr>
        <w:t>2</w:t>
      </w:r>
      <w:r w:rsidRPr="00D51E63">
        <w:rPr>
          <w:color w:val="000000" w:themeColor="text1"/>
          <w:lang w:val="en-US"/>
        </w:rPr>
        <w:t xml:space="preserve"> emissions. (Mehrotra et al.) The traditional industrial model clearly rewarded firms that optimized physical scale to dominate pricing and construct high barriers to entry.</w:t>
      </w:r>
    </w:p>
    <w:p w14:paraId="0E571FC4" w14:textId="77777777" w:rsidR="00341BD1" w:rsidRPr="00D51E63" w:rsidRDefault="00000000" w:rsidP="00E776C5">
      <w:pPr>
        <w:spacing w:line="480" w:lineRule="auto"/>
        <w:jc w:val="both"/>
        <w:rPr>
          <w:color w:val="000000" w:themeColor="text1"/>
          <w:lang w:val="en-US"/>
        </w:rPr>
      </w:pPr>
      <w:r w:rsidRPr="00D51E63">
        <w:rPr>
          <w:color w:val="000000" w:themeColor="text1"/>
          <w:lang w:val="en-US"/>
        </w:rPr>
        <w:t>Amazon, by contrast, operates on the modern network model, with great access to information and widespread connections between consumers, sellers, and platforms. In comparison to Walmart, it took only 3 years to IPO, while Walmart took 8 years. One of the biggest reasons Amazon developed with such amazing speed is because the firm focused on innovation. (</w:t>
      </w:r>
      <w:proofErr w:type="spellStart"/>
      <w:r w:rsidRPr="00D51E63">
        <w:rPr>
          <w:color w:val="000000" w:themeColor="text1"/>
          <w:lang w:val="en-US"/>
        </w:rPr>
        <w:t>Okhrem</w:t>
      </w:r>
      <w:proofErr w:type="spellEnd"/>
      <w:r w:rsidRPr="00D51E63">
        <w:rPr>
          <w:color w:val="000000" w:themeColor="text1"/>
          <w:lang w:val="en-US"/>
        </w:rPr>
        <w:t xml:space="preserve">) It has been a pioneer in adopting emerging technologies and practices, such as AI and online platforms. In 1994, Bezos started Amazon as a bookstore and launched a store website in one year. From the beginning, he fully utilized the internet to overcome the geographical and physical limitations of traditional bookstores. A physical store may lack consumers because of a remote location and can only store a limited amount of supply. After its web service, Amazon had already expanded its online catalog to 2.5 million book titles, more than 14 times the number offered by the largest physical book superstores; </w:t>
      </w:r>
      <w:proofErr w:type="gramStart"/>
      <w:r w:rsidRPr="00D51E63">
        <w:rPr>
          <w:color w:val="000000" w:themeColor="text1"/>
          <w:lang w:val="en-US"/>
        </w:rPr>
        <w:t>and also</w:t>
      </w:r>
      <w:proofErr w:type="gramEnd"/>
      <w:r w:rsidRPr="00D51E63">
        <w:rPr>
          <w:color w:val="000000" w:themeColor="text1"/>
          <w:lang w:val="en-US"/>
        </w:rPr>
        <w:t xml:space="preserve"> offering 1 million of the most popular but out-of-print books. (Amazon) In 1997 alone, its cumulative customer accounts increased from 180,000 to 1.51 million, a 738% increase, while its sales increased from $15.7 million to $147.8 million, an 838% increase. (Amazon)</w:t>
      </w:r>
    </w:p>
    <w:p w14:paraId="47316DBD" w14:textId="52D3046E" w:rsidR="00341BD1" w:rsidRPr="00D51E63" w:rsidRDefault="00000000" w:rsidP="00E776C5">
      <w:pPr>
        <w:spacing w:line="480" w:lineRule="auto"/>
        <w:jc w:val="both"/>
        <w:rPr>
          <w:color w:val="000000" w:themeColor="text1"/>
          <w:lang w:val="en-US"/>
        </w:rPr>
      </w:pPr>
      <w:r w:rsidRPr="00D51E63">
        <w:rPr>
          <w:color w:val="000000" w:themeColor="text1"/>
          <w:lang w:val="en-US"/>
        </w:rPr>
        <w:t xml:space="preserve">Beyond mere geographical reach, Amazon utilized digital user engagement to trigger self-reinforcing, virtuous network loops through purchases, reviews, and ratings. Introduced in 1997, its algorithmic recommendation technology transformed cumulative consumer transaction </w:t>
      </w:r>
      <w:r w:rsidRPr="00D51E63">
        <w:rPr>
          <w:color w:val="000000" w:themeColor="text1"/>
          <w:lang w:val="en-US"/>
        </w:rPr>
        <w:lastRenderedPageBreak/>
        <w:t xml:space="preserve">histories and product ratings into proprietary data assets that continuously refined user personalization (Amazon). Every additional user joining the platform enhanced the predictive utility of the network for all subsequent participants. </w:t>
      </w:r>
    </w:p>
    <w:p w14:paraId="4D37C1E9" w14:textId="045DDF9C" w:rsidR="00341BD1" w:rsidRPr="00D51E63" w:rsidRDefault="00000000" w:rsidP="00E776C5">
      <w:pPr>
        <w:spacing w:line="480" w:lineRule="auto"/>
        <w:jc w:val="both"/>
        <w:rPr>
          <w:color w:val="000000" w:themeColor="text1"/>
          <w:lang w:val="en-US"/>
        </w:rPr>
      </w:pPr>
      <w:r w:rsidRPr="00D51E63">
        <w:rPr>
          <w:color w:val="000000" w:themeColor="text1"/>
          <w:lang w:val="en-US"/>
        </w:rPr>
        <w:t>Later, Amazon also opened its website to third-party sellers, connecting independent businesses with its growing consumer base. More than 60% of its products are from independent sellers. (Amazon) This significantly differs from Walmart—the price is no longer controlled by one firm, instead, it is decided by all the buyers and sellers.</w:t>
      </w:r>
    </w:p>
    <w:p w14:paraId="6F16ED78" w14:textId="61607F9B" w:rsidR="00341BD1" w:rsidRPr="00D51E63" w:rsidRDefault="00000000" w:rsidP="00E776C5">
      <w:pPr>
        <w:spacing w:line="480" w:lineRule="auto"/>
        <w:jc w:val="both"/>
        <w:rPr>
          <w:color w:val="000000" w:themeColor="text1"/>
          <w:lang w:val="en-US"/>
        </w:rPr>
      </w:pPr>
      <w:r w:rsidRPr="00D51E63">
        <w:rPr>
          <w:color w:val="000000" w:themeColor="text1"/>
          <w:lang w:val="en-US"/>
        </w:rPr>
        <w:t>A comparison of these two case studies illustrates how network redefines the competing rules in a market. Traditionally, companies like Walmart who can utilize their large physical scale to achieve the lowest cost, and greatest efficiency dominate the market, controlling most of the transactions. In modern economies, however, competitive advantage increasingly comes from the ability to establish and control networks which connect consumers, sellers, and information. Today, market decides what is exchanged, but networks increasingly shape which businesses can participate, compete, and succeed.</w:t>
      </w:r>
    </w:p>
    <w:p w14:paraId="015395D6" w14:textId="77777777" w:rsidR="00341BD1" w:rsidRPr="00D51E63" w:rsidRDefault="00341BD1" w:rsidP="00E776C5">
      <w:pPr>
        <w:spacing w:line="480" w:lineRule="auto"/>
        <w:jc w:val="both"/>
        <w:rPr>
          <w:color w:val="000000" w:themeColor="text1"/>
          <w:lang w:val="en-US"/>
        </w:rPr>
      </w:pPr>
    </w:p>
    <w:p w14:paraId="0A320447" w14:textId="4E0C5A83" w:rsidR="00341BD1" w:rsidRPr="00D51E63" w:rsidRDefault="00000000" w:rsidP="00E776C5">
      <w:pPr>
        <w:spacing w:line="480" w:lineRule="auto"/>
        <w:jc w:val="both"/>
        <w:rPr>
          <w:b/>
          <w:bCs/>
          <w:color w:val="000000" w:themeColor="text1"/>
          <w:lang w:val="en-US"/>
        </w:rPr>
      </w:pPr>
      <w:r w:rsidRPr="00D51E63">
        <w:rPr>
          <w:b/>
          <w:bCs/>
          <w:color w:val="000000" w:themeColor="text1"/>
          <w:lang w:val="en-US"/>
        </w:rPr>
        <w:t>Technology—Double Edged Sword &amp; Possible solutions</w:t>
      </w:r>
    </w:p>
    <w:p w14:paraId="3BDADE9A" w14:textId="77777777" w:rsidR="00341BD1" w:rsidRPr="00D51E63" w:rsidRDefault="00000000" w:rsidP="00E776C5">
      <w:pPr>
        <w:spacing w:line="480" w:lineRule="auto"/>
        <w:jc w:val="both"/>
        <w:rPr>
          <w:color w:val="000000" w:themeColor="text1"/>
          <w:lang w:val="en-US"/>
        </w:rPr>
      </w:pPr>
      <w:r w:rsidRPr="00D51E63">
        <w:rPr>
          <w:color w:val="000000" w:themeColor="text1"/>
          <w:lang w:val="en-US"/>
        </w:rPr>
        <w:t xml:space="preserve">The same network that creates enormous economic value can also create new forms of inequality and information problems. As the internet increases transactions and develop a more transparent information flow, it also increases the difficulty to identify whether a product is trustworthy or not. In 2024, Amazon identified, seized, and appropriately disposed of more than 15 million counterfeit products worldwide. (Amazon) This striking number conveys that among the increased number of options available to buyers, some of them are illegal or harmful to the consumers. As mentioned previously, a large percentage of amazon’s product comes from third-party sellers, which means </w:t>
      </w:r>
      <w:r w:rsidRPr="00D51E63">
        <w:rPr>
          <w:color w:val="000000" w:themeColor="text1"/>
          <w:lang w:val="en-US"/>
        </w:rPr>
        <w:lastRenderedPageBreak/>
        <w:t>that Amazon does not directly produce or control every product sold on its platform. This creates an information asymmetry between consumers and sellers, where sellers possess more information about the product’s origin, quality, or authenticity. At the same time, this enormous scale of network allows misleading</w:t>
      </w:r>
      <w:r w:rsidRPr="00D51E63">
        <w:rPr>
          <w:rFonts w:eastAsia="SimSun"/>
          <w:color w:val="000000" w:themeColor="text1"/>
          <w:lang w:val="en-US"/>
        </w:rPr>
        <w:t xml:space="preserve"> </w:t>
      </w:r>
      <w:r w:rsidRPr="00D51E63">
        <w:rPr>
          <w:color w:val="000000" w:themeColor="text1"/>
          <w:lang w:val="en-US"/>
        </w:rPr>
        <w:t>reviews or fraudulent listings to propagate rapidly, exposing consumers who lack advanced verification tools to commercial harm.</w:t>
      </w:r>
    </w:p>
    <w:p w14:paraId="569A865F" w14:textId="77777777" w:rsidR="00341BD1" w:rsidRPr="00D51E63" w:rsidRDefault="00000000" w:rsidP="00E776C5">
      <w:pPr>
        <w:spacing w:line="480" w:lineRule="auto"/>
        <w:jc w:val="both"/>
        <w:rPr>
          <w:color w:val="000000" w:themeColor="text1"/>
          <w:lang w:val="en-US"/>
        </w:rPr>
      </w:pPr>
      <w:r w:rsidRPr="00D51E63">
        <w:rPr>
          <w:color w:val="000000" w:themeColor="text1"/>
          <w:lang w:val="en-US"/>
        </w:rPr>
        <w:t>To address this problem, one of the possible solutions is to improve digital and information literacy. Schools and governments can provide education on identifying misleading reviews, comparing independent sources, and recognizing AI-generated content. Platforms can also establish greater data openness, giving users more transparent information to evaluate. They could disclose more information about the products, while protecting personal and commercial sensitive data. This could reduce the information asymmetry by creating more capable users who can make more informed decisions, while also reducing the information advantage held by large platforms.</w:t>
      </w:r>
    </w:p>
    <w:p w14:paraId="0121CED8" w14:textId="4AF9416F" w:rsidR="00341BD1" w:rsidRPr="00D51E63" w:rsidRDefault="00000000" w:rsidP="00E776C5">
      <w:pPr>
        <w:spacing w:line="480" w:lineRule="auto"/>
        <w:jc w:val="both"/>
        <w:rPr>
          <w:color w:val="000000" w:themeColor="text1"/>
          <w:lang w:val="en-US"/>
        </w:rPr>
      </w:pPr>
      <w:r w:rsidRPr="00D51E63">
        <w:rPr>
          <w:color w:val="000000" w:themeColor="text1"/>
          <w:lang w:val="en-US"/>
        </w:rPr>
        <w:t xml:space="preserve">The first solution teaches people how to use internet safely, but it is also crucial to have access to technologies. While the global number of internet users increases, digital divide continues to deepen. In 2025, an estimated 6 billion people are using internet globally, but there are 2.2 billion people who remain offline. According to the reports, 84 percent of people in high-income countries having access to 5G, compared with only 4 percent in low-income countries. (“Press Release”) These figures demonstrate that people in different parts of the world do not have equal opportunities to participate in the digital economy. Reducing this gap requires governments to invest in more affordable mobile networks and digital infrastructures, particularly in rural or low-income communities. Digital services, education, and training should also be made accessible to disadvantaged groups. Complementary public programs offering digital tools and skills training </w:t>
      </w:r>
      <w:r w:rsidRPr="00D51E63">
        <w:rPr>
          <w:color w:val="000000" w:themeColor="text1"/>
          <w:lang w:val="en-US"/>
        </w:rPr>
        <w:lastRenderedPageBreak/>
        <w:t>must target marginalized groups, enabling excluded small businesses and individuals to access online marketplaces, global data pipelines, and broader economic opportunities.</w:t>
      </w:r>
    </w:p>
    <w:p w14:paraId="0908F044" w14:textId="77777777" w:rsidR="00341BD1" w:rsidRPr="00D51E63" w:rsidRDefault="00341BD1" w:rsidP="00E776C5">
      <w:pPr>
        <w:spacing w:line="480" w:lineRule="auto"/>
        <w:jc w:val="both"/>
        <w:rPr>
          <w:color w:val="000000" w:themeColor="text1"/>
          <w:lang w:val="en-US"/>
        </w:rPr>
      </w:pPr>
    </w:p>
    <w:p w14:paraId="36F6123C" w14:textId="77777777" w:rsidR="00341BD1" w:rsidRPr="00D51E63" w:rsidRDefault="00000000" w:rsidP="00E776C5">
      <w:pPr>
        <w:spacing w:line="480" w:lineRule="auto"/>
        <w:jc w:val="both"/>
        <w:rPr>
          <w:color w:val="0070C0"/>
          <w:lang w:val="en-US"/>
        </w:rPr>
      </w:pPr>
      <w:r w:rsidRPr="00D51E63">
        <w:rPr>
          <w:b/>
          <w:bCs/>
          <w:color w:val="000000" w:themeColor="text1"/>
          <w:lang w:val="en-US"/>
        </w:rPr>
        <w:t>AI &amp; The New Value of Human Connection</w:t>
      </w:r>
    </w:p>
    <w:p w14:paraId="19264940" w14:textId="77777777" w:rsidR="00341BD1" w:rsidRPr="00D51E63" w:rsidRDefault="00000000" w:rsidP="00E776C5">
      <w:pPr>
        <w:spacing w:line="480" w:lineRule="auto"/>
        <w:jc w:val="both"/>
        <w:rPr>
          <w:color w:val="000000" w:themeColor="text1"/>
          <w:lang w:val="en-US"/>
        </w:rPr>
      </w:pPr>
      <w:r w:rsidRPr="00D51E63">
        <w:rPr>
          <w:color w:val="000000" w:themeColor="text1"/>
          <w:lang w:val="en-US"/>
        </w:rPr>
        <w:t>The increasing influence of AI further changes the role of human connections in the economy. It is estimated that 22% of the work tasks are performed mainly by technology, and about 30% are completed by a combination of human and technology. (“The Future of Jobs Report 2025”) As a result, AI network handles information more accurately than humans, traditional connections centered strictly on basic information exchange are losing their economic value.</w:t>
      </w:r>
    </w:p>
    <w:p w14:paraId="6CD4D604" w14:textId="77777777" w:rsidR="00341BD1" w:rsidRPr="00D51E63" w:rsidRDefault="00000000" w:rsidP="00E776C5">
      <w:pPr>
        <w:spacing w:line="480" w:lineRule="auto"/>
        <w:jc w:val="both"/>
        <w:rPr>
          <w:color w:val="000000" w:themeColor="text1"/>
          <w:lang w:val="en-US"/>
        </w:rPr>
      </w:pPr>
      <w:r w:rsidRPr="00D51E63">
        <w:rPr>
          <w:color w:val="000000" w:themeColor="text1"/>
          <w:lang w:val="en-US"/>
        </w:rPr>
        <w:t>However, this emergence of technology also creates new scarcities. AI cannot produce</w:t>
      </w:r>
      <w:r w:rsidRPr="00D51E63">
        <w:rPr>
          <w:rFonts w:eastAsia="SimSun"/>
          <w:color w:val="000000" w:themeColor="text1"/>
          <w:lang w:val="en-US"/>
        </w:rPr>
        <w:t xml:space="preserve"> qualitative human assets such as </w:t>
      </w:r>
      <w:r w:rsidRPr="00D51E63">
        <w:rPr>
          <w:color w:val="000000" w:themeColor="text1"/>
          <w:lang w:val="en-US"/>
        </w:rPr>
        <w:t>trust, creativity, and social capital. A relationship based on trust, for instance, is valuable because people have emotions, and they can rely on or collaborate with each other. These human qualities are difficult for technology to replicate. While automated systems excel at processing raw data, human interactions offer understanding, emotional intelligence, and moral accountability. When seeking complex support, consumers consistently prefer human representatives over robotic responses. Therefore, AI may reduce the number of human connections we need, but it can also increase the value of the connections that remain.</w:t>
      </w:r>
    </w:p>
    <w:p w14:paraId="3C235961" w14:textId="77777777" w:rsidR="00341BD1" w:rsidRPr="00D51E63" w:rsidRDefault="00341BD1" w:rsidP="00E776C5">
      <w:pPr>
        <w:spacing w:line="480" w:lineRule="auto"/>
        <w:jc w:val="both"/>
        <w:rPr>
          <w:color w:val="000000" w:themeColor="text1"/>
          <w:lang w:val="en-US"/>
        </w:rPr>
      </w:pPr>
    </w:p>
    <w:p w14:paraId="3328B6BB" w14:textId="77777777" w:rsidR="00341BD1" w:rsidRPr="00D51E63" w:rsidRDefault="00341BD1" w:rsidP="00E776C5">
      <w:pPr>
        <w:spacing w:line="480" w:lineRule="auto"/>
        <w:jc w:val="both"/>
        <w:rPr>
          <w:color w:val="000000" w:themeColor="text1"/>
          <w:lang w:val="en-US"/>
        </w:rPr>
      </w:pPr>
    </w:p>
    <w:p w14:paraId="0AAC668C" w14:textId="77777777" w:rsidR="00341BD1" w:rsidRDefault="00341BD1" w:rsidP="00E776C5">
      <w:pPr>
        <w:spacing w:line="480" w:lineRule="auto"/>
        <w:jc w:val="both"/>
        <w:rPr>
          <w:color w:val="000000" w:themeColor="text1"/>
          <w:lang w:val="en-US"/>
        </w:rPr>
      </w:pPr>
    </w:p>
    <w:p w14:paraId="2C652D0F" w14:textId="77777777" w:rsidR="00B25BAB" w:rsidRDefault="00B25BAB" w:rsidP="00E776C5">
      <w:pPr>
        <w:spacing w:line="480" w:lineRule="auto"/>
        <w:jc w:val="both"/>
        <w:rPr>
          <w:color w:val="000000" w:themeColor="text1"/>
          <w:lang w:val="en-US"/>
        </w:rPr>
      </w:pPr>
    </w:p>
    <w:p w14:paraId="4BFC4930" w14:textId="77777777" w:rsidR="00B25BAB" w:rsidRDefault="00B25BAB" w:rsidP="00E776C5">
      <w:pPr>
        <w:spacing w:line="480" w:lineRule="auto"/>
        <w:jc w:val="both"/>
        <w:rPr>
          <w:color w:val="000000" w:themeColor="text1"/>
          <w:lang w:val="en-US"/>
        </w:rPr>
      </w:pPr>
    </w:p>
    <w:p w14:paraId="4BC27390" w14:textId="77777777" w:rsidR="00B25BAB" w:rsidRPr="00D51E63" w:rsidRDefault="00B25BAB" w:rsidP="00E776C5">
      <w:pPr>
        <w:spacing w:line="480" w:lineRule="auto"/>
        <w:jc w:val="both"/>
        <w:rPr>
          <w:rFonts w:hint="eastAsia"/>
          <w:color w:val="000000" w:themeColor="text1"/>
          <w:lang w:val="en-US"/>
        </w:rPr>
      </w:pPr>
    </w:p>
    <w:p w14:paraId="12E6D058" w14:textId="77777777" w:rsidR="00341BD1" w:rsidRPr="00D51E63" w:rsidRDefault="00000000" w:rsidP="00E776C5">
      <w:pPr>
        <w:spacing w:line="480" w:lineRule="auto"/>
        <w:jc w:val="center"/>
        <w:rPr>
          <w:color w:val="000000" w:themeColor="text1"/>
          <w:lang w:val="en-US"/>
        </w:rPr>
      </w:pPr>
      <w:r w:rsidRPr="00D51E63">
        <w:rPr>
          <w:color w:val="000000" w:themeColor="text1"/>
          <w:lang w:val="en-US"/>
        </w:rPr>
        <w:lastRenderedPageBreak/>
        <w:t>Works Cited:</w:t>
      </w:r>
    </w:p>
    <w:p w14:paraId="3BD37E62" w14:textId="77777777" w:rsidR="00341BD1" w:rsidRPr="00D51E63" w:rsidRDefault="00000000" w:rsidP="00E776C5">
      <w:pPr>
        <w:pStyle w:val="ListParagraph"/>
        <w:numPr>
          <w:ilvl w:val="0"/>
          <w:numId w:val="1"/>
        </w:numPr>
        <w:spacing w:line="480" w:lineRule="auto"/>
        <w:jc w:val="both"/>
        <w:rPr>
          <w:lang w:val="en-US"/>
        </w:rPr>
      </w:pPr>
      <w:r w:rsidRPr="00D51E63">
        <w:rPr>
          <w:color w:val="000000"/>
          <w:lang w:val="en-US"/>
        </w:rPr>
        <w:t xml:space="preserve">“Amazon.Com-Announces-New-Pricing-and-Twice-as-Many-Titles.” US Press Center, 17 Mar. 1997, </w:t>
      </w:r>
      <w:hyperlink r:id="rId5" w:history="1">
        <w:r w:rsidR="00341BD1" w:rsidRPr="00D51E63">
          <w:rPr>
            <w:rStyle w:val="Hyperlink"/>
            <w:lang w:val="en-US"/>
          </w:rPr>
          <w:t xml:space="preserve">https://press.aboutamazon.com/1997/3/amazon-com-announces-new-pricing-and-twice-as-many-titles </w:t>
        </w:r>
      </w:hyperlink>
      <w:r w:rsidRPr="00D51E63">
        <w:rPr>
          <w:lang w:val="en-US"/>
        </w:rPr>
        <w:t>. Accessed 25 Aug. 2026</w:t>
      </w:r>
    </w:p>
    <w:p w14:paraId="3BA45B34" w14:textId="77777777" w:rsidR="00341BD1" w:rsidRPr="00D51E63" w:rsidRDefault="00000000" w:rsidP="00E776C5">
      <w:pPr>
        <w:pStyle w:val="ListParagraph"/>
        <w:numPr>
          <w:ilvl w:val="0"/>
          <w:numId w:val="1"/>
        </w:numPr>
        <w:spacing w:line="480" w:lineRule="auto"/>
        <w:jc w:val="both"/>
        <w:rPr>
          <w:lang w:val="en-US"/>
        </w:rPr>
      </w:pPr>
      <w:r w:rsidRPr="00D51E63">
        <w:rPr>
          <w:lang w:val="en-US"/>
        </w:rPr>
        <w:t xml:space="preserve">Amazon. “More than 60% of Sales in Amazon’s Store Come from Independent Sellers. Hear What They Have to Say about Their Experience Selling on Amazon.” US About Amazon, 31 Jan. 2024, </w:t>
      </w:r>
      <w:hyperlink r:id="rId6" w:history="1">
        <w:r w:rsidR="00341BD1" w:rsidRPr="00D51E63">
          <w:rPr>
            <w:rStyle w:val="Hyperlink"/>
            <w:lang w:val="en-US"/>
          </w:rPr>
          <w:t>https://www.aboutamazon.com/news/small-business/amazon-seller-experience</w:t>
        </w:r>
      </w:hyperlink>
      <w:r w:rsidRPr="00D51E63">
        <w:rPr>
          <w:lang w:val="en-US"/>
        </w:rPr>
        <w:t>. Accessed 26 Aug. 2026.</w:t>
      </w:r>
    </w:p>
    <w:p w14:paraId="2B4BBF6C" w14:textId="77777777" w:rsidR="00341BD1" w:rsidRPr="00D51E63" w:rsidRDefault="00000000" w:rsidP="00E776C5">
      <w:pPr>
        <w:pStyle w:val="ListParagraph"/>
        <w:numPr>
          <w:ilvl w:val="0"/>
          <w:numId w:val="1"/>
        </w:numPr>
        <w:spacing w:line="480" w:lineRule="auto"/>
        <w:jc w:val="both"/>
        <w:rPr>
          <w:color w:val="000000"/>
          <w:lang w:val="en-US"/>
        </w:rPr>
      </w:pPr>
      <w:r w:rsidRPr="00D51E63">
        <w:rPr>
          <w:color w:val="000000"/>
          <w:lang w:val="en-US"/>
        </w:rPr>
        <w:t xml:space="preserve">Bezos, Jeff. “Amazon’s Original 1997 Letter to Shareholders.” About Amazon, 21 Mar. 1997, </w:t>
      </w:r>
      <w:hyperlink r:id="rId7" w:history="1">
        <w:r w:rsidR="00341BD1" w:rsidRPr="00D51E63">
          <w:rPr>
            <w:rStyle w:val="Hyperlink"/>
            <w:lang w:val="en-US"/>
          </w:rPr>
          <w:t>https://www.aboutamazon.com/news/company-news/amazons-original-1997-letter-to-shareholders</w:t>
        </w:r>
      </w:hyperlink>
      <w:r w:rsidRPr="00D51E63">
        <w:rPr>
          <w:color w:val="000000"/>
          <w:lang w:val="en-US"/>
        </w:rPr>
        <w:t xml:space="preserve"> Accessed 26 Aug. 2026.</w:t>
      </w:r>
    </w:p>
    <w:p w14:paraId="13FB4A6F" w14:textId="77777777" w:rsidR="00341BD1" w:rsidRPr="00D51E63" w:rsidRDefault="00000000" w:rsidP="00E776C5">
      <w:pPr>
        <w:pStyle w:val="ListParagraph"/>
        <w:numPr>
          <w:ilvl w:val="0"/>
          <w:numId w:val="1"/>
        </w:numPr>
        <w:spacing w:line="480" w:lineRule="auto"/>
        <w:jc w:val="both"/>
        <w:rPr>
          <w:color w:val="000000"/>
          <w:lang w:val="en-US"/>
        </w:rPr>
      </w:pPr>
      <w:r w:rsidRPr="00D51E63">
        <w:rPr>
          <w:color w:val="000000"/>
          <w:lang w:val="en-US"/>
        </w:rPr>
        <w:t>Damilola Esebame. “Walmart Cuts Grocery Prices, Threatens Rivals.” </w:t>
      </w:r>
      <w:r w:rsidRPr="00D51E63">
        <w:rPr>
          <w:i/>
          <w:iCs/>
          <w:color w:val="000000"/>
          <w:lang w:val="en-US"/>
        </w:rPr>
        <w:t>TheStreet</w:t>
      </w:r>
      <w:r w:rsidRPr="00D51E63">
        <w:rPr>
          <w:color w:val="000000"/>
          <w:lang w:val="en-US"/>
        </w:rPr>
        <w:t>, 14 July 2026,</w:t>
      </w:r>
      <w:hyperlink r:id="rId8" w:history="1">
        <w:r w:rsidR="00341BD1" w:rsidRPr="00D51E63">
          <w:rPr>
            <w:rStyle w:val="Hyperlink"/>
            <w:lang w:val="en-US"/>
          </w:rPr>
          <w:t>https://www.thestreet.com/retail/walmart-grocery-rollback-prices-summer</w:t>
        </w:r>
      </w:hyperlink>
      <w:r w:rsidRPr="00D51E63">
        <w:rPr>
          <w:lang w:val="en-US"/>
        </w:rPr>
        <w:t xml:space="preserve"> Accessed 22 Aug. 2026.</w:t>
      </w:r>
    </w:p>
    <w:p w14:paraId="2A6340A5" w14:textId="77777777" w:rsidR="00341BD1" w:rsidRPr="00D51E63" w:rsidRDefault="00000000" w:rsidP="00E776C5">
      <w:pPr>
        <w:pStyle w:val="ListParagraph"/>
        <w:numPr>
          <w:ilvl w:val="0"/>
          <w:numId w:val="1"/>
        </w:numPr>
        <w:spacing w:line="480" w:lineRule="auto"/>
        <w:jc w:val="both"/>
        <w:rPr>
          <w:lang w:val="en-US"/>
        </w:rPr>
      </w:pPr>
      <w:r w:rsidRPr="00D51E63">
        <w:rPr>
          <w:lang w:val="en-US"/>
        </w:rPr>
        <w:t xml:space="preserve">Diachenko, Daria. “Why Is Amazon so Successful? Amazon Success Story.” </w:t>
      </w:r>
      <w:proofErr w:type="spellStart"/>
      <w:r w:rsidRPr="00D51E63">
        <w:rPr>
          <w:lang w:val="en-US"/>
        </w:rPr>
        <w:t>Dinarys</w:t>
      </w:r>
      <w:proofErr w:type="spellEnd"/>
      <w:r w:rsidRPr="00D51E63">
        <w:rPr>
          <w:lang w:val="en-US"/>
        </w:rPr>
        <w:t xml:space="preserve">, 12 May 2022, </w:t>
      </w:r>
      <w:hyperlink r:id="rId9" w:history="1">
        <w:r w:rsidR="00341BD1" w:rsidRPr="00D51E63">
          <w:rPr>
            <w:rStyle w:val="Hyperlink"/>
            <w:u w:val="none"/>
            <w:lang w:val="en-US"/>
          </w:rPr>
          <w:t>https://dinarys.com/blog/amazon-success-story</w:t>
        </w:r>
      </w:hyperlink>
      <w:r w:rsidRPr="00D51E63">
        <w:rPr>
          <w:lang w:val="en-US"/>
        </w:rPr>
        <w:t xml:space="preserve"> Accessed 21 Aug. 2026.</w:t>
      </w:r>
    </w:p>
    <w:p w14:paraId="3CB3B5E2" w14:textId="77777777" w:rsidR="00341BD1" w:rsidRPr="00D51E63" w:rsidRDefault="00000000" w:rsidP="00E776C5">
      <w:pPr>
        <w:pStyle w:val="ListParagraph"/>
        <w:numPr>
          <w:ilvl w:val="0"/>
          <w:numId w:val="1"/>
        </w:numPr>
        <w:spacing w:line="480" w:lineRule="auto"/>
        <w:jc w:val="both"/>
        <w:rPr>
          <w:color w:val="000000"/>
          <w:lang w:val="en-US"/>
        </w:rPr>
      </w:pPr>
      <w:r w:rsidRPr="00D51E63">
        <w:rPr>
          <w:color w:val="000000"/>
          <w:lang w:val="en-US"/>
        </w:rPr>
        <w:t>“EPS-</w:t>
      </w:r>
      <w:proofErr w:type="spellStart"/>
      <w:r w:rsidRPr="00D51E63">
        <w:rPr>
          <w:color w:val="000000"/>
          <w:lang w:val="en-US"/>
        </w:rPr>
        <w:t>Touchview</w:t>
      </w:r>
      <w:proofErr w:type="spellEnd"/>
      <w:r w:rsidRPr="00D51E63">
        <w:rPr>
          <w:color w:val="000000"/>
          <w:lang w:val="en-US"/>
        </w:rPr>
        <w:t>.”</w:t>
      </w:r>
      <w:r w:rsidRPr="00D51E63">
        <w:rPr>
          <w:rStyle w:val="apple-converted-space"/>
          <w:color w:val="000000"/>
          <w:lang w:val="en-US"/>
        </w:rPr>
        <w:t> </w:t>
      </w:r>
      <w:r w:rsidRPr="00D51E63">
        <w:rPr>
          <w:i/>
          <w:iCs/>
          <w:color w:val="000000"/>
          <w:lang w:val="en-US"/>
        </w:rPr>
        <w:t>Aol.Com</w:t>
      </w:r>
      <w:r w:rsidRPr="00D51E63">
        <w:rPr>
          <w:color w:val="000000"/>
          <w:lang w:val="en-US"/>
        </w:rPr>
        <w:t xml:space="preserve">, 2026, </w:t>
      </w:r>
      <w:hyperlink r:id="rId10" w:history="1">
        <w:r w:rsidR="00341BD1" w:rsidRPr="00D51E63">
          <w:rPr>
            <w:rStyle w:val="Hyperlink"/>
            <w:u w:val="none"/>
            <w:lang w:val="en-US"/>
          </w:rPr>
          <w:t>http://aol.com/articles/walmart-7-200-price-cuts-231500000.html</w:t>
        </w:r>
      </w:hyperlink>
      <w:r w:rsidRPr="00D51E63">
        <w:rPr>
          <w:lang w:val="en-US"/>
        </w:rPr>
        <w:t xml:space="preserve"> Accessed 17 Jul. 2026.</w:t>
      </w:r>
    </w:p>
    <w:p w14:paraId="555584EE" w14:textId="77777777" w:rsidR="00341BD1" w:rsidRPr="00D51E63" w:rsidRDefault="00000000" w:rsidP="00E776C5">
      <w:pPr>
        <w:pStyle w:val="ListParagraph"/>
        <w:numPr>
          <w:ilvl w:val="0"/>
          <w:numId w:val="1"/>
        </w:numPr>
        <w:spacing w:line="480" w:lineRule="auto"/>
        <w:jc w:val="both"/>
        <w:rPr>
          <w:color w:val="000000"/>
          <w:lang w:val="en-US"/>
        </w:rPr>
      </w:pPr>
      <w:r w:rsidRPr="00D51E63">
        <w:rPr>
          <w:color w:val="000000"/>
          <w:lang w:val="en-US"/>
        </w:rPr>
        <w:t>Johnson, Dave. “Every Benefit That Comes with Your Prime Membership.” </w:t>
      </w:r>
      <w:r w:rsidRPr="00D51E63">
        <w:rPr>
          <w:i/>
          <w:iCs/>
          <w:color w:val="000000"/>
          <w:lang w:val="en-US"/>
        </w:rPr>
        <w:t>US About Amazon</w:t>
      </w:r>
      <w:r w:rsidRPr="00D51E63">
        <w:rPr>
          <w:color w:val="000000"/>
          <w:lang w:val="en-US"/>
        </w:rPr>
        <w:t xml:space="preserve">, 10 Oct. 2024, </w:t>
      </w:r>
      <w:hyperlink r:id="rId11" w:history="1">
        <w:r w:rsidR="00341BD1" w:rsidRPr="00D51E63">
          <w:rPr>
            <w:rStyle w:val="Hyperlink"/>
            <w:u w:val="none"/>
            <w:lang w:val="en-US"/>
          </w:rPr>
          <w:t>https://www.aboutamazon.com/news/retail/amazon-prime-benefits</w:t>
        </w:r>
      </w:hyperlink>
      <w:r w:rsidRPr="00D51E63">
        <w:rPr>
          <w:color w:val="000000"/>
          <w:lang w:val="en-US"/>
        </w:rPr>
        <w:t xml:space="preserve"> </w:t>
      </w:r>
      <w:r w:rsidRPr="00D51E63">
        <w:rPr>
          <w:lang w:val="en-US"/>
        </w:rPr>
        <w:t>Accessed 25 Aug. 2026.</w:t>
      </w:r>
    </w:p>
    <w:p w14:paraId="4CD97288" w14:textId="77777777" w:rsidR="00341BD1" w:rsidRPr="00D51E63" w:rsidRDefault="00000000" w:rsidP="00E776C5">
      <w:pPr>
        <w:pStyle w:val="ListParagraph"/>
        <w:numPr>
          <w:ilvl w:val="0"/>
          <w:numId w:val="1"/>
        </w:numPr>
        <w:spacing w:line="480" w:lineRule="auto"/>
        <w:jc w:val="both"/>
        <w:rPr>
          <w:color w:val="000000"/>
          <w:lang w:val="en-US"/>
        </w:rPr>
      </w:pPr>
      <w:r w:rsidRPr="00D51E63">
        <w:rPr>
          <w:color w:val="000000"/>
          <w:lang w:val="en-US"/>
        </w:rPr>
        <w:t xml:space="preserve">Mehrotra, Prakhar, et al. “Optimizing Walmart’s Supply Chain from Strategy to Execution.” INFORMS Journal on Applied Analytics, vol. 54, no. 1, Institute for Operations Research </w:t>
      </w:r>
      <w:r w:rsidRPr="00D51E63">
        <w:rPr>
          <w:color w:val="000000"/>
          <w:lang w:val="en-US"/>
        </w:rPr>
        <w:lastRenderedPageBreak/>
        <w:t xml:space="preserve">and the Management Sciences, Jan. 2024, pp. 5–19, </w:t>
      </w:r>
      <w:hyperlink r:id="rId12" w:history="1">
        <w:r w:rsidR="00341BD1" w:rsidRPr="00D51E63">
          <w:rPr>
            <w:rStyle w:val="Hyperlink"/>
            <w:u w:val="none"/>
            <w:lang w:val="en-US"/>
          </w:rPr>
          <w:t>https://doi.org/10.1287/inte.2023.0093</w:t>
        </w:r>
      </w:hyperlink>
      <w:r w:rsidRPr="00D51E63">
        <w:rPr>
          <w:lang w:val="en-US"/>
        </w:rPr>
        <w:t xml:space="preserve"> Accessed 6 Aug. 2026.</w:t>
      </w:r>
    </w:p>
    <w:p w14:paraId="4D0B9D9A" w14:textId="77777777" w:rsidR="00341BD1" w:rsidRPr="00D51E63" w:rsidRDefault="00000000" w:rsidP="00E776C5">
      <w:pPr>
        <w:pStyle w:val="ListParagraph"/>
        <w:numPr>
          <w:ilvl w:val="0"/>
          <w:numId w:val="1"/>
        </w:numPr>
        <w:spacing w:line="480" w:lineRule="auto"/>
        <w:jc w:val="both"/>
        <w:rPr>
          <w:color w:val="000000"/>
          <w:lang w:val="en-US"/>
        </w:rPr>
      </w:pPr>
      <w:r w:rsidRPr="00D51E63">
        <w:rPr>
          <w:color w:val="000000"/>
          <w:lang w:val="en-US"/>
        </w:rPr>
        <w:t>Walmart. “Walmart History.” </w:t>
      </w:r>
      <w:r w:rsidRPr="00D51E63">
        <w:rPr>
          <w:i/>
          <w:iCs/>
          <w:color w:val="000000"/>
          <w:lang w:val="en-US"/>
        </w:rPr>
        <w:t>Walmart</w:t>
      </w:r>
      <w:r w:rsidRPr="00D51E63">
        <w:rPr>
          <w:color w:val="000000"/>
          <w:lang w:val="en-US"/>
        </w:rPr>
        <w:t xml:space="preserve">, Walmart, 2025, </w:t>
      </w:r>
      <w:hyperlink r:id="rId13" w:history="1">
        <w:r w:rsidR="00341BD1" w:rsidRPr="00D51E63">
          <w:rPr>
            <w:rStyle w:val="Hyperlink"/>
            <w:u w:val="none"/>
            <w:lang w:val="en-US"/>
          </w:rPr>
          <w:t>https://corporate.walmart.com/about/history</w:t>
        </w:r>
      </w:hyperlink>
      <w:r w:rsidRPr="00D51E63">
        <w:rPr>
          <w:color w:val="000000"/>
          <w:lang w:val="en-US"/>
        </w:rPr>
        <w:t xml:space="preserve">. </w:t>
      </w:r>
      <w:r w:rsidRPr="00D51E63">
        <w:rPr>
          <w:lang w:val="en-US"/>
        </w:rPr>
        <w:t>Accessed 9 Aug. 2026.</w:t>
      </w:r>
    </w:p>
    <w:p w14:paraId="51AA00C0" w14:textId="77777777" w:rsidR="00341BD1" w:rsidRPr="00D51E63" w:rsidRDefault="00000000" w:rsidP="00E776C5">
      <w:pPr>
        <w:pStyle w:val="ListParagraph"/>
        <w:numPr>
          <w:ilvl w:val="0"/>
          <w:numId w:val="1"/>
        </w:numPr>
        <w:spacing w:line="480" w:lineRule="auto"/>
        <w:jc w:val="both"/>
        <w:rPr>
          <w:lang w:val="en-US"/>
        </w:rPr>
      </w:pPr>
      <w:proofErr w:type="spellStart"/>
      <w:r w:rsidRPr="00D51E63">
        <w:rPr>
          <w:color w:val="000000"/>
          <w:lang w:val="en-US"/>
        </w:rPr>
        <w:t>Okhrem</w:t>
      </w:r>
      <w:proofErr w:type="spellEnd"/>
      <w:r w:rsidRPr="00D51E63">
        <w:rPr>
          <w:color w:val="000000"/>
          <w:lang w:val="en-US"/>
        </w:rPr>
        <w:t xml:space="preserve">, Pavlo. “Leader in Ecommerce: 7 Reasons Why Amazon Is </w:t>
      </w:r>
      <w:proofErr w:type="gramStart"/>
      <w:r w:rsidRPr="00D51E63">
        <w:rPr>
          <w:color w:val="000000"/>
          <w:lang w:val="en-US"/>
        </w:rPr>
        <w:t>so</w:t>
      </w:r>
      <w:proofErr w:type="gramEnd"/>
      <w:r w:rsidRPr="00D51E63">
        <w:rPr>
          <w:color w:val="000000"/>
          <w:lang w:val="en-US"/>
        </w:rPr>
        <w:t xml:space="preserve"> Successful.” </w:t>
      </w:r>
      <w:proofErr w:type="spellStart"/>
      <w:r w:rsidRPr="00D51E63">
        <w:rPr>
          <w:color w:val="000000"/>
          <w:lang w:val="en-US"/>
        </w:rPr>
        <w:t>Elogic</w:t>
      </w:r>
      <w:proofErr w:type="spellEnd"/>
      <w:r w:rsidRPr="00D51E63">
        <w:rPr>
          <w:color w:val="000000"/>
          <w:lang w:val="en-US"/>
        </w:rPr>
        <w:t xml:space="preserve">, 4 Nov. 2019, </w:t>
      </w:r>
      <w:hyperlink r:id="rId14" w:history="1">
        <w:r w:rsidR="00341BD1" w:rsidRPr="00D51E63">
          <w:rPr>
            <w:rStyle w:val="Hyperlink"/>
            <w:u w:val="none"/>
            <w:lang w:val="en-US"/>
          </w:rPr>
          <w:t>https://elogic.co/blog/amazon-how-to-become-a-leader-in-ecommerce</w:t>
        </w:r>
      </w:hyperlink>
      <w:r w:rsidRPr="00D51E63">
        <w:rPr>
          <w:lang w:val="en-US"/>
        </w:rPr>
        <w:t xml:space="preserve"> Accessed 23 Aug. 2026.</w:t>
      </w:r>
    </w:p>
    <w:p w14:paraId="01EB9D7F" w14:textId="77777777" w:rsidR="00341BD1" w:rsidRPr="00D51E63" w:rsidRDefault="00000000" w:rsidP="00E776C5">
      <w:pPr>
        <w:pStyle w:val="ListParagraph"/>
        <w:numPr>
          <w:ilvl w:val="0"/>
          <w:numId w:val="1"/>
        </w:numPr>
        <w:spacing w:line="480" w:lineRule="auto"/>
        <w:jc w:val="both"/>
        <w:rPr>
          <w:lang w:val="en-US"/>
        </w:rPr>
      </w:pPr>
      <w:r w:rsidRPr="00D51E63">
        <w:rPr>
          <w:color w:val="000000"/>
          <w:lang w:val="en-US"/>
        </w:rPr>
        <w:t xml:space="preserve">“Press Release.” ITU, 2025, </w:t>
      </w:r>
      <w:hyperlink r:id="rId15" w:history="1">
        <w:r w:rsidR="00341BD1" w:rsidRPr="00D51E63">
          <w:rPr>
            <w:rStyle w:val="Hyperlink"/>
            <w:u w:val="none"/>
            <w:lang w:val="en-US"/>
          </w:rPr>
          <w:t>https://www.itu.int/en/mediacentre/Pages/PR-2025-11-17-Facts-and-Figures.aspx</w:t>
        </w:r>
      </w:hyperlink>
      <w:r w:rsidRPr="00D51E63">
        <w:rPr>
          <w:lang w:val="en-US"/>
        </w:rPr>
        <w:t xml:space="preserve"> Accessed 25 Aug. 2026.</w:t>
      </w:r>
    </w:p>
    <w:p w14:paraId="4705B926" w14:textId="77777777" w:rsidR="00341BD1" w:rsidRPr="00D51E63" w:rsidRDefault="00000000" w:rsidP="00E776C5">
      <w:pPr>
        <w:pStyle w:val="ListParagraph"/>
        <w:numPr>
          <w:ilvl w:val="0"/>
          <w:numId w:val="1"/>
        </w:numPr>
        <w:spacing w:line="480" w:lineRule="auto"/>
        <w:jc w:val="both"/>
        <w:rPr>
          <w:color w:val="000000"/>
          <w:lang w:val="en-US"/>
        </w:rPr>
      </w:pPr>
      <w:r w:rsidRPr="00D51E63">
        <w:rPr>
          <w:color w:val="000000"/>
          <w:lang w:val="en-US"/>
        </w:rPr>
        <w:t xml:space="preserve">Quaker, Daisy. “Amazon Selling Stats.” Amazon Selling Partner Blog, 31 Mar. 2022, </w:t>
      </w:r>
      <w:hyperlink r:id="rId16" w:history="1">
        <w:r w:rsidR="00341BD1" w:rsidRPr="00D51E63">
          <w:rPr>
            <w:rStyle w:val="Hyperlink"/>
            <w:u w:val="none"/>
            <w:lang w:val="en-US"/>
          </w:rPr>
          <w:t>https://sell.amazon.com/blog/amazon-stats</w:t>
        </w:r>
      </w:hyperlink>
      <w:r w:rsidRPr="00D51E63">
        <w:rPr>
          <w:lang w:val="en-US"/>
        </w:rPr>
        <w:t xml:space="preserve"> Accessed 25 Aug. 2026.</w:t>
      </w:r>
    </w:p>
    <w:p w14:paraId="419CC07F" w14:textId="77777777" w:rsidR="00341BD1" w:rsidRPr="00D51E63" w:rsidRDefault="00000000" w:rsidP="00E776C5">
      <w:pPr>
        <w:pStyle w:val="ListParagraph"/>
        <w:numPr>
          <w:ilvl w:val="0"/>
          <w:numId w:val="1"/>
        </w:numPr>
        <w:spacing w:line="480" w:lineRule="auto"/>
        <w:jc w:val="both"/>
        <w:rPr>
          <w:lang w:val="en-US"/>
        </w:rPr>
      </w:pPr>
      <w:r w:rsidRPr="00D51E63">
        <w:rPr>
          <w:color w:val="000000"/>
          <w:lang w:val="en-US"/>
        </w:rPr>
        <w:t xml:space="preserve">“The Future of Jobs Report 2025.” World Economic Forum, 2025, </w:t>
      </w:r>
      <w:hyperlink r:id="rId17" w:history="1">
        <w:r w:rsidR="00341BD1" w:rsidRPr="00D51E63">
          <w:rPr>
            <w:rStyle w:val="Hyperlink"/>
            <w:u w:val="none"/>
            <w:lang w:val="en-US"/>
          </w:rPr>
          <w:t>https://www.weforum.org/publications/the-future-of-jobs-report-2025/in-full/2-jobs-outlook</w:t>
        </w:r>
      </w:hyperlink>
      <w:r w:rsidRPr="00D51E63">
        <w:rPr>
          <w:lang w:val="en-US"/>
        </w:rPr>
        <w:t xml:space="preserve"> Accessed 25 Aug. 2026.</w:t>
      </w:r>
    </w:p>
    <w:p w14:paraId="3591A2E0" w14:textId="77777777" w:rsidR="00341BD1" w:rsidRPr="00D51E63" w:rsidRDefault="00000000" w:rsidP="00E776C5">
      <w:pPr>
        <w:pStyle w:val="ListParagraph"/>
        <w:numPr>
          <w:ilvl w:val="0"/>
          <w:numId w:val="1"/>
        </w:numPr>
        <w:spacing w:line="480" w:lineRule="auto"/>
        <w:jc w:val="both"/>
        <w:rPr>
          <w:color w:val="000000"/>
          <w:lang w:val="en-US"/>
        </w:rPr>
      </w:pPr>
      <w:r w:rsidRPr="00D51E63">
        <w:rPr>
          <w:color w:val="000000"/>
          <w:lang w:val="en-US"/>
        </w:rPr>
        <w:t xml:space="preserve">Walmart. “Sam Walton.” Corporate - US, 2023, </w:t>
      </w:r>
      <w:hyperlink r:id="rId18" w:history="1">
        <w:r w:rsidR="00341BD1" w:rsidRPr="00D51E63">
          <w:rPr>
            <w:rStyle w:val="Hyperlink"/>
            <w:u w:val="none"/>
            <w:lang w:val="en-US"/>
          </w:rPr>
          <w:t>https://corporate.walmart.com/about/sam-walton</w:t>
        </w:r>
      </w:hyperlink>
      <w:r w:rsidRPr="00D51E63">
        <w:rPr>
          <w:lang w:val="en-US"/>
        </w:rPr>
        <w:t xml:space="preserve"> Accessed 25 Aug. 2026.</w:t>
      </w:r>
    </w:p>
    <w:p w14:paraId="2F2243F1" w14:textId="77777777" w:rsidR="00341BD1" w:rsidRPr="00D51E63" w:rsidRDefault="00341BD1" w:rsidP="00E776C5">
      <w:pPr>
        <w:spacing w:line="480" w:lineRule="auto"/>
        <w:ind w:left="360"/>
        <w:jc w:val="both"/>
        <w:rPr>
          <w:color w:val="000000"/>
          <w:lang w:val="en-US"/>
        </w:rPr>
      </w:pPr>
    </w:p>
    <w:p w14:paraId="509542DA" w14:textId="77777777" w:rsidR="00341BD1" w:rsidRPr="00D51E63" w:rsidRDefault="00341BD1" w:rsidP="00E776C5">
      <w:pPr>
        <w:pStyle w:val="ListParagraph"/>
        <w:spacing w:line="480" w:lineRule="auto"/>
        <w:jc w:val="both"/>
        <w:rPr>
          <w:color w:val="000000"/>
          <w:lang w:val="en-US"/>
        </w:rPr>
      </w:pPr>
    </w:p>
    <w:p w14:paraId="093277EB" w14:textId="77777777" w:rsidR="00341BD1" w:rsidRPr="00D51E63" w:rsidRDefault="00341BD1" w:rsidP="00E776C5">
      <w:pPr>
        <w:spacing w:line="480" w:lineRule="auto"/>
        <w:jc w:val="both"/>
        <w:rPr>
          <w:color w:val="000000" w:themeColor="text1"/>
          <w:lang w:val="en-US"/>
        </w:rPr>
      </w:pPr>
    </w:p>
    <w:sectPr w:rsidR="00341BD1" w:rsidRPr="00D51E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D0300"/>
    <w:multiLevelType w:val="multilevel"/>
    <w:tmpl w:val="063D0300"/>
    <w:lvl w:ilvl="0">
      <w:start w:val="1"/>
      <w:numFmt w:val="decimal"/>
      <w:lvlText w:val="%1."/>
      <w:lvlJc w:val="left"/>
      <w:pPr>
        <w:ind w:left="720" w:hanging="36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997667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FED"/>
    <w:rsid w:val="00007D33"/>
    <w:rsid w:val="000129D4"/>
    <w:rsid w:val="000246C7"/>
    <w:rsid w:val="00024D50"/>
    <w:rsid w:val="000251FE"/>
    <w:rsid w:val="0003005B"/>
    <w:rsid w:val="00036EEB"/>
    <w:rsid w:val="000518D3"/>
    <w:rsid w:val="00057778"/>
    <w:rsid w:val="00081AC0"/>
    <w:rsid w:val="000A0931"/>
    <w:rsid w:val="000E32EA"/>
    <w:rsid w:val="000E3F4E"/>
    <w:rsid w:val="000E6F82"/>
    <w:rsid w:val="00112B3F"/>
    <w:rsid w:val="00127F13"/>
    <w:rsid w:val="001A7C05"/>
    <w:rsid w:val="001B2452"/>
    <w:rsid w:val="001C7659"/>
    <w:rsid w:val="001E1245"/>
    <w:rsid w:val="001F1C25"/>
    <w:rsid w:val="001F3C16"/>
    <w:rsid w:val="002044A2"/>
    <w:rsid w:val="0020664A"/>
    <w:rsid w:val="00221A03"/>
    <w:rsid w:val="0025309F"/>
    <w:rsid w:val="00255C2B"/>
    <w:rsid w:val="002634AD"/>
    <w:rsid w:val="00265734"/>
    <w:rsid w:val="0026742D"/>
    <w:rsid w:val="002714A4"/>
    <w:rsid w:val="00274526"/>
    <w:rsid w:val="00280F83"/>
    <w:rsid w:val="00291C6D"/>
    <w:rsid w:val="002D714A"/>
    <w:rsid w:val="002D7E4A"/>
    <w:rsid w:val="002F434B"/>
    <w:rsid w:val="00307AD2"/>
    <w:rsid w:val="00341BD1"/>
    <w:rsid w:val="00346436"/>
    <w:rsid w:val="003479C5"/>
    <w:rsid w:val="0036491C"/>
    <w:rsid w:val="003A57D3"/>
    <w:rsid w:val="003B4ECB"/>
    <w:rsid w:val="003D5019"/>
    <w:rsid w:val="003D5782"/>
    <w:rsid w:val="003F2412"/>
    <w:rsid w:val="003F34B8"/>
    <w:rsid w:val="00415C10"/>
    <w:rsid w:val="00421899"/>
    <w:rsid w:val="00434802"/>
    <w:rsid w:val="00446486"/>
    <w:rsid w:val="00447CE7"/>
    <w:rsid w:val="004608C7"/>
    <w:rsid w:val="004A052F"/>
    <w:rsid w:val="004A66B5"/>
    <w:rsid w:val="004B441E"/>
    <w:rsid w:val="004C7949"/>
    <w:rsid w:val="004D7414"/>
    <w:rsid w:val="004E18F9"/>
    <w:rsid w:val="004E42AD"/>
    <w:rsid w:val="005100CF"/>
    <w:rsid w:val="00512FAD"/>
    <w:rsid w:val="00514334"/>
    <w:rsid w:val="00522108"/>
    <w:rsid w:val="005379B7"/>
    <w:rsid w:val="005426AB"/>
    <w:rsid w:val="00571B41"/>
    <w:rsid w:val="00574114"/>
    <w:rsid w:val="0057710F"/>
    <w:rsid w:val="00587B39"/>
    <w:rsid w:val="005A6525"/>
    <w:rsid w:val="00627699"/>
    <w:rsid w:val="0063748E"/>
    <w:rsid w:val="0066280D"/>
    <w:rsid w:val="006E22E4"/>
    <w:rsid w:val="006F4316"/>
    <w:rsid w:val="00713FAE"/>
    <w:rsid w:val="00716201"/>
    <w:rsid w:val="007222A2"/>
    <w:rsid w:val="00733AAA"/>
    <w:rsid w:val="00775A85"/>
    <w:rsid w:val="007963D6"/>
    <w:rsid w:val="007A44E9"/>
    <w:rsid w:val="007B4679"/>
    <w:rsid w:val="007D5F97"/>
    <w:rsid w:val="00841D03"/>
    <w:rsid w:val="00841D27"/>
    <w:rsid w:val="00867A93"/>
    <w:rsid w:val="00887B6B"/>
    <w:rsid w:val="008A67CB"/>
    <w:rsid w:val="008C4A08"/>
    <w:rsid w:val="008E615E"/>
    <w:rsid w:val="008F5289"/>
    <w:rsid w:val="009102CD"/>
    <w:rsid w:val="00920A15"/>
    <w:rsid w:val="00921634"/>
    <w:rsid w:val="00924F0A"/>
    <w:rsid w:val="00931A3F"/>
    <w:rsid w:val="00940BDF"/>
    <w:rsid w:val="009449E2"/>
    <w:rsid w:val="00983E97"/>
    <w:rsid w:val="009C6B98"/>
    <w:rsid w:val="009D5358"/>
    <w:rsid w:val="009D79B2"/>
    <w:rsid w:val="00A01398"/>
    <w:rsid w:val="00A161CA"/>
    <w:rsid w:val="00A239A6"/>
    <w:rsid w:val="00A26495"/>
    <w:rsid w:val="00A448FF"/>
    <w:rsid w:val="00A474F6"/>
    <w:rsid w:val="00A47F1F"/>
    <w:rsid w:val="00A653C8"/>
    <w:rsid w:val="00A7451E"/>
    <w:rsid w:val="00A836AC"/>
    <w:rsid w:val="00A90E89"/>
    <w:rsid w:val="00A91CED"/>
    <w:rsid w:val="00A97D43"/>
    <w:rsid w:val="00AC0919"/>
    <w:rsid w:val="00B0150F"/>
    <w:rsid w:val="00B25BAB"/>
    <w:rsid w:val="00B31676"/>
    <w:rsid w:val="00B32E99"/>
    <w:rsid w:val="00B37590"/>
    <w:rsid w:val="00B400A3"/>
    <w:rsid w:val="00B456A1"/>
    <w:rsid w:val="00B47013"/>
    <w:rsid w:val="00B51FED"/>
    <w:rsid w:val="00BA0DFD"/>
    <w:rsid w:val="00BB38BC"/>
    <w:rsid w:val="00BB4852"/>
    <w:rsid w:val="00BC5BDA"/>
    <w:rsid w:val="00BE040E"/>
    <w:rsid w:val="00BE2AD1"/>
    <w:rsid w:val="00BF1536"/>
    <w:rsid w:val="00BF235C"/>
    <w:rsid w:val="00C10E53"/>
    <w:rsid w:val="00C25058"/>
    <w:rsid w:val="00C333E5"/>
    <w:rsid w:val="00C44DE7"/>
    <w:rsid w:val="00C719F3"/>
    <w:rsid w:val="00CC7D10"/>
    <w:rsid w:val="00D13FD0"/>
    <w:rsid w:val="00D25E73"/>
    <w:rsid w:val="00D51E63"/>
    <w:rsid w:val="00D62C7B"/>
    <w:rsid w:val="00D94617"/>
    <w:rsid w:val="00D97C32"/>
    <w:rsid w:val="00DC7F99"/>
    <w:rsid w:val="00E15BF4"/>
    <w:rsid w:val="00E53B41"/>
    <w:rsid w:val="00E71A6F"/>
    <w:rsid w:val="00E776C5"/>
    <w:rsid w:val="00E8552D"/>
    <w:rsid w:val="00EA3DFB"/>
    <w:rsid w:val="00EA522D"/>
    <w:rsid w:val="00EB2A2C"/>
    <w:rsid w:val="00EC7DAB"/>
    <w:rsid w:val="00ED0E48"/>
    <w:rsid w:val="00F018A9"/>
    <w:rsid w:val="00F03CAB"/>
    <w:rsid w:val="00F32C7D"/>
    <w:rsid w:val="00F41F33"/>
    <w:rsid w:val="00F43D93"/>
    <w:rsid w:val="00F6448D"/>
    <w:rsid w:val="00F77B1F"/>
    <w:rsid w:val="00F82D69"/>
    <w:rsid w:val="00F86DAB"/>
    <w:rsid w:val="00F951C6"/>
    <w:rsid w:val="00FC198B"/>
    <w:rsid w:val="00FC4653"/>
    <w:rsid w:val="00FC4758"/>
    <w:rsid w:val="00FD0EB2"/>
    <w:rsid w:val="16FFCAEF"/>
    <w:rsid w:val="6F6B2578"/>
    <w:rsid w:val="7FB7519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251B274"/>
  <w15:docId w15:val="{D601132E-BE55-924A-A226-3D7CD334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zh-CN"/>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96607D" w:themeColor="followedHyperlink"/>
      <w:u w:val="single"/>
    </w:rPr>
  </w:style>
  <w:style w:type="character" w:styleId="Hyperlink">
    <w:name w:val="Hyperlink"/>
    <w:basedOn w:val="DefaultParagraphFont"/>
    <w:uiPriority w:val="99"/>
    <w:unhideWhenUsed/>
    <w:rPr>
      <w:color w:val="467886"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ds-markdown-paragraph">
    <w:name w:val="ds-markdown-paragraph"/>
    <w:basedOn w:val="Normal"/>
    <w:pPr>
      <w:spacing w:before="100" w:beforeAutospacing="1" w:after="100" w:afterAutospacing="1"/>
    </w:p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 w:type="paragraph" w:customStyle="1" w:styleId="p1">
    <w:name w:val="p1"/>
    <w:basedOn w:val="Normal"/>
    <w:pPr>
      <w:spacing w:before="100" w:beforeAutospacing="1" w:after="100" w:afterAutospacing="1"/>
    </w:pPr>
  </w:style>
  <w:style w:type="character" w:customStyle="1" w:styleId="s1">
    <w:name w:val="s1"/>
    <w:basedOn w:val="DefaultParagraphFont"/>
  </w:style>
  <w:style w:type="paragraph" w:customStyle="1" w:styleId="p2">
    <w:name w:val="p2"/>
    <w:basedOn w:val="Normal"/>
    <w:pPr>
      <w:spacing w:before="100" w:beforeAutospacing="1" w:after="100" w:afterAutospacing="1"/>
    </w:pPr>
  </w:style>
  <w:style w:type="paragraph" w:customStyle="1" w:styleId="Revision1">
    <w:name w:val="Revision1"/>
    <w:hidden/>
    <w:uiPriority w:val="99"/>
    <w:unhideWhenUsed/>
    <w:rPr>
      <w:rFonts w:ascii="Times New Roman" w:eastAsia="Times New Roman" w:hAnsi="Times New Roman" w:cs="Times New Roman"/>
      <w:sz w:val="24"/>
      <w:szCs w:val="24"/>
      <w:lang w:val="zh-CN"/>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Revision">
    <w:name w:val="Revision"/>
    <w:hidden/>
    <w:uiPriority w:val="99"/>
    <w:unhideWhenUsed/>
    <w:rsid w:val="000A0931"/>
    <w:rPr>
      <w:rFonts w:ascii="Times New Roman" w:eastAsia="Times New Roman" w:hAnsi="Times New Roman" w:cs="Times New Roman"/>
      <w:sz w:val="24"/>
      <w:szCs w:val="24"/>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street.com/retail/walmart-grocery-rollback-prices-summer" TargetMode="External"/><Relationship Id="rId13" Type="http://schemas.openxmlformats.org/officeDocument/2006/relationships/hyperlink" Target="https://corporate.walmart.com/about/history" TargetMode="External"/><Relationship Id="rId18" Type="http://schemas.openxmlformats.org/officeDocument/2006/relationships/hyperlink" Target="https://corporate.walmart.com/about/sam-walton" TargetMode="External"/><Relationship Id="rId3" Type="http://schemas.openxmlformats.org/officeDocument/2006/relationships/settings" Target="settings.xml"/><Relationship Id="rId7" Type="http://schemas.openxmlformats.org/officeDocument/2006/relationships/hyperlink" Target="https://www.aboutamazon.com/news/company-news/amazons-original-1997-letter-to-shareholders" TargetMode="External"/><Relationship Id="rId12" Type="http://schemas.openxmlformats.org/officeDocument/2006/relationships/hyperlink" Target="https://doi.org/10.1287/inte.2023.0093" TargetMode="External"/><Relationship Id="rId17" Type="http://schemas.openxmlformats.org/officeDocument/2006/relationships/hyperlink" Target="https://www.weforum.org/publications/the-future-of-jobs-report-2025/in-full/2-jobs-outlook" TargetMode="External"/><Relationship Id="rId2" Type="http://schemas.openxmlformats.org/officeDocument/2006/relationships/styles" Target="styles.xml"/><Relationship Id="rId16" Type="http://schemas.openxmlformats.org/officeDocument/2006/relationships/hyperlink" Target="https://sell.amazon.com/blog/amazon-stat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boutamazon.com/news/small-business/amazon-seller-experience" TargetMode="External"/><Relationship Id="rId11" Type="http://schemas.openxmlformats.org/officeDocument/2006/relationships/hyperlink" Target="https://www.aboutamazon.com/news/retail/amazon-prime-benefits" TargetMode="External"/><Relationship Id="rId5" Type="http://schemas.openxmlformats.org/officeDocument/2006/relationships/hyperlink" Target="https://press.aboutamazon.com/1997/3/amazon-com-announces-new-pricing-and-twice-as-many-titles%20Accessed%2025%20Aug.%202026" TargetMode="External"/><Relationship Id="rId15" Type="http://schemas.openxmlformats.org/officeDocument/2006/relationships/hyperlink" Target="https://www.itu.int/en/mediacentre/Pages/PR-2025-11-17-Facts-and-Figures.aspx" TargetMode="External"/><Relationship Id="rId10" Type="http://schemas.openxmlformats.org/officeDocument/2006/relationships/hyperlink" Target="http://aol.com/articles/walmart-7-200-price-cuts-231500000.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inarys.com/blog/amazon-success-story" TargetMode="External"/><Relationship Id="rId14" Type="http://schemas.openxmlformats.org/officeDocument/2006/relationships/hyperlink" Target="https://elogic.co/blog/amazon-how-to-become-a-leader-in-ecomme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2223</Words>
  <Characters>12674</Characters>
  <Application>Microsoft Office Word</Application>
  <DocSecurity>0</DocSecurity>
  <Lines>105</Lines>
  <Paragraphs>29</Paragraphs>
  <ScaleCrop>false</ScaleCrop>
  <Company/>
  <LinksUpToDate>false</LinksUpToDate>
  <CharactersWithSpaces>14868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 Wang</dc:creator>
  <cp:lastModifiedBy>Annie Wang</cp:lastModifiedBy>
  <cp:revision>6</cp:revision>
  <dcterms:created xsi:type="dcterms:W3CDTF">2026-08-27T06:34:00Z</dcterms:created>
  <dcterms:modified xsi:type="dcterms:W3CDTF">2026-08-27T11:17:00Z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2052-6.5.1.8687</vt:lpwstr>
  </property>
  <property fmtid="{D5CDD505-2E9C-101B-9397-08002B2CF9AE}" pid="3" name="ICV">
    <vt:lpwstr>8AFCC73DD2FA03FACFBC8F6AF816733E_43</vt:lpwstr>
  </property>
</Properties>
</file>