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7B" w:rsidRPr="00DB25B6" w:rsidRDefault="00CF147B" w:rsidP="00CF147B">
      <w:pPr>
        <w:spacing w:after="0" w:line="240" w:lineRule="auto"/>
        <w:jc w:val="center"/>
        <w:rPr>
          <w:rStyle w:val="SubtleEmphasis"/>
        </w:rPr>
      </w:pPr>
      <w:bookmarkStart w:id="0" w:name="_GoBack"/>
      <w:bookmarkEnd w:id="0"/>
      <w:r w:rsidRPr="004B1D83">
        <w:rPr>
          <w:rFonts w:ascii="Arial" w:hAnsi="Arial" w:cs="Arial"/>
          <w:noProof/>
          <w:sz w:val="20"/>
          <w:szCs w:val="20"/>
        </w:rPr>
        <w:drawing>
          <wp:inline distT="0" distB="0" distL="0" distR="0">
            <wp:extent cx="923290" cy="897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290" cy="897255"/>
                    </a:xfrm>
                    <a:prstGeom prst="rect">
                      <a:avLst/>
                    </a:prstGeom>
                    <a:noFill/>
                    <a:ln w="9525">
                      <a:noFill/>
                      <a:miter lim="800000"/>
                      <a:headEnd/>
                      <a:tailEnd/>
                    </a:ln>
                  </pic:spPr>
                </pic:pic>
              </a:graphicData>
            </a:graphic>
          </wp:inline>
        </w:drawing>
      </w:r>
    </w:p>
    <w:p w:rsidR="00CF147B" w:rsidRPr="004B1D83" w:rsidRDefault="00CF147B" w:rsidP="00CF147B">
      <w:pPr>
        <w:spacing w:after="0" w:line="240" w:lineRule="auto"/>
        <w:rPr>
          <w:rFonts w:ascii="Arial" w:eastAsia="Times New Roman" w:hAnsi="Arial" w:cs="Arial"/>
          <w:b/>
          <w:bCs/>
          <w:sz w:val="20"/>
          <w:szCs w:val="20"/>
        </w:rPr>
      </w:pPr>
    </w:p>
    <w:p w:rsidR="00CF147B" w:rsidRPr="004B1D83" w:rsidRDefault="00CF147B" w:rsidP="00F65B6A">
      <w:pPr>
        <w:spacing w:after="0" w:line="240" w:lineRule="auto"/>
        <w:jc w:val="center"/>
        <w:rPr>
          <w:rFonts w:ascii="Arial" w:eastAsia="Times New Roman" w:hAnsi="Arial" w:cs="Arial"/>
          <w:b/>
          <w:bCs/>
          <w:sz w:val="20"/>
          <w:szCs w:val="20"/>
        </w:rPr>
      </w:pPr>
      <w:r w:rsidRPr="00CF147B">
        <w:rPr>
          <w:rFonts w:ascii="Arial" w:eastAsia="Times New Roman" w:hAnsi="Arial" w:cs="Arial"/>
          <w:b/>
          <w:bCs/>
          <w:sz w:val="20"/>
          <w:szCs w:val="20"/>
        </w:rPr>
        <w:t xml:space="preserve">National </w:t>
      </w:r>
      <w:r w:rsidR="00CC5EAB">
        <w:rPr>
          <w:rFonts w:ascii="Arial" w:eastAsia="Times New Roman" w:hAnsi="Arial" w:cs="Arial"/>
          <w:b/>
          <w:bCs/>
          <w:sz w:val="20"/>
          <w:szCs w:val="20"/>
        </w:rPr>
        <w:t>Support for</w:t>
      </w:r>
      <w:r w:rsidRPr="004B1D83">
        <w:rPr>
          <w:rFonts w:ascii="Arial" w:eastAsia="Times New Roman" w:hAnsi="Arial" w:cs="Arial"/>
          <w:b/>
          <w:bCs/>
          <w:sz w:val="20"/>
          <w:szCs w:val="20"/>
        </w:rPr>
        <w:t xml:space="preserve"> Trans Youth</w:t>
      </w:r>
      <w:r w:rsidR="00CC5EAB">
        <w:rPr>
          <w:rFonts w:ascii="Arial" w:eastAsia="Times New Roman" w:hAnsi="Arial" w:cs="Arial"/>
          <w:b/>
          <w:bCs/>
          <w:sz w:val="20"/>
          <w:szCs w:val="20"/>
        </w:rPr>
        <w:t>, Adults and T</w:t>
      </w:r>
      <w:r w:rsidRPr="004B1D83">
        <w:rPr>
          <w:rFonts w:ascii="Arial" w:eastAsia="Times New Roman" w:hAnsi="Arial" w:cs="Arial"/>
          <w:b/>
          <w:bCs/>
          <w:sz w:val="20"/>
          <w:szCs w:val="20"/>
        </w:rPr>
        <w:t>heir Families</w:t>
      </w:r>
    </w:p>
    <w:p w:rsidR="00864B70" w:rsidRPr="004B1D83" w:rsidRDefault="00864B70" w:rsidP="00CF147B">
      <w:pPr>
        <w:spacing w:after="0" w:line="240" w:lineRule="auto"/>
        <w:rPr>
          <w:rFonts w:ascii="Arial" w:eastAsia="Times New Roman" w:hAnsi="Arial" w:cs="Arial"/>
          <w:b/>
          <w:bCs/>
          <w:sz w:val="20"/>
          <w:szCs w:val="20"/>
        </w:rPr>
      </w:pPr>
    </w:p>
    <w:p w:rsidR="00CF147B" w:rsidRPr="004B1D83" w:rsidRDefault="00CF147B" w:rsidP="00CF147B">
      <w:pPr>
        <w:spacing w:after="0" w:line="240" w:lineRule="auto"/>
        <w:rPr>
          <w:rFonts w:ascii="Arial" w:eastAsia="Times New Roman" w:hAnsi="Arial" w:cs="Arial"/>
          <w:b/>
          <w:bCs/>
          <w:sz w:val="20"/>
          <w:szCs w:val="20"/>
        </w:rPr>
      </w:pPr>
      <w:r w:rsidRPr="00CF147B">
        <w:rPr>
          <w:rFonts w:ascii="Arial" w:eastAsia="Times New Roman" w:hAnsi="Arial" w:cs="Arial"/>
          <w:b/>
          <w:bCs/>
          <w:sz w:val="20"/>
          <w:szCs w:val="20"/>
        </w:rPr>
        <w:t xml:space="preserve">Support </w:t>
      </w:r>
    </w:p>
    <w:p w:rsidR="00CF147B" w:rsidRPr="004B1D83" w:rsidRDefault="00CF147B" w:rsidP="00CF147B">
      <w:pPr>
        <w:pStyle w:val="ListParagraph"/>
        <w:numPr>
          <w:ilvl w:val="0"/>
          <w:numId w:val="8"/>
        </w:numPr>
        <w:spacing w:after="0" w:line="240" w:lineRule="auto"/>
        <w:rPr>
          <w:rFonts w:ascii="Arial" w:eastAsia="Times New Roman" w:hAnsi="Arial" w:cs="Arial"/>
          <w:sz w:val="20"/>
          <w:szCs w:val="20"/>
        </w:rPr>
      </w:pPr>
      <w:r w:rsidRPr="004B1D83">
        <w:rPr>
          <w:rFonts w:ascii="Arial" w:eastAsia="Times New Roman" w:hAnsi="Arial" w:cs="Arial"/>
          <w:sz w:val="20"/>
          <w:szCs w:val="20"/>
        </w:rPr>
        <w:t>Gender Odyssey: www.</w:t>
      </w:r>
      <w:r w:rsidRPr="004B1D83">
        <w:rPr>
          <w:rFonts w:ascii="Arial" w:hAnsi="Arial" w:cs="Arial"/>
          <w:sz w:val="20"/>
          <w:szCs w:val="20"/>
        </w:rPr>
        <w:t xml:space="preserve"> </w:t>
      </w:r>
      <w:r w:rsidRPr="004B1D83">
        <w:rPr>
          <w:rFonts w:ascii="Arial" w:eastAsia="Times New Roman" w:hAnsi="Arial" w:cs="Arial"/>
          <w:sz w:val="20"/>
          <w:szCs w:val="20"/>
        </w:rPr>
        <w:t>genderodyssey.org</w:t>
      </w:r>
    </w:p>
    <w:p w:rsidR="00CF147B" w:rsidRPr="00CF147B" w:rsidRDefault="00CF147B" w:rsidP="00CF147B">
      <w:pPr>
        <w:numPr>
          <w:ilvl w:val="0"/>
          <w:numId w:val="2"/>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Gender Spectrum</w:t>
      </w:r>
      <w:r w:rsidRPr="004B1D83">
        <w:rPr>
          <w:rFonts w:ascii="Arial" w:eastAsia="Times New Roman" w:hAnsi="Arial" w:cs="Arial"/>
          <w:sz w:val="20"/>
          <w:szCs w:val="20"/>
        </w:rPr>
        <w:t>: www.genderspectrum.org</w:t>
      </w:r>
    </w:p>
    <w:p w:rsidR="00CF147B" w:rsidRPr="00CF147B" w:rsidRDefault="00CF147B" w:rsidP="00CF147B">
      <w:pPr>
        <w:numPr>
          <w:ilvl w:val="0"/>
          <w:numId w:val="2"/>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Transforming Families</w:t>
      </w:r>
      <w:r w:rsidRPr="004B1D83">
        <w:rPr>
          <w:rFonts w:ascii="Arial" w:eastAsia="Times New Roman" w:hAnsi="Arial" w:cs="Arial"/>
          <w:sz w:val="20"/>
          <w:szCs w:val="20"/>
        </w:rPr>
        <w:t>: www.transformingfamily.org</w:t>
      </w:r>
    </w:p>
    <w:p w:rsidR="00CF147B" w:rsidRPr="00CF147B" w:rsidRDefault="00CF147B" w:rsidP="00CF147B">
      <w:pPr>
        <w:numPr>
          <w:ilvl w:val="0"/>
          <w:numId w:val="2"/>
        </w:numPr>
        <w:spacing w:after="0" w:line="240" w:lineRule="auto"/>
        <w:textAlignment w:val="baseline"/>
        <w:rPr>
          <w:rFonts w:ascii="Arial" w:eastAsia="Times New Roman" w:hAnsi="Arial" w:cs="Arial"/>
          <w:sz w:val="20"/>
          <w:szCs w:val="20"/>
        </w:rPr>
      </w:pPr>
      <w:proofErr w:type="spellStart"/>
      <w:r w:rsidRPr="00CF147B">
        <w:rPr>
          <w:rFonts w:ascii="Arial" w:eastAsia="Times New Roman" w:hAnsi="Arial" w:cs="Arial"/>
          <w:sz w:val="20"/>
          <w:szCs w:val="20"/>
        </w:rPr>
        <w:t>TransYouth</w:t>
      </w:r>
      <w:proofErr w:type="spellEnd"/>
      <w:r w:rsidRPr="00CF147B">
        <w:rPr>
          <w:rFonts w:ascii="Arial" w:eastAsia="Times New Roman" w:hAnsi="Arial" w:cs="Arial"/>
          <w:sz w:val="20"/>
          <w:szCs w:val="20"/>
        </w:rPr>
        <w:t xml:space="preserve"> Family Allies (TYFA)</w:t>
      </w:r>
      <w:r w:rsidRPr="004B1D83">
        <w:rPr>
          <w:rFonts w:ascii="Arial" w:eastAsia="Times New Roman" w:hAnsi="Arial" w:cs="Arial"/>
          <w:sz w:val="20"/>
          <w:szCs w:val="20"/>
        </w:rPr>
        <w:t>: www.imatyfa.org</w:t>
      </w:r>
    </w:p>
    <w:p w:rsidR="00CF147B" w:rsidRPr="00CF147B" w:rsidRDefault="00CF147B" w:rsidP="00CF147B">
      <w:pPr>
        <w:spacing w:after="0" w:line="240" w:lineRule="auto"/>
        <w:rPr>
          <w:rFonts w:ascii="Arial" w:eastAsia="Times New Roman" w:hAnsi="Arial" w:cs="Arial"/>
          <w:sz w:val="20"/>
          <w:szCs w:val="20"/>
        </w:rPr>
      </w:pPr>
      <w:r w:rsidRPr="00CF147B">
        <w:rPr>
          <w:rFonts w:ascii="Arial" w:eastAsia="Times New Roman" w:hAnsi="Arial" w:cs="Arial"/>
          <w:sz w:val="20"/>
          <w:szCs w:val="20"/>
        </w:rPr>
        <w:br/>
      </w:r>
      <w:r w:rsidRPr="00CF147B">
        <w:rPr>
          <w:rFonts w:ascii="Arial" w:eastAsia="Times New Roman" w:hAnsi="Arial" w:cs="Arial"/>
          <w:b/>
          <w:bCs/>
          <w:sz w:val="20"/>
          <w:szCs w:val="20"/>
        </w:rPr>
        <w:t>Education</w:t>
      </w:r>
    </w:p>
    <w:p w:rsidR="00CF147B" w:rsidRPr="00CF147B" w:rsidRDefault="00CF147B" w:rsidP="00CF147B">
      <w:pPr>
        <w:numPr>
          <w:ilvl w:val="0"/>
          <w:numId w:val="3"/>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PFLAG National</w:t>
      </w:r>
      <w:r w:rsidRPr="004B1D83">
        <w:rPr>
          <w:rFonts w:ascii="Arial" w:eastAsia="Times New Roman" w:hAnsi="Arial" w:cs="Arial"/>
          <w:sz w:val="20"/>
          <w:szCs w:val="20"/>
        </w:rPr>
        <w:t>: www.pflag.org</w:t>
      </w:r>
    </w:p>
    <w:p w:rsidR="00CF147B" w:rsidRPr="00CF147B" w:rsidRDefault="00CF147B" w:rsidP="00CF147B">
      <w:pPr>
        <w:numPr>
          <w:ilvl w:val="0"/>
          <w:numId w:val="3"/>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Gay, Lesbian, Straight Education Network (GLSEN)</w:t>
      </w:r>
      <w:r w:rsidRPr="004B1D83">
        <w:rPr>
          <w:rFonts w:ascii="Arial" w:eastAsia="Times New Roman" w:hAnsi="Arial" w:cs="Arial"/>
          <w:sz w:val="20"/>
          <w:szCs w:val="20"/>
        </w:rPr>
        <w:t>: www.glsen.org</w:t>
      </w:r>
    </w:p>
    <w:p w:rsidR="00CF147B" w:rsidRPr="00CF147B" w:rsidRDefault="00CF147B" w:rsidP="00CF147B">
      <w:pPr>
        <w:spacing w:after="0" w:line="240" w:lineRule="auto"/>
        <w:rPr>
          <w:rFonts w:ascii="Arial" w:eastAsia="Times New Roman" w:hAnsi="Arial" w:cs="Arial"/>
          <w:sz w:val="20"/>
          <w:szCs w:val="20"/>
        </w:rPr>
      </w:pPr>
      <w:r w:rsidRPr="00CF147B">
        <w:rPr>
          <w:rFonts w:ascii="Arial" w:eastAsia="Times New Roman" w:hAnsi="Arial" w:cs="Arial"/>
          <w:sz w:val="20"/>
          <w:szCs w:val="20"/>
        </w:rPr>
        <w:br/>
      </w:r>
      <w:r w:rsidR="00742922" w:rsidRPr="004B1D83">
        <w:rPr>
          <w:rFonts w:ascii="Arial" w:eastAsia="Times New Roman" w:hAnsi="Arial" w:cs="Arial"/>
          <w:b/>
          <w:bCs/>
          <w:sz w:val="20"/>
          <w:szCs w:val="20"/>
        </w:rPr>
        <w:t xml:space="preserve">Legal &amp; </w:t>
      </w:r>
      <w:r w:rsidRPr="00CF147B">
        <w:rPr>
          <w:rFonts w:ascii="Arial" w:eastAsia="Times New Roman" w:hAnsi="Arial" w:cs="Arial"/>
          <w:b/>
          <w:bCs/>
          <w:sz w:val="20"/>
          <w:szCs w:val="20"/>
        </w:rPr>
        <w:t>Advocacy</w:t>
      </w:r>
    </w:p>
    <w:p w:rsidR="00CF147B" w:rsidRPr="00CF147B" w:rsidRDefault="00CF147B" w:rsidP="00CF147B">
      <w:pPr>
        <w:numPr>
          <w:ilvl w:val="0"/>
          <w:numId w:val="4"/>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National Center for Transgender Equality</w:t>
      </w:r>
      <w:r w:rsidRPr="004B1D83">
        <w:rPr>
          <w:rFonts w:ascii="Arial" w:eastAsia="Times New Roman" w:hAnsi="Arial" w:cs="Arial"/>
          <w:sz w:val="20"/>
          <w:szCs w:val="20"/>
        </w:rPr>
        <w:t>: www.transequality.org</w:t>
      </w:r>
    </w:p>
    <w:p w:rsidR="00CF147B" w:rsidRPr="00CF147B" w:rsidRDefault="00CF147B" w:rsidP="00CF147B">
      <w:pPr>
        <w:numPr>
          <w:ilvl w:val="0"/>
          <w:numId w:val="4"/>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Transgender L</w:t>
      </w:r>
      <w:r w:rsidRPr="004B1D83">
        <w:rPr>
          <w:rFonts w:ascii="Arial" w:eastAsia="Times New Roman" w:hAnsi="Arial" w:cs="Arial"/>
          <w:sz w:val="20"/>
          <w:szCs w:val="20"/>
        </w:rPr>
        <w:t>aw</w:t>
      </w:r>
      <w:r w:rsidRPr="00CF147B">
        <w:rPr>
          <w:rFonts w:ascii="Arial" w:eastAsia="Times New Roman" w:hAnsi="Arial" w:cs="Arial"/>
          <w:sz w:val="20"/>
          <w:szCs w:val="20"/>
        </w:rPr>
        <w:t xml:space="preserve"> Center</w:t>
      </w:r>
      <w:r w:rsidRPr="004B1D83">
        <w:rPr>
          <w:rFonts w:ascii="Arial" w:eastAsia="Times New Roman" w:hAnsi="Arial" w:cs="Arial"/>
          <w:sz w:val="20"/>
          <w:szCs w:val="20"/>
        </w:rPr>
        <w:t>: www.transgenderlawcenter.org</w:t>
      </w:r>
    </w:p>
    <w:p w:rsidR="00CF147B" w:rsidRPr="00CF147B" w:rsidRDefault="00CF147B" w:rsidP="00CF147B">
      <w:pPr>
        <w:numPr>
          <w:ilvl w:val="0"/>
          <w:numId w:val="4"/>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Transgender Legal Defense</w:t>
      </w:r>
      <w:r w:rsidRPr="004B1D83">
        <w:rPr>
          <w:rFonts w:ascii="Arial" w:eastAsia="Times New Roman" w:hAnsi="Arial" w:cs="Arial"/>
          <w:sz w:val="20"/>
          <w:szCs w:val="20"/>
        </w:rPr>
        <w:t>: www.transgenderlegal.org</w:t>
      </w:r>
    </w:p>
    <w:p w:rsidR="007B3B89" w:rsidRPr="00DB056C" w:rsidRDefault="00CF147B" w:rsidP="00DB056C">
      <w:pPr>
        <w:spacing w:after="0" w:line="240" w:lineRule="auto"/>
        <w:rPr>
          <w:rFonts w:ascii="Arial" w:eastAsia="Times New Roman" w:hAnsi="Arial" w:cs="Arial"/>
          <w:sz w:val="20"/>
          <w:szCs w:val="20"/>
        </w:rPr>
      </w:pPr>
      <w:r w:rsidRPr="00CF147B">
        <w:rPr>
          <w:rFonts w:ascii="Arial" w:eastAsia="Times New Roman" w:hAnsi="Arial" w:cs="Arial"/>
          <w:sz w:val="20"/>
          <w:szCs w:val="20"/>
        </w:rPr>
        <w:br/>
      </w:r>
      <w:r w:rsidRPr="00CF147B">
        <w:rPr>
          <w:rFonts w:ascii="Arial" w:eastAsia="Times New Roman" w:hAnsi="Arial" w:cs="Arial"/>
          <w:b/>
          <w:bCs/>
          <w:sz w:val="20"/>
          <w:szCs w:val="20"/>
        </w:rPr>
        <w:t>Online Support</w:t>
      </w:r>
    </w:p>
    <w:p w:rsidR="007B3B89" w:rsidRPr="00DB056C" w:rsidRDefault="00464AB5" w:rsidP="007B3B89">
      <w:pPr>
        <w:pStyle w:val="ListParagraph"/>
        <w:numPr>
          <w:ilvl w:val="0"/>
          <w:numId w:val="8"/>
        </w:numPr>
        <w:spacing w:after="0" w:line="240" w:lineRule="auto"/>
        <w:textAlignment w:val="baseline"/>
        <w:rPr>
          <w:rFonts w:ascii="Arial" w:eastAsia="Times New Roman" w:hAnsi="Arial" w:cs="Arial"/>
          <w:sz w:val="20"/>
          <w:szCs w:val="20"/>
        </w:rPr>
      </w:pPr>
      <w:r w:rsidRPr="007B3B89">
        <w:rPr>
          <w:rFonts w:ascii="Arial" w:hAnsi="Arial" w:cs="Arial"/>
          <w:b/>
          <w:sz w:val="20"/>
          <w:szCs w:val="20"/>
        </w:rPr>
        <w:t>Youth Guardian Services</w:t>
      </w:r>
      <w:r w:rsidRPr="007B3B89">
        <w:rPr>
          <w:rFonts w:ascii="Arial" w:hAnsi="Arial" w:cs="Arial"/>
          <w:sz w:val="20"/>
          <w:szCs w:val="20"/>
        </w:rPr>
        <w:t xml:space="preserve"> offers safe, managed email lists for youth, one each for ages 13-17, 17-21, and 21-25: www.youth-guard.org</w:t>
      </w:r>
    </w:p>
    <w:p w:rsidR="00DB056C" w:rsidRPr="007B3B89" w:rsidRDefault="00DB056C" w:rsidP="007B3B89">
      <w:pPr>
        <w:pStyle w:val="ListParagraph"/>
        <w:numPr>
          <w:ilvl w:val="0"/>
          <w:numId w:val="8"/>
        </w:numPr>
        <w:spacing w:after="0" w:line="240" w:lineRule="auto"/>
        <w:textAlignment w:val="baseline"/>
        <w:rPr>
          <w:rFonts w:ascii="Arial" w:eastAsia="Times New Roman" w:hAnsi="Arial" w:cs="Arial"/>
          <w:sz w:val="20"/>
          <w:szCs w:val="20"/>
        </w:rPr>
      </w:pPr>
      <w:r w:rsidRPr="00DB056C">
        <w:rPr>
          <w:rFonts w:ascii="Arial" w:hAnsi="Arial" w:cs="Arial"/>
          <w:b/>
          <w:sz w:val="20"/>
          <w:szCs w:val="20"/>
        </w:rPr>
        <w:t>The Trevor Helpline</w:t>
      </w:r>
      <w:r>
        <w:rPr>
          <w:rFonts w:ascii="Arial" w:hAnsi="Arial" w:cs="Arial"/>
          <w:sz w:val="20"/>
          <w:szCs w:val="20"/>
        </w:rPr>
        <w:t>, www.thetrevorhelpline.org offers free and confidential crisis and suicide prevention helpline for LGBT youth, 24/7. It also offers www.TrevorSpace.org, a free social &amp; peer networking site for LGBTQ youth ages 13 -24.</w:t>
      </w:r>
    </w:p>
    <w:p w:rsidR="001B6DEE" w:rsidRPr="007B3B89" w:rsidRDefault="001B6DEE" w:rsidP="007B3B89">
      <w:pPr>
        <w:pStyle w:val="ListParagraph"/>
        <w:numPr>
          <w:ilvl w:val="0"/>
          <w:numId w:val="8"/>
        </w:numPr>
        <w:spacing w:after="0" w:line="240" w:lineRule="auto"/>
        <w:textAlignment w:val="baseline"/>
        <w:rPr>
          <w:rFonts w:ascii="Arial" w:eastAsia="Times New Roman" w:hAnsi="Arial" w:cs="Arial"/>
          <w:sz w:val="20"/>
          <w:szCs w:val="20"/>
        </w:rPr>
      </w:pPr>
      <w:r w:rsidRPr="007B3B89">
        <w:rPr>
          <w:rFonts w:ascii="Arial" w:eastAsia="Times New Roman" w:hAnsi="Arial" w:cs="Arial"/>
          <w:b/>
          <w:sz w:val="20"/>
          <w:szCs w:val="20"/>
        </w:rPr>
        <w:t>Transforming Families</w:t>
      </w:r>
      <w:r w:rsidRPr="007B3B89">
        <w:rPr>
          <w:rFonts w:ascii="Arial" w:eastAsia="Times New Roman" w:hAnsi="Arial" w:cs="Arial"/>
          <w:sz w:val="20"/>
          <w:szCs w:val="20"/>
        </w:rPr>
        <w:t xml:space="preserve"> (www.TransformingFamily.org) is dedicated to helping parents of very young transgender and gender nonconforming children. They have a ready-made model for creating your own local support group for your young child and they offer you access to resources from leading providers in the care of our youth (medical doctors, psychologists) as well as support with nonprofit fundraising, etc. Contact Dawn Ashbrook (dawn@TransformingFamily.org) or 818.254.9654.</w:t>
      </w:r>
    </w:p>
    <w:p w:rsidR="001B6DEE" w:rsidRPr="007B3B89" w:rsidRDefault="001B6DEE" w:rsidP="007B3B89">
      <w:pPr>
        <w:pStyle w:val="ListParagraph"/>
        <w:numPr>
          <w:ilvl w:val="0"/>
          <w:numId w:val="8"/>
        </w:numPr>
        <w:spacing w:after="0" w:line="240" w:lineRule="auto"/>
        <w:textAlignment w:val="baseline"/>
        <w:rPr>
          <w:rFonts w:ascii="Arial" w:eastAsia="Times New Roman" w:hAnsi="Arial" w:cs="Arial"/>
          <w:sz w:val="20"/>
          <w:szCs w:val="20"/>
        </w:rPr>
      </w:pPr>
      <w:r w:rsidRPr="007B3B89">
        <w:rPr>
          <w:rFonts w:ascii="Arial" w:eastAsia="Times New Roman" w:hAnsi="Arial" w:cs="Arial"/>
          <w:b/>
          <w:sz w:val="20"/>
          <w:szCs w:val="20"/>
        </w:rPr>
        <w:t>Trans Youth Family Allies</w:t>
      </w:r>
      <w:r w:rsidRPr="007B3B89">
        <w:rPr>
          <w:rFonts w:ascii="Arial" w:eastAsia="Times New Roman" w:hAnsi="Arial" w:cs="Arial"/>
          <w:sz w:val="20"/>
          <w:szCs w:val="20"/>
        </w:rPr>
        <w:t xml:space="preserve"> offers a Yahoo! group for parents of </w:t>
      </w:r>
      <w:proofErr w:type="gramStart"/>
      <w:r w:rsidRPr="007B3B89">
        <w:rPr>
          <w:rFonts w:ascii="Arial" w:eastAsia="Times New Roman" w:hAnsi="Arial" w:cs="Arial"/>
          <w:sz w:val="20"/>
          <w:szCs w:val="20"/>
        </w:rPr>
        <w:t>trans</w:t>
      </w:r>
      <w:proofErr w:type="gramEnd"/>
      <w:r w:rsidRPr="007B3B89">
        <w:rPr>
          <w:rFonts w:ascii="Arial" w:eastAsia="Times New Roman" w:hAnsi="Arial" w:cs="Arial"/>
          <w:sz w:val="20"/>
          <w:szCs w:val="20"/>
        </w:rPr>
        <w:t xml:space="preserve"> kids (as young as 3 through high school). If you’d like to join, go to http://health.groups.yahoo.com/group/TYFA_TALK/ and click on the Join this Group button. The moderator will call you to do a quick screening. She screens everyone who enters the group to be sure it is a safe place for us parents. They have a great website full of wonderful resources as well. http://www.imatyfa.org/</w:t>
      </w:r>
    </w:p>
    <w:p w:rsidR="001B6DEE" w:rsidRPr="007B3B89" w:rsidRDefault="001B6DEE" w:rsidP="007B3B89">
      <w:pPr>
        <w:pStyle w:val="ListParagraph"/>
        <w:numPr>
          <w:ilvl w:val="0"/>
          <w:numId w:val="8"/>
        </w:numPr>
        <w:spacing w:after="0" w:line="240" w:lineRule="auto"/>
        <w:textAlignment w:val="baseline"/>
        <w:rPr>
          <w:rFonts w:ascii="Arial" w:eastAsia="Times New Roman" w:hAnsi="Arial" w:cs="Arial"/>
          <w:sz w:val="20"/>
          <w:szCs w:val="20"/>
        </w:rPr>
      </w:pPr>
      <w:proofErr w:type="spellStart"/>
      <w:r w:rsidRPr="007B3B89">
        <w:rPr>
          <w:rFonts w:ascii="Arial" w:eastAsia="Times New Roman" w:hAnsi="Arial" w:cs="Arial"/>
          <w:b/>
          <w:sz w:val="20"/>
          <w:szCs w:val="20"/>
        </w:rPr>
        <w:t>TransFamily</w:t>
      </w:r>
      <w:proofErr w:type="spellEnd"/>
      <w:r w:rsidRPr="007B3B89">
        <w:rPr>
          <w:rFonts w:ascii="Arial" w:eastAsia="Times New Roman" w:hAnsi="Arial" w:cs="Arial"/>
          <w:sz w:val="20"/>
          <w:szCs w:val="20"/>
        </w:rPr>
        <w:t xml:space="preserve"> of Cleveland moderates a Yahoo! group for parents as well, and the kids in this group tend to be adolescents, college-aged students and older. This group is also screened. http:// groups.yahoo.com/group/</w:t>
      </w:r>
      <w:proofErr w:type="spellStart"/>
      <w:r w:rsidRPr="007B3B89">
        <w:rPr>
          <w:rFonts w:ascii="Arial" w:eastAsia="Times New Roman" w:hAnsi="Arial" w:cs="Arial"/>
          <w:sz w:val="20"/>
          <w:szCs w:val="20"/>
        </w:rPr>
        <w:t>transkidsfamily</w:t>
      </w:r>
      <w:proofErr w:type="spellEnd"/>
      <w:r w:rsidRPr="007B3B89">
        <w:rPr>
          <w:rFonts w:ascii="Arial" w:eastAsia="Times New Roman" w:hAnsi="Arial" w:cs="Arial"/>
          <w:sz w:val="20"/>
          <w:szCs w:val="20"/>
        </w:rPr>
        <w:t xml:space="preserve">/ Parents use this as a place for practical advice or just to find an understanding ally. They offer other groups as well. Check them out at: </w:t>
      </w:r>
      <w:hyperlink r:id="rId6" w:history="1">
        <w:r w:rsidRPr="007B3B89">
          <w:rPr>
            <w:rStyle w:val="Hyperlink"/>
            <w:rFonts w:ascii="Arial" w:hAnsi="Arial" w:cs="Arial"/>
            <w:color w:val="auto"/>
            <w:sz w:val="20"/>
            <w:szCs w:val="20"/>
            <w:u w:val="none"/>
          </w:rPr>
          <w:t>www.transfamily.org/e-mail-discussion-groups</w:t>
        </w:r>
      </w:hyperlink>
    </w:p>
    <w:p w:rsidR="001B6DEE" w:rsidRPr="007B3B89" w:rsidRDefault="001B6DEE" w:rsidP="007B3B89">
      <w:pPr>
        <w:pStyle w:val="ListParagraph"/>
        <w:numPr>
          <w:ilvl w:val="0"/>
          <w:numId w:val="8"/>
        </w:numPr>
        <w:spacing w:after="0" w:line="240" w:lineRule="auto"/>
        <w:textAlignment w:val="baseline"/>
        <w:rPr>
          <w:rFonts w:ascii="Arial" w:eastAsia="Times New Roman" w:hAnsi="Arial" w:cs="Arial"/>
          <w:sz w:val="20"/>
          <w:szCs w:val="20"/>
        </w:rPr>
      </w:pPr>
      <w:r w:rsidRPr="007B3B89">
        <w:rPr>
          <w:rFonts w:ascii="Arial" w:eastAsia="Times New Roman" w:hAnsi="Arial" w:cs="Arial"/>
          <w:b/>
          <w:sz w:val="20"/>
          <w:szCs w:val="20"/>
        </w:rPr>
        <w:t>Gender Spectrum</w:t>
      </w:r>
      <w:r w:rsidRPr="007B3B89">
        <w:rPr>
          <w:rFonts w:ascii="Arial" w:eastAsia="Times New Roman" w:hAnsi="Arial" w:cs="Arial"/>
          <w:sz w:val="20"/>
          <w:szCs w:val="20"/>
        </w:rPr>
        <w:t xml:space="preserve"> (www.genderspectrum.org) offers a monthly</w:t>
      </w:r>
      <w:r w:rsidR="00A832A5">
        <w:rPr>
          <w:rFonts w:ascii="Arial" w:eastAsia="Times New Roman" w:hAnsi="Arial" w:cs="Arial"/>
          <w:sz w:val="20"/>
          <w:szCs w:val="20"/>
        </w:rPr>
        <w:t xml:space="preserve"> Parent Support Conference Call. </w:t>
      </w:r>
      <w:r w:rsidRPr="007B3B89">
        <w:rPr>
          <w:rFonts w:ascii="Arial" w:eastAsia="Times New Roman" w:hAnsi="Arial" w:cs="Arial"/>
          <w:sz w:val="20"/>
          <w:szCs w:val="20"/>
        </w:rPr>
        <w:t>For more information or to sign up, call them at 510.567.3977 or email info@genderspectrum.org.</w:t>
      </w:r>
    </w:p>
    <w:p w:rsidR="00CF147B" w:rsidRPr="00CF147B" w:rsidRDefault="00CF147B" w:rsidP="00CF147B">
      <w:pPr>
        <w:spacing w:after="0" w:line="240" w:lineRule="auto"/>
        <w:rPr>
          <w:rFonts w:ascii="Arial" w:eastAsia="Times New Roman" w:hAnsi="Arial" w:cs="Arial"/>
          <w:sz w:val="20"/>
          <w:szCs w:val="20"/>
        </w:rPr>
      </w:pPr>
      <w:r w:rsidRPr="00CF147B">
        <w:rPr>
          <w:rFonts w:ascii="Arial" w:eastAsia="Times New Roman" w:hAnsi="Arial" w:cs="Arial"/>
          <w:sz w:val="20"/>
          <w:szCs w:val="20"/>
        </w:rPr>
        <w:br/>
      </w:r>
      <w:r w:rsidRPr="00CF147B">
        <w:rPr>
          <w:rFonts w:ascii="Arial" w:eastAsia="Times New Roman" w:hAnsi="Arial" w:cs="Arial"/>
          <w:b/>
          <w:bCs/>
          <w:sz w:val="20"/>
          <w:szCs w:val="20"/>
        </w:rPr>
        <w:t>National Conventions</w:t>
      </w:r>
    </w:p>
    <w:p w:rsidR="00A832A5" w:rsidRDefault="00A832A5" w:rsidP="00CF147B">
      <w:pPr>
        <w:numPr>
          <w:ilvl w:val="0"/>
          <w:numId w:val="6"/>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Gender Conference East. </w:t>
      </w:r>
      <w:r w:rsidRPr="00A832A5">
        <w:rPr>
          <w:rFonts w:ascii="Arial" w:eastAsia="Times New Roman" w:hAnsi="Arial" w:cs="Arial"/>
          <w:sz w:val="20"/>
          <w:szCs w:val="20"/>
        </w:rPr>
        <w:t>www.GenderConferenceEast.org</w:t>
      </w:r>
    </w:p>
    <w:p w:rsidR="00CF147B" w:rsidRPr="00CF147B" w:rsidRDefault="00CF147B" w:rsidP="00CF147B">
      <w:pPr>
        <w:numPr>
          <w:ilvl w:val="0"/>
          <w:numId w:val="6"/>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Trans Health in Philadelphia</w:t>
      </w:r>
      <w:r w:rsidR="00C32398" w:rsidRPr="004B1D83">
        <w:rPr>
          <w:rFonts w:ascii="Arial" w:eastAsia="Times New Roman" w:hAnsi="Arial" w:cs="Arial"/>
          <w:sz w:val="20"/>
          <w:szCs w:val="20"/>
        </w:rPr>
        <w:t>: www.trans-health.org</w:t>
      </w:r>
    </w:p>
    <w:p w:rsidR="00CF147B" w:rsidRPr="00CF147B" w:rsidRDefault="00CF147B" w:rsidP="00CF147B">
      <w:pPr>
        <w:numPr>
          <w:ilvl w:val="0"/>
          <w:numId w:val="6"/>
        </w:numPr>
        <w:spacing w:after="0" w:line="240" w:lineRule="auto"/>
        <w:textAlignment w:val="baseline"/>
        <w:rPr>
          <w:rFonts w:ascii="Arial" w:eastAsia="Times New Roman" w:hAnsi="Arial" w:cs="Arial"/>
          <w:sz w:val="20"/>
          <w:szCs w:val="20"/>
        </w:rPr>
      </w:pPr>
      <w:r w:rsidRPr="00CF147B">
        <w:rPr>
          <w:rFonts w:ascii="Arial" w:eastAsia="Times New Roman" w:hAnsi="Arial" w:cs="Arial"/>
          <w:sz w:val="20"/>
          <w:szCs w:val="20"/>
        </w:rPr>
        <w:t>Gender Spectrum Family in Berkley, Calif.</w:t>
      </w:r>
      <w:r w:rsidR="00C32398" w:rsidRPr="004B1D83">
        <w:rPr>
          <w:rFonts w:ascii="Arial" w:eastAsia="Times New Roman" w:hAnsi="Arial" w:cs="Arial"/>
          <w:sz w:val="20"/>
          <w:szCs w:val="20"/>
        </w:rPr>
        <w:t>: www.genderspectrum.org</w:t>
      </w:r>
    </w:p>
    <w:p w:rsidR="00CF147B" w:rsidRPr="004B1D83" w:rsidRDefault="00CF147B" w:rsidP="00C32398">
      <w:pPr>
        <w:pStyle w:val="ListParagraph"/>
        <w:numPr>
          <w:ilvl w:val="0"/>
          <w:numId w:val="8"/>
        </w:numPr>
        <w:spacing w:after="0" w:line="240" w:lineRule="auto"/>
        <w:rPr>
          <w:rFonts w:ascii="Arial" w:eastAsia="Times New Roman" w:hAnsi="Arial" w:cs="Arial"/>
          <w:sz w:val="20"/>
          <w:szCs w:val="20"/>
        </w:rPr>
      </w:pPr>
      <w:r w:rsidRPr="00CF147B">
        <w:rPr>
          <w:rFonts w:ascii="Arial" w:eastAsia="Times New Roman" w:hAnsi="Arial" w:cs="Arial"/>
          <w:sz w:val="20"/>
          <w:szCs w:val="20"/>
        </w:rPr>
        <w:t>Gender Odyssey and Family in Seattle</w:t>
      </w:r>
      <w:r w:rsidR="00C32398" w:rsidRPr="004B1D83">
        <w:rPr>
          <w:rFonts w:ascii="Arial" w:eastAsia="Times New Roman" w:hAnsi="Arial" w:cs="Arial"/>
          <w:sz w:val="20"/>
          <w:szCs w:val="20"/>
        </w:rPr>
        <w:t>: www.</w:t>
      </w:r>
      <w:r w:rsidR="00C32398" w:rsidRPr="004B1D83">
        <w:rPr>
          <w:rFonts w:ascii="Arial" w:hAnsi="Arial" w:cs="Arial"/>
          <w:sz w:val="20"/>
          <w:szCs w:val="20"/>
        </w:rPr>
        <w:t xml:space="preserve"> </w:t>
      </w:r>
      <w:r w:rsidR="00C32398" w:rsidRPr="004B1D83">
        <w:rPr>
          <w:rFonts w:ascii="Arial" w:eastAsia="Times New Roman" w:hAnsi="Arial" w:cs="Arial"/>
          <w:sz w:val="20"/>
          <w:szCs w:val="20"/>
        </w:rPr>
        <w:t>genderodyssey.org</w:t>
      </w:r>
    </w:p>
    <w:p w:rsidR="00C81BDF" w:rsidRPr="00356099" w:rsidRDefault="00CF147B" w:rsidP="00CF147B">
      <w:pPr>
        <w:spacing w:after="0" w:line="240" w:lineRule="auto"/>
        <w:rPr>
          <w:rFonts w:ascii="Arial" w:eastAsia="Times New Roman" w:hAnsi="Arial" w:cs="Arial"/>
          <w:b/>
          <w:bCs/>
          <w:sz w:val="20"/>
          <w:szCs w:val="20"/>
        </w:rPr>
      </w:pPr>
      <w:r w:rsidRPr="00CF147B">
        <w:rPr>
          <w:rFonts w:ascii="Arial" w:eastAsia="Times New Roman" w:hAnsi="Arial" w:cs="Arial"/>
          <w:sz w:val="20"/>
          <w:szCs w:val="20"/>
        </w:rPr>
        <w:br/>
      </w:r>
      <w:r w:rsidR="00C81BDF" w:rsidRPr="00356099">
        <w:rPr>
          <w:rFonts w:ascii="Arial" w:eastAsia="Times New Roman" w:hAnsi="Arial" w:cs="Arial"/>
          <w:b/>
          <w:bCs/>
          <w:sz w:val="20"/>
          <w:szCs w:val="20"/>
        </w:rPr>
        <w:t>National Providers</w:t>
      </w:r>
    </w:p>
    <w:p w:rsidR="00C81BDF" w:rsidRPr="00356099" w:rsidRDefault="00CD4559" w:rsidP="00CF147B">
      <w:pPr>
        <w:spacing w:after="0" w:line="240" w:lineRule="auto"/>
        <w:rPr>
          <w:rFonts w:ascii="Arial" w:eastAsia="Times New Roman" w:hAnsi="Arial" w:cs="Arial"/>
          <w:bCs/>
          <w:sz w:val="20"/>
          <w:szCs w:val="20"/>
        </w:rPr>
      </w:pPr>
      <w:r w:rsidRPr="00356099">
        <w:rPr>
          <w:rFonts w:ascii="Arial" w:eastAsia="Times New Roman" w:hAnsi="Arial" w:cs="Arial"/>
          <w:bCs/>
          <w:sz w:val="20"/>
          <w:szCs w:val="20"/>
        </w:rPr>
        <w:t xml:space="preserve">If your local providers are willing to treat a </w:t>
      </w:r>
      <w:proofErr w:type="gramStart"/>
      <w:r w:rsidRPr="00356099">
        <w:rPr>
          <w:rFonts w:ascii="Arial" w:eastAsia="Times New Roman" w:hAnsi="Arial" w:cs="Arial"/>
          <w:bCs/>
          <w:sz w:val="20"/>
          <w:szCs w:val="20"/>
        </w:rPr>
        <w:t>trans</w:t>
      </w:r>
      <w:proofErr w:type="gramEnd"/>
      <w:r w:rsidRPr="00356099">
        <w:rPr>
          <w:rFonts w:ascii="Arial" w:eastAsia="Times New Roman" w:hAnsi="Arial" w:cs="Arial"/>
          <w:bCs/>
          <w:sz w:val="20"/>
          <w:szCs w:val="20"/>
        </w:rPr>
        <w:t xml:space="preserve"> child but do not feel confident in the appropriate protocol</w:t>
      </w:r>
      <w:r w:rsidR="00C81BDF" w:rsidRPr="00356099">
        <w:rPr>
          <w:rFonts w:ascii="Arial" w:eastAsia="Times New Roman" w:hAnsi="Arial" w:cs="Arial"/>
          <w:bCs/>
          <w:sz w:val="20"/>
          <w:szCs w:val="20"/>
        </w:rPr>
        <w:t>, there are several national providers willing to consult with you</w:t>
      </w:r>
      <w:r w:rsidRPr="00356099">
        <w:rPr>
          <w:rFonts w:ascii="Arial" w:eastAsia="Times New Roman" w:hAnsi="Arial" w:cs="Arial"/>
          <w:bCs/>
          <w:sz w:val="20"/>
          <w:szCs w:val="20"/>
        </w:rPr>
        <w:t xml:space="preserve">r local providers for limited or no cost. </w:t>
      </w:r>
    </w:p>
    <w:p w:rsidR="009C62E8" w:rsidRDefault="009C62E8" w:rsidP="009C62E8">
      <w:pPr>
        <w:pStyle w:val="ListParagraph"/>
        <w:numPr>
          <w:ilvl w:val="0"/>
          <w:numId w:val="9"/>
        </w:numPr>
        <w:spacing w:after="0" w:line="240" w:lineRule="auto"/>
        <w:rPr>
          <w:rFonts w:ascii="Arial" w:hAnsi="Arial" w:cs="Arial"/>
          <w:color w:val="000000"/>
          <w:sz w:val="20"/>
          <w:szCs w:val="20"/>
        </w:rPr>
      </w:pPr>
      <w:r>
        <w:rPr>
          <w:rFonts w:ascii="Arial" w:hAnsi="Arial" w:cs="Arial"/>
          <w:color w:val="000000"/>
          <w:sz w:val="20"/>
          <w:szCs w:val="20"/>
        </w:rPr>
        <w:t>Jo</w:t>
      </w:r>
      <w:r w:rsidR="00081C67">
        <w:rPr>
          <w:rFonts w:ascii="Arial" w:hAnsi="Arial" w:cs="Arial"/>
          <w:color w:val="000000"/>
          <w:sz w:val="20"/>
          <w:szCs w:val="20"/>
        </w:rPr>
        <w:t>hanna</w:t>
      </w:r>
      <w:r>
        <w:rPr>
          <w:rFonts w:ascii="Arial" w:hAnsi="Arial" w:cs="Arial"/>
          <w:color w:val="000000"/>
          <w:sz w:val="20"/>
          <w:szCs w:val="20"/>
        </w:rPr>
        <w:t xml:space="preserve"> Olsen, MD</w:t>
      </w:r>
    </w:p>
    <w:p w:rsidR="009C62E8" w:rsidRPr="009C62E8" w:rsidRDefault="009C62E8" w:rsidP="009C62E8">
      <w:pPr>
        <w:pStyle w:val="ListParagraph"/>
        <w:spacing w:after="0" w:line="240" w:lineRule="auto"/>
        <w:rPr>
          <w:rFonts w:ascii="Arial" w:hAnsi="Arial" w:cs="Arial"/>
          <w:color w:val="000000"/>
          <w:sz w:val="20"/>
          <w:szCs w:val="20"/>
        </w:rPr>
      </w:pPr>
      <w:r>
        <w:rPr>
          <w:rFonts w:ascii="Arial" w:hAnsi="Arial" w:cs="Arial"/>
          <w:color w:val="000000"/>
          <w:sz w:val="20"/>
          <w:szCs w:val="20"/>
        </w:rPr>
        <w:lastRenderedPageBreak/>
        <w:t>Children’s Hospital, Los Angeles</w:t>
      </w:r>
      <w:r>
        <w:rPr>
          <w:rFonts w:ascii="Arial" w:hAnsi="Arial" w:cs="Arial"/>
          <w:color w:val="000000"/>
          <w:sz w:val="20"/>
          <w:szCs w:val="20"/>
        </w:rPr>
        <w:br/>
      </w:r>
      <w:r w:rsidRPr="009C62E8">
        <w:rPr>
          <w:rFonts w:ascii="Arial" w:hAnsi="Arial" w:cs="Arial"/>
          <w:color w:val="000000"/>
          <w:sz w:val="20"/>
          <w:szCs w:val="20"/>
        </w:rPr>
        <w:t>Contact: jolson@chla.usc.edu</w:t>
      </w:r>
    </w:p>
    <w:p w:rsidR="00356099" w:rsidRPr="00356099" w:rsidRDefault="00356099" w:rsidP="00356099">
      <w:pPr>
        <w:pStyle w:val="ListParagraph"/>
        <w:numPr>
          <w:ilvl w:val="0"/>
          <w:numId w:val="9"/>
        </w:numPr>
        <w:spacing w:after="0" w:line="240" w:lineRule="auto"/>
        <w:rPr>
          <w:rFonts w:ascii="Arial" w:hAnsi="Arial" w:cs="Arial"/>
          <w:color w:val="000000"/>
          <w:sz w:val="20"/>
          <w:szCs w:val="20"/>
        </w:rPr>
      </w:pPr>
      <w:proofErr w:type="spellStart"/>
      <w:r w:rsidRPr="00356099">
        <w:rPr>
          <w:rFonts w:ascii="Arial" w:hAnsi="Arial" w:cs="Arial"/>
          <w:color w:val="000000"/>
          <w:sz w:val="20"/>
          <w:szCs w:val="20"/>
        </w:rPr>
        <w:t>Moonhawk</w:t>
      </w:r>
      <w:proofErr w:type="spellEnd"/>
      <w:r w:rsidRPr="00356099">
        <w:rPr>
          <w:rFonts w:ascii="Arial" w:hAnsi="Arial" w:cs="Arial"/>
          <w:color w:val="000000"/>
          <w:sz w:val="20"/>
          <w:szCs w:val="20"/>
        </w:rPr>
        <w:t xml:space="preserve"> River Stone, M.S., LMHC (Consultation fee of $100 per hour)</w:t>
      </w:r>
    </w:p>
    <w:p w:rsidR="00356099" w:rsidRPr="00356099" w:rsidRDefault="00356099" w:rsidP="00356099">
      <w:pPr>
        <w:pStyle w:val="ListParagraph"/>
        <w:spacing w:after="0" w:line="240" w:lineRule="auto"/>
        <w:rPr>
          <w:rFonts w:ascii="Arial" w:hAnsi="Arial" w:cs="Arial"/>
          <w:color w:val="000000"/>
          <w:sz w:val="20"/>
          <w:szCs w:val="20"/>
        </w:rPr>
      </w:pPr>
      <w:r w:rsidRPr="00356099">
        <w:rPr>
          <w:rFonts w:ascii="Arial" w:hAnsi="Arial" w:cs="Arial"/>
          <w:color w:val="000000"/>
          <w:sz w:val="20"/>
          <w:szCs w:val="20"/>
        </w:rPr>
        <w:t>Contact: 518.506.1261 | HawkRStone@aol.com</w:t>
      </w:r>
    </w:p>
    <w:p w:rsidR="00356099" w:rsidRPr="00356099" w:rsidRDefault="00356099" w:rsidP="00356099">
      <w:pPr>
        <w:pStyle w:val="ListParagraph"/>
        <w:spacing w:after="0" w:line="240" w:lineRule="auto"/>
        <w:rPr>
          <w:rFonts w:ascii="Arial" w:hAnsi="Arial" w:cs="Arial"/>
          <w:color w:val="000000"/>
          <w:sz w:val="20"/>
          <w:szCs w:val="20"/>
        </w:rPr>
      </w:pPr>
      <w:r w:rsidRPr="00356099">
        <w:rPr>
          <w:rFonts w:ascii="Arial" w:hAnsi="Arial" w:cs="Arial"/>
          <w:color w:val="000000"/>
          <w:sz w:val="20"/>
          <w:szCs w:val="20"/>
        </w:rPr>
        <w:t>Office location: 1448 Dalton Drive, Schenectady, NY 12308</w:t>
      </w:r>
    </w:p>
    <w:p w:rsidR="00356099" w:rsidRPr="00356099" w:rsidRDefault="00356099" w:rsidP="00356099">
      <w:pPr>
        <w:pStyle w:val="ListParagraph"/>
        <w:spacing w:after="0" w:line="240" w:lineRule="auto"/>
        <w:rPr>
          <w:rFonts w:ascii="Arial" w:hAnsi="Arial" w:cs="Arial"/>
          <w:color w:val="000000"/>
          <w:sz w:val="20"/>
          <w:szCs w:val="20"/>
        </w:rPr>
      </w:pPr>
      <w:r w:rsidRPr="00356099">
        <w:rPr>
          <w:rFonts w:ascii="Arial" w:hAnsi="Arial" w:cs="Arial"/>
          <w:color w:val="000000"/>
          <w:sz w:val="20"/>
          <w:szCs w:val="20"/>
        </w:rPr>
        <w:t>All US Mail: PO Box 9179, Niskayuna, NY 12309</w:t>
      </w:r>
    </w:p>
    <w:p w:rsidR="00356099" w:rsidRPr="00356099" w:rsidRDefault="00CD4559" w:rsidP="00356099">
      <w:pPr>
        <w:pStyle w:val="ListParagraph"/>
        <w:numPr>
          <w:ilvl w:val="0"/>
          <w:numId w:val="9"/>
        </w:numPr>
        <w:spacing w:after="0" w:line="240" w:lineRule="auto"/>
        <w:rPr>
          <w:rFonts w:ascii="Arial" w:eastAsia="Times New Roman" w:hAnsi="Arial" w:cs="Arial"/>
          <w:bCs/>
          <w:sz w:val="20"/>
          <w:szCs w:val="20"/>
        </w:rPr>
      </w:pPr>
      <w:r w:rsidRPr="00356099">
        <w:rPr>
          <w:rFonts w:ascii="Arial" w:eastAsia="Times New Roman" w:hAnsi="Arial" w:cs="Arial"/>
          <w:bCs/>
          <w:sz w:val="20"/>
          <w:szCs w:val="20"/>
        </w:rPr>
        <w:t xml:space="preserve">Norman </w:t>
      </w:r>
      <w:proofErr w:type="spellStart"/>
      <w:r w:rsidRPr="00356099">
        <w:rPr>
          <w:rFonts w:ascii="Arial" w:eastAsia="Times New Roman" w:hAnsi="Arial" w:cs="Arial"/>
          <w:bCs/>
          <w:sz w:val="20"/>
          <w:szCs w:val="20"/>
        </w:rPr>
        <w:t>Spack</w:t>
      </w:r>
      <w:proofErr w:type="spellEnd"/>
      <w:r w:rsidRPr="00356099">
        <w:rPr>
          <w:rFonts w:ascii="Arial" w:eastAsia="Times New Roman" w:hAnsi="Arial" w:cs="Arial"/>
          <w:bCs/>
          <w:sz w:val="20"/>
          <w:szCs w:val="20"/>
        </w:rPr>
        <w:t xml:space="preserve">, </w:t>
      </w:r>
      <w:r w:rsidR="00084206" w:rsidRPr="00356099">
        <w:rPr>
          <w:rFonts w:ascii="Arial" w:eastAsia="Times New Roman" w:hAnsi="Arial" w:cs="Arial"/>
          <w:bCs/>
          <w:sz w:val="20"/>
          <w:szCs w:val="20"/>
        </w:rPr>
        <w:t>MD</w:t>
      </w:r>
      <w:r w:rsidR="00356099" w:rsidRPr="00356099">
        <w:rPr>
          <w:rFonts w:ascii="Arial" w:eastAsia="Times New Roman" w:hAnsi="Arial" w:cs="Arial"/>
          <w:bCs/>
          <w:sz w:val="20"/>
          <w:szCs w:val="20"/>
        </w:rPr>
        <w:t xml:space="preserve"> </w:t>
      </w:r>
    </w:p>
    <w:p w:rsidR="00356099" w:rsidRPr="00356099" w:rsidRDefault="00CD4559" w:rsidP="00356099">
      <w:pPr>
        <w:pStyle w:val="ListParagraph"/>
        <w:spacing w:after="0" w:line="240" w:lineRule="auto"/>
        <w:rPr>
          <w:rFonts w:ascii="Arial" w:eastAsia="Times New Roman" w:hAnsi="Arial" w:cs="Arial"/>
          <w:bCs/>
          <w:sz w:val="20"/>
          <w:szCs w:val="20"/>
        </w:rPr>
      </w:pPr>
      <w:r w:rsidRPr="00356099">
        <w:rPr>
          <w:rFonts w:ascii="Arial" w:eastAsia="Times New Roman" w:hAnsi="Arial" w:cs="Arial"/>
          <w:bCs/>
          <w:sz w:val="20"/>
          <w:szCs w:val="20"/>
        </w:rPr>
        <w:t>Children’s Hospital</w:t>
      </w:r>
      <w:r w:rsidR="00356099" w:rsidRPr="00356099">
        <w:rPr>
          <w:rFonts w:ascii="Arial" w:eastAsia="Times New Roman" w:hAnsi="Arial" w:cs="Arial"/>
          <w:bCs/>
          <w:sz w:val="20"/>
          <w:szCs w:val="20"/>
        </w:rPr>
        <w:t>,</w:t>
      </w:r>
      <w:r w:rsidR="00084206" w:rsidRPr="00356099">
        <w:rPr>
          <w:rFonts w:ascii="Arial" w:eastAsia="Times New Roman" w:hAnsi="Arial" w:cs="Arial"/>
          <w:bCs/>
          <w:sz w:val="20"/>
          <w:szCs w:val="20"/>
        </w:rPr>
        <w:t xml:space="preserve"> Boston</w:t>
      </w:r>
    </w:p>
    <w:p w:rsidR="00CD4559" w:rsidRPr="00356099" w:rsidRDefault="00356099" w:rsidP="00356099">
      <w:pPr>
        <w:pStyle w:val="ListParagraph"/>
        <w:spacing w:after="0" w:line="240" w:lineRule="auto"/>
        <w:rPr>
          <w:rStyle w:val="apple-style-span"/>
          <w:rFonts w:ascii="Arial" w:hAnsi="Arial" w:cs="Arial"/>
          <w:color w:val="000080"/>
          <w:sz w:val="20"/>
          <w:szCs w:val="20"/>
        </w:rPr>
      </w:pPr>
      <w:r w:rsidRPr="00356099">
        <w:rPr>
          <w:rFonts w:ascii="Arial" w:eastAsia="Times New Roman" w:hAnsi="Arial" w:cs="Arial"/>
          <w:bCs/>
          <w:sz w:val="20"/>
          <w:szCs w:val="20"/>
        </w:rPr>
        <w:t xml:space="preserve">Contact: </w:t>
      </w:r>
      <w:r w:rsidR="00CD4559" w:rsidRPr="00356099">
        <w:rPr>
          <w:rFonts w:ascii="Arial" w:eastAsia="Times New Roman" w:hAnsi="Arial" w:cs="Arial"/>
          <w:bCs/>
          <w:sz w:val="20"/>
          <w:szCs w:val="20"/>
        </w:rPr>
        <w:t xml:space="preserve">norman.spack@childrens.harvard.edu or through his assistant, </w:t>
      </w:r>
      <w:r w:rsidR="00CD4559" w:rsidRPr="00356099">
        <w:rPr>
          <w:rStyle w:val="apple-style-span"/>
          <w:rFonts w:ascii="Arial" w:hAnsi="Arial" w:cs="Arial"/>
          <w:sz w:val="20"/>
          <w:szCs w:val="20"/>
        </w:rPr>
        <w:t xml:space="preserve">Kim </w:t>
      </w:r>
      <w:proofErr w:type="spellStart"/>
      <w:r w:rsidR="00CD4559" w:rsidRPr="00356099">
        <w:rPr>
          <w:rStyle w:val="apple-style-span"/>
          <w:rFonts w:ascii="Arial" w:hAnsi="Arial" w:cs="Arial"/>
          <w:sz w:val="20"/>
          <w:szCs w:val="20"/>
        </w:rPr>
        <w:t>Withrow</w:t>
      </w:r>
      <w:proofErr w:type="spellEnd"/>
      <w:r w:rsidR="00CD4559" w:rsidRPr="00356099">
        <w:rPr>
          <w:rStyle w:val="apple-style-span"/>
          <w:rFonts w:ascii="Arial" w:hAnsi="Arial" w:cs="Arial"/>
          <w:sz w:val="20"/>
          <w:szCs w:val="20"/>
        </w:rPr>
        <w:t>, at</w:t>
      </w:r>
      <w:r w:rsidR="00CD4559" w:rsidRPr="00356099">
        <w:rPr>
          <w:rStyle w:val="apple-style-span"/>
          <w:rFonts w:ascii="Arial" w:hAnsi="Arial" w:cs="Arial"/>
          <w:color w:val="000080"/>
          <w:sz w:val="20"/>
          <w:szCs w:val="20"/>
        </w:rPr>
        <w:t xml:space="preserve"> </w:t>
      </w:r>
      <w:r w:rsidR="00CD4559" w:rsidRPr="00356099">
        <w:rPr>
          <w:rFonts w:ascii="Arial" w:hAnsi="Arial" w:cs="Arial"/>
          <w:sz w:val="20"/>
          <w:szCs w:val="20"/>
        </w:rPr>
        <w:t>617.355.7476</w:t>
      </w:r>
      <w:r w:rsidR="00CD4559" w:rsidRPr="00356099">
        <w:rPr>
          <w:rStyle w:val="apple-style-span"/>
          <w:rFonts w:ascii="Arial" w:hAnsi="Arial" w:cs="Arial"/>
          <w:color w:val="000080"/>
          <w:sz w:val="20"/>
          <w:szCs w:val="20"/>
        </w:rPr>
        <w:t xml:space="preserve">. </w:t>
      </w:r>
    </w:p>
    <w:p w:rsidR="009C62E8" w:rsidRDefault="00084206" w:rsidP="009C62E8">
      <w:pPr>
        <w:pStyle w:val="ListParagraph"/>
        <w:numPr>
          <w:ilvl w:val="0"/>
          <w:numId w:val="9"/>
        </w:numPr>
        <w:spacing w:after="0" w:line="240" w:lineRule="auto"/>
        <w:rPr>
          <w:rStyle w:val="apple-style-span"/>
          <w:rFonts w:ascii="Arial" w:hAnsi="Arial" w:cs="Arial"/>
          <w:sz w:val="20"/>
          <w:szCs w:val="20"/>
        </w:rPr>
      </w:pPr>
      <w:r w:rsidRPr="009C62E8">
        <w:rPr>
          <w:rStyle w:val="apple-style-span"/>
          <w:rFonts w:ascii="Arial" w:hAnsi="Arial" w:cs="Arial"/>
          <w:sz w:val="20"/>
          <w:szCs w:val="20"/>
        </w:rPr>
        <w:t>Francie Mandel, LICS</w:t>
      </w:r>
      <w:r w:rsidR="009C62E8">
        <w:rPr>
          <w:rStyle w:val="apple-style-span"/>
          <w:rFonts w:ascii="Arial" w:hAnsi="Arial" w:cs="Arial"/>
          <w:sz w:val="20"/>
          <w:szCs w:val="20"/>
        </w:rPr>
        <w:t xml:space="preserve">W, </w:t>
      </w:r>
      <w:r w:rsidR="00356099" w:rsidRPr="009C62E8">
        <w:rPr>
          <w:rStyle w:val="apple-style-span"/>
          <w:rFonts w:ascii="Arial" w:hAnsi="Arial" w:cs="Arial"/>
          <w:sz w:val="20"/>
          <w:szCs w:val="20"/>
        </w:rPr>
        <w:t>I</w:t>
      </w:r>
      <w:r w:rsidR="009C62E8">
        <w:rPr>
          <w:rStyle w:val="apple-style-span"/>
          <w:rFonts w:ascii="Arial" w:hAnsi="Arial" w:cs="Arial"/>
          <w:sz w:val="20"/>
          <w:szCs w:val="20"/>
        </w:rPr>
        <w:t>ntake Social W</w:t>
      </w:r>
      <w:r w:rsidRPr="009C62E8">
        <w:rPr>
          <w:rStyle w:val="apple-style-span"/>
          <w:rFonts w:ascii="Arial" w:hAnsi="Arial" w:cs="Arial"/>
          <w:sz w:val="20"/>
          <w:szCs w:val="20"/>
        </w:rPr>
        <w:t xml:space="preserve">orker </w:t>
      </w:r>
    </w:p>
    <w:p w:rsidR="00356099" w:rsidRPr="009C62E8" w:rsidRDefault="00084206" w:rsidP="009C62E8">
      <w:pPr>
        <w:pStyle w:val="ListParagraph"/>
        <w:spacing w:after="0" w:line="240" w:lineRule="auto"/>
        <w:rPr>
          <w:rStyle w:val="apple-style-span"/>
          <w:rFonts w:ascii="Arial" w:hAnsi="Arial" w:cs="Arial"/>
          <w:sz w:val="20"/>
          <w:szCs w:val="20"/>
        </w:rPr>
      </w:pPr>
      <w:r w:rsidRPr="009C62E8">
        <w:rPr>
          <w:rStyle w:val="apple-style-span"/>
          <w:rFonts w:ascii="Arial" w:hAnsi="Arial" w:cs="Arial"/>
          <w:sz w:val="20"/>
          <w:szCs w:val="20"/>
        </w:rPr>
        <w:t>Boston Children’s</w:t>
      </w:r>
      <w:r w:rsidR="009C62E8">
        <w:rPr>
          <w:rStyle w:val="apple-style-span"/>
          <w:rFonts w:ascii="Arial" w:hAnsi="Arial" w:cs="Arial"/>
          <w:sz w:val="20"/>
          <w:szCs w:val="20"/>
        </w:rPr>
        <w:t xml:space="preserve"> Hospital</w:t>
      </w:r>
      <w:r w:rsidRPr="009C62E8">
        <w:rPr>
          <w:rStyle w:val="apple-style-span"/>
          <w:rFonts w:ascii="Arial" w:hAnsi="Arial" w:cs="Arial"/>
          <w:sz w:val="20"/>
          <w:szCs w:val="20"/>
        </w:rPr>
        <w:t xml:space="preserve"> </w:t>
      </w:r>
      <w:r w:rsidR="009C62E8">
        <w:rPr>
          <w:rStyle w:val="apple-style-span"/>
          <w:rFonts w:ascii="Arial" w:hAnsi="Arial" w:cs="Arial"/>
          <w:sz w:val="20"/>
          <w:szCs w:val="20"/>
        </w:rPr>
        <w:t>(</w:t>
      </w:r>
      <w:r w:rsidRPr="009C62E8">
        <w:rPr>
          <w:rStyle w:val="apple-style-span"/>
          <w:rFonts w:ascii="Arial" w:hAnsi="Arial" w:cs="Arial"/>
          <w:sz w:val="20"/>
          <w:szCs w:val="20"/>
        </w:rPr>
        <w:t>knows many therapists around the country</w:t>
      </w:r>
      <w:r w:rsidR="009C62E8">
        <w:rPr>
          <w:rStyle w:val="apple-style-span"/>
          <w:rFonts w:ascii="Arial" w:hAnsi="Arial" w:cs="Arial"/>
          <w:sz w:val="20"/>
          <w:szCs w:val="20"/>
        </w:rPr>
        <w:t>)</w:t>
      </w:r>
      <w:r w:rsidRPr="009C62E8">
        <w:rPr>
          <w:rStyle w:val="apple-style-span"/>
          <w:rFonts w:ascii="Arial" w:hAnsi="Arial" w:cs="Arial"/>
          <w:sz w:val="20"/>
          <w:szCs w:val="20"/>
        </w:rPr>
        <w:t xml:space="preserve"> </w:t>
      </w:r>
    </w:p>
    <w:p w:rsidR="00356099" w:rsidRPr="00DB056C" w:rsidRDefault="00356099" w:rsidP="00DB056C">
      <w:pPr>
        <w:pStyle w:val="ListParagraph"/>
        <w:spacing w:after="0" w:line="240" w:lineRule="auto"/>
        <w:rPr>
          <w:rFonts w:ascii="Arial" w:eastAsia="Times New Roman" w:hAnsi="Arial" w:cs="Arial"/>
          <w:bCs/>
          <w:sz w:val="20"/>
          <w:szCs w:val="20"/>
        </w:rPr>
      </w:pPr>
      <w:r w:rsidRPr="00356099">
        <w:rPr>
          <w:rStyle w:val="apple-style-span"/>
          <w:rFonts w:ascii="Arial" w:hAnsi="Arial" w:cs="Arial"/>
          <w:sz w:val="20"/>
          <w:szCs w:val="20"/>
        </w:rPr>
        <w:t>Contact:</w:t>
      </w:r>
      <w:r w:rsidR="00084206" w:rsidRPr="00356099">
        <w:rPr>
          <w:rStyle w:val="apple-converted-space"/>
          <w:rFonts w:ascii="Arial" w:hAnsi="Arial" w:cs="Arial"/>
          <w:sz w:val="20"/>
          <w:szCs w:val="20"/>
        </w:rPr>
        <w:t xml:space="preserve"> </w:t>
      </w:r>
      <w:r w:rsidR="00084206" w:rsidRPr="00356099">
        <w:rPr>
          <w:rFonts w:ascii="Arial" w:hAnsi="Arial" w:cs="Arial"/>
          <w:sz w:val="20"/>
          <w:szCs w:val="20"/>
        </w:rPr>
        <w:t>francie.mandel@childrens.harvard.edu.</w:t>
      </w:r>
    </w:p>
    <w:p w:rsidR="00C81BDF" w:rsidRPr="00C81BDF" w:rsidRDefault="00C81BDF" w:rsidP="00CF147B">
      <w:pPr>
        <w:spacing w:after="0" w:line="240" w:lineRule="auto"/>
        <w:rPr>
          <w:rFonts w:ascii="Arial" w:eastAsia="Times New Roman" w:hAnsi="Arial" w:cs="Arial"/>
          <w:bCs/>
          <w:sz w:val="20"/>
          <w:szCs w:val="20"/>
        </w:rPr>
      </w:pPr>
    </w:p>
    <w:p w:rsidR="00CF147B" w:rsidRPr="00CF147B" w:rsidRDefault="004B1D83" w:rsidP="00CF147B">
      <w:pPr>
        <w:spacing w:after="0" w:line="240" w:lineRule="auto"/>
        <w:rPr>
          <w:rFonts w:ascii="Arial" w:eastAsia="Times New Roman" w:hAnsi="Arial" w:cs="Arial"/>
          <w:sz w:val="20"/>
          <w:szCs w:val="20"/>
        </w:rPr>
      </w:pPr>
      <w:r w:rsidRPr="004B1D83">
        <w:rPr>
          <w:rFonts w:ascii="Arial" w:eastAsia="Times New Roman" w:hAnsi="Arial" w:cs="Arial"/>
          <w:b/>
          <w:bCs/>
          <w:sz w:val="20"/>
          <w:szCs w:val="20"/>
        </w:rPr>
        <w:t>Nonfiction Books</w:t>
      </w:r>
    </w:p>
    <w:p w:rsidR="00CF147B" w:rsidRPr="00CF147B" w:rsidRDefault="00CF147B" w:rsidP="00CF147B">
      <w:pPr>
        <w:numPr>
          <w:ilvl w:val="0"/>
          <w:numId w:val="7"/>
        </w:numPr>
        <w:spacing w:after="0" w:line="240" w:lineRule="auto"/>
        <w:textAlignment w:val="baseline"/>
        <w:rPr>
          <w:rFonts w:ascii="Arial" w:eastAsia="Times New Roman" w:hAnsi="Arial" w:cs="Arial"/>
          <w:sz w:val="20"/>
          <w:szCs w:val="20"/>
        </w:rPr>
      </w:pPr>
      <w:r w:rsidRPr="00CF147B">
        <w:rPr>
          <w:rFonts w:ascii="Arial" w:eastAsia="Times New Roman" w:hAnsi="Arial" w:cs="Arial"/>
          <w:i/>
          <w:iCs/>
          <w:sz w:val="20"/>
          <w:szCs w:val="20"/>
        </w:rPr>
        <w:t>The Transgender Child</w:t>
      </w:r>
      <w:r w:rsidR="00742922" w:rsidRPr="004B1D83">
        <w:rPr>
          <w:rFonts w:ascii="Arial" w:eastAsia="Times New Roman" w:hAnsi="Arial" w:cs="Arial"/>
          <w:i/>
          <w:iCs/>
          <w:sz w:val="20"/>
          <w:szCs w:val="20"/>
        </w:rPr>
        <w:t xml:space="preserve">, </w:t>
      </w:r>
      <w:r w:rsidR="00742922" w:rsidRPr="004B1D83">
        <w:rPr>
          <w:rFonts w:ascii="Arial" w:eastAsia="Times New Roman" w:hAnsi="Arial" w:cs="Arial"/>
          <w:iCs/>
          <w:sz w:val="20"/>
          <w:szCs w:val="20"/>
        </w:rPr>
        <w:t>Stephanie Brill</w:t>
      </w:r>
    </w:p>
    <w:p w:rsidR="00CF147B" w:rsidRPr="00CF147B" w:rsidRDefault="00CF147B" w:rsidP="00CF147B">
      <w:pPr>
        <w:numPr>
          <w:ilvl w:val="0"/>
          <w:numId w:val="7"/>
        </w:numPr>
        <w:spacing w:after="0" w:line="240" w:lineRule="auto"/>
        <w:textAlignment w:val="baseline"/>
        <w:rPr>
          <w:rFonts w:ascii="Arial" w:eastAsia="Times New Roman" w:hAnsi="Arial" w:cs="Arial"/>
          <w:sz w:val="20"/>
          <w:szCs w:val="20"/>
        </w:rPr>
      </w:pPr>
      <w:r w:rsidRPr="00CF147B">
        <w:rPr>
          <w:rFonts w:ascii="Arial" w:eastAsia="Times New Roman" w:hAnsi="Arial" w:cs="Arial"/>
          <w:i/>
          <w:iCs/>
          <w:sz w:val="20"/>
          <w:szCs w:val="20"/>
        </w:rPr>
        <w:t>Gender Born, Gender Made</w:t>
      </w:r>
      <w:r w:rsidR="00742922" w:rsidRPr="004B1D83">
        <w:rPr>
          <w:rFonts w:ascii="Arial" w:eastAsia="Times New Roman" w:hAnsi="Arial" w:cs="Arial"/>
          <w:i/>
          <w:iCs/>
          <w:sz w:val="20"/>
          <w:szCs w:val="20"/>
        </w:rPr>
        <w:t xml:space="preserve">, </w:t>
      </w:r>
      <w:r w:rsidR="00742922" w:rsidRPr="004B1D83">
        <w:rPr>
          <w:rFonts w:ascii="Arial" w:eastAsia="Times New Roman" w:hAnsi="Arial" w:cs="Arial"/>
          <w:iCs/>
          <w:sz w:val="20"/>
          <w:szCs w:val="20"/>
        </w:rPr>
        <w:t xml:space="preserve">Diane </w:t>
      </w:r>
      <w:proofErr w:type="spellStart"/>
      <w:r w:rsidR="00742922" w:rsidRPr="004B1D83">
        <w:rPr>
          <w:rFonts w:ascii="Arial" w:eastAsia="Times New Roman" w:hAnsi="Arial" w:cs="Arial"/>
          <w:iCs/>
          <w:sz w:val="20"/>
          <w:szCs w:val="20"/>
        </w:rPr>
        <w:t>Ehrensaft</w:t>
      </w:r>
      <w:proofErr w:type="spellEnd"/>
    </w:p>
    <w:p w:rsidR="00F65B6A" w:rsidRPr="004B1D83" w:rsidRDefault="00742922" w:rsidP="00F65B6A">
      <w:pPr>
        <w:pStyle w:val="ListParagraph"/>
        <w:numPr>
          <w:ilvl w:val="0"/>
          <w:numId w:val="7"/>
        </w:numPr>
        <w:spacing w:after="0" w:line="240" w:lineRule="auto"/>
        <w:textAlignment w:val="baseline"/>
        <w:rPr>
          <w:rStyle w:val="apple-style-span"/>
          <w:rFonts w:ascii="Arial" w:hAnsi="Arial" w:cs="Arial"/>
          <w:sz w:val="20"/>
          <w:szCs w:val="20"/>
        </w:rPr>
      </w:pPr>
      <w:r w:rsidRPr="004B1D83">
        <w:rPr>
          <w:rFonts w:ascii="Arial" w:hAnsi="Arial" w:cs="Arial"/>
          <w:i/>
          <w:iCs/>
          <w:sz w:val="20"/>
          <w:szCs w:val="20"/>
          <w:shd w:val="clear" w:color="auto" w:fill="FFFFFF"/>
        </w:rPr>
        <w:t>Gender Outlaw: On Men, Women and the Rest of Us,</w:t>
      </w:r>
      <w:r w:rsidRPr="004B1D83">
        <w:rPr>
          <w:rStyle w:val="apple-style-span"/>
          <w:rFonts w:ascii="Arial" w:hAnsi="Arial" w:cs="Arial"/>
          <w:sz w:val="20"/>
          <w:szCs w:val="20"/>
          <w:shd w:val="clear" w:color="auto" w:fill="FFFFFF"/>
        </w:rPr>
        <w:t xml:space="preserve"> </w:t>
      </w:r>
      <w:r w:rsidR="00F65B6A" w:rsidRPr="004B1D83">
        <w:rPr>
          <w:rStyle w:val="apple-style-span"/>
          <w:rFonts w:ascii="Arial" w:hAnsi="Arial" w:cs="Arial"/>
          <w:sz w:val="20"/>
          <w:szCs w:val="20"/>
          <w:shd w:val="clear" w:color="auto" w:fill="FFFFFF"/>
        </w:rPr>
        <w:t xml:space="preserve">Kate </w:t>
      </w:r>
      <w:r w:rsidRPr="004B1D83">
        <w:rPr>
          <w:rStyle w:val="apple-style-span"/>
          <w:rFonts w:ascii="Arial" w:hAnsi="Arial" w:cs="Arial"/>
          <w:sz w:val="20"/>
          <w:szCs w:val="20"/>
          <w:shd w:val="clear" w:color="auto" w:fill="FFFFFF"/>
        </w:rPr>
        <w:t>Bornstein</w:t>
      </w:r>
    </w:p>
    <w:p w:rsidR="00F65B6A" w:rsidRPr="004B1D83" w:rsidRDefault="00742922" w:rsidP="00742922">
      <w:pPr>
        <w:numPr>
          <w:ilvl w:val="0"/>
          <w:numId w:val="7"/>
        </w:numPr>
        <w:spacing w:after="0" w:line="240" w:lineRule="auto"/>
        <w:textAlignment w:val="baseline"/>
        <w:rPr>
          <w:rStyle w:val="apple-style-span"/>
          <w:rFonts w:ascii="Arial" w:hAnsi="Arial" w:cs="Arial"/>
          <w:sz w:val="20"/>
          <w:szCs w:val="20"/>
        </w:rPr>
      </w:pPr>
      <w:r w:rsidRPr="004B1D83">
        <w:rPr>
          <w:rFonts w:ascii="Arial" w:hAnsi="Arial" w:cs="Arial"/>
          <w:i/>
          <w:iCs/>
          <w:sz w:val="20"/>
          <w:szCs w:val="20"/>
          <w:shd w:val="clear" w:color="auto" w:fill="FFFFFF"/>
        </w:rPr>
        <w:t xml:space="preserve">True Selves: Understanding Transsexualism for Family, Friends, Coworkers and Helping Professionals, </w:t>
      </w:r>
      <w:proofErr w:type="spellStart"/>
      <w:r w:rsidR="00F65B6A" w:rsidRPr="004B1D83">
        <w:rPr>
          <w:rFonts w:ascii="Arial" w:hAnsi="Arial" w:cs="Arial"/>
          <w:iCs/>
          <w:sz w:val="20"/>
          <w:szCs w:val="20"/>
          <w:shd w:val="clear" w:color="auto" w:fill="FFFFFF"/>
        </w:rPr>
        <w:t>Mikdred</w:t>
      </w:r>
      <w:proofErr w:type="spellEnd"/>
      <w:r w:rsidR="00F65B6A" w:rsidRPr="004B1D83">
        <w:rPr>
          <w:rFonts w:ascii="Arial" w:hAnsi="Arial" w:cs="Arial"/>
          <w:iCs/>
          <w:sz w:val="20"/>
          <w:szCs w:val="20"/>
          <w:shd w:val="clear" w:color="auto" w:fill="FFFFFF"/>
        </w:rPr>
        <w:t xml:space="preserve"> </w:t>
      </w:r>
      <w:r w:rsidRPr="004B1D83">
        <w:rPr>
          <w:rStyle w:val="apple-style-span"/>
          <w:rFonts w:ascii="Arial" w:hAnsi="Arial" w:cs="Arial"/>
          <w:sz w:val="20"/>
          <w:szCs w:val="20"/>
          <w:shd w:val="clear" w:color="auto" w:fill="FFFFFF"/>
        </w:rPr>
        <w:t>Brown</w:t>
      </w:r>
      <w:r w:rsidR="00FB5879">
        <w:rPr>
          <w:rStyle w:val="apple-style-span"/>
          <w:rFonts w:ascii="Arial" w:hAnsi="Arial" w:cs="Arial"/>
          <w:sz w:val="20"/>
          <w:szCs w:val="20"/>
          <w:shd w:val="clear" w:color="auto" w:fill="FFFFFF"/>
        </w:rPr>
        <w:t>,</w:t>
      </w:r>
      <w:r w:rsidR="00F65B6A" w:rsidRPr="004B1D83">
        <w:rPr>
          <w:rStyle w:val="apple-style-span"/>
          <w:rFonts w:ascii="Arial" w:hAnsi="Arial" w:cs="Arial"/>
          <w:sz w:val="20"/>
          <w:szCs w:val="20"/>
          <w:shd w:val="clear" w:color="auto" w:fill="FFFFFF"/>
        </w:rPr>
        <w:t xml:space="preserve"> Chloe Ann</w:t>
      </w:r>
      <w:r w:rsidRPr="004B1D83">
        <w:rPr>
          <w:rStyle w:val="apple-style-span"/>
          <w:rFonts w:ascii="Arial" w:hAnsi="Arial" w:cs="Arial"/>
          <w:sz w:val="20"/>
          <w:szCs w:val="20"/>
          <w:shd w:val="clear" w:color="auto" w:fill="FFFFFF"/>
        </w:rPr>
        <w:t xml:space="preserve"> </w:t>
      </w:r>
      <w:proofErr w:type="spellStart"/>
      <w:r w:rsidRPr="004B1D83">
        <w:rPr>
          <w:rStyle w:val="apple-style-span"/>
          <w:rFonts w:ascii="Arial" w:hAnsi="Arial" w:cs="Arial"/>
          <w:sz w:val="20"/>
          <w:szCs w:val="20"/>
          <w:shd w:val="clear" w:color="auto" w:fill="FFFFFF"/>
        </w:rPr>
        <w:t>Rounsley</w:t>
      </w:r>
      <w:proofErr w:type="spellEnd"/>
      <w:r w:rsidR="00F65B6A" w:rsidRPr="004B1D83">
        <w:rPr>
          <w:rStyle w:val="apple-style-span"/>
          <w:rFonts w:ascii="Arial" w:hAnsi="Arial" w:cs="Arial"/>
          <w:sz w:val="20"/>
          <w:szCs w:val="20"/>
          <w:shd w:val="clear" w:color="auto" w:fill="FFFFFF"/>
        </w:rPr>
        <w:t xml:space="preserve"> (slightly outdated, but well worth the read)</w:t>
      </w:r>
    </w:p>
    <w:p w:rsidR="00F65B6A" w:rsidRPr="004B1D83" w:rsidRDefault="00742922" w:rsidP="00742922">
      <w:pPr>
        <w:numPr>
          <w:ilvl w:val="0"/>
          <w:numId w:val="7"/>
        </w:numPr>
        <w:spacing w:after="0" w:line="240" w:lineRule="auto"/>
        <w:textAlignment w:val="baseline"/>
        <w:rPr>
          <w:rStyle w:val="apple-style-span"/>
          <w:rFonts w:ascii="Arial" w:hAnsi="Arial" w:cs="Arial"/>
          <w:sz w:val="20"/>
          <w:szCs w:val="20"/>
        </w:rPr>
      </w:pPr>
      <w:r w:rsidRPr="004B1D83">
        <w:rPr>
          <w:rFonts w:ascii="Arial" w:hAnsi="Arial" w:cs="Arial"/>
          <w:i/>
          <w:iCs/>
          <w:sz w:val="20"/>
          <w:szCs w:val="20"/>
          <w:shd w:val="clear" w:color="auto" w:fill="FFFFFF"/>
        </w:rPr>
        <w:t>Gender Shock: Exploding the Myths of Male and Female</w:t>
      </w:r>
      <w:r w:rsidR="00F65B6A" w:rsidRPr="004B1D83">
        <w:rPr>
          <w:rFonts w:ascii="Arial" w:hAnsi="Arial" w:cs="Arial"/>
          <w:i/>
          <w:iCs/>
          <w:sz w:val="20"/>
          <w:szCs w:val="20"/>
          <w:shd w:val="clear" w:color="auto" w:fill="FFFFFF"/>
        </w:rPr>
        <w:t xml:space="preserve">, </w:t>
      </w:r>
      <w:r w:rsidR="00F65B6A" w:rsidRPr="004B1D83">
        <w:rPr>
          <w:rFonts w:ascii="Arial" w:hAnsi="Arial" w:cs="Arial"/>
          <w:iCs/>
          <w:sz w:val="20"/>
          <w:szCs w:val="20"/>
          <w:shd w:val="clear" w:color="auto" w:fill="FFFFFF"/>
        </w:rPr>
        <w:t xml:space="preserve">Phyllis </w:t>
      </w:r>
      <w:r w:rsidR="00F65B6A" w:rsidRPr="004B1D83">
        <w:rPr>
          <w:rStyle w:val="apple-style-span"/>
          <w:rFonts w:ascii="Arial" w:hAnsi="Arial" w:cs="Arial"/>
          <w:sz w:val="20"/>
          <w:szCs w:val="20"/>
          <w:shd w:val="clear" w:color="auto" w:fill="FFFFFF"/>
        </w:rPr>
        <w:t>Burke</w:t>
      </w:r>
    </w:p>
    <w:p w:rsidR="00F65B6A" w:rsidRPr="004B1D83" w:rsidRDefault="00742922" w:rsidP="00742922">
      <w:pPr>
        <w:numPr>
          <w:ilvl w:val="0"/>
          <w:numId w:val="7"/>
        </w:numPr>
        <w:spacing w:after="0" w:line="240" w:lineRule="auto"/>
        <w:textAlignment w:val="baseline"/>
        <w:rPr>
          <w:rStyle w:val="apple-style-span"/>
          <w:rFonts w:ascii="Arial" w:hAnsi="Arial" w:cs="Arial"/>
          <w:sz w:val="20"/>
          <w:szCs w:val="20"/>
        </w:rPr>
      </w:pPr>
      <w:r w:rsidRPr="004B1D83">
        <w:rPr>
          <w:rFonts w:ascii="Arial" w:hAnsi="Arial" w:cs="Arial"/>
          <w:i/>
          <w:iCs/>
          <w:sz w:val="20"/>
          <w:szCs w:val="20"/>
          <w:shd w:val="clear" w:color="auto" w:fill="FFFFFF"/>
        </w:rPr>
        <w:t>Body Alchemy: Transsexual Portraits</w:t>
      </w:r>
      <w:r w:rsidR="00F65B6A" w:rsidRPr="004B1D83">
        <w:rPr>
          <w:rFonts w:ascii="Arial" w:hAnsi="Arial" w:cs="Arial"/>
          <w:i/>
          <w:iCs/>
          <w:sz w:val="20"/>
          <w:szCs w:val="20"/>
          <w:shd w:val="clear" w:color="auto" w:fill="FFFFFF"/>
        </w:rPr>
        <w:t xml:space="preserve">, </w:t>
      </w:r>
      <w:r w:rsidR="00F65B6A" w:rsidRPr="004B1D83">
        <w:rPr>
          <w:rFonts w:ascii="Arial" w:hAnsi="Arial" w:cs="Arial"/>
          <w:iCs/>
          <w:sz w:val="20"/>
          <w:szCs w:val="20"/>
          <w:shd w:val="clear" w:color="auto" w:fill="FFFFFF"/>
        </w:rPr>
        <w:t>Loren</w:t>
      </w:r>
      <w:r w:rsidR="00F65B6A" w:rsidRPr="004B1D83">
        <w:rPr>
          <w:rFonts w:ascii="Arial" w:hAnsi="Arial" w:cs="Arial"/>
          <w:i/>
          <w:iCs/>
          <w:sz w:val="20"/>
          <w:szCs w:val="20"/>
          <w:shd w:val="clear" w:color="auto" w:fill="FFFFFF"/>
        </w:rPr>
        <w:t xml:space="preserve"> </w:t>
      </w:r>
      <w:r w:rsidR="00F65B6A" w:rsidRPr="004B1D83">
        <w:rPr>
          <w:rStyle w:val="apple-style-span"/>
          <w:rFonts w:ascii="Arial" w:hAnsi="Arial" w:cs="Arial"/>
          <w:sz w:val="20"/>
          <w:szCs w:val="20"/>
          <w:shd w:val="clear" w:color="auto" w:fill="FFFFFF"/>
        </w:rPr>
        <w:t>Cameron</w:t>
      </w:r>
    </w:p>
    <w:p w:rsidR="00F65B6A" w:rsidRPr="004B1D83" w:rsidRDefault="00742922" w:rsidP="00742922">
      <w:pPr>
        <w:numPr>
          <w:ilvl w:val="0"/>
          <w:numId w:val="7"/>
        </w:numPr>
        <w:spacing w:after="0" w:line="240" w:lineRule="auto"/>
        <w:textAlignment w:val="baseline"/>
        <w:rPr>
          <w:rStyle w:val="apple-style-span"/>
          <w:rFonts w:ascii="Arial" w:hAnsi="Arial" w:cs="Arial"/>
          <w:sz w:val="20"/>
          <w:szCs w:val="20"/>
        </w:rPr>
      </w:pPr>
      <w:r w:rsidRPr="004B1D83">
        <w:rPr>
          <w:rFonts w:ascii="Arial" w:hAnsi="Arial" w:cs="Arial"/>
          <w:i/>
          <w:iCs/>
          <w:sz w:val="20"/>
          <w:szCs w:val="20"/>
          <w:shd w:val="clear" w:color="auto" w:fill="FFFFFF"/>
        </w:rPr>
        <w:t>As Nature Made Him: The Boy Who Was Raised as a Girl</w:t>
      </w:r>
      <w:r w:rsidR="00F65B6A" w:rsidRPr="004B1D83">
        <w:rPr>
          <w:rFonts w:ascii="Arial" w:hAnsi="Arial" w:cs="Arial"/>
          <w:i/>
          <w:iCs/>
          <w:sz w:val="20"/>
          <w:szCs w:val="20"/>
          <w:shd w:val="clear" w:color="auto" w:fill="FFFFFF"/>
        </w:rPr>
        <w:t xml:space="preserve">, </w:t>
      </w:r>
      <w:r w:rsidR="00F65B6A" w:rsidRPr="004B1D83">
        <w:rPr>
          <w:rStyle w:val="apple-style-span"/>
          <w:rFonts w:ascii="Arial" w:hAnsi="Arial" w:cs="Arial"/>
          <w:sz w:val="20"/>
          <w:szCs w:val="20"/>
          <w:shd w:val="clear" w:color="auto" w:fill="FFFFFF"/>
        </w:rPr>
        <w:t xml:space="preserve">John </w:t>
      </w:r>
      <w:proofErr w:type="spellStart"/>
      <w:r w:rsidR="00F65B6A" w:rsidRPr="004B1D83">
        <w:rPr>
          <w:rStyle w:val="apple-style-span"/>
          <w:rFonts w:ascii="Arial" w:hAnsi="Arial" w:cs="Arial"/>
          <w:sz w:val="20"/>
          <w:szCs w:val="20"/>
          <w:shd w:val="clear" w:color="auto" w:fill="FFFFFF"/>
        </w:rPr>
        <w:t>Colapinto</w:t>
      </w:r>
      <w:proofErr w:type="spellEnd"/>
      <w:r w:rsidR="00F65B6A" w:rsidRPr="004B1D83">
        <w:rPr>
          <w:rStyle w:val="apple-converted-space"/>
          <w:rFonts w:ascii="Arial" w:hAnsi="Arial" w:cs="Arial"/>
          <w:sz w:val="20"/>
          <w:szCs w:val="20"/>
          <w:shd w:val="clear" w:color="auto" w:fill="FFFFFF"/>
        </w:rPr>
        <w:t> </w:t>
      </w:r>
    </w:p>
    <w:p w:rsidR="00F65B6A" w:rsidRPr="004B1D83" w:rsidRDefault="004B1D83" w:rsidP="00742922">
      <w:pPr>
        <w:numPr>
          <w:ilvl w:val="0"/>
          <w:numId w:val="7"/>
        </w:numPr>
        <w:spacing w:after="0" w:line="240" w:lineRule="auto"/>
        <w:textAlignment w:val="baseline"/>
        <w:rPr>
          <w:rStyle w:val="apple-converted-space"/>
          <w:rFonts w:ascii="Arial" w:hAnsi="Arial" w:cs="Arial"/>
          <w:sz w:val="20"/>
          <w:szCs w:val="20"/>
        </w:rPr>
      </w:pPr>
      <w:r>
        <w:rPr>
          <w:rFonts w:ascii="Arial" w:hAnsi="Arial" w:cs="Arial"/>
          <w:i/>
          <w:iCs/>
          <w:sz w:val="20"/>
          <w:szCs w:val="20"/>
          <w:shd w:val="clear" w:color="auto" w:fill="FFFFFF"/>
        </w:rPr>
        <w:t>Transgender</w:t>
      </w:r>
      <w:r w:rsidR="00742922" w:rsidRPr="004B1D83">
        <w:rPr>
          <w:rFonts w:ascii="Arial" w:hAnsi="Arial" w:cs="Arial"/>
          <w:i/>
          <w:iCs/>
          <w:sz w:val="20"/>
          <w:szCs w:val="20"/>
          <w:shd w:val="clear" w:color="auto" w:fill="FFFFFF"/>
        </w:rPr>
        <w:t xml:space="preserve"> Warriors: Making Hi</w:t>
      </w:r>
      <w:r w:rsidR="00F65B6A" w:rsidRPr="004B1D83">
        <w:rPr>
          <w:rFonts w:ascii="Arial" w:hAnsi="Arial" w:cs="Arial"/>
          <w:i/>
          <w:iCs/>
          <w:sz w:val="20"/>
          <w:szCs w:val="20"/>
          <w:shd w:val="clear" w:color="auto" w:fill="FFFFFF"/>
        </w:rPr>
        <w:t xml:space="preserve">story from Joan of Arc to </w:t>
      </w:r>
      <w:proofErr w:type="spellStart"/>
      <w:r w:rsidR="00F65B6A" w:rsidRPr="004B1D83">
        <w:rPr>
          <w:rFonts w:ascii="Arial" w:hAnsi="Arial" w:cs="Arial"/>
          <w:i/>
          <w:iCs/>
          <w:sz w:val="20"/>
          <w:szCs w:val="20"/>
          <w:shd w:val="clear" w:color="auto" w:fill="FFFFFF"/>
        </w:rPr>
        <w:t>RuPaul</w:t>
      </w:r>
      <w:proofErr w:type="spellEnd"/>
      <w:r w:rsidR="00F65B6A" w:rsidRPr="004B1D83">
        <w:rPr>
          <w:rFonts w:ascii="Arial" w:hAnsi="Arial" w:cs="Arial"/>
          <w:i/>
          <w:iCs/>
          <w:sz w:val="20"/>
          <w:szCs w:val="20"/>
          <w:shd w:val="clear" w:color="auto" w:fill="FFFFFF"/>
        </w:rPr>
        <w:t>,</w:t>
      </w:r>
      <w:r w:rsidR="00742922" w:rsidRPr="004B1D83">
        <w:rPr>
          <w:rStyle w:val="apple-converted-space"/>
          <w:rFonts w:ascii="Arial" w:hAnsi="Arial" w:cs="Arial"/>
          <w:sz w:val="20"/>
          <w:szCs w:val="20"/>
          <w:shd w:val="clear" w:color="auto" w:fill="FFFFFF"/>
        </w:rPr>
        <w:t> </w:t>
      </w:r>
      <w:r w:rsidR="00F65B6A" w:rsidRPr="004B1D83">
        <w:rPr>
          <w:rStyle w:val="apple-converted-space"/>
          <w:rFonts w:ascii="Arial" w:hAnsi="Arial" w:cs="Arial"/>
          <w:sz w:val="20"/>
          <w:szCs w:val="20"/>
          <w:shd w:val="clear" w:color="auto" w:fill="FFFFFF"/>
        </w:rPr>
        <w:t xml:space="preserve">Leslie </w:t>
      </w:r>
      <w:r w:rsidR="00F65B6A" w:rsidRPr="004B1D83">
        <w:rPr>
          <w:rStyle w:val="apple-style-span"/>
          <w:rFonts w:ascii="Arial" w:hAnsi="Arial" w:cs="Arial"/>
          <w:sz w:val="20"/>
          <w:szCs w:val="20"/>
          <w:shd w:val="clear" w:color="auto" w:fill="FFFFFF"/>
        </w:rPr>
        <w:t>Feinberg</w:t>
      </w:r>
      <w:r w:rsidR="00F65B6A" w:rsidRPr="004B1D83">
        <w:rPr>
          <w:rStyle w:val="apple-converted-space"/>
          <w:rFonts w:ascii="Arial" w:hAnsi="Arial" w:cs="Arial"/>
          <w:sz w:val="20"/>
          <w:szCs w:val="20"/>
          <w:shd w:val="clear" w:color="auto" w:fill="FFFFFF"/>
        </w:rPr>
        <w:t> </w:t>
      </w:r>
    </w:p>
    <w:p w:rsidR="00F65B6A" w:rsidRPr="004B1D83" w:rsidRDefault="00742922" w:rsidP="00742922">
      <w:pPr>
        <w:numPr>
          <w:ilvl w:val="0"/>
          <w:numId w:val="7"/>
        </w:numPr>
        <w:spacing w:after="0" w:line="240" w:lineRule="auto"/>
        <w:textAlignment w:val="baseline"/>
        <w:rPr>
          <w:rStyle w:val="apple-converted-space"/>
          <w:rFonts w:ascii="Arial" w:hAnsi="Arial" w:cs="Arial"/>
          <w:sz w:val="20"/>
          <w:szCs w:val="20"/>
        </w:rPr>
      </w:pPr>
      <w:r w:rsidRPr="004B1D83">
        <w:rPr>
          <w:rFonts w:ascii="Arial" w:hAnsi="Arial" w:cs="Arial"/>
          <w:i/>
          <w:iCs/>
          <w:sz w:val="20"/>
          <w:szCs w:val="20"/>
          <w:shd w:val="clear" w:color="auto" w:fill="FFFFFF"/>
        </w:rPr>
        <w:t>Transgender Care: Recommended Guidelines, Practical Information, and Personal Accounts</w:t>
      </w:r>
      <w:r w:rsidR="00F65B6A" w:rsidRPr="004B1D83">
        <w:rPr>
          <w:rFonts w:ascii="Arial" w:hAnsi="Arial" w:cs="Arial"/>
          <w:i/>
          <w:iCs/>
          <w:sz w:val="20"/>
          <w:szCs w:val="20"/>
          <w:shd w:val="clear" w:color="auto" w:fill="FFFFFF"/>
        </w:rPr>
        <w:t xml:space="preserve">, </w:t>
      </w:r>
      <w:r w:rsidR="00F65B6A" w:rsidRPr="004B1D83">
        <w:rPr>
          <w:rStyle w:val="apple-style-span"/>
          <w:rFonts w:ascii="Arial" w:hAnsi="Arial" w:cs="Arial"/>
          <w:sz w:val="20"/>
          <w:szCs w:val="20"/>
          <w:shd w:val="clear" w:color="auto" w:fill="FFFFFF"/>
        </w:rPr>
        <w:t>Gianna Israel and Donald Tarver</w:t>
      </w:r>
    </w:p>
    <w:p w:rsidR="006B61B2" w:rsidRPr="004B1D83" w:rsidRDefault="00F65B6A" w:rsidP="00742922">
      <w:pPr>
        <w:numPr>
          <w:ilvl w:val="0"/>
          <w:numId w:val="7"/>
        </w:numPr>
        <w:spacing w:after="0" w:line="240" w:lineRule="auto"/>
        <w:textAlignment w:val="baseline"/>
        <w:rPr>
          <w:rStyle w:val="apple-style-span"/>
          <w:rFonts w:ascii="Arial" w:hAnsi="Arial" w:cs="Arial"/>
          <w:sz w:val="20"/>
          <w:szCs w:val="20"/>
        </w:rPr>
      </w:pPr>
      <w:r w:rsidRPr="004B1D83">
        <w:rPr>
          <w:rStyle w:val="apple-style-span"/>
          <w:rFonts w:ascii="Arial" w:hAnsi="Arial" w:cs="Arial"/>
          <w:sz w:val="20"/>
          <w:szCs w:val="20"/>
          <w:shd w:val="clear" w:color="auto" w:fill="FFFFFF"/>
        </w:rPr>
        <w:t xml:space="preserve"> </w:t>
      </w:r>
      <w:r w:rsidR="00742922" w:rsidRPr="004B1D83">
        <w:rPr>
          <w:rFonts w:ascii="Arial" w:hAnsi="Arial" w:cs="Arial"/>
          <w:i/>
          <w:iCs/>
          <w:sz w:val="20"/>
          <w:szCs w:val="20"/>
          <w:shd w:val="clear" w:color="auto" w:fill="FFFFFF"/>
        </w:rPr>
        <w:t>Mom, I Need To Be A Girl</w:t>
      </w:r>
      <w:r w:rsidRPr="004B1D83">
        <w:rPr>
          <w:rFonts w:ascii="Arial" w:hAnsi="Arial" w:cs="Arial"/>
          <w:i/>
          <w:iCs/>
          <w:sz w:val="20"/>
          <w:szCs w:val="20"/>
          <w:shd w:val="clear" w:color="auto" w:fill="FFFFFF"/>
        </w:rPr>
        <w:t>,</w:t>
      </w:r>
      <w:r w:rsidR="00742922" w:rsidRPr="004B1D83">
        <w:rPr>
          <w:rStyle w:val="apple-converted-space"/>
          <w:rFonts w:ascii="Arial" w:hAnsi="Arial" w:cs="Arial"/>
          <w:sz w:val="20"/>
          <w:szCs w:val="20"/>
          <w:shd w:val="clear" w:color="auto" w:fill="FFFFFF"/>
        </w:rPr>
        <w:t> </w:t>
      </w:r>
      <w:r w:rsidRPr="004B1D83">
        <w:rPr>
          <w:rStyle w:val="apple-style-span"/>
          <w:rFonts w:ascii="Arial" w:hAnsi="Arial" w:cs="Arial"/>
          <w:sz w:val="20"/>
          <w:szCs w:val="20"/>
          <w:shd w:val="clear" w:color="auto" w:fill="FFFFFF"/>
        </w:rPr>
        <w:t>Just Evelyn,</w:t>
      </w:r>
      <w:r w:rsidR="00742922" w:rsidRPr="004B1D83">
        <w:rPr>
          <w:rStyle w:val="apple-style-span"/>
          <w:rFonts w:ascii="Arial" w:hAnsi="Arial" w:cs="Arial"/>
          <w:sz w:val="20"/>
          <w:szCs w:val="20"/>
          <w:shd w:val="clear" w:color="auto" w:fill="FFFFFF"/>
        </w:rPr>
        <w:t xml:space="preserve"> (Order via the web at: </w:t>
      </w:r>
      <w:hyperlink r:id="rId7" w:history="1">
        <w:r w:rsidRPr="004B1D83">
          <w:rPr>
            <w:rStyle w:val="Hyperlink"/>
            <w:rFonts w:ascii="Arial" w:hAnsi="Arial" w:cs="Arial"/>
            <w:color w:val="auto"/>
            <w:sz w:val="20"/>
            <w:szCs w:val="20"/>
            <w:u w:val="none"/>
            <w:shd w:val="clear" w:color="auto" w:fill="FFFFFF"/>
          </w:rPr>
          <w:t>www.justevelyn.com</w:t>
        </w:r>
      </w:hyperlink>
      <w:r w:rsidR="00742922" w:rsidRPr="004B1D83">
        <w:rPr>
          <w:rStyle w:val="apple-style-span"/>
          <w:rFonts w:ascii="Arial" w:hAnsi="Arial" w:cs="Arial"/>
          <w:sz w:val="20"/>
          <w:szCs w:val="20"/>
          <w:shd w:val="clear" w:color="auto" w:fill="FFFFFF"/>
        </w:rPr>
        <w:t>)</w:t>
      </w:r>
    </w:p>
    <w:p w:rsidR="004B1D83" w:rsidRPr="00FB5879" w:rsidRDefault="004B1D83" w:rsidP="00464AB5">
      <w:pPr>
        <w:numPr>
          <w:ilvl w:val="0"/>
          <w:numId w:val="7"/>
        </w:numPr>
        <w:spacing w:after="0" w:line="240" w:lineRule="auto"/>
        <w:textAlignment w:val="baseline"/>
        <w:rPr>
          <w:rStyle w:val="apple-style-span"/>
          <w:rFonts w:ascii="Arial" w:hAnsi="Arial" w:cs="Arial"/>
          <w:sz w:val="20"/>
          <w:szCs w:val="20"/>
        </w:rPr>
      </w:pPr>
      <w:r w:rsidRPr="004B1D83">
        <w:rPr>
          <w:rStyle w:val="apple-style-span"/>
          <w:rFonts w:ascii="Arial" w:hAnsi="Arial" w:cs="Arial"/>
          <w:i/>
          <w:sz w:val="20"/>
          <w:szCs w:val="20"/>
          <w:shd w:val="clear" w:color="auto" w:fill="FFFFFF"/>
        </w:rPr>
        <w:t>Evolution’s Rainbow</w:t>
      </w:r>
      <w:r w:rsidRPr="004B1D83">
        <w:rPr>
          <w:rStyle w:val="apple-style-span"/>
          <w:rFonts w:ascii="Arial" w:hAnsi="Arial" w:cs="Arial"/>
          <w:sz w:val="20"/>
          <w:szCs w:val="20"/>
          <w:shd w:val="clear" w:color="auto" w:fill="FFFFFF"/>
        </w:rPr>
        <w:t xml:space="preserve">, Joan </w:t>
      </w:r>
      <w:proofErr w:type="spellStart"/>
      <w:r w:rsidRPr="004B1D83">
        <w:rPr>
          <w:rStyle w:val="apple-style-span"/>
          <w:rFonts w:ascii="Arial" w:hAnsi="Arial" w:cs="Arial"/>
          <w:sz w:val="20"/>
          <w:szCs w:val="20"/>
          <w:shd w:val="clear" w:color="auto" w:fill="FFFFFF"/>
        </w:rPr>
        <w:t>Roughgarden</w:t>
      </w:r>
      <w:proofErr w:type="spellEnd"/>
    </w:p>
    <w:p w:rsidR="00FB5879" w:rsidRPr="00464AB5" w:rsidRDefault="00FB5879" w:rsidP="00FB5879">
      <w:pPr>
        <w:spacing w:after="0" w:line="240" w:lineRule="auto"/>
        <w:ind w:left="720"/>
        <w:textAlignment w:val="baseline"/>
        <w:rPr>
          <w:rFonts w:ascii="Arial" w:hAnsi="Arial" w:cs="Arial"/>
          <w:sz w:val="20"/>
          <w:szCs w:val="20"/>
        </w:rPr>
      </w:pPr>
    </w:p>
    <w:p w:rsidR="00F535C7" w:rsidRDefault="00F535C7" w:rsidP="00F535C7">
      <w:pPr>
        <w:spacing w:after="0" w:line="240" w:lineRule="auto"/>
        <w:ind w:left="360"/>
        <w:textAlignment w:val="baseline"/>
        <w:rPr>
          <w:rFonts w:ascii="Arial" w:hAnsi="Arial" w:cs="Arial"/>
          <w:sz w:val="20"/>
          <w:szCs w:val="20"/>
        </w:rPr>
      </w:pPr>
      <w:r>
        <w:rPr>
          <w:rFonts w:ascii="Arial" w:hAnsi="Arial" w:cs="Arial"/>
          <w:sz w:val="20"/>
          <w:szCs w:val="20"/>
        </w:rPr>
        <w:t>T-VOX has a great library of resources for all ages. Find it here:</w:t>
      </w:r>
    </w:p>
    <w:p w:rsidR="00F535C7" w:rsidRDefault="005F5B22" w:rsidP="00F535C7">
      <w:pPr>
        <w:spacing w:after="0" w:line="240" w:lineRule="auto"/>
        <w:ind w:left="720"/>
        <w:textAlignment w:val="baseline"/>
        <w:rPr>
          <w:rStyle w:val="Hyperlink"/>
          <w:rFonts w:ascii="Arial" w:hAnsi="Arial" w:cs="Arial"/>
          <w:sz w:val="20"/>
          <w:szCs w:val="20"/>
        </w:rPr>
      </w:pPr>
      <w:hyperlink r:id="rId8" w:anchor="Children.27s_Books" w:history="1">
        <w:r w:rsidR="00F535C7" w:rsidRPr="00F535C7">
          <w:rPr>
            <w:rStyle w:val="Hyperlink"/>
            <w:rFonts w:ascii="Arial" w:hAnsi="Arial" w:cs="Arial"/>
            <w:sz w:val="20"/>
            <w:szCs w:val="20"/>
          </w:rPr>
          <w:t>http://www.t-vox.org/index.php?title=General_reading_list#Children.27s_Books</w:t>
        </w:r>
      </w:hyperlink>
    </w:p>
    <w:p w:rsidR="00A832A5" w:rsidRDefault="00A832A5" w:rsidP="00F535C7">
      <w:pPr>
        <w:spacing w:after="0" w:line="240" w:lineRule="auto"/>
        <w:ind w:left="720"/>
        <w:textAlignment w:val="baseline"/>
        <w:rPr>
          <w:rStyle w:val="Hyperlink"/>
          <w:rFonts w:ascii="Arial" w:hAnsi="Arial" w:cs="Arial"/>
          <w:sz w:val="20"/>
          <w:szCs w:val="20"/>
        </w:rPr>
      </w:pPr>
    </w:p>
    <w:p w:rsidR="00A832A5" w:rsidRPr="00F535C7" w:rsidRDefault="00A832A5" w:rsidP="00F535C7">
      <w:pPr>
        <w:spacing w:after="0" w:line="240" w:lineRule="auto"/>
        <w:ind w:left="720"/>
        <w:textAlignment w:val="baseline"/>
        <w:rPr>
          <w:rFonts w:ascii="Arial" w:hAnsi="Arial" w:cs="Arial"/>
          <w:sz w:val="20"/>
          <w:szCs w:val="20"/>
        </w:rPr>
      </w:pPr>
    </w:p>
    <w:tbl>
      <w:tblPr>
        <w:tblStyle w:val="TableGrid"/>
        <w:tblW w:w="0" w:type="auto"/>
        <w:tblInd w:w="360" w:type="dxa"/>
        <w:tblLook w:val="04A0" w:firstRow="1" w:lastRow="0" w:firstColumn="1" w:lastColumn="0" w:noHBand="0" w:noVBand="1"/>
      </w:tblPr>
      <w:tblGrid>
        <w:gridCol w:w="4642"/>
        <w:gridCol w:w="4574"/>
      </w:tblGrid>
      <w:tr w:rsidR="00A832A5" w:rsidTr="00A832A5">
        <w:tc>
          <w:tcPr>
            <w:tcW w:w="4788" w:type="dxa"/>
          </w:tcPr>
          <w:p w:rsidR="00A832A5" w:rsidRDefault="00A832A5" w:rsidP="00A832A5">
            <w:pPr>
              <w:ind w:left="360"/>
              <w:textAlignment w:val="baseline"/>
              <w:rPr>
                <w:rFonts w:ascii="Arial" w:hAnsi="Arial" w:cs="Arial"/>
                <w:b/>
                <w:sz w:val="20"/>
                <w:szCs w:val="20"/>
              </w:rPr>
            </w:pPr>
          </w:p>
          <w:p w:rsidR="00A832A5" w:rsidRDefault="00A832A5" w:rsidP="00A832A5">
            <w:pPr>
              <w:ind w:left="360"/>
              <w:textAlignment w:val="baseline"/>
              <w:rPr>
                <w:rFonts w:ascii="Arial" w:hAnsi="Arial" w:cs="Arial"/>
                <w:b/>
                <w:sz w:val="20"/>
                <w:szCs w:val="20"/>
              </w:rPr>
            </w:pPr>
            <w:r>
              <w:rPr>
                <w:rFonts w:ascii="Arial" w:hAnsi="Arial" w:cs="Arial"/>
                <w:b/>
                <w:sz w:val="20"/>
                <w:szCs w:val="20"/>
              </w:rPr>
              <w:t>C</w:t>
            </w:r>
            <w:r w:rsidRPr="004B1D83">
              <w:rPr>
                <w:rFonts w:ascii="Arial" w:hAnsi="Arial" w:cs="Arial"/>
                <w:b/>
                <w:sz w:val="20"/>
                <w:szCs w:val="20"/>
              </w:rPr>
              <w:t>hildren’s Books</w:t>
            </w:r>
          </w:p>
          <w:p w:rsidR="00A832A5" w:rsidRPr="004B1D83" w:rsidRDefault="00A832A5" w:rsidP="00A832A5">
            <w:pPr>
              <w:ind w:left="360"/>
              <w:textAlignment w:val="baseline"/>
              <w:rPr>
                <w:rFonts w:ascii="Arial" w:hAnsi="Arial" w:cs="Arial"/>
                <w:b/>
                <w:sz w:val="20"/>
                <w:szCs w:val="20"/>
              </w:rPr>
            </w:pP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 xml:space="preserve">Gender Now Coloring Book: </w:t>
            </w:r>
            <w:hyperlink r:id="rId9" w:history="1">
              <w:r w:rsidRPr="00A832A5">
                <w:rPr>
                  <w:rStyle w:val="Hyperlink"/>
                  <w:rFonts w:ascii="Arial" w:hAnsi="Arial" w:cs="Arial"/>
                  <w:color w:val="auto"/>
                  <w:sz w:val="20"/>
                  <w:szCs w:val="20"/>
                  <w:u w:val="none"/>
                </w:rPr>
                <w:t>http://www.reflectionpress.coml</w:t>
              </w:r>
            </w:hyperlink>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 xml:space="preserve">My Princess Boy, Cheryl </w:t>
            </w:r>
            <w:proofErr w:type="spellStart"/>
            <w:r w:rsidRPr="00A832A5">
              <w:rPr>
                <w:rFonts w:ascii="Arial" w:hAnsi="Arial" w:cs="Arial"/>
                <w:sz w:val="20"/>
                <w:szCs w:val="20"/>
              </w:rPr>
              <w:t>Kilodavis</w:t>
            </w:r>
            <w:proofErr w:type="spellEnd"/>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When Kathy Is Keith, by Dr. Wallace Wong</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Be Who You Are, by Jennifer Carr</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 xml:space="preserve">Oliver Button is a Sissy, Tommy </w:t>
            </w:r>
            <w:proofErr w:type="spellStart"/>
            <w:r w:rsidRPr="00A832A5">
              <w:rPr>
                <w:rFonts w:ascii="Arial" w:hAnsi="Arial" w:cs="Arial"/>
                <w:sz w:val="20"/>
                <w:szCs w:val="20"/>
              </w:rPr>
              <w:t>dePaola</w:t>
            </w:r>
            <w:proofErr w:type="spellEnd"/>
          </w:p>
          <w:p w:rsidR="00A832A5" w:rsidRDefault="00A832A5" w:rsidP="004B1D83">
            <w:pPr>
              <w:textAlignment w:val="baseline"/>
              <w:rPr>
                <w:rFonts w:ascii="Arial" w:hAnsi="Arial" w:cs="Arial"/>
                <w:b/>
                <w:sz w:val="20"/>
                <w:szCs w:val="20"/>
              </w:rPr>
            </w:pPr>
          </w:p>
        </w:tc>
        <w:tc>
          <w:tcPr>
            <w:tcW w:w="4788" w:type="dxa"/>
          </w:tcPr>
          <w:p w:rsidR="00A832A5" w:rsidRPr="004B1D83" w:rsidRDefault="00A832A5" w:rsidP="00A832A5">
            <w:pPr>
              <w:ind w:left="360"/>
              <w:textAlignment w:val="baseline"/>
              <w:rPr>
                <w:rFonts w:ascii="Arial" w:hAnsi="Arial" w:cs="Arial"/>
                <w:sz w:val="20"/>
                <w:szCs w:val="20"/>
              </w:rPr>
            </w:pPr>
          </w:p>
          <w:p w:rsidR="00A832A5" w:rsidRDefault="00A832A5" w:rsidP="00A832A5">
            <w:pPr>
              <w:ind w:left="360"/>
              <w:textAlignment w:val="baseline"/>
              <w:rPr>
                <w:rFonts w:ascii="Arial" w:hAnsi="Arial" w:cs="Arial"/>
                <w:b/>
                <w:sz w:val="20"/>
                <w:szCs w:val="20"/>
              </w:rPr>
            </w:pPr>
            <w:r>
              <w:rPr>
                <w:rFonts w:ascii="Arial" w:hAnsi="Arial" w:cs="Arial"/>
                <w:b/>
                <w:sz w:val="20"/>
                <w:szCs w:val="20"/>
              </w:rPr>
              <w:t>Documentaries</w:t>
            </w:r>
          </w:p>
          <w:p w:rsidR="00A832A5" w:rsidRPr="004B1D83" w:rsidRDefault="00A832A5" w:rsidP="00A832A5">
            <w:pPr>
              <w:textAlignment w:val="baseline"/>
              <w:rPr>
                <w:rFonts w:ascii="Arial" w:hAnsi="Arial" w:cs="Arial"/>
                <w:b/>
                <w:sz w:val="20"/>
                <w:szCs w:val="20"/>
              </w:rPr>
            </w:pPr>
          </w:p>
          <w:p w:rsidR="00A832A5" w:rsidRPr="00A832A5" w:rsidRDefault="00A832A5" w:rsidP="00A832A5">
            <w:pPr>
              <w:pStyle w:val="ListParagraph"/>
              <w:numPr>
                <w:ilvl w:val="0"/>
                <w:numId w:val="10"/>
              </w:numPr>
              <w:ind w:left="720"/>
              <w:textAlignment w:val="baseline"/>
              <w:rPr>
                <w:rFonts w:ascii="Arial" w:hAnsi="Arial" w:cs="Arial"/>
                <w:sz w:val="20"/>
                <w:szCs w:val="20"/>
              </w:rPr>
            </w:pPr>
            <w:r w:rsidRPr="00A832A5">
              <w:rPr>
                <w:rFonts w:ascii="Arial" w:hAnsi="Arial" w:cs="Arial"/>
                <w:sz w:val="20"/>
                <w:szCs w:val="20"/>
              </w:rPr>
              <w:t>Becoming Me, In the Life Media (available on YouTube)</w:t>
            </w:r>
            <w:r w:rsidRPr="00A832A5">
              <w:rPr>
                <w:rFonts w:ascii="Arial" w:hAnsi="Arial" w:cs="Arial"/>
                <w:sz w:val="20"/>
                <w:szCs w:val="20"/>
              </w:rPr>
              <w:br/>
              <w:t xml:space="preserve">Faces &amp; Facets of Transgender Experience, </w:t>
            </w:r>
            <w:hyperlink r:id="rId10" w:history="1">
              <w:r w:rsidRPr="00A832A5">
                <w:rPr>
                  <w:rStyle w:val="Hyperlink"/>
                  <w:rFonts w:ascii="Arial" w:hAnsi="Arial" w:cs="Arial"/>
                  <w:color w:val="auto"/>
                  <w:sz w:val="20"/>
                  <w:szCs w:val="20"/>
                  <w:u w:val="none"/>
                </w:rPr>
                <w:t>www.pflagboulder.org</w:t>
              </w:r>
            </w:hyperlink>
          </w:p>
          <w:p w:rsidR="00A832A5" w:rsidRPr="00A832A5" w:rsidRDefault="00A832A5" w:rsidP="00A832A5">
            <w:pPr>
              <w:pStyle w:val="ListParagraph"/>
              <w:numPr>
                <w:ilvl w:val="0"/>
                <w:numId w:val="10"/>
              </w:numPr>
              <w:ind w:left="720"/>
              <w:textAlignment w:val="baseline"/>
              <w:rPr>
                <w:rFonts w:ascii="Arial" w:hAnsi="Arial" w:cs="Arial"/>
                <w:sz w:val="20"/>
                <w:szCs w:val="20"/>
              </w:rPr>
            </w:pPr>
            <w:r w:rsidRPr="00A832A5">
              <w:rPr>
                <w:rFonts w:ascii="Arial" w:hAnsi="Arial" w:cs="Arial"/>
                <w:sz w:val="20"/>
                <w:szCs w:val="20"/>
              </w:rPr>
              <w:t xml:space="preserve">Another Woman, Jerome </w:t>
            </w:r>
            <w:proofErr w:type="spellStart"/>
            <w:r w:rsidRPr="00A832A5">
              <w:rPr>
                <w:rFonts w:ascii="Arial" w:hAnsi="Arial" w:cs="Arial"/>
                <w:sz w:val="20"/>
                <w:szCs w:val="20"/>
              </w:rPr>
              <w:t>Foulon</w:t>
            </w:r>
            <w:proofErr w:type="spellEnd"/>
          </w:p>
          <w:p w:rsidR="00A832A5" w:rsidRPr="00A832A5" w:rsidRDefault="00A832A5" w:rsidP="00A832A5">
            <w:pPr>
              <w:pStyle w:val="ListParagraph"/>
              <w:numPr>
                <w:ilvl w:val="0"/>
                <w:numId w:val="10"/>
              </w:numPr>
              <w:ind w:left="720"/>
              <w:textAlignment w:val="baseline"/>
              <w:rPr>
                <w:rFonts w:ascii="Arial" w:hAnsi="Arial" w:cs="Arial"/>
                <w:sz w:val="20"/>
                <w:szCs w:val="20"/>
              </w:rPr>
            </w:pPr>
            <w:r w:rsidRPr="00A832A5">
              <w:rPr>
                <w:rFonts w:ascii="Arial" w:hAnsi="Arial" w:cs="Arial"/>
                <w:sz w:val="20"/>
                <w:szCs w:val="20"/>
              </w:rPr>
              <w:t xml:space="preserve">Almost Myself, </w:t>
            </w:r>
            <w:hyperlink r:id="rId11" w:history="1">
              <w:r w:rsidRPr="00A832A5">
                <w:rPr>
                  <w:rStyle w:val="Hyperlink"/>
                  <w:rFonts w:ascii="Arial" w:hAnsi="Arial" w:cs="Arial"/>
                  <w:color w:val="auto"/>
                  <w:sz w:val="20"/>
                  <w:szCs w:val="20"/>
                  <w:u w:val="none"/>
                </w:rPr>
                <w:t>www.almostmyself.com</w:t>
              </w:r>
            </w:hyperlink>
          </w:p>
          <w:p w:rsidR="00A832A5" w:rsidRPr="00A832A5" w:rsidRDefault="00A832A5" w:rsidP="00A832A5">
            <w:pPr>
              <w:pStyle w:val="ListParagraph"/>
              <w:numPr>
                <w:ilvl w:val="0"/>
                <w:numId w:val="10"/>
              </w:numPr>
              <w:ind w:left="720"/>
              <w:textAlignment w:val="baseline"/>
              <w:rPr>
                <w:rFonts w:ascii="Arial" w:hAnsi="Arial" w:cs="Arial"/>
                <w:sz w:val="20"/>
                <w:szCs w:val="20"/>
              </w:rPr>
            </w:pPr>
            <w:r w:rsidRPr="00A832A5">
              <w:rPr>
                <w:rFonts w:ascii="Arial" w:hAnsi="Arial" w:cs="Arial"/>
                <w:sz w:val="20"/>
                <w:szCs w:val="20"/>
              </w:rPr>
              <w:t>Prodigal Sons, Kimberly Reed</w:t>
            </w:r>
          </w:p>
          <w:p w:rsidR="00A832A5" w:rsidRDefault="00A832A5" w:rsidP="004B1D83">
            <w:pPr>
              <w:textAlignment w:val="baseline"/>
              <w:rPr>
                <w:rFonts w:ascii="Arial" w:hAnsi="Arial" w:cs="Arial"/>
                <w:b/>
                <w:sz w:val="20"/>
                <w:szCs w:val="20"/>
              </w:rPr>
            </w:pPr>
          </w:p>
        </w:tc>
      </w:tr>
      <w:tr w:rsidR="00A832A5" w:rsidTr="00A832A5">
        <w:tc>
          <w:tcPr>
            <w:tcW w:w="4788" w:type="dxa"/>
          </w:tcPr>
          <w:p w:rsidR="00A832A5" w:rsidRDefault="00A832A5" w:rsidP="00A832A5">
            <w:pPr>
              <w:ind w:left="360"/>
              <w:textAlignment w:val="baseline"/>
              <w:rPr>
                <w:rFonts w:ascii="Arial" w:hAnsi="Arial" w:cs="Arial"/>
                <w:b/>
                <w:sz w:val="20"/>
                <w:szCs w:val="20"/>
              </w:rPr>
            </w:pPr>
          </w:p>
          <w:p w:rsidR="00A832A5" w:rsidRDefault="00A832A5" w:rsidP="00A832A5">
            <w:pPr>
              <w:ind w:left="360"/>
              <w:textAlignment w:val="baseline"/>
              <w:rPr>
                <w:rFonts w:ascii="Arial" w:hAnsi="Arial" w:cs="Arial"/>
                <w:b/>
                <w:sz w:val="20"/>
                <w:szCs w:val="20"/>
              </w:rPr>
            </w:pPr>
            <w:r w:rsidRPr="004B1D83">
              <w:rPr>
                <w:rFonts w:ascii="Arial" w:hAnsi="Arial" w:cs="Arial"/>
                <w:b/>
                <w:sz w:val="20"/>
                <w:szCs w:val="20"/>
              </w:rPr>
              <w:t>Young Adult literature</w:t>
            </w:r>
          </w:p>
          <w:p w:rsidR="00A832A5" w:rsidRPr="004B1D83" w:rsidRDefault="00A832A5" w:rsidP="00A832A5">
            <w:pPr>
              <w:ind w:left="360"/>
              <w:textAlignment w:val="baseline"/>
              <w:rPr>
                <w:rFonts w:ascii="Arial" w:hAnsi="Arial" w:cs="Arial"/>
                <w:b/>
                <w:sz w:val="20"/>
                <w:szCs w:val="20"/>
              </w:rPr>
            </w:pP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 xml:space="preserve">Almost Perfect, Brian </w:t>
            </w:r>
            <w:proofErr w:type="spellStart"/>
            <w:r w:rsidRPr="00A832A5">
              <w:rPr>
                <w:rFonts w:ascii="Arial" w:hAnsi="Arial" w:cs="Arial"/>
                <w:sz w:val="20"/>
                <w:szCs w:val="20"/>
              </w:rPr>
              <w:t>Katcher</w:t>
            </w:r>
            <w:proofErr w:type="spellEnd"/>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I am J, Chris Beam (teen affirmed male)</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Luna, Julie Ann Peters</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Freak Show, James St. James</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 xml:space="preserve">Parrotfish, Ellen </w:t>
            </w:r>
            <w:proofErr w:type="spellStart"/>
            <w:r w:rsidRPr="00A832A5">
              <w:rPr>
                <w:rFonts w:ascii="Arial" w:hAnsi="Arial" w:cs="Arial"/>
                <w:sz w:val="20"/>
                <w:szCs w:val="20"/>
              </w:rPr>
              <w:t>Whittlinger</w:t>
            </w:r>
            <w:proofErr w:type="spellEnd"/>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How Beautiful the Ordinary, Michael Cart</w:t>
            </w:r>
          </w:p>
          <w:p w:rsidR="00A832A5" w:rsidRPr="00A832A5" w:rsidRDefault="00A832A5" w:rsidP="00A832A5">
            <w:pPr>
              <w:pStyle w:val="ListParagraph"/>
              <w:numPr>
                <w:ilvl w:val="0"/>
                <w:numId w:val="8"/>
              </w:numPr>
              <w:textAlignment w:val="baseline"/>
              <w:rPr>
                <w:rFonts w:ascii="Arial" w:hAnsi="Arial" w:cs="Arial"/>
                <w:sz w:val="20"/>
                <w:szCs w:val="20"/>
              </w:rPr>
            </w:pPr>
            <w:r w:rsidRPr="00A832A5">
              <w:rPr>
                <w:rFonts w:ascii="Arial" w:hAnsi="Arial" w:cs="Arial"/>
                <w:sz w:val="20"/>
                <w:szCs w:val="20"/>
              </w:rPr>
              <w:t>Jumpstart the World, Catherine Ryan Hyde</w:t>
            </w:r>
          </w:p>
          <w:p w:rsidR="00A832A5" w:rsidRDefault="00A832A5" w:rsidP="00A832A5">
            <w:pPr>
              <w:ind w:left="360"/>
              <w:textAlignment w:val="baseline"/>
              <w:rPr>
                <w:rFonts w:ascii="Arial" w:hAnsi="Arial" w:cs="Arial"/>
                <w:b/>
                <w:sz w:val="20"/>
                <w:szCs w:val="20"/>
              </w:rPr>
            </w:pPr>
          </w:p>
        </w:tc>
        <w:tc>
          <w:tcPr>
            <w:tcW w:w="4788" w:type="dxa"/>
          </w:tcPr>
          <w:p w:rsidR="00A832A5" w:rsidRDefault="00A832A5" w:rsidP="00A832A5">
            <w:pPr>
              <w:ind w:left="360"/>
              <w:textAlignment w:val="baseline"/>
              <w:rPr>
                <w:rFonts w:ascii="Arial" w:hAnsi="Arial" w:cs="Arial"/>
                <w:b/>
                <w:sz w:val="20"/>
                <w:szCs w:val="20"/>
              </w:rPr>
            </w:pPr>
          </w:p>
          <w:p w:rsidR="00A832A5" w:rsidRDefault="00A832A5" w:rsidP="00A832A5">
            <w:pPr>
              <w:ind w:left="360"/>
              <w:textAlignment w:val="baseline"/>
              <w:rPr>
                <w:rFonts w:ascii="Arial" w:hAnsi="Arial" w:cs="Arial"/>
                <w:b/>
                <w:sz w:val="20"/>
                <w:szCs w:val="20"/>
              </w:rPr>
            </w:pPr>
            <w:r w:rsidRPr="004B1D83">
              <w:rPr>
                <w:rFonts w:ascii="Arial" w:hAnsi="Arial" w:cs="Arial"/>
                <w:b/>
                <w:sz w:val="20"/>
                <w:szCs w:val="20"/>
              </w:rPr>
              <w:t>Movies</w:t>
            </w:r>
          </w:p>
          <w:p w:rsidR="00A832A5" w:rsidRPr="004B1D83" w:rsidRDefault="00A832A5" w:rsidP="00A832A5">
            <w:pPr>
              <w:ind w:left="360"/>
              <w:textAlignment w:val="baseline"/>
              <w:rPr>
                <w:rFonts w:ascii="Arial" w:hAnsi="Arial" w:cs="Arial"/>
                <w:b/>
                <w:sz w:val="20"/>
                <w:szCs w:val="20"/>
              </w:rPr>
            </w:pPr>
          </w:p>
          <w:p w:rsidR="00A832A5" w:rsidRPr="00A832A5" w:rsidRDefault="00A832A5" w:rsidP="00A832A5">
            <w:pPr>
              <w:pStyle w:val="ListParagraph"/>
              <w:numPr>
                <w:ilvl w:val="0"/>
                <w:numId w:val="11"/>
              </w:numPr>
              <w:textAlignment w:val="baseline"/>
              <w:rPr>
                <w:rStyle w:val="apple-style-span"/>
                <w:rFonts w:ascii="Arial" w:hAnsi="Arial" w:cs="Arial"/>
                <w:color w:val="000000"/>
                <w:sz w:val="19"/>
                <w:szCs w:val="19"/>
                <w:shd w:val="clear" w:color="auto" w:fill="FFFFFF"/>
              </w:rPr>
            </w:pPr>
            <w:proofErr w:type="spellStart"/>
            <w:r w:rsidRPr="00A832A5">
              <w:rPr>
                <w:rFonts w:ascii="Arial" w:hAnsi="Arial" w:cs="Arial"/>
                <w:sz w:val="20"/>
                <w:szCs w:val="20"/>
              </w:rPr>
              <w:t>TransAmerica</w:t>
            </w:r>
            <w:proofErr w:type="spellEnd"/>
            <w:r w:rsidRPr="00A832A5">
              <w:rPr>
                <w:rFonts w:ascii="Arial" w:hAnsi="Arial" w:cs="Arial"/>
                <w:sz w:val="20"/>
                <w:szCs w:val="20"/>
              </w:rPr>
              <w:t xml:space="preserve">, </w:t>
            </w:r>
            <w:r w:rsidRPr="00A832A5">
              <w:rPr>
                <w:rStyle w:val="apple-style-span"/>
                <w:rFonts w:ascii="Arial" w:hAnsi="Arial" w:cs="Arial"/>
                <w:color w:val="000000"/>
                <w:sz w:val="19"/>
                <w:szCs w:val="19"/>
                <w:shd w:val="clear" w:color="auto" w:fill="FFFFFF"/>
              </w:rPr>
              <w:t xml:space="preserve">Starring Felicity Huffman, Kevin </w:t>
            </w:r>
            <w:proofErr w:type="spellStart"/>
            <w:r w:rsidRPr="00A832A5">
              <w:rPr>
                <w:rStyle w:val="apple-style-span"/>
                <w:rFonts w:ascii="Arial" w:hAnsi="Arial" w:cs="Arial"/>
                <w:color w:val="000000"/>
                <w:sz w:val="19"/>
                <w:szCs w:val="19"/>
                <w:shd w:val="clear" w:color="auto" w:fill="FFFFFF"/>
              </w:rPr>
              <w:t>Zegers</w:t>
            </w:r>
            <w:proofErr w:type="spellEnd"/>
            <w:r w:rsidRPr="00A832A5">
              <w:rPr>
                <w:rStyle w:val="apple-style-span"/>
                <w:rFonts w:ascii="Arial" w:hAnsi="Arial" w:cs="Arial"/>
                <w:color w:val="000000"/>
                <w:sz w:val="19"/>
                <w:szCs w:val="19"/>
                <w:shd w:val="clear" w:color="auto" w:fill="FFFFFF"/>
              </w:rPr>
              <w:t xml:space="preserve">, </w:t>
            </w:r>
            <w:proofErr w:type="spellStart"/>
            <w:r w:rsidRPr="00A832A5">
              <w:rPr>
                <w:rStyle w:val="apple-style-span"/>
                <w:rFonts w:ascii="Arial" w:hAnsi="Arial" w:cs="Arial"/>
                <w:color w:val="000000"/>
                <w:sz w:val="19"/>
                <w:szCs w:val="19"/>
                <w:shd w:val="clear" w:color="auto" w:fill="FFFFFF"/>
              </w:rPr>
              <w:t>Fionnula</w:t>
            </w:r>
            <w:proofErr w:type="spellEnd"/>
            <w:r w:rsidRPr="00A832A5">
              <w:rPr>
                <w:rStyle w:val="apple-style-span"/>
                <w:rFonts w:ascii="Arial" w:hAnsi="Arial" w:cs="Arial"/>
                <w:color w:val="000000"/>
                <w:sz w:val="19"/>
                <w:szCs w:val="19"/>
                <w:shd w:val="clear" w:color="auto" w:fill="FFFFFF"/>
              </w:rPr>
              <w:t xml:space="preserve"> Flanagan</w:t>
            </w:r>
          </w:p>
          <w:p w:rsidR="00A832A5" w:rsidRPr="00A832A5" w:rsidRDefault="00A832A5" w:rsidP="00A832A5">
            <w:pPr>
              <w:pStyle w:val="ListParagraph"/>
              <w:numPr>
                <w:ilvl w:val="0"/>
                <w:numId w:val="11"/>
              </w:numPr>
              <w:textAlignment w:val="baseline"/>
              <w:rPr>
                <w:rStyle w:val="apple-style-span"/>
                <w:rFonts w:ascii="Arial" w:hAnsi="Arial" w:cs="Arial"/>
                <w:color w:val="000000"/>
                <w:sz w:val="19"/>
                <w:szCs w:val="19"/>
                <w:shd w:val="clear" w:color="auto" w:fill="FFFFFF"/>
              </w:rPr>
            </w:pPr>
            <w:r w:rsidRPr="00A832A5">
              <w:rPr>
                <w:rStyle w:val="apple-style-span"/>
                <w:rFonts w:ascii="Arial" w:hAnsi="Arial" w:cs="Arial"/>
                <w:color w:val="000000"/>
                <w:sz w:val="19"/>
                <w:szCs w:val="19"/>
                <w:shd w:val="clear" w:color="auto" w:fill="FFFFFF"/>
              </w:rPr>
              <w:t>The Birdcage, starring Robin Williams and Nathan Lane</w:t>
            </w:r>
          </w:p>
          <w:p w:rsidR="00A832A5" w:rsidRDefault="00A832A5" w:rsidP="004B1D83">
            <w:pPr>
              <w:textAlignment w:val="baseline"/>
              <w:rPr>
                <w:rFonts w:ascii="Arial" w:hAnsi="Arial" w:cs="Arial"/>
                <w:b/>
                <w:sz w:val="20"/>
                <w:szCs w:val="20"/>
              </w:rPr>
            </w:pPr>
          </w:p>
        </w:tc>
      </w:tr>
    </w:tbl>
    <w:p w:rsidR="00F535C7" w:rsidRDefault="00F535C7" w:rsidP="004B1D83">
      <w:pPr>
        <w:spacing w:after="0" w:line="240" w:lineRule="auto"/>
        <w:ind w:left="360"/>
        <w:textAlignment w:val="baseline"/>
        <w:rPr>
          <w:rFonts w:ascii="Arial" w:hAnsi="Arial" w:cs="Arial"/>
          <w:b/>
          <w:sz w:val="20"/>
          <w:szCs w:val="20"/>
        </w:rPr>
      </w:pPr>
    </w:p>
    <w:p w:rsidR="004B1D83" w:rsidRPr="004B1D83" w:rsidRDefault="004B1D83" w:rsidP="004B1D83">
      <w:pPr>
        <w:spacing w:after="0" w:line="240" w:lineRule="auto"/>
        <w:ind w:left="360"/>
        <w:textAlignment w:val="baseline"/>
        <w:rPr>
          <w:rFonts w:ascii="Arial" w:hAnsi="Arial" w:cs="Arial"/>
          <w:sz w:val="20"/>
          <w:szCs w:val="20"/>
        </w:rPr>
      </w:pPr>
    </w:p>
    <w:p w:rsidR="00F06E2E" w:rsidRDefault="00F06E2E" w:rsidP="004B1D83">
      <w:pPr>
        <w:spacing w:after="0" w:line="240" w:lineRule="auto"/>
        <w:ind w:left="360"/>
        <w:textAlignment w:val="baseline"/>
        <w:rPr>
          <w:rStyle w:val="apple-style-span"/>
          <w:rFonts w:ascii="Arial" w:hAnsi="Arial" w:cs="Arial"/>
          <w:color w:val="000000"/>
          <w:sz w:val="19"/>
          <w:szCs w:val="19"/>
          <w:shd w:val="clear" w:color="auto" w:fill="FFFFFF"/>
        </w:rPr>
      </w:pPr>
    </w:p>
    <w:p w:rsidR="00084206" w:rsidRPr="00084206" w:rsidRDefault="00084206" w:rsidP="00084206">
      <w:pPr>
        <w:spacing w:after="0" w:line="240" w:lineRule="auto"/>
        <w:ind w:left="360"/>
        <w:jc w:val="center"/>
        <w:textAlignment w:val="baseline"/>
        <w:rPr>
          <w:rFonts w:ascii="Arial" w:hAnsi="Arial" w:cs="Arial"/>
          <w:sz w:val="18"/>
          <w:szCs w:val="18"/>
        </w:rPr>
      </w:pPr>
      <w:r w:rsidRPr="00084206">
        <w:rPr>
          <w:rStyle w:val="apple-style-span"/>
          <w:rFonts w:ascii="Arial" w:hAnsi="Arial" w:cs="Arial"/>
          <w:color w:val="000000"/>
          <w:sz w:val="18"/>
          <w:szCs w:val="18"/>
          <w:shd w:val="clear" w:color="auto" w:fill="FFFFFF"/>
        </w:rPr>
        <w:t xml:space="preserve">Last updated: </w:t>
      </w:r>
      <w:r w:rsidR="00A832A5">
        <w:rPr>
          <w:rStyle w:val="apple-style-span"/>
          <w:rFonts w:ascii="Arial" w:hAnsi="Arial" w:cs="Arial"/>
          <w:color w:val="000000"/>
          <w:sz w:val="18"/>
          <w:szCs w:val="18"/>
          <w:shd w:val="clear" w:color="auto" w:fill="FFFFFF"/>
        </w:rPr>
        <w:t>April 12, 2015</w:t>
      </w:r>
    </w:p>
    <w:p w:rsidR="00F65B6A" w:rsidRPr="004B1D83" w:rsidRDefault="00F65B6A" w:rsidP="004B1D83">
      <w:pPr>
        <w:spacing w:after="0" w:line="240" w:lineRule="auto"/>
        <w:ind w:left="720"/>
        <w:textAlignment w:val="baseline"/>
        <w:rPr>
          <w:rFonts w:ascii="Arial" w:hAnsi="Arial" w:cs="Arial"/>
          <w:sz w:val="20"/>
          <w:szCs w:val="20"/>
        </w:rPr>
      </w:pPr>
    </w:p>
    <w:sectPr w:rsidR="00F65B6A" w:rsidRPr="004B1D83" w:rsidSect="00A832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B9F"/>
    <w:multiLevelType w:val="hybridMultilevel"/>
    <w:tmpl w:val="44A0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D660C"/>
    <w:multiLevelType w:val="multilevel"/>
    <w:tmpl w:val="584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55761"/>
    <w:multiLevelType w:val="hybridMultilevel"/>
    <w:tmpl w:val="431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76CD"/>
    <w:multiLevelType w:val="hybridMultilevel"/>
    <w:tmpl w:val="DF8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75163"/>
    <w:multiLevelType w:val="multilevel"/>
    <w:tmpl w:val="FA3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B0501"/>
    <w:multiLevelType w:val="multilevel"/>
    <w:tmpl w:val="48A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B2FDD"/>
    <w:multiLevelType w:val="multilevel"/>
    <w:tmpl w:val="F72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7190C"/>
    <w:multiLevelType w:val="hybridMultilevel"/>
    <w:tmpl w:val="2892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70502"/>
    <w:multiLevelType w:val="multilevel"/>
    <w:tmpl w:val="BF0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17F9F"/>
    <w:multiLevelType w:val="multilevel"/>
    <w:tmpl w:val="9BC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359BF"/>
    <w:multiLevelType w:val="multilevel"/>
    <w:tmpl w:val="A03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6"/>
  </w:num>
  <w:num w:numId="5">
    <w:abstractNumId w:val="4"/>
  </w:num>
  <w:num w:numId="6">
    <w:abstractNumId w:val="1"/>
  </w:num>
  <w:num w:numId="7">
    <w:abstractNumId w:val="10"/>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7B"/>
    <w:rsid w:val="00081C67"/>
    <w:rsid w:val="00084206"/>
    <w:rsid w:val="000E2F21"/>
    <w:rsid w:val="001B6DEE"/>
    <w:rsid w:val="00356099"/>
    <w:rsid w:val="00464AB5"/>
    <w:rsid w:val="004B1D83"/>
    <w:rsid w:val="005F5B22"/>
    <w:rsid w:val="006B61B2"/>
    <w:rsid w:val="00742922"/>
    <w:rsid w:val="007B3B89"/>
    <w:rsid w:val="00864B70"/>
    <w:rsid w:val="009C62E8"/>
    <w:rsid w:val="009D4C34"/>
    <w:rsid w:val="00A832A5"/>
    <w:rsid w:val="00AC5F4F"/>
    <w:rsid w:val="00AE59DF"/>
    <w:rsid w:val="00C32398"/>
    <w:rsid w:val="00C32BC4"/>
    <w:rsid w:val="00C81BDF"/>
    <w:rsid w:val="00CC5EAB"/>
    <w:rsid w:val="00CD4559"/>
    <w:rsid w:val="00CF147B"/>
    <w:rsid w:val="00D303A8"/>
    <w:rsid w:val="00D40E75"/>
    <w:rsid w:val="00DB056C"/>
    <w:rsid w:val="00DB25B6"/>
    <w:rsid w:val="00F06E2E"/>
    <w:rsid w:val="00F535C7"/>
    <w:rsid w:val="00F65B6A"/>
    <w:rsid w:val="00FB5879"/>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F816-C8B0-4F67-890E-E39EFF63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7B"/>
    <w:rPr>
      <w:rFonts w:ascii="Tahoma" w:hAnsi="Tahoma" w:cs="Tahoma"/>
      <w:sz w:val="16"/>
      <w:szCs w:val="16"/>
    </w:rPr>
  </w:style>
  <w:style w:type="paragraph" w:styleId="ListParagraph">
    <w:name w:val="List Paragraph"/>
    <w:basedOn w:val="Normal"/>
    <w:uiPriority w:val="34"/>
    <w:qFormat/>
    <w:rsid w:val="00CF147B"/>
    <w:pPr>
      <w:ind w:left="720"/>
      <w:contextualSpacing/>
    </w:pPr>
  </w:style>
  <w:style w:type="character" w:styleId="Hyperlink">
    <w:name w:val="Hyperlink"/>
    <w:basedOn w:val="DefaultParagraphFont"/>
    <w:uiPriority w:val="99"/>
    <w:unhideWhenUsed/>
    <w:rsid w:val="00CF147B"/>
    <w:rPr>
      <w:color w:val="0000FF"/>
      <w:u w:val="single"/>
    </w:rPr>
  </w:style>
  <w:style w:type="character" w:customStyle="1" w:styleId="apple-style-span">
    <w:name w:val="apple-style-span"/>
    <w:basedOn w:val="DefaultParagraphFont"/>
    <w:rsid w:val="00742922"/>
  </w:style>
  <w:style w:type="character" w:customStyle="1" w:styleId="apple-converted-space">
    <w:name w:val="apple-converted-space"/>
    <w:basedOn w:val="DefaultParagraphFont"/>
    <w:rsid w:val="00742922"/>
  </w:style>
  <w:style w:type="character" w:styleId="FollowedHyperlink">
    <w:name w:val="FollowedHyperlink"/>
    <w:basedOn w:val="DefaultParagraphFont"/>
    <w:uiPriority w:val="99"/>
    <w:semiHidden/>
    <w:unhideWhenUsed/>
    <w:rsid w:val="00AE59DF"/>
    <w:rPr>
      <w:color w:val="800080" w:themeColor="followedHyperlink"/>
      <w:u w:val="single"/>
    </w:rPr>
  </w:style>
  <w:style w:type="table" w:styleId="TableGrid">
    <w:name w:val="Table Grid"/>
    <w:basedOn w:val="TableNormal"/>
    <w:uiPriority w:val="59"/>
    <w:rsid w:val="00A8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B25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1396">
      <w:bodyDiv w:val="1"/>
      <w:marLeft w:val="0"/>
      <w:marRight w:val="0"/>
      <w:marTop w:val="0"/>
      <w:marBottom w:val="0"/>
      <w:divBdr>
        <w:top w:val="none" w:sz="0" w:space="0" w:color="auto"/>
        <w:left w:val="none" w:sz="0" w:space="0" w:color="auto"/>
        <w:bottom w:val="none" w:sz="0" w:space="0" w:color="auto"/>
        <w:right w:val="none" w:sz="0" w:space="0" w:color="auto"/>
      </w:divBdr>
      <w:divsChild>
        <w:div w:id="954822714">
          <w:marLeft w:val="0"/>
          <w:marRight w:val="0"/>
          <w:marTop w:val="0"/>
          <w:marBottom w:val="0"/>
          <w:divBdr>
            <w:top w:val="none" w:sz="0" w:space="0" w:color="auto"/>
            <w:left w:val="none" w:sz="0" w:space="0" w:color="auto"/>
            <w:bottom w:val="none" w:sz="0" w:space="0" w:color="auto"/>
            <w:right w:val="none" w:sz="0" w:space="0" w:color="auto"/>
          </w:divBdr>
        </w:div>
        <w:div w:id="174460593">
          <w:marLeft w:val="0"/>
          <w:marRight w:val="0"/>
          <w:marTop w:val="0"/>
          <w:marBottom w:val="0"/>
          <w:divBdr>
            <w:top w:val="none" w:sz="0" w:space="0" w:color="auto"/>
            <w:left w:val="none" w:sz="0" w:space="0" w:color="auto"/>
            <w:bottom w:val="none" w:sz="0" w:space="0" w:color="auto"/>
            <w:right w:val="none" w:sz="0" w:space="0" w:color="auto"/>
          </w:divBdr>
        </w:div>
        <w:div w:id="422839252">
          <w:marLeft w:val="0"/>
          <w:marRight w:val="0"/>
          <w:marTop w:val="0"/>
          <w:marBottom w:val="0"/>
          <w:divBdr>
            <w:top w:val="none" w:sz="0" w:space="0" w:color="auto"/>
            <w:left w:val="none" w:sz="0" w:space="0" w:color="auto"/>
            <w:bottom w:val="none" w:sz="0" w:space="0" w:color="auto"/>
            <w:right w:val="none" w:sz="0" w:space="0" w:color="auto"/>
          </w:divBdr>
        </w:div>
        <w:div w:id="1399016188">
          <w:marLeft w:val="0"/>
          <w:marRight w:val="0"/>
          <w:marTop w:val="0"/>
          <w:marBottom w:val="0"/>
          <w:divBdr>
            <w:top w:val="none" w:sz="0" w:space="0" w:color="auto"/>
            <w:left w:val="none" w:sz="0" w:space="0" w:color="auto"/>
            <w:bottom w:val="none" w:sz="0" w:space="0" w:color="auto"/>
            <w:right w:val="none" w:sz="0" w:space="0" w:color="auto"/>
          </w:divBdr>
        </w:div>
        <w:div w:id="1042487008">
          <w:marLeft w:val="0"/>
          <w:marRight w:val="0"/>
          <w:marTop w:val="0"/>
          <w:marBottom w:val="0"/>
          <w:divBdr>
            <w:top w:val="none" w:sz="0" w:space="0" w:color="auto"/>
            <w:left w:val="none" w:sz="0" w:space="0" w:color="auto"/>
            <w:bottom w:val="none" w:sz="0" w:space="0" w:color="auto"/>
            <w:right w:val="none" w:sz="0" w:space="0" w:color="auto"/>
          </w:divBdr>
        </w:div>
        <w:div w:id="477192759">
          <w:marLeft w:val="0"/>
          <w:marRight w:val="0"/>
          <w:marTop w:val="0"/>
          <w:marBottom w:val="0"/>
          <w:divBdr>
            <w:top w:val="none" w:sz="0" w:space="0" w:color="auto"/>
            <w:left w:val="none" w:sz="0" w:space="0" w:color="auto"/>
            <w:bottom w:val="none" w:sz="0" w:space="0" w:color="auto"/>
            <w:right w:val="none" w:sz="0" w:space="0" w:color="auto"/>
          </w:divBdr>
        </w:div>
      </w:divsChild>
    </w:div>
    <w:div w:id="1586957991">
      <w:bodyDiv w:val="1"/>
      <w:marLeft w:val="0"/>
      <w:marRight w:val="0"/>
      <w:marTop w:val="0"/>
      <w:marBottom w:val="0"/>
      <w:divBdr>
        <w:top w:val="none" w:sz="0" w:space="0" w:color="auto"/>
        <w:left w:val="none" w:sz="0" w:space="0" w:color="auto"/>
        <w:bottom w:val="none" w:sz="0" w:space="0" w:color="auto"/>
        <w:right w:val="none" w:sz="0" w:space="0" w:color="auto"/>
      </w:divBdr>
      <w:divsChild>
        <w:div w:id="219749283">
          <w:marLeft w:val="0"/>
          <w:marRight w:val="0"/>
          <w:marTop w:val="0"/>
          <w:marBottom w:val="0"/>
          <w:divBdr>
            <w:top w:val="none" w:sz="0" w:space="0" w:color="auto"/>
            <w:left w:val="none" w:sz="0" w:space="0" w:color="auto"/>
            <w:bottom w:val="none" w:sz="0" w:space="0" w:color="auto"/>
            <w:right w:val="none" w:sz="0" w:space="0" w:color="auto"/>
          </w:divBdr>
        </w:div>
      </w:divsChild>
    </w:div>
    <w:div w:id="2075934570">
      <w:bodyDiv w:val="1"/>
      <w:marLeft w:val="0"/>
      <w:marRight w:val="0"/>
      <w:marTop w:val="0"/>
      <w:marBottom w:val="0"/>
      <w:divBdr>
        <w:top w:val="none" w:sz="0" w:space="0" w:color="auto"/>
        <w:left w:val="none" w:sz="0" w:space="0" w:color="auto"/>
        <w:bottom w:val="none" w:sz="0" w:space="0" w:color="auto"/>
        <w:right w:val="none" w:sz="0" w:space="0" w:color="auto"/>
      </w:divBdr>
      <w:divsChild>
        <w:div w:id="143131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ox.org/index.php?title=General_reading_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evely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family.org/e-mail-discussion-groups" TargetMode="External"/><Relationship Id="rId11" Type="http://schemas.openxmlformats.org/officeDocument/2006/relationships/hyperlink" Target="http://www.almostmyself.com" TargetMode="External"/><Relationship Id="rId5" Type="http://schemas.openxmlformats.org/officeDocument/2006/relationships/image" Target="media/image1.jpeg"/><Relationship Id="rId10" Type="http://schemas.openxmlformats.org/officeDocument/2006/relationships/hyperlink" Target="http://www.pflagboulder.org" TargetMode="External"/><Relationship Id="rId4" Type="http://schemas.openxmlformats.org/officeDocument/2006/relationships/webSettings" Target="webSettings.xml"/><Relationship Id="rId9" Type="http://schemas.openxmlformats.org/officeDocument/2006/relationships/hyperlink" Target="http://www.reflectionpress.com/gendernow/col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Hyde, Catherine</cp:lastModifiedBy>
  <cp:revision>2</cp:revision>
  <cp:lastPrinted>2012-03-07T01:08:00Z</cp:lastPrinted>
  <dcterms:created xsi:type="dcterms:W3CDTF">2016-09-22T15:48:00Z</dcterms:created>
  <dcterms:modified xsi:type="dcterms:W3CDTF">2016-09-22T15:48:00Z</dcterms:modified>
</cp:coreProperties>
</file>