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5A43E" w14:textId="77777777" w:rsidR="002B32C7" w:rsidRDefault="00EB3972">
      <w:pPr>
        <w:spacing w:before="1400" w:after="200"/>
        <w:jc w:val="center"/>
      </w:pPr>
      <w:r>
        <w:rPr>
          <w:b/>
          <w:bCs/>
          <w:color w:val="007298"/>
          <w:spacing w:val="60"/>
          <w:sz w:val="30"/>
          <w:szCs w:val="30"/>
        </w:rPr>
        <w:t>FORMATION SESSION PRO</w:t>
      </w:r>
    </w:p>
    <w:p w14:paraId="2E0ABEBC" w14:textId="77777777" w:rsidR="002B32C7" w:rsidRDefault="002B32C7">
      <w:pPr>
        <w:pBdr>
          <w:bottom w:val="single" w:sz="8" w:space="8" w:color="007298"/>
        </w:pBdr>
        <w:spacing w:after="500"/>
        <w:jc w:val="center"/>
      </w:pPr>
    </w:p>
    <w:p w14:paraId="6D43EE76" w14:textId="77777777" w:rsidR="002B32C7" w:rsidRDefault="00EB3972">
      <w:pPr>
        <w:spacing w:after="100"/>
        <w:jc w:val="center"/>
      </w:pPr>
      <w:r>
        <w:rPr>
          <w:b/>
          <w:bCs/>
          <w:color w:val="222222"/>
          <w:sz w:val="44"/>
          <w:szCs w:val="44"/>
        </w:rPr>
        <w:t>MODULE 1</w:t>
      </w:r>
    </w:p>
    <w:p w14:paraId="62201F99" w14:textId="77777777" w:rsidR="002B32C7" w:rsidRDefault="00EB3972">
      <w:pPr>
        <w:spacing w:after="500"/>
        <w:jc w:val="center"/>
      </w:pPr>
      <w:r>
        <w:rPr>
          <w:b/>
          <w:bCs/>
          <w:color w:val="007298"/>
          <w:sz w:val="60"/>
          <w:szCs w:val="60"/>
        </w:rPr>
        <w:t>OPÉRATEUR DE SURFAÇAGE</w:t>
      </w:r>
    </w:p>
    <w:p w14:paraId="05691ECE" w14:textId="77777777" w:rsidR="002B32C7" w:rsidRDefault="00EB3972">
      <w:pPr>
        <w:spacing w:before="120" w:after="60"/>
        <w:jc w:val="center"/>
      </w:pPr>
      <w:r>
        <w:rPr>
          <w:noProof/>
        </w:rPr>
        <w:drawing>
          <wp:inline distT="0" distB="0" distL="0" distR="0" wp14:anchorId="49B3C8CA" wp14:editId="112AB6E4">
            <wp:extent cx="3048000" cy="17145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3048000" cy="1714500"/>
                    </a:xfrm>
                    <a:prstGeom prst="rect">
                      <a:avLst/>
                    </a:prstGeom>
                  </pic:spPr>
                </pic:pic>
              </a:graphicData>
            </a:graphic>
          </wp:inline>
        </w:drawing>
      </w:r>
    </w:p>
    <w:p w14:paraId="2CCF7FBB" w14:textId="77777777" w:rsidR="002B32C7" w:rsidRDefault="00EB3972">
      <w:pPr>
        <w:spacing w:before="500"/>
        <w:jc w:val="center"/>
      </w:pPr>
      <w:r>
        <w:rPr>
          <w:color w:val="5A5A5A"/>
          <w:spacing w:val="40"/>
          <w:sz w:val="24"/>
          <w:szCs w:val="24"/>
        </w:rPr>
        <w:t>202</w:t>
      </w:r>
      <w:r w:rsidR="005D68ED">
        <w:rPr>
          <w:color w:val="5A5A5A"/>
          <w:spacing w:val="40"/>
          <w:sz w:val="24"/>
          <w:szCs w:val="24"/>
        </w:rPr>
        <w:t>6</w:t>
      </w:r>
    </w:p>
    <w:p w14:paraId="2F63F9EF" w14:textId="77777777" w:rsidR="002B32C7" w:rsidRDefault="00EB3972">
      <w:r>
        <w:br w:type="page"/>
      </w:r>
    </w:p>
    <w:p w14:paraId="297806DD" w14:textId="77777777" w:rsidR="002B32C7" w:rsidRDefault="00EB3972">
      <w:pPr>
        <w:spacing w:after="240"/>
        <w:jc w:val="center"/>
      </w:pPr>
      <w:r>
        <w:rPr>
          <w:b/>
          <w:bCs/>
          <w:color w:val="007298"/>
          <w:sz w:val="32"/>
          <w:szCs w:val="32"/>
        </w:rPr>
        <w:lastRenderedPageBreak/>
        <w:t>SOMMAIRE</w:t>
      </w:r>
    </w:p>
    <w:p w14:paraId="7CAC193C" w14:textId="77777777" w:rsidR="002B32C7" w:rsidRDefault="00EB3972">
      <w:pPr>
        <w:pBdr>
          <w:left w:val="single" w:sz="24" w:space="8" w:color="007298"/>
        </w:pBdr>
        <w:shd w:val="clear" w:color="auto" w:fill="DCE6EC"/>
        <w:spacing w:after="140"/>
      </w:pPr>
      <w:r>
        <w:rPr>
          <w:b/>
          <w:bCs/>
          <w:color w:val="007298"/>
          <w:sz w:val="22"/>
          <w:szCs w:val="22"/>
        </w:rPr>
        <w:t xml:space="preserve">   I. Caractéristiques techniques de la surfaceuse</w:t>
      </w:r>
    </w:p>
    <w:p w14:paraId="7151018A" w14:textId="77777777" w:rsidR="002B32C7" w:rsidRDefault="00EB3972">
      <w:pPr>
        <w:pBdr>
          <w:left w:val="single" w:sz="24" w:space="8" w:color="007298"/>
        </w:pBdr>
        <w:shd w:val="clear" w:color="auto" w:fill="DCE6EC"/>
        <w:spacing w:after="140"/>
      </w:pPr>
      <w:r>
        <w:rPr>
          <w:b/>
          <w:bCs/>
          <w:color w:val="007298"/>
          <w:sz w:val="22"/>
          <w:szCs w:val="22"/>
        </w:rPr>
        <w:t xml:space="preserve">   II. Principe de fonctionnement de la surfaceuse</w:t>
      </w:r>
    </w:p>
    <w:p w14:paraId="4BB4F6F4" w14:textId="77777777" w:rsidR="002B32C7" w:rsidRDefault="00EB3972">
      <w:pPr>
        <w:pBdr>
          <w:left w:val="single" w:sz="24" w:space="8" w:color="007298"/>
        </w:pBdr>
        <w:shd w:val="clear" w:color="auto" w:fill="DCE6EC"/>
        <w:spacing w:after="140"/>
      </w:pPr>
      <w:r>
        <w:rPr>
          <w:b/>
          <w:bCs/>
          <w:color w:val="007298"/>
          <w:sz w:val="22"/>
          <w:szCs w:val="22"/>
        </w:rPr>
        <w:t xml:space="preserve">   III. Opération de surfaçage de la piste</w:t>
      </w:r>
    </w:p>
    <w:p w14:paraId="7872D72A" w14:textId="77777777" w:rsidR="002B32C7" w:rsidRDefault="00EB3972">
      <w:pPr>
        <w:pBdr>
          <w:left w:val="single" w:sz="24" w:space="8" w:color="007298"/>
        </w:pBdr>
        <w:shd w:val="clear" w:color="auto" w:fill="DCE6EC"/>
        <w:spacing w:after="140"/>
      </w:pPr>
      <w:r>
        <w:rPr>
          <w:b/>
          <w:bCs/>
          <w:color w:val="007298"/>
          <w:sz w:val="22"/>
          <w:szCs w:val="22"/>
        </w:rPr>
        <w:t xml:space="preserve">   IV. Opérations de maintenance préventive de la surfaceuse</w:t>
      </w:r>
    </w:p>
    <w:p w14:paraId="68B54F01" w14:textId="77777777" w:rsidR="002B32C7" w:rsidRDefault="00EB3972">
      <w:pPr>
        <w:pBdr>
          <w:left w:val="single" w:sz="24" w:space="8" w:color="007298"/>
        </w:pBdr>
        <w:shd w:val="clear" w:color="auto" w:fill="DCE6EC"/>
        <w:spacing w:after="140"/>
      </w:pPr>
      <w:r>
        <w:rPr>
          <w:b/>
          <w:bCs/>
          <w:color w:val="007298"/>
          <w:sz w:val="22"/>
          <w:szCs w:val="22"/>
        </w:rPr>
        <w:t xml:space="preserve">   V. Épaisseurs et températures de glace</w:t>
      </w:r>
    </w:p>
    <w:p w14:paraId="0EA4D72C" w14:textId="77777777" w:rsidR="002B32C7" w:rsidRDefault="00EB3972">
      <w:pPr>
        <w:pBdr>
          <w:left w:val="single" w:sz="24" w:space="8" w:color="007298"/>
        </w:pBdr>
        <w:shd w:val="clear" w:color="auto" w:fill="DCE6EC"/>
        <w:spacing w:after="140"/>
      </w:pPr>
      <w:r>
        <w:rPr>
          <w:b/>
          <w:bCs/>
          <w:color w:val="007298"/>
          <w:sz w:val="22"/>
          <w:szCs w:val="22"/>
        </w:rPr>
        <w:t xml:space="preserve">   VI. Travail des bords</w:t>
      </w:r>
    </w:p>
    <w:p w14:paraId="64DF657C" w14:textId="77777777" w:rsidR="002B32C7" w:rsidRDefault="00EB3972">
      <w:pPr>
        <w:pBdr>
          <w:left w:val="single" w:sz="24" w:space="8" w:color="007298"/>
        </w:pBdr>
        <w:shd w:val="clear" w:color="auto" w:fill="DCE6EC"/>
        <w:spacing w:after="140"/>
      </w:pPr>
      <w:r>
        <w:rPr>
          <w:b/>
          <w:bCs/>
          <w:color w:val="007298"/>
          <w:sz w:val="22"/>
          <w:szCs w:val="22"/>
        </w:rPr>
        <w:t xml:space="preserve">   VII. Réglage de lame</w:t>
      </w:r>
    </w:p>
    <w:p w14:paraId="69453038" w14:textId="77777777" w:rsidR="002B32C7" w:rsidRDefault="00EB3972">
      <w:pPr>
        <w:pBdr>
          <w:left w:val="single" w:sz="24" w:space="8" w:color="007298"/>
        </w:pBdr>
        <w:shd w:val="clear" w:color="auto" w:fill="DCE6EC"/>
        <w:spacing w:after="140"/>
      </w:pPr>
      <w:r>
        <w:rPr>
          <w:b/>
          <w:bCs/>
          <w:color w:val="007298"/>
          <w:sz w:val="22"/>
          <w:szCs w:val="22"/>
        </w:rPr>
        <w:t xml:space="preserve">   VIII. Procédures quotidiennes de sécurité</w:t>
      </w:r>
    </w:p>
    <w:p w14:paraId="1E57BCF2" w14:textId="77777777" w:rsidR="002B32C7" w:rsidRDefault="00EB3972">
      <w:pPr>
        <w:pBdr>
          <w:left w:val="single" w:sz="24" w:space="8" w:color="007298"/>
        </w:pBdr>
        <w:shd w:val="clear" w:color="auto" w:fill="DCE6EC"/>
        <w:spacing w:after="140"/>
      </w:pPr>
      <w:r>
        <w:rPr>
          <w:b/>
          <w:bCs/>
          <w:color w:val="007298"/>
          <w:sz w:val="22"/>
          <w:szCs w:val="22"/>
        </w:rPr>
        <w:t xml:space="preserve">   IX. Procédures d'urgence</w:t>
      </w:r>
    </w:p>
    <w:p w14:paraId="26F85945" w14:textId="77777777" w:rsidR="002B32C7" w:rsidRDefault="00EB3972">
      <w:pPr>
        <w:pBdr>
          <w:left w:val="single" w:sz="24" w:space="8" w:color="007298"/>
        </w:pBdr>
        <w:shd w:val="clear" w:color="auto" w:fill="DCE6EC"/>
        <w:spacing w:after="140"/>
      </w:pPr>
      <w:r>
        <w:rPr>
          <w:b/>
          <w:bCs/>
          <w:color w:val="007298"/>
          <w:sz w:val="22"/>
          <w:szCs w:val="22"/>
        </w:rPr>
        <w:t xml:space="preserve">   X. Réglementation</w:t>
      </w:r>
    </w:p>
    <w:p w14:paraId="20857F3D" w14:textId="77777777" w:rsidR="002B32C7" w:rsidRDefault="00EB3972">
      <w:pPr>
        <w:pBdr>
          <w:left w:val="single" w:sz="24" w:space="8" w:color="007298"/>
        </w:pBdr>
        <w:shd w:val="clear" w:color="auto" w:fill="DCE6EC"/>
        <w:spacing w:after="140"/>
      </w:pPr>
      <w:r>
        <w:rPr>
          <w:b/>
          <w:bCs/>
          <w:color w:val="007298"/>
          <w:sz w:val="22"/>
          <w:szCs w:val="22"/>
        </w:rPr>
        <w:t xml:space="preserve">   XI. Comportement professionnel : alcoolémie et lutte contre les violences</w:t>
      </w:r>
    </w:p>
    <w:p w14:paraId="3C6F1277" w14:textId="77777777" w:rsidR="002B32C7" w:rsidRDefault="00EB3972">
      <w:pPr>
        <w:pBdr>
          <w:left w:val="single" w:sz="24" w:space="8" w:color="007298"/>
        </w:pBdr>
        <w:shd w:val="clear" w:color="auto" w:fill="DCE6EC"/>
        <w:spacing w:after="140"/>
      </w:pPr>
      <w:r>
        <w:rPr>
          <w:b/>
          <w:bCs/>
          <w:color w:val="007298"/>
          <w:sz w:val="22"/>
          <w:szCs w:val="22"/>
        </w:rPr>
        <w:t xml:space="preserve">   Ce qu'il faut retenir</w:t>
      </w:r>
    </w:p>
    <w:p w14:paraId="0C2427C4" w14:textId="77777777" w:rsidR="002B32C7" w:rsidRDefault="00EB3972">
      <w:pPr>
        <w:pBdr>
          <w:left w:val="single" w:sz="24" w:space="8" w:color="007298"/>
        </w:pBdr>
        <w:shd w:val="clear" w:color="auto" w:fill="DCE6EC"/>
        <w:spacing w:after="140"/>
      </w:pPr>
      <w:r>
        <w:rPr>
          <w:b/>
          <w:bCs/>
          <w:color w:val="007298"/>
          <w:sz w:val="22"/>
          <w:szCs w:val="22"/>
        </w:rPr>
        <w:t xml:space="preserve">   Évaluation des acquis</w:t>
      </w:r>
    </w:p>
    <w:p w14:paraId="62163715" w14:textId="77777777" w:rsidR="002B32C7" w:rsidRDefault="00EB3972">
      <w:pPr>
        <w:pBdr>
          <w:left w:val="single" w:sz="24" w:space="8" w:color="007298"/>
        </w:pBdr>
        <w:shd w:val="clear" w:color="auto" w:fill="DCE6EC"/>
        <w:spacing w:after="140"/>
      </w:pPr>
      <w:r>
        <w:rPr>
          <w:b/>
          <w:bCs/>
          <w:color w:val="007298"/>
          <w:sz w:val="22"/>
          <w:szCs w:val="22"/>
        </w:rPr>
        <w:t xml:space="preserve">   Validation de la formation &amp; suite</w:t>
      </w:r>
    </w:p>
    <w:p w14:paraId="094C1944" w14:textId="77777777" w:rsidR="002B32C7" w:rsidRDefault="00EB3972">
      <w:pPr>
        <w:pBdr>
          <w:left w:val="single" w:sz="24" w:space="8" w:color="007298"/>
        </w:pBdr>
        <w:shd w:val="clear" w:color="auto" w:fill="DCE6EC"/>
        <w:spacing w:after="140"/>
      </w:pPr>
      <w:r>
        <w:rPr>
          <w:b/>
          <w:bCs/>
          <w:color w:val="007298"/>
          <w:sz w:val="22"/>
          <w:szCs w:val="22"/>
        </w:rPr>
        <w:t xml:space="preserve">   XII. Annexes</w:t>
      </w:r>
    </w:p>
    <w:p w14:paraId="47720A1D" w14:textId="77777777" w:rsidR="002B32C7" w:rsidRDefault="00EB3972">
      <w:r>
        <w:br w:type="page"/>
      </w:r>
    </w:p>
    <w:p w14:paraId="7CFACE27" w14:textId="77777777" w:rsidR="002B32C7" w:rsidRDefault="00EB3972">
      <w:pPr>
        <w:pStyle w:val="Titre1"/>
        <w:spacing w:before="320" w:after="160"/>
      </w:pPr>
      <w:r>
        <w:rPr>
          <w:b/>
          <w:bCs/>
          <w:color w:val="007298"/>
          <w:sz w:val="30"/>
          <w:szCs w:val="30"/>
        </w:rPr>
        <w:lastRenderedPageBreak/>
        <w:t>I. Caractéristiques techniques de la surfaceuse</w:t>
      </w:r>
    </w:p>
    <w:p w14:paraId="3CC3A348" w14:textId="77777777" w:rsidR="002B32C7" w:rsidRDefault="00EB3972">
      <w:pPr>
        <w:spacing w:after="120" w:line="276" w:lineRule="auto"/>
        <w:jc w:val="both"/>
      </w:pPr>
      <w:r>
        <w:rPr>
          <w:color w:val="222222"/>
        </w:rPr>
        <w:t>Avant d'aborder son fonctionnement, il est utile de connaître les principales caractéristiques d'une surfaceuse. Ces données varient selon la marque, le modèle et la taille du plan de glace à entretenir. Elles conditionnent aussi bien la conduite que l'entretien de la machine.</w:t>
      </w:r>
    </w:p>
    <w:p w14:paraId="385BD766" w14:textId="77777777" w:rsidR="002B32C7" w:rsidRDefault="00EB3972">
      <w:pPr>
        <w:spacing w:after="120" w:line="276" w:lineRule="auto"/>
        <w:jc w:val="both"/>
        <w:rPr>
          <w:color w:val="222222"/>
        </w:rPr>
      </w:pPr>
      <w:r>
        <w:rPr>
          <w:color w:val="222222"/>
        </w:rPr>
        <w:t>Le tableau ci-dessous permet de renseigner les caractéristiques de la machine utilisée dans l'établissement :</w:t>
      </w:r>
    </w:p>
    <w:p w14:paraId="36634084" w14:textId="77777777" w:rsidR="005D68ED" w:rsidRDefault="005D68ED">
      <w:pPr>
        <w:spacing w:after="120" w:line="276" w:lineRule="auto"/>
        <w:jc w:val="both"/>
      </w:pPr>
    </w:p>
    <w:tbl>
      <w:tblPr>
        <w:tblW w:w="8000" w:type="dxa"/>
        <w:tblBorders>
          <w:top w:val="single" w:sz="4" w:space="0" w:color="007298"/>
          <w:left w:val="single" w:sz="4" w:space="0" w:color="007298"/>
          <w:bottom w:val="single" w:sz="4" w:space="0" w:color="007298"/>
          <w:right w:val="single" w:sz="4" w:space="0" w:color="007298"/>
          <w:insideH w:val="single" w:sz="4" w:space="0" w:color="007298"/>
          <w:insideV w:val="single" w:sz="4" w:space="0" w:color="007298"/>
        </w:tblBorders>
        <w:tblCellMar>
          <w:left w:w="10" w:type="dxa"/>
          <w:right w:w="10" w:type="dxa"/>
        </w:tblCellMar>
        <w:tblLook w:val="0000" w:firstRow="0" w:lastRow="0" w:firstColumn="0" w:lastColumn="0" w:noHBand="0" w:noVBand="0"/>
      </w:tblPr>
      <w:tblGrid>
        <w:gridCol w:w="4600"/>
        <w:gridCol w:w="3400"/>
      </w:tblGrid>
      <w:tr w:rsidR="002B32C7" w14:paraId="21A6502C" w14:textId="77777777">
        <w:tc>
          <w:tcPr>
            <w:tcW w:w="4600" w:type="dxa"/>
            <w:shd w:val="clear" w:color="auto" w:fill="007298"/>
            <w:tcMar>
              <w:top w:w="40" w:type="dxa"/>
              <w:left w:w="80" w:type="dxa"/>
              <w:bottom w:w="40" w:type="dxa"/>
              <w:right w:w="80" w:type="dxa"/>
            </w:tcMar>
            <w:vAlign w:val="center"/>
          </w:tcPr>
          <w:p w14:paraId="18AEE757" w14:textId="77777777" w:rsidR="002B32C7" w:rsidRDefault="00EB3972">
            <w:r>
              <w:rPr>
                <w:b/>
                <w:bCs/>
                <w:color w:val="FFFFFF"/>
                <w:sz w:val="19"/>
                <w:szCs w:val="19"/>
              </w:rPr>
              <w:t>Caractéristique</w:t>
            </w:r>
          </w:p>
        </w:tc>
        <w:tc>
          <w:tcPr>
            <w:tcW w:w="3400" w:type="dxa"/>
            <w:shd w:val="clear" w:color="auto" w:fill="007298"/>
            <w:tcMar>
              <w:top w:w="40" w:type="dxa"/>
              <w:left w:w="80" w:type="dxa"/>
              <w:bottom w:w="40" w:type="dxa"/>
              <w:right w:w="80" w:type="dxa"/>
            </w:tcMar>
            <w:vAlign w:val="center"/>
          </w:tcPr>
          <w:p w14:paraId="08EDB0DA" w14:textId="77777777" w:rsidR="002B32C7" w:rsidRDefault="00EB3972">
            <w:r>
              <w:rPr>
                <w:b/>
                <w:bCs/>
                <w:color w:val="FFFFFF"/>
                <w:sz w:val="19"/>
                <w:szCs w:val="19"/>
              </w:rPr>
              <w:t>Valeur</w:t>
            </w:r>
          </w:p>
        </w:tc>
      </w:tr>
      <w:tr w:rsidR="002B32C7" w14:paraId="159D6905" w14:textId="77777777">
        <w:tc>
          <w:tcPr>
            <w:tcW w:w="4600" w:type="dxa"/>
            <w:shd w:val="clear" w:color="auto" w:fill="F4F8FA"/>
            <w:tcMar>
              <w:top w:w="40" w:type="dxa"/>
              <w:left w:w="80" w:type="dxa"/>
              <w:bottom w:w="40" w:type="dxa"/>
              <w:right w:w="80" w:type="dxa"/>
            </w:tcMar>
            <w:vAlign w:val="center"/>
          </w:tcPr>
          <w:p w14:paraId="045E6B93" w14:textId="77777777" w:rsidR="002B32C7" w:rsidRDefault="00EB3972">
            <w:r>
              <w:rPr>
                <w:color w:val="222222"/>
                <w:sz w:val="19"/>
                <w:szCs w:val="19"/>
              </w:rPr>
              <w:t>Énergie (thermique ou électrique)</w:t>
            </w:r>
          </w:p>
        </w:tc>
        <w:tc>
          <w:tcPr>
            <w:tcW w:w="3400" w:type="dxa"/>
            <w:tcMar>
              <w:top w:w="40" w:type="dxa"/>
              <w:left w:w="80" w:type="dxa"/>
              <w:bottom w:w="40" w:type="dxa"/>
              <w:right w:w="80" w:type="dxa"/>
            </w:tcMar>
            <w:vAlign w:val="center"/>
          </w:tcPr>
          <w:p w14:paraId="355193BC" w14:textId="77777777" w:rsidR="002B32C7" w:rsidRDefault="005D68ED">
            <w:r>
              <w:t xml:space="preserve">Gaz, batterie acides ou lithiums </w:t>
            </w:r>
          </w:p>
        </w:tc>
      </w:tr>
      <w:tr w:rsidR="002B32C7" w14:paraId="21F77A22" w14:textId="77777777">
        <w:tc>
          <w:tcPr>
            <w:tcW w:w="4600" w:type="dxa"/>
            <w:shd w:val="clear" w:color="auto" w:fill="F4F8FA"/>
            <w:tcMar>
              <w:top w:w="40" w:type="dxa"/>
              <w:left w:w="80" w:type="dxa"/>
              <w:bottom w:w="40" w:type="dxa"/>
              <w:right w:w="80" w:type="dxa"/>
            </w:tcMar>
            <w:vAlign w:val="center"/>
          </w:tcPr>
          <w:p w14:paraId="52D29080" w14:textId="77777777" w:rsidR="002B32C7" w:rsidRDefault="00EB3972">
            <w:r>
              <w:rPr>
                <w:color w:val="222222"/>
                <w:sz w:val="19"/>
                <w:szCs w:val="19"/>
              </w:rPr>
              <w:t>Poids à vide</w:t>
            </w:r>
          </w:p>
        </w:tc>
        <w:tc>
          <w:tcPr>
            <w:tcW w:w="3400" w:type="dxa"/>
            <w:tcMar>
              <w:top w:w="40" w:type="dxa"/>
              <w:left w:w="80" w:type="dxa"/>
              <w:bottom w:w="40" w:type="dxa"/>
              <w:right w:w="80" w:type="dxa"/>
            </w:tcMar>
            <w:vAlign w:val="center"/>
          </w:tcPr>
          <w:p w14:paraId="72FE545D" w14:textId="77777777" w:rsidR="002B32C7" w:rsidRDefault="005D68ED">
            <w:r>
              <w:t xml:space="preserve">3 à 5 tonnes </w:t>
            </w:r>
          </w:p>
        </w:tc>
      </w:tr>
      <w:tr w:rsidR="002B32C7" w14:paraId="44DF420F" w14:textId="77777777">
        <w:tc>
          <w:tcPr>
            <w:tcW w:w="4600" w:type="dxa"/>
            <w:shd w:val="clear" w:color="auto" w:fill="F4F8FA"/>
            <w:tcMar>
              <w:top w:w="40" w:type="dxa"/>
              <w:left w:w="80" w:type="dxa"/>
              <w:bottom w:w="40" w:type="dxa"/>
              <w:right w:w="80" w:type="dxa"/>
            </w:tcMar>
            <w:vAlign w:val="center"/>
          </w:tcPr>
          <w:p w14:paraId="2E15380E" w14:textId="77777777" w:rsidR="002B32C7" w:rsidRDefault="00EB3972">
            <w:r>
              <w:rPr>
                <w:color w:val="222222"/>
                <w:sz w:val="19"/>
                <w:szCs w:val="19"/>
              </w:rPr>
              <w:t>Poids en charge</w:t>
            </w:r>
          </w:p>
        </w:tc>
        <w:tc>
          <w:tcPr>
            <w:tcW w:w="3400" w:type="dxa"/>
            <w:tcMar>
              <w:top w:w="40" w:type="dxa"/>
              <w:left w:w="80" w:type="dxa"/>
              <w:bottom w:w="40" w:type="dxa"/>
              <w:right w:w="80" w:type="dxa"/>
            </w:tcMar>
            <w:vAlign w:val="center"/>
          </w:tcPr>
          <w:p w14:paraId="7F14326B" w14:textId="77777777" w:rsidR="002B32C7" w:rsidRDefault="005D68ED">
            <w:r>
              <w:t>4 à 6 tonnes</w:t>
            </w:r>
          </w:p>
        </w:tc>
      </w:tr>
      <w:tr w:rsidR="002B32C7" w14:paraId="0CFE256B" w14:textId="77777777">
        <w:tc>
          <w:tcPr>
            <w:tcW w:w="4600" w:type="dxa"/>
            <w:shd w:val="clear" w:color="auto" w:fill="F4F8FA"/>
            <w:tcMar>
              <w:top w:w="40" w:type="dxa"/>
              <w:left w:w="80" w:type="dxa"/>
              <w:bottom w:w="40" w:type="dxa"/>
              <w:right w:w="80" w:type="dxa"/>
            </w:tcMar>
            <w:vAlign w:val="center"/>
          </w:tcPr>
          <w:p w14:paraId="43F617C9" w14:textId="77777777" w:rsidR="002B32C7" w:rsidRDefault="00EB3972">
            <w:r>
              <w:rPr>
                <w:color w:val="222222"/>
                <w:sz w:val="19"/>
                <w:szCs w:val="19"/>
              </w:rPr>
              <w:t>Hauteur</w:t>
            </w:r>
          </w:p>
        </w:tc>
        <w:tc>
          <w:tcPr>
            <w:tcW w:w="3400" w:type="dxa"/>
            <w:tcMar>
              <w:top w:w="40" w:type="dxa"/>
              <w:left w:w="80" w:type="dxa"/>
              <w:bottom w:w="40" w:type="dxa"/>
              <w:right w:w="80" w:type="dxa"/>
            </w:tcMar>
            <w:vAlign w:val="center"/>
          </w:tcPr>
          <w:p w14:paraId="52FB47CB" w14:textId="77777777" w:rsidR="002B32C7" w:rsidRDefault="005D68ED">
            <w:r>
              <w:t>3m à 3.5m</w:t>
            </w:r>
          </w:p>
        </w:tc>
      </w:tr>
      <w:tr w:rsidR="002B32C7" w14:paraId="5C99D6E6" w14:textId="77777777">
        <w:tc>
          <w:tcPr>
            <w:tcW w:w="4600" w:type="dxa"/>
            <w:shd w:val="clear" w:color="auto" w:fill="F4F8FA"/>
            <w:tcMar>
              <w:top w:w="40" w:type="dxa"/>
              <w:left w:w="80" w:type="dxa"/>
              <w:bottom w:w="40" w:type="dxa"/>
              <w:right w:w="80" w:type="dxa"/>
            </w:tcMar>
            <w:vAlign w:val="center"/>
          </w:tcPr>
          <w:p w14:paraId="0CEE3837" w14:textId="77777777" w:rsidR="002B32C7" w:rsidRDefault="00EB3972">
            <w:r>
              <w:rPr>
                <w:color w:val="222222"/>
                <w:sz w:val="19"/>
                <w:szCs w:val="19"/>
              </w:rPr>
              <w:t>Longueur</w:t>
            </w:r>
          </w:p>
        </w:tc>
        <w:tc>
          <w:tcPr>
            <w:tcW w:w="3400" w:type="dxa"/>
            <w:tcMar>
              <w:top w:w="40" w:type="dxa"/>
              <w:left w:w="80" w:type="dxa"/>
              <w:bottom w:w="40" w:type="dxa"/>
              <w:right w:w="80" w:type="dxa"/>
            </w:tcMar>
            <w:vAlign w:val="center"/>
          </w:tcPr>
          <w:p w14:paraId="29EF4E41" w14:textId="77777777" w:rsidR="002B32C7" w:rsidRDefault="005D68ED">
            <w:r>
              <w:t>4 à 5m</w:t>
            </w:r>
          </w:p>
        </w:tc>
      </w:tr>
      <w:tr w:rsidR="002B32C7" w14:paraId="2C9331D6" w14:textId="77777777">
        <w:tc>
          <w:tcPr>
            <w:tcW w:w="4600" w:type="dxa"/>
            <w:shd w:val="clear" w:color="auto" w:fill="F4F8FA"/>
            <w:tcMar>
              <w:top w:w="40" w:type="dxa"/>
              <w:left w:w="80" w:type="dxa"/>
              <w:bottom w:w="40" w:type="dxa"/>
              <w:right w:w="80" w:type="dxa"/>
            </w:tcMar>
            <w:vAlign w:val="center"/>
          </w:tcPr>
          <w:p w14:paraId="14D613BE" w14:textId="77777777" w:rsidR="002B32C7" w:rsidRDefault="00EB3972">
            <w:r>
              <w:rPr>
                <w:color w:val="222222"/>
                <w:sz w:val="19"/>
                <w:szCs w:val="19"/>
              </w:rPr>
              <w:t>Rayon de braquage</w:t>
            </w:r>
          </w:p>
        </w:tc>
        <w:tc>
          <w:tcPr>
            <w:tcW w:w="3400" w:type="dxa"/>
            <w:tcMar>
              <w:top w:w="40" w:type="dxa"/>
              <w:left w:w="80" w:type="dxa"/>
              <w:bottom w:w="40" w:type="dxa"/>
              <w:right w:w="80" w:type="dxa"/>
            </w:tcMar>
            <w:vAlign w:val="center"/>
          </w:tcPr>
          <w:p w14:paraId="73C01FDC" w14:textId="77777777" w:rsidR="002B32C7" w:rsidRDefault="005D68ED">
            <w:r>
              <w:t>4 à 5m</w:t>
            </w:r>
          </w:p>
        </w:tc>
      </w:tr>
      <w:tr w:rsidR="002B32C7" w14:paraId="4BEDF3F9" w14:textId="77777777">
        <w:tc>
          <w:tcPr>
            <w:tcW w:w="4600" w:type="dxa"/>
            <w:shd w:val="clear" w:color="auto" w:fill="F4F8FA"/>
            <w:tcMar>
              <w:top w:w="40" w:type="dxa"/>
              <w:left w:w="80" w:type="dxa"/>
              <w:bottom w:w="40" w:type="dxa"/>
              <w:right w:w="80" w:type="dxa"/>
            </w:tcMar>
            <w:vAlign w:val="center"/>
          </w:tcPr>
          <w:p w14:paraId="25EB9C69" w14:textId="77777777" w:rsidR="002B32C7" w:rsidRDefault="00EB3972">
            <w:r>
              <w:rPr>
                <w:color w:val="222222"/>
                <w:sz w:val="19"/>
                <w:szCs w:val="19"/>
              </w:rPr>
              <w:t>Capacité de benne</w:t>
            </w:r>
          </w:p>
        </w:tc>
        <w:tc>
          <w:tcPr>
            <w:tcW w:w="3400" w:type="dxa"/>
            <w:tcMar>
              <w:top w:w="40" w:type="dxa"/>
              <w:left w:w="80" w:type="dxa"/>
              <w:bottom w:w="40" w:type="dxa"/>
              <w:right w:w="80" w:type="dxa"/>
            </w:tcMar>
            <w:vAlign w:val="center"/>
          </w:tcPr>
          <w:p w14:paraId="5ADC2E6D" w14:textId="77777777" w:rsidR="002B32C7" w:rsidRDefault="005D68ED">
            <w:r>
              <w:t>De 2.5m3 à 3.5m3</w:t>
            </w:r>
          </w:p>
        </w:tc>
      </w:tr>
      <w:tr w:rsidR="002B32C7" w14:paraId="0836FE21" w14:textId="77777777">
        <w:tc>
          <w:tcPr>
            <w:tcW w:w="4600" w:type="dxa"/>
            <w:shd w:val="clear" w:color="auto" w:fill="F4F8FA"/>
            <w:tcMar>
              <w:top w:w="40" w:type="dxa"/>
              <w:left w:w="80" w:type="dxa"/>
              <w:bottom w:w="40" w:type="dxa"/>
              <w:right w:w="80" w:type="dxa"/>
            </w:tcMar>
            <w:vAlign w:val="center"/>
          </w:tcPr>
          <w:p w14:paraId="02B57246" w14:textId="77777777" w:rsidR="002B32C7" w:rsidRDefault="00EB3972">
            <w:r>
              <w:rPr>
                <w:color w:val="222222"/>
                <w:sz w:val="19"/>
                <w:szCs w:val="19"/>
              </w:rPr>
              <w:t>Capacité d'eau</w:t>
            </w:r>
          </w:p>
        </w:tc>
        <w:tc>
          <w:tcPr>
            <w:tcW w:w="3400" w:type="dxa"/>
            <w:tcMar>
              <w:top w:w="40" w:type="dxa"/>
              <w:left w:w="80" w:type="dxa"/>
              <w:bottom w:w="40" w:type="dxa"/>
              <w:right w:w="80" w:type="dxa"/>
            </w:tcMar>
            <w:vAlign w:val="center"/>
          </w:tcPr>
          <w:p w14:paraId="05EDA09B" w14:textId="77777777" w:rsidR="002B32C7" w:rsidRDefault="005D68ED">
            <w:r>
              <w:t>De 600 litres à 1400 litres</w:t>
            </w:r>
          </w:p>
        </w:tc>
      </w:tr>
      <w:tr w:rsidR="002B32C7" w14:paraId="4A0B3D5B" w14:textId="77777777">
        <w:tc>
          <w:tcPr>
            <w:tcW w:w="4600" w:type="dxa"/>
            <w:shd w:val="clear" w:color="auto" w:fill="F4F8FA"/>
            <w:tcMar>
              <w:top w:w="40" w:type="dxa"/>
              <w:left w:w="80" w:type="dxa"/>
              <w:bottom w:w="40" w:type="dxa"/>
              <w:right w:w="80" w:type="dxa"/>
            </w:tcMar>
            <w:vAlign w:val="center"/>
          </w:tcPr>
          <w:p w14:paraId="40BFFBB7" w14:textId="77777777" w:rsidR="002B32C7" w:rsidRDefault="00EB3972">
            <w:r>
              <w:rPr>
                <w:color w:val="222222"/>
                <w:sz w:val="19"/>
                <w:szCs w:val="19"/>
              </w:rPr>
              <w:t>Options possibles</w:t>
            </w:r>
          </w:p>
        </w:tc>
        <w:tc>
          <w:tcPr>
            <w:tcW w:w="3400" w:type="dxa"/>
            <w:tcMar>
              <w:top w:w="40" w:type="dxa"/>
              <w:left w:w="80" w:type="dxa"/>
              <w:bottom w:w="40" w:type="dxa"/>
              <w:right w:w="80" w:type="dxa"/>
            </w:tcMar>
            <w:vAlign w:val="center"/>
          </w:tcPr>
          <w:p w14:paraId="20286DDB" w14:textId="77777777" w:rsidR="002B32C7" w:rsidRDefault="005D68ED">
            <w:r>
              <w:t>Lavage de glace, lavage de roue, bordureuse, Solid-Ice, arrosage piste…</w:t>
            </w:r>
          </w:p>
        </w:tc>
      </w:tr>
    </w:tbl>
    <w:p w14:paraId="2C3D9AE2" w14:textId="77777777" w:rsidR="002B32C7" w:rsidRDefault="002B32C7">
      <w:pPr>
        <w:spacing w:after="80"/>
      </w:pPr>
    </w:p>
    <w:p w14:paraId="526BAD3D" w14:textId="77777777" w:rsidR="005D68ED" w:rsidRDefault="005D68ED">
      <w:pPr>
        <w:spacing w:after="80"/>
      </w:pPr>
    </w:p>
    <w:p w14:paraId="07E1CE89" w14:textId="77777777" w:rsidR="005D68ED" w:rsidRDefault="005D68ED">
      <w:pPr>
        <w:spacing w:after="80"/>
      </w:pPr>
    </w:p>
    <w:p w14:paraId="7CBD1B48" w14:textId="77777777" w:rsidR="002B32C7" w:rsidRDefault="00EB3972">
      <w:pPr>
        <w:pBdr>
          <w:top w:val="single" w:sz="6" w:space="4" w:color="EAF2F6"/>
          <w:left w:val="single" w:sz="18" w:space="6" w:color="007298"/>
          <w:bottom w:val="single" w:sz="6" w:space="4" w:color="EAF2F6"/>
          <w:right w:val="single" w:sz="6" w:space="4" w:color="EAF2F6"/>
        </w:pBdr>
        <w:shd w:val="clear" w:color="auto" w:fill="EAF2F6"/>
        <w:spacing w:before="60" w:after="120" w:line="276" w:lineRule="auto"/>
        <w:jc w:val="both"/>
        <w:rPr>
          <w:color w:val="1A3B49"/>
          <w:sz w:val="20"/>
          <w:szCs w:val="20"/>
        </w:rPr>
      </w:pPr>
      <w:r>
        <w:rPr>
          <w:color w:val="1A3B49"/>
          <w:sz w:val="20"/>
          <w:szCs w:val="20"/>
        </w:rPr>
        <w:t xml:space="preserve">Le poids d'une surfaceuse se situe en général </w:t>
      </w:r>
      <w:r w:rsidRPr="005D68ED">
        <w:rPr>
          <w:b/>
          <w:bCs/>
          <w:color w:val="1A3B49"/>
          <w:sz w:val="20"/>
          <w:szCs w:val="20"/>
        </w:rPr>
        <w:t>entre 4 et 6 tonnes</w:t>
      </w:r>
      <w:r>
        <w:rPr>
          <w:color w:val="1A3B49"/>
          <w:sz w:val="20"/>
          <w:szCs w:val="20"/>
        </w:rPr>
        <w:t>. C'est un paramètre essentiel : il influe sur l'adhérence, sur le comportement de la machine sur la glace et sur la pression exercée par la lame. Il doit être pris en compte tant pour la conduite que pour les précautions de stationnement (voir sections VII et VIII).</w:t>
      </w:r>
    </w:p>
    <w:p w14:paraId="7DCC9E3A" w14:textId="77777777" w:rsidR="005D68ED" w:rsidRDefault="005D68ED">
      <w:pPr>
        <w:pBdr>
          <w:top w:val="single" w:sz="6" w:space="4" w:color="EAF2F6"/>
          <w:left w:val="single" w:sz="18" w:space="6" w:color="007298"/>
          <w:bottom w:val="single" w:sz="6" w:space="4" w:color="EAF2F6"/>
          <w:right w:val="single" w:sz="6" w:space="4" w:color="EAF2F6"/>
        </w:pBdr>
        <w:shd w:val="clear" w:color="auto" w:fill="EAF2F6"/>
        <w:spacing w:before="60" w:after="120" w:line="276" w:lineRule="auto"/>
        <w:jc w:val="both"/>
      </w:pPr>
    </w:p>
    <w:p w14:paraId="2DDF07B0" w14:textId="77777777" w:rsidR="002B32C7" w:rsidRDefault="00EB3972">
      <w:r>
        <w:br w:type="page"/>
      </w:r>
    </w:p>
    <w:p w14:paraId="6036C513" w14:textId="77777777" w:rsidR="002B32C7" w:rsidRDefault="00EB3972">
      <w:pPr>
        <w:pStyle w:val="Titre1"/>
        <w:spacing w:before="320" w:after="160"/>
      </w:pPr>
      <w:r>
        <w:rPr>
          <w:b/>
          <w:bCs/>
          <w:color w:val="007298"/>
          <w:sz w:val="30"/>
          <w:szCs w:val="30"/>
        </w:rPr>
        <w:lastRenderedPageBreak/>
        <w:t>II. Principe de fonctionnement de la surfaceuse</w:t>
      </w:r>
    </w:p>
    <w:p w14:paraId="30335773" w14:textId="77777777" w:rsidR="002B32C7" w:rsidRDefault="00EB3972">
      <w:pPr>
        <w:spacing w:after="120" w:line="276" w:lineRule="auto"/>
        <w:jc w:val="both"/>
      </w:pPr>
      <w:r>
        <w:rPr>
          <w:i/>
          <w:iCs/>
          <w:color w:val="007298"/>
        </w:rPr>
        <w:t>À noter : nous étudions ici le fonctionnement des surfaceuses permettant l'entretien des pistes sportives classées par les fédérations concernées.</w:t>
      </w:r>
    </w:p>
    <w:p w14:paraId="3CAE9FAF" w14:textId="77777777" w:rsidR="002B32C7" w:rsidRDefault="00EB3972">
      <w:pPr>
        <w:spacing w:after="120" w:line="276" w:lineRule="auto"/>
        <w:jc w:val="both"/>
      </w:pPr>
      <w:r>
        <w:rPr>
          <w:color w:val="222222"/>
        </w:rPr>
        <w:t>Une surfaceuse est une machine-outil permettant la réfection de la glace.</w:t>
      </w:r>
    </w:p>
    <w:p w14:paraId="1230CC4D" w14:textId="77777777" w:rsidR="002B32C7" w:rsidRDefault="00EB3972">
      <w:pPr>
        <w:spacing w:after="120" w:line="276" w:lineRule="auto"/>
        <w:jc w:val="both"/>
      </w:pPr>
      <w:r>
        <w:rPr>
          <w:color w:val="222222"/>
        </w:rPr>
        <w:t>Il existe bon nombre de modèles et de marques différentes, avec des options spécifiques ainsi que différentes tailles de machines permettant d'adapter la surfaceuse à la taille du plan de glace à entretenir.</w:t>
      </w:r>
    </w:p>
    <w:p w14:paraId="751A63A3" w14:textId="77777777" w:rsidR="002B32C7" w:rsidRDefault="00EB3972">
      <w:pPr>
        <w:spacing w:after="120" w:line="276" w:lineRule="auto"/>
        <w:jc w:val="both"/>
      </w:pPr>
      <w:r>
        <w:rPr>
          <w:color w:val="222222"/>
        </w:rPr>
        <w:t>Si les surfaceuses du marché peuvent être à énergie électrique ou thermique, les principes fondamentaux d'utilisation n'en restent pas moins les mêmes dans leur conception.</w:t>
      </w:r>
    </w:p>
    <w:p w14:paraId="106D50DD" w14:textId="77777777" w:rsidR="002B32C7" w:rsidRDefault="00EB3972">
      <w:pPr>
        <w:spacing w:after="120" w:line="276" w:lineRule="auto"/>
        <w:jc w:val="both"/>
      </w:pPr>
      <w:r>
        <w:rPr>
          <w:color w:val="222222"/>
        </w:rPr>
        <w:t>Le principe : un moteur entraîne une ou plusieurs pompes hydrauliques permettant la translation de la machine ainsi que le fonctionnement des outils de cette dernière.</w:t>
      </w:r>
    </w:p>
    <w:p w14:paraId="4CC3F072" w14:textId="77777777" w:rsidR="002B32C7" w:rsidRDefault="00EB3972">
      <w:pPr>
        <w:spacing w:after="120" w:line="276" w:lineRule="auto"/>
        <w:jc w:val="both"/>
      </w:pPr>
      <w:r>
        <w:rPr>
          <w:color w:val="222222"/>
        </w:rPr>
        <w:t>Il est également important de souligner que ces machines sont en permanence en contact de l'eau et de la glace, ce qui nécessite une maintenance suivie et contrôlée. Cela permettra d'éviter une usure prématurée des pièces et une machine ayant un fonctionnement dégradé.</w:t>
      </w:r>
    </w:p>
    <w:p w14:paraId="13EC2E2B" w14:textId="77777777" w:rsidR="002B32C7" w:rsidRDefault="00EB3972">
      <w:pPr>
        <w:pStyle w:val="Titre2"/>
        <w:pBdr>
          <w:bottom w:val="single" w:sz="6" w:space="2" w:color="007298"/>
        </w:pBdr>
        <w:spacing w:before="240" w:after="100"/>
      </w:pPr>
      <w:r>
        <w:rPr>
          <w:b/>
          <w:bCs/>
          <w:color w:val="007298"/>
          <w:sz w:val="24"/>
          <w:szCs w:val="24"/>
        </w:rPr>
        <w:t>Schéma analogique d'une surfaceuse : fonctionnement hydraulique</w:t>
      </w:r>
    </w:p>
    <w:p w14:paraId="66B3D88C" w14:textId="77777777" w:rsidR="002B32C7" w:rsidRDefault="00EB3972">
      <w:pPr>
        <w:pBdr>
          <w:top w:val="single" w:sz="6" w:space="4" w:color="EAF2F6"/>
          <w:left w:val="single" w:sz="18" w:space="6" w:color="007298"/>
          <w:bottom w:val="single" w:sz="6" w:space="4" w:color="EAF2F6"/>
          <w:right w:val="single" w:sz="6" w:space="4" w:color="EAF2F6"/>
        </w:pBdr>
        <w:shd w:val="clear" w:color="auto" w:fill="EAF2F6"/>
        <w:spacing w:before="60" w:after="120" w:line="276" w:lineRule="auto"/>
        <w:jc w:val="both"/>
      </w:pPr>
      <w:r>
        <w:rPr>
          <w:color w:val="1A3B49"/>
          <w:sz w:val="20"/>
          <w:szCs w:val="20"/>
        </w:rPr>
        <w:t>Les surfaceuses sont conçues avec un moteur principal thermique ou électrique permettant le fonctionnement d'une pompe hydraulique ayant deux fonctions : la translation du véhicule et le fonctionnement de l'outil de coupe.</w:t>
      </w:r>
    </w:p>
    <w:p w14:paraId="1C876427" w14:textId="77777777" w:rsidR="002B32C7" w:rsidRDefault="00657370">
      <w:pPr>
        <w:spacing w:before="120" w:after="60"/>
        <w:jc w:val="center"/>
      </w:pPr>
      <w:r w:rsidRPr="003243E2">
        <w:rPr>
          <w:noProof/>
          <w:color w:val="007298"/>
          <w:sz w:val="20"/>
          <w:szCs w:val="20"/>
        </w:rPr>
        <mc:AlternateContent>
          <mc:Choice Requires="wps">
            <w:drawing>
              <wp:anchor distT="0" distB="0" distL="114300" distR="114300" simplePos="0" relativeHeight="251667456" behindDoc="0" locked="0" layoutInCell="1" allowOverlap="1" wp14:anchorId="0D94EBF2" wp14:editId="5BBC1C6D">
                <wp:simplePos x="0" y="0"/>
                <wp:positionH relativeFrom="column">
                  <wp:posOffset>2365147</wp:posOffset>
                </wp:positionH>
                <wp:positionV relativeFrom="paragraph">
                  <wp:posOffset>1392614</wp:posOffset>
                </wp:positionV>
                <wp:extent cx="304716" cy="1704817"/>
                <wp:effectExtent l="0" t="38100" r="57785" b="29210"/>
                <wp:wrapNone/>
                <wp:docPr id="193" name="Connecteur droit avec flèche 193"/>
                <wp:cNvGraphicFramePr/>
                <a:graphic xmlns:a="http://schemas.openxmlformats.org/drawingml/2006/main">
                  <a:graphicData uri="http://schemas.microsoft.com/office/word/2010/wordprocessingShape">
                    <wps:wsp>
                      <wps:cNvCnPr/>
                      <wps:spPr>
                        <a:xfrm flipV="1">
                          <a:off x="0" y="0"/>
                          <a:ext cx="304716" cy="170481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20D23E4" id="_x0000_t32" coordsize="21600,21600" o:spt="32" o:oned="t" path="m,l21600,21600e" filled="f">
                <v:path arrowok="t" fillok="f" o:connecttype="none"/>
                <o:lock v:ext="edit" shapetype="t"/>
              </v:shapetype>
              <v:shape id="Connecteur droit avec flèche 193" o:spid="_x0000_s1026" type="#_x0000_t32" style="position:absolute;margin-left:186.25pt;margin-top:109.65pt;width:24pt;height:134.2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" strokecolor="black [3200]" strokeweight="1pt">
                <v:stroke endarrow="block" joinstyle="miter"/>
              </v:shape>
            </w:pict>
          </mc:Fallback>
        </mc:AlternateContent>
      </w:r>
      <w:r w:rsidRPr="003243E2">
        <w:rPr>
          <w:noProof/>
          <w:color w:val="007298"/>
          <w:sz w:val="20"/>
          <w:szCs w:val="20"/>
        </w:rPr>
        <mc:AlternateContent>
          <mc:Choice Requires="wps">
            <w:drawing>
              <wp:anchor distT="0" distB="0" distL="114300" distR="114300" simplePos="0" relativeHeight="251663360" behindDoc="0" locked="0" layoutInCell="1" allowOverlap="1" wp14:anchorId="26645EE5" wp14:editId="008BEB71">
                <wp:simplePos x="0" y="0"/>
                <wp:positionH relativeFrom="column">
                  <wp:posOffset>3287335</wp:posOffset>
                </wp:positionH>
                <wp:positionV relativeFrom="paragraph">
                  <wp:posOffset>1660366</wp:posOffset>
                </wp:positionV>
                <wp:extent cx="568132" cy="1245091"/>
                <wp:effectExtent l="38100" t="38100" r="22860" b="31750"/>
                <wp:wrapNone/>
                <wp:docPr id="55" name="Connecteur droit avec flèche 55"/>
                <wp:cNvGraphicFramePr/>
                <a:graphic xmlns:a="http://schemas.openxmlformats.org/drawingml/2006/main">
                  <a:graphicData uri="http://schemas.microsoft.com/office/word/2010/wordprocessingShape">
                    <wps:wsp>
                      <wps:cNvCnPr/>
                      <wps:spPr>
                        <a:xfrm flipH="1" flipV="1">
                          <a:off x="0" y="0"/>
                          <a:ext cx="568132" cy="12450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9EFFF9" id="Connecteur droit avec flèche 55" o:spid="_x0000_s1026" type="#_x0000_t32" style="position:absolute;margin-left:258.85pt;margin-top:130.75pt;width:44.75pt;height:98.0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" strokecolor="black [3200]" strokeweight="1pt">
                <v:stroke endarrow="block" joinstyle="miter"/>
              </v:shape>
            </w:pict>
          </mc:Fallback>
        </mc:AlternateContent>
      </w:r>
      <w:r w:rsidRPr="003243E2">
        <w:rPr>
          <w:noProof/>
          <w:color w:val="007298"/>
          <w:sz w:val="20"/>
          <w:szCs w:val="20"/>
        </w:rPr>
        <mc:AlternateContent>
          <mc:Choice Requires="wps">
            <w:drawing>
              <wp:anchor distT="0" distB="0" distL="114300" distR="114300" simplePos="0" relativeHeight="251661312" behindDoc="0" locked="0" layoutInCell="1" allowOverlap="1" wp14:anchorId="4EDA0057" wp14:editId="7D10F288">
                <wp:simplePos x="0" y="0"/>
                <wp:positionH relativeFrom="column">
                  <wp:posOffset>3571135</wp:posOffset>
                </wp:positionH>
                <wp:positionV relativeFrom="paragraph">
                  <wp:posOffset>1240123</wp:posOffset>
                </wp:positionV>
                <wp:extent cx="1181100" cy="400050"/>
                <wp:effectExtent l="38100" t="0" r="19050" b="76200"/>
                <wp:wrapNone/>
                <wp:docPr id="47" name="Connecteur droit avec flèche 47"/>
                <wp:cNvGraphicFramePr/>
                <a:graphic xmlns:a="http://schemas.openxmlformats.org/drawingml/2006/main">
                  <a:graphicData uri="http://schemas.microsoft.com/office/word/2010/wordprocessingShape">
                    <wps:wsp>
                      <wps:cNvCnPr/>
                      <wps:spPr>
                        <a:xfrm flipH="1">
                          <a:off x="0" y="0"/>
                          <a:ext cx="1181100" cy="400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D8227A" id="Connecteur droit avec flèche 47" o:spid="_x0000_s1026" type="#_x0000_t32" style="position:absolute;margin-left:281.2pt;margin-top:97.65pt;width:93pt;height:3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" strokecolor="black [3200]" strokeweight="1pt">
                <v:stroke endarrow="block" joinstyle="miter"/>
              </v:shape>
            </w:pict>
          </mc:Fallback>
        </mc:AlternateContent>
      </w:r>
      <w:r w:rsidRPr="003243E2">
        <w:rPr>
          <w:noProof/>
          <w:color w:val="007298"/>
          <w:sz w:val="20"/>
          <w:szCs w:val="20"/>
        </w:rPr>
        <mc:AlternateContent>
          <mc:Choice Requires="wps">
            <w:drawing>
              <wp:anchor distT="0" distB="0" distL="114300" distR="114300" simplePos="0" relativeHeight="251665408" behindDoc="0" locked="0" layoutInCell="1" allowOverlap="1" wp14:anchorId="54A93E94" wp14:editId="1D1BF19A">
                <wp:simplePos x="0" y="0"/>
                <wp:positionH relativeFrom="column">
                  <wp:posOffset>3519723</wp:posOffset>
                </wp:positionH>
                <wp:positionV relativeFrom="paragraph">
                  <wp:posOffset>455269</wp:posOffset>
                </wp:positionV>
                <wp:extent cx="638859" cy="783787"/>
                <wp:effectExtent l="38100" t="0" r="27940" b="54610"/>
                <wp:wrapNone/>
                <wp:docPr id="57" name="Connecteur droit avec flèche 57"/>
                <wp:cNvGraphicFramePr/>
                <a:graphic xmlns:a="http://schemas.openxmlformats.org/drawingml/2006/main">
                  <a:graphicData uri="http://schemas.microsoft.com/office/word/2010/wordprocessingShape">
                    <wps:wsp>
                      <wps:cNvCnPr/>
                      <wps:spPr>
                        <a:xfrm flipH="1">
                          <a:off x="0" y="0"/>
                          <a:ext cx="638859" cy="78378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6AC10A" id="Connecteur droit avec flèche 57" o:spid="_x0000_s1026" type="#_x0000_t32" style="position:absolute;margin-left:277.15pt;margin-top:35.85pt;width:50.3pt;height:61.7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" strokecolor="black [3200]" strokeweight="1pt">
                <v:stroke endarrow="block" joinstyle="miter"/>
              </v:shape>
            </w:pict>
          </mc:Fallback>
        </mc:AlternateContent>
      </w:r>
      <w:r w:rsidR="00356F3E" w:rsidRPr="003243E2">
        <w:rPr>
          <w:noProof/>
          <w:color w:val="007298"/>
          <w:sz w:val="20"/>
          <w:szCs w:val="20"/>
        </w:rPr>
        <w:drawing>
          <wp:anchor distT="0" distB="0" distL="114300" distR="114300" simplePos="0" relativeHeight="251659264" behindDoc="0" locked="0" layoutInCell="1" allowOverlap="1" wp14:anchorId="207C0B54" wp14:editId="51CB4BD6">
            <wp:simplePos x="0" y="0"/>
            <wp:positionH relativeFrom="column">
              <wp:posOffset>0</wp:posOffset>
            </wp:positionH>
            <wp:positionV relativeFrom="paragraph">
              <wp:posOffset>222250</wp:posOffset>
            </wp:positionV>
            <wp:extent cx="5760720" cy="3352165"/>
            <wp:effectExtent l="19050" t="19050" r="11430" b="19685"/>
            <wp:wrapSquare wrapText="bothSides"/>
            <wp:docPr id="29" name="Image 29" descr="Une image contenant stationnaire&#10;&#10;Description générée avec un niveau de confiance élev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héma surfaceuse hydraulique.jpg"/>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760720" cy="3352165"/>
                    </a:xfrm>
                    <a:prstGeom prst="rect">
                      <a:avLst/>
                    </a:prstGeom>
                    <a:ln>
                      <a:solidFill>
                        <a:srgbClr val="B2B2B3"/>
                      </a:solidFill>
                    </a:ln>
                  </pic:spPr>
                </pic:pic>
              </a:graphicData>
            </a:graphic>
            <wp14:sizeRelH relativeFrom="page">
              <wp14:pctWidth>0</wp14:pctWidth>
            </wp14:sizeRelH>
            <wp14:sizeRelV relativeFrom="page">
              <wp14:pctHeight>0</wp14:pctHeight>
            </wp14:sizeRelV>
          </wp:anchor>
        </w:drawing>
      </w:r>
      <w:r w:rsidR="00356F3E" w:rsidRPr="003243E2">
        <w:rPr>
          <w:noProof/>
          <w:color w:val="007298"/>
          <w:sz w:val="20"/>
          <w:szCs w:val="20"/>
        </w:rPr>
        <mc:AlternateContent>
          <mc:Choice Requires="wps">
            <w:drawing>
              <wp:anchor distT="45720" distB="45720" distL="114300" distR="114300" simplePos="0" relativeHeight="251660288" behindDoc="0" locked="0" layoutInCell="1" allowOverlap="1" wp14:anchorId="7F294507" wp14:editId="48BD7307">
                <wp:simplePos x="0" y="0"/>
                <wp:positionH relativeFrom="margin">
                  <wp:posOffset>4752975</wp:posOffset>
                </wp:positionH>
                <wp:positionV relativeFrom="paragraph">
                  <wp:posOffset>1089025</wp:posOffset>
                </wp:positionV>
                <wp:extent cx="1314450" cy="1404620"/>
                <wp:effectExtent l="0" t="0" r="0" b="0"/>
                <wp:wrapSquare wrapText="bothSides"/>
                <wp:docPr id="4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404620"/>
                        </a:xfrm>
                        <a:prstGeom prst="rect">
                          <a:avLst/>
                        </a:prstGeom>
                        <a:noFill/>
                        <a:ln w="9525">
                          <a:noFill/>
                          <a:miter lim="800000"/>
                          <a:headEnd/>
                          <a:tailEnd/>
                        </a:ln>
                      </wps:spPr>
                      <wps:txbx>
                        <w:txbxContent>
                          <w:p w14:paraId="09D7A319" w14:textId="77777777" w:rsidR="00356F3E" w:rsidRPr="009C654E" w:rsidRDefault="00356F3E" w:rsidP="00356F3E">
                            <w:pPr>
                              <w:rPr>
                                <w:color w:val="007298"/>
                              </w:rPr>
                            </w:pPr>
                            <w:r w:rsidRPr="009C654E">
                              <w:rPr>
                                <w:color w:val="007298"/>
                              </w:rPr>
                              <w:t xml:space="preserve">Pompe </w:t>
                            </w:r>
                          </w:p>
                          <w:p w14:paraId="30989B79" w14:textId="77777777" w:rsidR="00356F3E" w:rsidRPr="009C654E" w:rsidRDefault="00356F3E" w:rsidP="00356F3E">
                            <w:pPr>
                              <w:rPr>
                                <w:color w:val="007298"/>
                              </w:rPr>
                            </w:pPr>
                            <w:r w:rsidRPr="009C654E">
                              <w:rPr>
                                <w:color w:val="007298"/>
                              </w:rPr>
                              <w:t>Hydraulique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294507" id="_x0000_t202" coordsize="21600,21600" o:spt="202" path="m,l,21600r21600,l21600,xe">
                <v:stroke joinstyle="miter"/>
                <v:path gradientshapeok="t" o:connecttype="rect"/>
              </v:shapetype>
              <v:shape id="Zone de texte 2" o:spid="_x0000_s1026" type="#_x0000_t202" style="position:absolute;left:0;text-align:left;margin-left:374.25pt;margin-top:85.75pt;width:103.5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" filled="f" stroked="f">
                <v:textbox style="mso-fit-shape-to-text:t">
                  <w:txbxContent>
                    <w:p w14:paraId="09D7A319" w14:textId="77777777" w:rsidR="00356F3E" w:rsidRPr="009C654E" w:rsidRDefault="00356F3E" w:rsidP="00356F3E">
                      <w:pPr>
                        <w:rPr>
                          <w:color w:val="007298"/>
                        </w:rPr>
                      </w:pPr>
                      <w:r w:rsidRPr="009C654E">
                        <w:rPr>
                          <w:color w:val="007298"/>
                        </w:rPr>
                        <w:t xml:space="preserve">Pompe </w:t>
                      </w:r>
                    </w:p>
                    <w:p w14:paraId="30989B79" w14:textId="77777777" w:rsidR="00356F3E" w:rsidRPr="009C654E" w:rsidRDefault="00356F3E" w:rsidP="00356F3E">
                      <w:pPr>
                        <w:rPr>
                          <w:color w:val="007298"/>
                        </w:rPr>
                      </w:pPr>
                      <w:r w:rsidRPr="009C654E">
                        <w:rPr>
                          <w:color w:val="007298"/>
                        </w:rPr>
                        <w:t>Hydraulique</w:t>
                      </w:r>
                    </w:p>
                  </w:txbxContent>
                </v:textbox>
                <w10:wrap type="square" anchorx="margin"/>
              </v:shape>
            </w:pict>
          </mc:Fallback>
        </mc:AlternateContent>
      </w:r>
      <w:r w:rsidR="00356F3E" w:rsidRPr="003243E2">
        <w:rPr>
          <w:noProof/>
          <w:color w:val="007298"/>
          <w:sz w:val="20"/>
          <w:szCs w:val="20"/>
        </w:rPr>
        <mc:AlternateContent>
          <mc:Choice Requires="wps">
            <w:drawing>
              <wp:anchor distT="45720" distB="45720" distL="114300" distR="114300" simplePos="0" relativeHeight="251662336" behindDoc="0" locked="0" layoutInCell="1" allowOverlap="1" wp14:anchorId="2844485C" wp14:editId="7EF0D53C">
                <wp:simplePos x="0" y="0"/>
                <wp:positionH relativeFrom="margin">
                  <wp:posOffset>3659505</wp:posOffset>
                </wp:positionH>
                <wp:positionV relativeFrom="paragraph">
                  <wp:posOffset>2945130</wp:posOffset>
                </wp:positionV>
                <wp:extent cx="1805940" cy="1404620"/>
                <wp:effectExtent l="0" t="0" r="0" b="0"/>
                <wp:wrapSquare wrapText="bothSides"/>
                <wp:docPr id="5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1404620"/>
                        </a:xfrm>
                        <a:prstGeom prst="rect">
                          <a:avLst/>
                        </a:prstGeom>
                        <a:noFill/>
                        <a:ln w="9525">
                          <a:noFill/>
                          <a:miter lim="800000"/>
                          <a:headEnd/>
                          <a:tailEnd/>
                        </a:ln>
                      </wps:spPr>
                      <wps:txbx>
                        <w:txbxContent>
                          <w:p w14:paraId="03DB7DB6" w14:textId="77777777" w:rsidR="00356F3E" w:rsidRPr="009C654E" w:rsidRDefault="00356F3E" w:rsidP="00356F3E">
                            <w:pPr>
                              <w:rPr>
                                <w:color w:val="007298"/>
                              </w:rPr>
                            </w:pPr>
                            <w:r w:rsidRPr="009C654E">
                              <w:rPr>
                                <w:color w:val="007298"/>
                              </w:rPr>
                              <w:t>Moteur thermique ou électrique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44485C" id="_x0000_s1027" type="#_x0000_t202" style="position:absolute;left:0;text-align:left;margin-left:288.15pt;margin-top:231.9pt;width:142.2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" filled="f" stroked="f">
                <v:textbox style="mso-fit-shape-to-text:t">
                  <w:txbxContent>
                    <w:p w14:paraId="03DB7DB6" w14:textId="77777777" w:rsidR="00356F3E" w:rsidRPr="009C654E" w:rsidRDefault="00356F3E" w:rsidP="00356F3E">
                      <w:pPr>
                        <w:rPr>
                          <w:color w:val="007298"/>
                        </w:rPr>
                      </w:pPr>
                      <w:r w:rsidRPr="009C654E">
                        <w:rPr>
                          <w:color w:val="007298"/>
                        </w:rPr>
                        <w:t>Moteur thermique ou électrique</w:t>
                      </w:r>
                    </w:p>
                  </w:txbxContent>
                </v:textbox>
                <w10:wrap type="square" anchorx="margin"/>
              </v:shape>
            </w:pict>
          </mc:Fallback>
        </mc:AlternateContent>
      </w:r>
      <w:r w:rsidR="00356F3E" w:rsidRPr="003243E2">
        <w:rPr>
          <w:noProof/>
          <w:color w:val="007298"/>
          <w:sz w:val="20"/>
          <w:szCs w:val="20"/>
        </w:rPr>
        <mc:AlternateContent>
          <mc:Choice Requires="wps">
            <w:drawing>
              <wp:anchor distT="45720" distB="45720" distL="114300" distR="114300" simplePos="0" relativeHeight="251664384" behindDoc="0" locked="0" layoutInCell="1" allowOverlap="1" wp14:anchorId="573D25D3" wp14:editId="13FE4A2A">
                <wp:simplePos x="0" y="0"/>
                <wp:positionH relativeFrom="page">
                  <wp:posOffset>4895215</wp:posOffset>
                </wp:positionH>
                <wp:positionV relativeFrom="paragraph">
                  <wp:posOffset>247650</wp:posOffset>
                </wp:positionV>
                <wp:extent cx="2065020" cy="1404620"/>
                <wp:effectExtent l="0" t="0" r="0" b="0"/>
                <wp:wrapSquare wrapText="bothSides"/>
                <wp:docPr id="5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5020" cy="1404620"/>
                        </a:xfrm>
                        <a:prstGeom prst="rect">
                          <a:avLst/>
                        </a:prstGeom>
                        <a:noFill/>
                        <a:ln w="9525">
                          <a:noFill/>
                          <a:miter lim="800000"/>
                          <a:headEnd/>
                          <a:tailEnd/>
                        </a:ln>
                      </wps:spPr>
                      <wps:txbx>
                        <w:txbxContent>
                          <w:p w14:paraId="3C711C13" w14:textId="77777777" w:rsidR="00356F3E" w:rsidRPr="009C654E" w:rsidRDefault="00356F3E" w:rsidP="00356F3E">
                            <w:pPr>
                              <w:rPr>
                                <w:color w:val="007298"/>
                              </w:rPr>
                            </w:pPr>
                            <w:r w:rsidRPr="009C654E">
                              <w:rPr>
                                <w:color w:val="007298"/>
                              </w:rPr>
                              <w:t>Réservoir d’huile hydraulique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3D25D3" id="_x0000_s1028" type="#_x0000_t202" style="position:absolute;left:0;text-align:left;margin-left:385.45pt;margin-top:19.5pt;width:162.6pt;height:110.6pt;z-index:25166438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" filled="f" stroked="f">
                <v:textbox style="mso-fit-shape-to-text:t">
                  <w:txbxContent>
                    <w:p w14:paraId="3C711C13" w14:textId="77777777" w:rsidR="00356F3E" w:rsidRPr="009C654E" w:rsidRDefault="00356F3E" w:rsidP="00356F3E">
                      <w:pPr>
                        <w:rPr>
                          <w:color w:val="007298"/>
                        </w:rPr>
                      </w:pPr>
                      <w:r w:rsidRPr="009C654E">
                        <w:rPr>
                          <w:color w:val="007298"/>
                        </w:rPr>
                        <w:t>Réservoir d’huile hydraulique</w:t>
                      </w:r>
                    </w:p>
                  </w:txbxContent>
                </v:textbox>
                <w10:wrap type="square" anchorx="page"/>
              </v:shape>
            </w:pict>
          </mc:Fallback>
        </mc:AlternateContent>
      </w:r>
      <w:r w:rsidR="00356F3E" w:rsidRPr="003243E2">
        <w:rPr>
          <w:noProof/>
          <w:color w:val="007298"/>
          <w:sz w:val="20"/>
          <w:szCs w:val="20"/>
        </w:rPr>
        <mc:AlternateContent>
          <mc:Choice Requires="wps">
            <w:drawing>
              <wp:anchor distT="45720" distB="45720" distL="114300" distR="114300" simplePos="0" relativeHeight="251666432" behindDoc="0" locked="0" layoutInCell="1" allowOverlap="1" wp14:anchorId="5A74E39D" wp14:editId="386A8F8E">
                <wp:simplePos x="0" y="0"/>
                <wp:positionH relativeFrom="margin">
                  <wp:posOffset>1487805</wp:posOffset>
                </wp:positionH>
                <wp:positionV relativeFrom="paragraph">
                  <wp:posOffset>3011170</wp:posOffset>
                </wp:positionV>
                <wp:extent cx="1314450" cy="579120"/>
                <wp:effectExtent l="0" t="0" r="0" b="0"/>
                <wp:wrapSquare wrapText="bothSides"/>
                <wp:docPr id="19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579120"/>
                        </a:xfrm>
                        <a:prstGeom prst="rect">
                          <a:avLst/>
                        </a:prstGeom>
                        <a:noFill/>
                        <a:ln w="9525">
                          <a:noFill/>
                          <a:miter lim="800000"/>
                          <a:headEnd/>
                          <a:tailEnd/>
                        </a:ln>
                      </wps:spPr>
                      <wps:txbx>
                        <w:txbxContent>
                          <w:p w14:paraId="1C8DAA2D" w14:textId="77777777" w:rsidR="00356F3E" w:rsidRPr="009C654E" w:rsidRDefault="00356F3E" w:rsidP="00356F3E">
                            <w:pPr>
                              <w:rPr>
                                <w:color w:val="007298"/>
                              </w:rPr>
                            </w:pPr>
                            <w:r w:rsidRPr="009C654E">
                              <w:rPr>
                                <w:color w:val="007298"/>
                              </w:rPr>
                              <w:t>Actionneurs hydrauliques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74E39D" id="_x0000_s1029" type="#_x0000_t202" style="position:absolute;left:0;text-align:left;margin-left:117.15pt;margin-top:237.1pt;width:103.5pt;height:45.6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" filled="f" stroked="f">
                <v:textbox>
                  <w:txbxContent>
                    <w:p w14:paraId="1C8DAA2D" w14:textId="77777777" w:rsidR="00356F3E" w:rsidRPr="009C654E" w:rsidRDefault="00356F3E" w:rsidP="00356F3E">
                      <w:pPr>
                        <w:rPr>
                          <w:color w:val="007298"/>
                        </w:rPr>
                      </w:pPr>
                      <w:r w:rsidRPr="009C654E">
                        <w:rPr>
                          <w:color w:val="007298"/>
                        </w:rPr>
                        <w:t>Actionneurs hydrauliques</w:t>
                      </w:r>
                    </w:p>
                  </w:txbxContent>
                </v:textbox>
                <w10:wrap type="square" anchorx="margin"/>
              </v:shape>
            </w:pict>
          </mc:Fallback>
        </mc:AlternateContent>
      </w:r>
    </w:p>
    <w:p w14:paraId="1119F839" w14:textId="77777777" w:rsidR="002B32C7" w:rsidRDefault="00EB3972">
      <w:pPr>
        <w:spacing w:after="160"/>
        <w:jc w:val="center"/>
      </w:pPr>
      <w:r>
        <w:rPr>
          <w:i/>
          <w:iCs/>
          <w:color w:val="5A5A5A"/>
          <w:sz w:val="18"/>
          <w:szCs w:val="18"/>
        </w:rPr>
        <w:t>Moteur thermique ou électrique · Pompe hydraulique · Réservoir d'huile hydraulique · Actionneurs hydrauliques</w:t>
      </w:r>
    </w:p>
    <w:p w14:paraId="2C546432" w14:textId="77777777" w:rsidR="002B32C7" w:rsidRDefault="00EB3972">
      <w:pPr>
        <w:pStyle w:val="Titre2"/>
        <w:pBdr>
          <w:bottom w:val="single" w:sz="6" w:space="2" w:color="007298"/>
        </w:pBdr>
        <w:spacing w:before="240" w:after="100"/>
      </w:pPr>
      <w:r>
        <w:rPr>
          <w:b/>
          <w:bCs/>
          <w:color w:val="007298"/>
          <w:sz w:val="24"/>
          <w:szCs w:val="24"/>
        </w:rPr>
        <w:lastRenderedPageBreak/>
        <w:t>Schéma analogique d'une surfaceuse : fonctionnement du rabot</w:t>
      </w:r>
    </w:p>
    <w:p w14:paraId="3C94A290" w14:textId="77777777" w:rsidR="002B32C7" w:rsidRDefault="00EB3972">
      <w:pPr>
        <w:pStyle w:val="Paragraphedeliste"/>
        <w:numPr>
          <w:ilvl w:val="0"/>
          <w:numId w:val="2"/>
        </w:numPr>
        <w:spacing w:after="60" w:line="264" w:lineRule="auto"/>
        <w:jc w:val="both"/>
      </w:pPr>
      <w:r>
        <w:rPr>
          <w:color w:val="222222"/>
        </w:rPr>
        <w:t>La lame vient couper la glace ;</w:t>
      </w:r>
    </w:p>
    <w:p w14:paraId="2D2D4455" w14:textId="77777777" w:rsidR="002B32C7" w:rsidRDefault="00EB3972">
      <w:pPr>
        <w:pStyle w:val="Paragraphedeliste"/>
        <w:numPr>
          <w:ilvl w:val="0"/>
          <w:numId w:val="2"/>
        </w:numPr>
        <w:spacing w:after="60" w:line="264" w:lineRule="auto"/>
        <w:jc w:val="both"/>
      </w:pPr>
      <w:r>
        <w:rPr>
          <w:color w:val="222222"/>
        </w:rPr>
        <w:t>Les vis sans fin horizontales ramènent la neige au centre du sabot et la vis verticale remonte la neige dans la benne de la surfaceuse ;</w:t>
      </w:r>
    </w:p>
    <w:p w14:paraId="3CA33870" w14:textId="77777777" w:rsidR="002B32C7" w:rsidRDefault="00EB3972">
      <w:pPr>
        <w:pStyle w:val="Paragraphedeliste"/>
        <w:numPr>
          <w:ilvl w:val="0"/>
          <w:numId w:val="2"/>
        </w:numPr>
        <w:spacing w:after="60" w:line="264" w:lineRule="auto"/>
        <w:jc w:val="both"/>
      </w:pPr>
      <w:r>
        <w:rPr>
          <w:color w:val="222222"/>
        </w:rPr>
        <w:t>L'eau de lavage est projetée sur la piste après la coupe, permettant ainsi de nettoyer la piste des petits résidus présents dans les interstices de la glace. L'eau est ensuite repompée et filtrée avant d'être réinjectée dans le réservoir de lavage. Ce réservoir se remplit à l'eau froide ;</w:t>
      </w:r>
    </w:p>
    <w:p w14:paraId="5CB8E612" w14:textId="77777777" w:rsidR="002B32C7" w:rsidRDefault="00EB3972">
      <w:pPr>
        <w:pStyle w:val="Paragraphedeliste"/>
        <w:numPr>
          <w:ilvl w:val="0"/>
          <w:numId w:val="2"/>
        </w:numPr>
        <w:spacing w:after="60" w:line="264" w:lineRule="auto"/>
        <w:jc w:val="both"/>
      </w:pPr>
      <w:r>
        <w:rPr>
          <w:color w:val="222222"/>
        </w:rPr>
        <w:t>L'eau d'épandage est déposée sur la surface de la glace en passant par la serpillière. Sur certaines machines, une pompe d'épandage est intégrée de manière à obtenir un débit plus régulier. Il est préférable d'utiliser de l'eau chaude (environ 55 °C) pour une meilleure qualité de glace.</w:t>
      </w:r>
    </w:p>
    <w:p w14:paraId="3C5F2205" w14:textId="77777777" w:rsidR="002B32C7" w:rsidRDefault="00356F3E" w:rsidP="00356F3E">
      <w:pPr>
        <w:tabs>
          <w:tab w:val="left" w:pos="3373"/>
        </w:tabs>
        <w:spacing w:before="120" w:after="60"/>
      </w:pPr>
      <w:r>
        <w:tab/>
      </w:r>
    </w:p>
    <w:p w14:paraId="28A8FFB8" w14:textId="77777777" w:rsidR="00356F3E" w:rsidRDefault="00356F3E" w:rsidP="00356F3E">
      <w:pPr>
        <w:tabs>
          <w:tab w:val="left" w:pos="3373"/>
        </w:tabs>
        <w:spacing w:before="120" w:after="60"/>
      </w:pPr>
      <w:r w:rsidRPr="003243E2">
        <w:rPr>
          <w:b/>
          <w:noProof/>
          <w:color w:val="007298"/>
          <w:sz w:val="24"/>
          <w:szCs w:val="24"/>
        </w:rPr>
        <w:drawing>
          <wp:anchor distT="0" distB="0" distL="114300" distR="114300" simplePos="0" relativeHeight="251669504" behindDoc="0" locked="0" layoutInCell="1" allowOverlap="1" wp14:anchorId="60D69921" wp14:editId="23BD82FF">
            <wp:simplePos x="0" y="0"/>
            <wp:positionH relativeFrom="column">
              <wp:posOffset>599440</wp:posOffset>
            </wp:positionH>
            <wp:positionV relativeFrom="paragraph">
              <wp:posOffset>1076960</wp:posOffset>
            </wp:positionV>
            <wp:extent cx="4893945" cy="2847340"/>
            <wp:effectExtent l="19050" t="19050" r="20955" b="10160"/>
            <wp:wrapSquare wrapText="bothSides"/>
            <wp:docPr id="207" name="Imag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schéma rabo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93945" cy="2847340"/>
                    </a:xfrm>
                    <a:prstGeom prst="rect">
                      <a:avLst/>
                    </a:prstGeom>
                    <a:ln>
                      <a:solidFill>
                        <a:srgbClr val="B2B2B3"/>
                      </a:solidFill>
                    </a:ln>
                  </pic:spPr>
                </pic:pic>
              </a:graphicData>
            </a:graphic>
            <wp14:sizeRelH relativeFrom="page">
              <wp14:pctWidth>0</wp14:pctWidth>
            </wp14:sizeRelH>
            <wp14:sizeRelV relativeFrom="page">
              <wp14:pctHeight>0</wp14:pctHeight>
            </wp14:sizeRelV>
          </wp:anchor>
        </w:drawing>
      </w:r>
      <w:r w:rsidRPr="003243E2">
        <w:rPr>
          <w:b/>
          <w:noProof/>
          <w:color w:val="007298"/>
          <w:sz w:val="24"/>
          <w:szCs w:val="24"/>
        </w:rPr>
        <mc:AlternateContent>
          <mc:Choice Requires="wps">
            <w:drawing>
              <wp:anchor distT="0" distB="0" distL="114300" distR="114300" simplePos="0" relativeHeight="251671552" behindDoc="0" locked="0" layoutInCell="1" allowOverlap="1" wp14:anchorId="1B309C34" wp14:editId="2240E268">
                <wp:simplePos x="0" y="0"/>
                <wp:positionH relativeFrom="column">
                  <wp:posOffset>4116705</wp:posOffset>
                </wp:positionH>
                <wp:positionV relativeFrom="paragraph">
                  <wp:posOffset>1966595</wp:posOffset>
                </wp:positionV>
                <wp:extent cx="1015365" cy="2133600"/>
                <wp:effectExtent l="38100" t="38100" r="32385" b="19050"/>
                <wp:wrapNone/>
                <wp:docPr id="209" name="Connecteur droit avec flèche 209"/>
                <wp:cNvGraphicFramePr/>
                <a:graphic xmlns:a="http://schemas.openxmlformats.org/drawingml/2006/main">
                  <a:graphicData uri="http://schemas.microsoft.com/office/word/2010/wordprocessingShape">
                    <wps:wsp>
                      <wps:cNvCnPr/>
                      <wps:spPr>
                        <a:xfrm flipH="1" flipV="1">
                          <a:off x="0" y="0"/>
                          <a:ext cx="1015365" cy="2133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79AA02" id="Connecteur droit avec flèche 209" o:spid="_x0000_s1026" type="#_x0000_t32" style="position:absolute;margin-left:324.15pt;margin-top:154.85pt;width:79.95pt;height:168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" strokecolor="black [3200]" strokeweight="1pt">
                <v:stroke endarrow="block" joinstyle="miter"/>
              </v:shape>
            </w:pict>
          </mc:Fallback>
        </mc:AlternateContent>
      </w:r>
      <w:r w:rsidRPr="003243E2">
        <w:rPr>
          <w:b/>
          <w:noProof/>
          <w:color w:val="007298"/>
          <w:sz w:val="24"/>
          <w:szCs w:val="24"/>
        </w:rPr>
        <mc:AlternateContent>
          <mc:Choice Requires="wps">
            <w:drawing>
              <wp:anchor distT="45720" distB="45720" distL="114300" distR="114300" simplePos="0" relativeHeight="251672576" behindDoc="0" locked="0" layoutInCell="1" allowOverlap="1" wp14:anchorId="2109769C" wp14:editId="03180363">
                <wp:simplePos x="0" y="0"/>
                <wp:positionH relativeFrom="margin">
                  <wp:posOffset>3954780</wp:posOffset>
                </wp:positionH>
                <wp:positionV relativeFrom="paragraph">
                  <wp:posOffset>338455</wp:posOffset>
                </wp:positionV>
                <wp:extent cx="1905000" cy="1404620"/>
                <wp:effectExtent l="0" t="0" r="0" b="0"/>
                <wp:wrapSquare wrapText="bothSides"/>
                <wp:docPr id="2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404620"/>
                        </a:xfrm>
                        <a:prstGeom prst="rect">
                          <a:avLst/>
                        </a:prstGeom>
                        <a:noFill/>
                        <a:ln w="9525">
                          <a:noFill/>
                          <a:miter lim="800000"/>
                          <a:headEnd/>
                          <a:tailEnd/>
                        </a:ln>
                      </wps:spPr>
                      <wps:txbx>
                        <w:txbxContent>
                          <w:p w14:paraId="2C9C4D5E" w14:textId="77777777" w:rsidR="00356F3E" w:rsidRPr="009C654E" w:rsidRDefault="00356F3E" w:rsidP="00356F3E">
                            <w:pPr>
                              <w:rPr>
                                <w:color w:val="007298"/>
                              </w:rPr>
                            </w:pPr>
                            <w:r w:rsidRPr="009C654E">
                              <w:rPr>
                                <w:color w:val="007298"/>
                              </w:rPr>
                              <w:t>Réservoir d’eau d’épandage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09769C" id="_x0000_s1030" type="#_x0000_t202" style="position:absolute;margin-left:311.4pt;margin-top:26.65pt;width:150pt;height:110.6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" filled="f" stroked="f">
                <v:textbox style="mso-fit-shape-to-text:t">
                  <w:txbxContent>
                    <w:p w14:paraId="2C9C4D5E" w14:textId="77777777" w:rsidR="00356F3E" w:rsidRPr="009C654E" w:rsidRDefault="00356F3E" w:rsidP="00356F3E">
                      <w:pPr>
                        <w:rPr>
                          <w:color w:val="007298"/>
                        </w:rPr>
                      </w:pPr>
                      <w:r w:rsidRPr="009C654E">
                        <w:rPr>
                          <w:color w:val="007298"/>
                        </w:rPr>
                        <w:t>Réservoir d’eau d’épandage</w:t>
                      </w:r>
                    </w:p>
                  </w:txbxContent>
                </v:textbox>
                <w10:wrap type="square" anchorx="margin"/>
              </v:shape>
            </w:pict>
          </mc:Fallback>
        </mc:AlternateContent>
      </w:r>
    </w:p>
    <w:p w14:paraId="766710E1" w14:textId="77777777" w:rsidR="00356F3E" w:rsidRDefault="00657370" w:rsidP="00356F3E">
      <w:pPr>
        <w:tabs>
          <w:tab w:val="left" w:pos="3373"/>
        </w:tabs>
        <w:spacing w:before="120" w:after="60"/>
      </w:pPr>
      <w:r w:rsidRPr="003243E2">
        <w:rPr>
          <w:b/>
          <w:noProof/>
          <w:color w:val="007298"/>
          <w:sz w:val="24"/>
          <w:szCs w:val="24"/>
        </w:rPr>
        <mc:AlternateContent>
          <mc:Choice Requires="wps">
            <w:drawing>
              <wp:anchor distT="45720" distB="45720" distL="114300" distR="114300" simplePos="0" relativeHeight="251680768" behindDoc="0" locked="0" layoutInCell="1" allowOverlap="1" wp14:anchorId="3FD388DF" wp14:editId="23659B56">
                <wp:simplePos x="0" y="0"/>
                <wp:positionH relativeFrom="margin">
                  <wp:posOffset>511508</wp:posOffset>
                </wp:positionH>
                <wp:positionV relativeFrom="paragraph">
                  <wp:posOffset>43180</wp:posOffset>
                </wp:positionV>
                <wp:extent cx="1733550" cy="1404620"/>
                <wp:effectExtent l="0" t="0" r="0" b="0"/>
                <wp:wrapSquare wrapText="bothSides"/>
                <wp:docPr id="2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404620"/>
                        </a:xfrm>
                        <a:prstGeom prst="rect">
                          <a:avLst/>
                        </a:prstGeom>
                        <a:noFill/>
                        <a:ln w="9525">
                          <a:noFill/>
                          <a:miter lim="800000"/>
                          <a:headEnd/>
                          <a:tailEnd/>
                        </a:ln>
                      </wps:spPr>
                      <wps:txbx>
                        <w:txbxContent>
                          <w:p w14:paraId="50664D56" w14:textId="77777777" w:rsidR="00356F3E" w:rsidRPr="009C654E" w:rsidRDefault="00356F3E" w:rsidP="00356F3E">
                            <w:pPr>
                              <w:rPr>
                                <w:color w:val="007298"/>
                              </w:rPr>
                            </w:pPr>
                            <w:r w:rsidRPr="009C654E">
                              <w:rPr>
                                <w:color w:val="007298"/>
                              </w:rPr>
                              <w:t>Vis sans fin de remontée de neige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D388DF" id="_x0000_s1031" type="#_x0000_t202" style="position:absolute;margin-left:40.3pt;margin-top:3.4pt;width:136.5pt;height:110.6pt;z-index:251680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" filled="f" stroked="f">
                <v:textbox style="mso-fit-shape-to-text:t">
                  <w:txbxContent>
                    <w:p w14:paraId="50664D56" w14:textId="77777777" w:rsidR="00356F3E" w:rsidRPr="009C654E" w:rsidRDefault="00356F3E" w:rsidP="00356F3E">
                      <w:pPr>
                        <w:rPr>
                          <w:color w:val="007298"/>
                        </w:rPr>
                      </w:pPr>
                      <w:r w:rsidRPr="009C654E">
                        <w:rPr>
                          <w:color w:val="007298"/>
                        </w:rPr>
                        <w:t>Vis sans fin de remontée de neige</w:t>
                      </w:r>
                    </w:p>
                  </w:txbxContent>
                </v:textbox>
                <w10:wrap type="square" anchorx="margin"/>
              </v:shape>
            </w:pict>
          </mc:Fallback>
        </mc:AlternateContent>
      </w:r>
    </w:p>
    <w:p w14:paraId="6AFF7C2D" w14:textId="77777777" w:rsidR="00356F3E" w:rsidRDefault="00657370" w:rsidP="00356F3E">
      <w:pPr>
        <w:tabs>
          <w:tab w:val="left" w:pos="3373"/>
        </w:tabs>
        <w:spacing w:before="120" w:after="60"/>
      </w:pPr>
      <w:r w:rsidRPr="003243E2">
        <w:rPr>
          <w:b/>
          <w:noProof/>
          <w:color w:val="007298"/>
          <w:sz w:val="24"/>
          <w:szCs w:val="24"/>
        </w:rPr>
        <mc:AlternateContent>
          <mc:Choice Requires="wps">
            <w:drawing>
              <wp:anchor distT="0" distB="0" distL="114300" distR="114300" simplePos="0" relativeHeight="251673600" behindDoc="0" locked="0" layoutInCell="1" allowOverlap="1" wp14:anchorId="4B468FBB" wp14:editId="729F6C54">
                <wp:simplePos x="0" y="0"/>
                <wp:positionH relativeFrom="column">
                  <wp:posOffset>3100413</wp:posOffset>
                </wp:positionH>
                <wp:positionV relativeFrom="paragraph">
                  <wp:posOffset>212444</wp:posOffset>
                </wp:positionV>
                <wp:extent cx="805573" cy="870799"/>
                <wp:effectExtent l="38100" t="0" r="33020" b="62865"/>
                <wp:wrapNone/>
                <wp:docPr id="211" name="Connecteur droit avec flèche 211"/>
                <wp:cNvGraphicFramePr/>
                <a:graphic xmlns:a="http://schemas.openxmlformats.org/drawingml/2006/main">
                  <a:graphicData uri="http://schemas.microsoft.com/office/word/2010/wordprocessingShape">
                    <wps:wsp>
                      <wps:cNvCnPr/>
                      <wps:spPr>
                        <a:xfrm flipH="1">
                          <a:off x="0" y="0"/>
                          <a:ext cx="805573" cy="8707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A835A0" id="Connecteur droit avec flèche 211" o:spid="_x0000_s1026" type="#_x0000_t32" style="position:absolute;margin-left:244.15pt;margin-top:16.75pt;width:63.45pt;height:68.5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" strokecolor="black [3200]" strokeweight="1pt">
                <v:stroke endarrow="block" joinstyle="miter"/>
              </v:shape>
            </w:pict>
          </mc:Fallback>
        </mc:AlternateContent>
      </w:r>
      <w:r w:rsidRPr="003243E2">
        <w:rPr>
          <w:b/>
          <w:noProof/>
          <w:color w:val="007298"/>
          <w:sz w:val="24"/>
          <w:szCs w:val="24"/>
        </w:rPr>
        <mc:AlternateContent>
          <mc:Choice Requires="wps">
            <w:drawing>
              <wp:anchor distT="0" distB="0" distL="114300" distR="114300" simplePos="0" relativeHeight="251681792" behindDoc="0" locked="0" layoutInCell="1" allowOverlap="1" wp14:anchorId="1AF668D5" wp14:editId="619ECD81">
                <wp:simplePos x="0" y="0"/>
                <wp:positionH relativeFrom="column">
                  <wp:posOffset>1920577</wp:posOffset>
                </wp:positionH>
                <wp:positionV relativeFrom="paragraph">
                  <wp:posOffset>197289</wp:posOffset>
                </wp:positionV>
                <wp:extent cx="697167" cy="2303681"/>
                <wp:effectExtent l="0" t="0" r="65405" b="59055"/>
                <wp:wrapNone/>
                <wp:docPr id="220" name="Connecteur droit avec flèche 220"/>
                <wp:cNvGraphicFramePr/>
                <a:graphic xmlns:a="http://schemas.openxmlformats.org/drawingml/2006/main">
                  <a:graphicData uri="http://schemas.microsoft.com/office/word/2010/wordprocessingShape">
                    <wps:wsp>
                      <wps:cNvCnPr/>
                      <wps:spPr>
                        <a:xfrm>
                          <a:off x="0" y="0"/>
                          <a:ext cx="697167" cy="23036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B263A9" id="Connecteur droit avec flèche 220" o:spid="_x0000_s1026" type="#_x0000_t32" style="position:absolute;margin-left:151.25pt;margin-top:15.55pt;width:54.9pt;height:181.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" strokecolor="black [3200]" strokeweight="1pt">
                <v:stroke endarrow="block" joinstyle="miter"/>
              </v:shape>
            </w:pict>
          </mc:Fallback>
        </mc:AlternateContent>
      </w:r>
    </w:p>
    <w:p w14:paraId="664BAEAD" w14:textId="77777777" w:rsidR="00356F3E" w:rsidRDefault="00356F3E" w:rsidP="00356F3E">
      <w:pPr>
        <w:tabs>
          <w:tab w:val="left" w:pos="3373"/>
        </w:tabs>
        <w:spacing w:before="120" w:after="60"/>
      </w:pPr>
    </w:p>
    <w:p w14:paraId="00790515" w14:textId="77777777" w:rsidR="00356F3E" w:rsidRDefault="00356F3E" w:rsidP="00356F3E">
      <w:pPr>
        <w:tabs>
          <w:tab w:val="left" w:pos="3373"/>
        </w:tabs>
        <w:spacing w:before="120" w:after="60"/>
      </w:pPr>
    </w:p>
    <w:p w14:paraId="3DC4AF20" w14:textId="77777777" w:rsidR="00356F3E" w:rsidRDefault="00356F3E" w:rsidP="00356F3E">
      <w:pPr>
        <w:tabs>
          <w:tab w:val="left" w:pos="3373"/>
        </w:tabs>
        <w:spacing w:before="120" w:after="60"/>
      </w:pPr>
    </w:p>
    <w:p w14:paraId="3D7F36D1" w14:textId="77777777" w:rsidR="00356F3E" w:rsidRDefault="00356F3E" w:rsidP="00356F3E">
      <w:pPr>
        <w:tabs>
          <w:tab w:val="left" w:pos="3373"/>
        </w:tabs>
        <w:spacing w:before="120" w:after="60"/>
      </w:pPr>
    </w:p>
    <w:p w14:paraId="5466CD36" w14:textId="77777777" w:rsidR="00356F3E" w:rsidRDefault="00356F3E" w:rsidP="00356F3E">
      <w:pPr>
        <w:tabs>
          <w:tab w:val="left" w:pos="3373"/>
        </w:tabs>
        <w:spacing w:before="120" w:after="60"/>
      </w:pPr>
    </w:p>
    <w:p w14:paraId="06DB6FEE" w14:textId="77777777" w:rsidR="002B32C7" w:rsidRDefault="00657370">
      <w:r w:rsidRPr="003243E2">
        <w:rPr>
          <w:b/>
          <w:noProof/>
          <w:color w:val="007298"/>
          <w:sz w:val="24"/>
          <w:szCs w:val="24"/>
        </w:rPr>
        <mc:AlternateContent>
          <mc:Choice Requires="wps">
            <w:drawing>
              <wp:anchor distT="45720" distB="45720" distL="114300" distR="114300" simplePos="0" relativeHeight="251678720" behindDoc="0" locked="0" layoutInCell="1" allowOverlap="1" wp14:anchorId="1A628EED" wp14:editId="64FFD1FB">
                <wp:simplePos x="0" y="0"/>
                <wp:positionH relativeFrom="margin">
                  <wp:posOffset>2850715</wp:posOffset>
                </wp:positionH>
                <wp:positionV relativeFrom="paragraph">
                  <wp:posOffset>2519371</wp:posOffset>
                </wp:positionV>
                <wp:extent cx="1733550" cy="1404620"/>
                <wp:effectExtent l="0" t="0" r="0" b="0"/>
                <wp:wrapSquare wrapText="bothSides"/>
                <wp:docPr id="2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404620"/>
                        </a:xfrm>
                        <a:prstGeom prst="rect">
                          <a:avLst/>
                        </a:prstGeom>
                        <a:noFill/>
                        <a:ln w="9525">
                          <a:noFill/>
                          <a:miter lim="800000"/>
                          <a:headEnd/>
                          <a:tailEnd/>
                        </a:ln>
                      </wps:spPr>
                      <wps:txbx>
                        <w:txbxContent>
                          <w:p w14:paraId="61861693" w14:textId="77777777" w:rsidR="00356F3E" w:rsidRPr="009C654E" w:rsidRDefault="00356F3E" w:rsidP="00356F3E">
                            <w:pPr>
                              <w:rPr>
                                <w:color w:val="007298"/>
                              </w:rPr>
                            </w:pPr>
                            <w:r w:rsidRPr="009C654E">
                              <w:rPr>
                                <w:color w:val="007298"/>
                              </w:rPr>
                              <w:t>Lame de coupe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628EED" id="_x0000_s1032" type="#_x0000_t202" style="position:absolute;margin-left:224.45pt;margin-top:198.4pt;width:136.5pt;height:110.6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" filled="f" stroked="f">
                <v:textbox style="mso-fit-shape-to-text:t">
                  <w:txbxContent>
                    <w:p w14:paraId="61861693" w14:textId="77777777" w:rsidR="00356F3E" w:rsidRPr="009C654E" w:rsidRDefault="00356F3E" w:rsidP="00356F3E">
                      <w:pPr>
                        <w:rPr>
                          <w:color w:val="007298"/>
                        </w:rPr>
                      </w:pPr>
                      <w:r w:rsidRPr="009C654E">
                        <w:rPr>
                          <w:color w:val="007298"/>
                        </w:rPr>
                        <w:t>Lame de coupe</w:t>
                      </w:r>
                    </w:p>
                  </w:txbxContent>
                </v:textbox>
                <w10:wrap type="square" anchorx="margin"/>
              </v:shape>
            </w:pict>
          </mc:Fallback>
        </mc:AlternateContent>
      </w:r>
      <w:r w:rsidRPr="003243E2">
        <w:rPr>
          <w:b/>
          <w:noProof/>
          <w:color w:val="007298"/>
          <w:sz w:val="24"/>
          <w:szCs w:val="24"/>
        </w:rPr>
        <mc:AlternateContent>
          <mc:Choice Requires="wps">
            <w:drawing>
              <wp:anchor distT="0" distB="0" distL="114300" distR="114300" simplePos="0" relativeHeight="251679744" behindDoc="0" locked="0" layoutInCell="1" allowOverlap="1" wp14:anchorId="0F395B64" wp14:editId="32E27AC9">
                <wp:simplePos x="0" y="0"/>
                <wp:positionH relativeFrom="column">
                  <wp:posOffset>2656612</wp:posOffset>
                </wp:positionH>
                <wp:positionV relativeFrom="paragraph">
                  <wp:posOffset>1520400</wp:posOffset>
                </wp:positionV>
                <wp:extent cx="617220" cy="1059180"/>
                <wp:effectExtent l="38100" t="38100" r="30480" b="26670"/>
                <wp:wrapNone/>
                <wp:docPr id="218" name="Connecteur droit avec flèche 218"/>
                <wp:cNvGraphicFramePr/>
                <a:graphic xmlns:a="http://schemas.openxmlformats.org/drawingml/2006/main">
                  <a:graphicData uri="http://schemas.microsoft.com/office/word/2010/wordprocessingShape">
                    <wps:wsp>
                      <wps:cNvCnPr/>
                      <wps:spPr>
                        <a:xfrm flipH="1" flipV="1">
                          <a:off x="0" y="0"/>
                          <a:ext cx="617220" cy="10591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AD6243" id="Connecteur droit avec flèche 218" o:spid="_x0000_s1026" type="#_x0000_t32" style="position:absolute;margin-left:209.2pt;margin-top:119.7pt;width:48.6pt;height:83.4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" strokecolor="black [3200]" strokeweight="1pt">
                <v:stroke endarrow="block" joinstyle="miter"/>
              </v:shape>
            </w:pict>
          </mc:Fallback>
        </mc:AlternateContent>
      </w:r>
      <w:r w:rsidRPr="003243E2">
        <w:rPr>
          <w:b/>
          <w:noProof/>
          <w:color w:val="007298"/>
          <w:sz w:val="24"/>
          <w:szCs w:val="24"/>
        </w:rPr>
        <mc:AlternateContent>
          <mc:Choice Requires="wps">
            <w:drawing>
              <wp:anchor distT="45720" distB="45720" distL="114300" distR="114300" simplePos="0" relativeHeight="251674624" behindDoc="0" locked="0" layoutInCell="1" allowOverlap="1" wp14:anchorId="6EB4CBFB" wp14:editId="25472375">
                <wp:simplePos x="0" y="0"/>
                <wp:positionH relativeFrom="margin">
                  <wp:posOffset>1596088</wp:posOffset>
                </wp:positionH>
                <wp:positionV relativeFrom="paragraph">
                  <wp:posOffset>2713590</wp:posOffset>
                </wp:positionV>
                <wp:extent cx="1733550" cy="1404620"/>
                <wp:effectExtent l="0" t="0" r="0" b="0"/>
                <wp:wrapSquare wrapText="bothSides"/>
                <wp:docPr id="2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404620"/>
                        </a:xfrm>
                        <a:prstGeom prst="rect">
                          <a:avLst/>
                        </a:prstGeom>
                        <a:noFill/>
                        <a:ln w="9525">
                          <a:noFill/>
                          <a:miter lim="800000"/>
                          <a:headEnd/>
                          <a:tailEnd/>
                        </a:ln>
                      </wps:spPr>
                      <wps:txbx>
                        <w:txbxContent>
                          <w:p w14:paraId="22BDB062" w14:textId="77777777" w:rsidR="00356F3E" w:rsidRPr="009C654E" w:rsidRDefault="00356F3E" w:rsidP="00356F3E">
                            <w:pPr>
                              <w:rPr>
                                <w:color w:val="007298"/>
                              </w:rPr>
                            </w:pPr>
                            <w:r w:rsidRPr="009C654E">
                              <w:rPr>
                                <w:color w:val="007298"/>
                              </w:rPr>
                              <w:t>Rampe de lavage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B4CBFB" id="_x0000_s1033" type="#_x0000_t202" style="position:absolute;margin-left:125.7pt;margin-top:213.65pt;width:136.5pt;height:110.6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" filled="f" stroked="f">
                <v:textbox style="mso-fit-shape-to-text:t">
                  <w:txbxContent>
                    <w:p w14:paraId="22BDB062" w14:textId="77777777" w:rsidR="00356F3E" w:rsidRPr="009C654E" w:rsidRDefault="00356F3E" w:rsidP="00356F3E">
                      <w:pPr>
                        <w:rPr>
                          <w:color w:val="007298"/>
                        </w:rPr>
                      </w:pPr>
                      <w:r w:rsidRPr="009C654E">
                        <w:rPr>
                          <w:color w:val="007298"/>
                        </w:rPr>
                        <w:t>Rampe de lavage</w:t>
                      </w:r>
                    </w:p>
                  </w:txbxContent>
                </v:textbox>
                <w10:wrap type="square" anchorx="margin"/>
              </v:shape>
            </w:pict>
          </mc:Fallback>
        </mc:AlternateContent>
      </w:r>
      <w:r w:rsidRPr="003243E2">
        <w:rPr>
          <w:b/>
          <w:noProof/>
          <w:color w:val="007298"/>
          <w:sz w:val="24"/>
          <w:szCs w:val="24"/>
        </w:rPr>
        <mc:AlternateContent>
          <mc:Choice Requires="wps">
            <w:drawing>
              <wp:anchor distT="0" distB="0" distL="114300" distR="114300" simplePos="0" relativeHeight="251676672" behindDoc="0" locked="0" layoutInCell="1" allowOverlap="1" wp14:anchorId="7C2B2135" wp14:editId="7DC4D0C7">
                <wp:simplePos x="0" y="0"/>
                <wp:positionH relativeFrom="column">
                  <wp:posOffset>2523715</wp:posOffset>
                </wp:positionH>
                <wp:positionV relativeFrom="paragraph">
                  <wp:posOffset>1656255</wp:posOffset>
                </wp:positionV>
                <wp:extent cx="327660" cy="1127760"/>
                <wp:effectExtent l="57150" t="38100" r="34290" b="15240"/>
                <wp:wrapNone/>
                <wp:docPr id="214" name="Connecteur droit avec flèche 214"/>
                <wp:cNvGraphicFramePr/>
                <a:graphic xmlns:a="http://schemas.openxmlformats.org/drawingml/2006/main">
                  <a:graphicData uri="http://schemas.microsoft.com/office/word/2010/wordprocessingShape">
                    <wps:wsp>
                      <wps:cNvCnPr/>
                      <wps:spPr>
                        <a:xfrm flipH="1" flipV="1">
                          <a:off x="0" y="0"/>
                          <a:ext cx="327660" cy="1127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359D5D" id="Connecteur droit avec flèche 214" o:spid="_x0000_s1026" type="#_x0000_t32" style="position:absolute;margin-left:198.7pt;margin-top:130.4pt;width:25.8pt;height:88.8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" strokecolor="black [3200]" strokeweight="1pt">
                <v:stroke endarrow="block" joinstyle="miter"/>
              </v:shape>
            </w:pict>
          </mc:Fallback>
        </mc:AlternateContent>
      </w:r>
      <w:r w:rsidRPr="003243E2">
        <w:rPr>
          <w:b/>
          <w:noProof/>
          <w:color w:val="007298"/>
          <w:sz w:val="24"/>
          <w:szCs w:val="24"/>
        </w:rPr>
        <mc:AlternateContent>
          <mc:Choice Requires="wps">
            <w:drawing>
              <wp:anchor distT="45720" distB="45720" distL="114300" distR="114300" simplePos="0" relativeHeight="251675648" behindDoc="0" locked="0" layoutInCell="1" allowOverlap="1" wp14:anchorId="5683030B" wp14:editId="74284E18">
                <wp:simplePos x="0" y="0"/>
                <wp:positionH relativeFrom="margin">
                  <wp:posOffset>303305</wp:posOffset>
                </wp:positionH>
                <wp:positionV relativeFrom="paragraph">
                  <wp:posOffset>2463148</wp:posOffset>
                </wp:positionV>
                <wp:extent cx="1733550" cy="1404620"/>
                <wp:effectExtent l="0" t="0" r="0" b="0"/>
                <wp:wrapSquare wrapText="bothSides"/>
                <wp:docPr id="2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404620"/>
                        </a:xfrm>
                        <a:prstGeom prst="rect">
                          <a:avLst/>
                        </a:prstGeom>
                        <a:noFill/>
                        <a:ln w="9525">
                          <a:noFill/>
                          <a:miter lim="800000"/>
                          <a:headEnd/>
                          <a:tailEnd/>
                        </a:ln>
                      </wps:spPr>
                      <wps:txbx>
                        <w:txbxContent>
                          <w:p w14:paraId="27297137" w14:textId="77777777" w:rsidR="00356F3E" w:rsidRPr="009C654E" w:rsidRDefault="00356F3E" w:rsidP="00356F3E">
                            <w:pPr>
                              <w:rPr>
                                <w:color w:val="007298"/>
                              </w:rPr>
                            </w:pPr>
                            <w:r w:rsidRPr="009C654E">
                              <w:rPr>
                                <w:color w:val="007298"/>
                              </w:rPr>
                              <w:t>Rampe d’épandage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83030B" id="_x0000_s1034" type="#_x0000_t202" style="position:absolute;margin-left:23.9pt;margin-top:193.95pt;width:136.5pt;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" filled="f" stroked="f">
                <v:textbox style="mso-fit-shape-to-text:t">
                  <w:txbxContent>
                    <w:p w14:paraId="27297137" w14:textId="77777777" w:rsidR="00356F3E" w:rsidRPr="009C654E" w:rsidRDefault="00356F3E" w:rsidP="00356F3E">
                      <w:pPr>
                        <w:rPr>
                          <w:color w:val="007298"/>
                        </w:rPr>
                      </w:pPr>
                      <w:r w:rsidRPr="009C654E">
                        <w:rPr>
                          <w:color w:val="007298"/>
                        </w:rPr>
                        <w:t>Rampe d’épandage</w:t>
                      </w:r>
                    </w:p>
                  </w:txbxContent>
                </v:textbox>
                <w10:wrap type="square" anchorx="margin"/>
              </v:shape>
            </w:pict>
          </mc:Fallback>
        </mc:AlternateContent>
      </w:r>
      <w:r w:rsidRPr="003243E2">
        <w:rPr>
          <w:b/>
          <w:noProof/>
          <w:color w:val="007298"/>
          <w:sz w:val="24"/>
          <w:szCs w:val="24"/>
        </w:rPr>
        <mc:AlternateContent>
          <mc:Choice Requires="wps">
            <w:drawing>
              <wp:anchor distT="0" distB="0" distL="114300" distR="114300" simplePos="0" relativeHeight="251677696" behindDoc="0" locked="0" layoutInCell="1" allowOverlap="1" wp14:anchorId="031E4038" wp14:editId="5FD15C5F">
                <wp:simplePos x="0" y="0"/>
                <wp:positionH relativeFrom="column">
                  <wp:posOffset>1650404</wp:posOffset>
                </wp:positionH>
                <wp:positionV relativeFrom="paragraph">
                  <wp:posOffset>1641054</wp:posOffset>
                </wp:positionV>
                <wp:extent cx="518160" cy="807720"/>
                <wp:effectExtent l="0" t="38100" r="53340" b="30480"/>
                <wp:wrapNone/>
                <wp:docPr id="215" name="Connecteur droit avec flèche 215"/>
                <wp:cNvGraphicFramePr/>
                <a:graphic xmlns:a="http://schemas.openxmlformats.org/drawingml/2006/main">
                  <a:graphicData uri="http://schemas.microsoft.com/office/word/2010/wordprocessingShape">
                    <wps:wsp>
                      <wps:cNvCnPr/>
                      <wps:spPr>
                        <a:xfrm flipV="1">
                          <a:off x="0" y="0"/>
                          <a:ext cx="518160" cy="8077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A43AA9" id="Connecteur droit avec flèche 215" o:spid="_x0000_s1026" type="#_x0000_t32" style="position:absolute;margin-left:129.95pt;margin-top:129.2pt;width:40.8pt;height:63.6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" strokecolor="black [3200]" strokeweight="1pt">
                <v:stroke endarrow="block" joinstyle="miter"/>
              </v:shape>
            </w:pict>
          </mc:Fallback>
        </mc:AlternateContent>
      </w:r>
      <w:r w:rsidRPr="003243E2">
        <w:rPr>
          <w:b/>
          <w:noProof/>
          <w:color w:val="007298"/>
          <w:sz w:val="24"/>
          <w:szCs w:val="24"/>
        </w:rPr>
        <mc:AlternateContent>
          <mc:Choice Requires="wps">
            <w:drawing>
              <wp:anchor distT="0" distB="0" distL="114300" distR="114300" simplePos="0" relativeHeight="251683840" behindDoc="0" locked="0" layoutInCell="1" allowOverlap="1" wp14:anchorId="7B9E7B38" wp14:editId="3C6549D4">
                <wp:simplePos x="0" y="0"/>
                <wp:positionH relativeFrom="column">
                  <wp:posOffset>809150</wp:posOffset>
                </wp:positionH>
                <wp:positionV relativeFrom="paragraph">
                  <wp:posOffset>1196781</wp:posOffset>
                </wp:positionV>
                <wp:extent cx="970393" cy="986811"/>
                <wp:effectExtent l="0" t="38100" r="58420" b="22860"/>
                <wp:wrapNone/>
                <wp:docPr id="223" name="Connecteur droit avec flèche 223"/>
                <wp:cNvGraphicFramePr/>
                <a:graphic xmlns:a="http://schemas.openxmlformats.org/drawingml/2006/main">
                  <a:graphicData uri="http://schemas.microsoft.com/office/word/2010/wordprocessingShape">
                    <wps:wsp>
                      <wps:cNvCnPr/>
                      <wps:spPr>
                        <a:xfrm flipV="1">
                          <a:off x="0" y="0"/>
                          <a:ext cx="970393" cy="98681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5FAC65" id="Connecteur droit avec flèche 223" o:spid="_x0000_s1026" type="#_x0000_t32" style="position:absolute;margin-left:63.7pt;margin-top:94.25pt;width:76.4pt;height:77.7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" strokecolor="black [3200]" strokeweight="1pt">
                <v:stroke endarrow="block" joinstyle="miter"/>
              </v:shape>
            </w:pict>
          </mc:Fallback>
        </mc:AlternateContent>
      </w:r>
      <w:r w:rsidRPr="003243E2">
        <w:rPr>
          <w:b/>
          <w:noProof/>
          <w:color w:val="007298"/>
          <w:sz w:val="24"/>
          <w:szCs w:val="24"/>
        </w:rPr>
        <mc:AlternateContent>
          <mc:Choice Requires="wps">
            <w:drawing>
              <wp:anchor distT="45720" distB="45720" distL="114300" distR="114300" simplePos="0" relativeHeight="251682816" behindDoc="0" locked="0" layoutInCell="1" allowOverlap="1" wp14:anchorId="4BEDC500" wp14:editId="666D3640">
                <wp:simplePos x="0" y="0"/>
                <wp:positionH relativeFrom="margin">
                  <wp:posOffset>90935</wp:posOffset>
                </wp:positionH>
                <wp:positionV relativeFrom="paragraph">
                  <wp:posOffset>2101580</wp:posOffset>
                </wp:positionV>
                <wp:extent cx="1733550" cy="1404620"/>
                <wp:effectExtent l="0" t="0" r="0" b="0"/>
                <wp:wrapSquare wrapText="bothSides"/>
                <wp:docPr id="2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404620"/>
                        </a:xfrm>
                        <a:prstGeom prst="rect">
                          <a:avLst/>
                        </a:prstGeom>
                        <a:noFill/>
                        <a:ln w="9525">
                          <a:noFill/>
                          <a:miter lim="800000"/>
                          <a:headEnd/>
                          <a:tailEnd/>
                        </a:ln>
                      </wps:spPr>
                      <wps:txbx>
                        <w:txbxContent>
                          <w:p w14:paraId="36C6C589" w14:textId="77777777" w:rsidR="00356F3E" w:rsidRPr="009C654E" w:rsidRDefault="00356F3E" w:rsidP="00356F3E">
                            <w:pPr>
                              <w:rPr>
                                <w:color w:val="007298"/>
                              </w:rPr>
                            </w:pPr>
                            <w:r w:rsidRPr="009C654E">
                              <w:rPr>
                                <w:color w:val="007298"/>
                              </w:rPr>
                              <w:t>Serpillière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EDC500" id="_x0000_s1035" type="#_x0000_t202" style="position:absolute;margin-left:7.15pt;margin-top:165.5pt;width:136.5pt;height:110.6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" filled="f" stroked="f">
                <v:textbox style="mso-fit-shape-to-text:t">
                  <w:txbxContent>
                    <w:p w14:paraId="36C6C589" w14:textId="77777777" w:rsidR="00356F3E" w:rsidRPr="009C654E" w:rsidRDefault="00356F3E" w:rsidP="00356F3E">
                      <w:pPr>
                        <w:rPr>
                          <w:color w:val="007298"/>
                        </w:rPr>
                      </w:pPr>
                      <w:r w:rsidRPr="009C654E">
                        <w:rPr>
                          <w:color w:val="007298"/>
                        </w:rPr>
                        <w:t>Serpillière</w:t>
                      </w:r>
                    </w:p>
                  </w:txbxContent>
                </v:textbox>
                <w10:wrap type="square" anchorx="margin"/>
              </v:shape>
            </w:pict>
          </mc:Fallback>
        </mc:AlternateContent>
      </w:r>
      <w:r w:rsidRPr="003243E2">
        <w:rPr>
          <w:b/>
          <w:noProof/>
          <w:color w:val="007298"/>
          <w:sz w:val="24"/>
          <w:szCs w:val="24"/>
        </w:rPr>
        <mc:AlternateContent>
          <mc:Choice Requires="wps">
            <w:drawing>
              <wp:anchor distT="45720" distB="45720" distL="114300" distR="114300" simplePos="0" relativeHeight="251670528" behindDoc="0" locked="0" layoutInCell="1" allowOverlap="1" wp14:anchorId="38573BB7" wp14:editId="6554BF13">
                <wp:simplePos x="0" y="0"/>
                <wp:positionH relativeFrom="page">
                  <wp:posOffset>4816457</wp:posOffset>
                </wp:positionH>
                <wp:positionV relativeFrom="paragraph">
                  <wp:posOffset>2118682</wp:posOffset>
                </wp:positionV>
                <wp:extent cx="2118360" cy="1404620"/>
                <wp:effectExtent l="0" t="0" r="0" b="0"/>
                <wp:wrapSquare wrapText="bothSides"/>
                <wp:docPr id="20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360" cy="1404620"/>
                        </a:xfrm>
                        <a:prstGeom prst="rect">
                          <a:avLst/>
                        </a:prstGeom>
                        <a:noFill/>
                        <a:ln w="9525">
                          <a:noFill/>
                          <a:miter lim="800000"/>
                          <a:headEnd/>
                          <a:tailEnd/>
                        </a:ln>
                      </wps:spPr>
                      <wps:txbx>
                        <w:txbxContent>
                          <w:p w14:paraId="265D25A8" w14:textId="77777777" w:rsidR="00356F3E" w:rsidRPr="009C654E" w:rsidRDefault="00356F3E" w:rsidP="00356F3E">
                            <w:pPr>
                              <w:rPr>
                                <w:color w:val="007298"/>
                              </w:rPr>
                            </w:pPr>
                            <w:r w:rsidRPr="009C654E">
                              <w:rPr>
                                <w:color w:val="007298"/>
                              </w:rPr>
                              <w:t>Réservoir d’eau de lavage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573BB7" id="_x0000_s1036" type="#_x0000_t202" style="position:absolute;margin-left:379.25pt;margin-top:166.85pt;width:166.8pt;height:110.6pt;z-index:25167052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" filled="f" stroked="f">
                <v:textbox style="mso-fit-shape-to-text:t">
                  <w:txbxContent>
                    <w:p w14:paraId="265D25A8" w14:textId="77777777" w:rsidR="00356F3E" w:rsidRPr="009C654E" w:rsidRDefault="00356F3E" w:rsidP="00356F3E">
                      <w:pPr>
                        <w:rPr>
                          <w:color w:val="007298"/>
                        </w:rPr>
                      </w:pPr>
                      <w:r w:rsidRPr="009C654E">
                        <w:rPr>
                          <w:color w:val="007298"/>
                        </w:rPr>
                        <w:t>Réservoir d’eau de lavage</w:t>
                      </w:r>
                    </w:p>
                  </w:txbxContent>
                </v:textbox>
                <w10:wrap type="square" anchorx="page"/>
              </v:shape>
            </w:pict>
          </mc:Fallback>
        </mc:AlternateContent>
      </w:r>
      <w:r w:rsidR="00EB3972">
        <w:br w:type="page"/>
      </w:r>
    </w:p>
    <w:p w14:paraId="2B61B2BD" w14:textId="77777777" w:rsidR="002B32C7" w:rsidRDefault="00EB3972">
      <w:pPr>
        <w:pStyle w:val="Titre1"/>
        <w:spacing w:before="320" w:after="160"/>
      </w:pPr>
      <w:r>
        <w:rPr>
          <w:b/>
          <w:bCs/>
          <w:color w:val="007298"/>
          <w:sz w:val="30"/>
          <w:szCs w:val="30"/>
        </w:rPr>
        <w:lastRenderedPageBreak/>
        <w:t>III. Opération de surfaçage de la piste</w:t>
      </w:r>
    </w:p>
    <w:p w14:paraId="5E12B5C1" w14:textId="77777777" w:rsidR="002B32C7" w:rsidRDefault="00EB3972">
      <w:pPr>
        <w:spacing w:after="120" w:line="276" w:lineRule="auto"/>
        <w:jc w:val="both"/>
      </w:pPr>
      <w:r>
        <w:rPr>
          <w:color w:val="222222"/>
        </w:rPr>
        <w:t>La conception des surfaceuses peut varier d'une machine à une autre. Pourtant, les principes fondamentaux du surfaçage restent bien identiques.</w:t>
      </w:r>
    </w:p>
    <w:p w14:paraId="0ED396B1" w14:textId="77777777" w:rsidR="002B32C7" w:rsidRDefault="00EB3972">
      <w:pPr>
        <w:spacing w:after="120" w:line="276" w:lineRule="auto"/>
        <w:jc w:val="both"/>
      </w:pPr>
      <w:r>
        <w:rPr>
          <w:color w:val="222222"/>
        </w:rPr>
        <w:t>Plusieurs paramètres sont à maîtriser, et la régularité du réglage de l'ensemble de ces paramètres est la clé d'un bon surfaçage :</w:t>
      </w:r>
    </w:p>
    <w:p w14:paraId="6648B527" w14:textId="77777777" w:rsidR="002B32C7" w:rsidRDefault="00EB3972">
      <w:pPr>
        <w:pStyle w:val="Paragraphedeliste"/>
        <w:numPr>
          <w:ilvl w:val="0"/>
          <w:numId w:val="3"/>
        </w:numPr>
        <w:spacing w:after="60" w:line="264" w:lineRule="auto"/>
        <w:jc w:val="both"/>
      </w:pPr>
      <w:r>
        <w:rPr>
          <w:color w:val="222222"/>
        </w:rPr>
        <w:t>Vitesse</w:t>
      </w:r>
    </w:p>
    <w:p w14:paraId="0E5A837F" w14:textId="77777777" w:rsidR="002B32C7" w:rsidRDefault="00EB3972">
      <w:pPr>
        <w:pStyle w:val="Paragraphedeliste"/>
        <w:numPr>
          <w:ilvl w:val="0"/>
          <w:numId w:val="3"/>
        </w:numPr>
        <w:spacing w:after="60" w:line="264" w:lineRule="auto"/>
        <w:jc w:val="both"/>
      </w:pPr>
      <w:r>
        <w:rPr>
          <w:color w:val="222222"/>
        </w:rPr>
        <w:t>Coupe</w:t>
      </w:r>
    </w:p>
    <w:p w14:paraId="417348F2" w14:textId="77777777" w:rsidR="002B32C7" w:rsidRDefault="00EB3972">
      <w:pPr>
        <w:pStyle w:val="Paragraphedeliste"/>
        <w:numPr>
          <w:ilvl w:val="0"/>
          <w:numId w:val="3"/>
        </w:numPr>
        <w:spacing w:after="60" w:line="264" w:lineRule="auto"/>
        <w:jc w:val="both"/>
      </w:pPr>
      <w:r>
        <w:rPr>
          <w:color w:val="222222"/>
        </w:rPr>
        <w:t>Épandage</w:t>
      </w:r>
    </w:p>
    <w:p w14:paraId="7EC25363" w14:textId="77777777" w:rsidR="002B32C7" w:rsidRDefault="00EB3972">
      <w:pPr>
        <w:spacing w:after="120" w:line="276" w:lineRule="auto"/>
        <w:jc w:val="both"/>
      </w:pPr>
      <w:r>
        <w:rPr>
          <w:i/>
          <w:iCs/>
          <w:color w:val="007298"/>
        </w:rPr>
        <w:t>La régularité de ces trois paramètres est déterminante pour la qualité du résultat.</w:t>
      </w:r>
    </w:p>
    <w:p w14:paraId="0005F741" w14:textId="77777777" w:rsidR="002B32C7" w:rsidRDefault="00EB3972">
      <w:pPr>
        <w:spacing w:after="120" w:line="276" w:lineRule="auto"/>
        <w:jc w:val="both"/>
      </w:pPr>
      <w:r>
        <w:rPr>
          <w:color w:val="222222"/>
        </w:rPr>
        <w:t>Un temps moyen de 10 minutes est nécessaire pour effectuer un bon surfaçage sur une patinoire de dimension 60 m × 30 m (compter deux tours en moins pour une piste de 56 m × 26 m et un tour en moins pour une 58 m × 28 m). En moyenne, une minute par tour, avec un peu plus de temps pour le démarrage du surfaçage et la sortie de piste, qui sont deux opérations sensibles.</w:t>
      </w:r>
    </w:p>
    <w:p w14:paraId="7FEB1682" w14:textId="77777777" w:rsidR="002B32C7" w:rsidRDefault="00EB3972">
      <w:pPr>
        <w:spacing w:after="120" w:line="276" w:lineRule="auto"/>
        <w:jc w:val="both"/>
      </w:pPr>
      <w:r>
        <w:rPr>
          <w:color w:val="222222"/>
        </w:rPr>
        <w:t>Un surfaçage trop rapide ne pourra en aucun cas donner un résultat satisfaisant.</w:t>
      </w:r>
    </w:p>
    <w:p w14:paraId="78CB6545" w14:textId="77777777" w:rsidR="002B32C7" w:rsidRDefault="00EB3972">
      <w:pPr>
        <w:pStyle w:val="Titre2"/>
        <w:pBdr>
          <w:bottom w:val="single" w:sz="6" w:space="2" w:color="007298"/>
        </w:pBdr>
        <w:spacing w:before="240" w:after="100"/>
      </w:pPr>
      <w:r>
        <w:rPr>
          <w:b/>
          <w:bCs/>
          <w:color w:val="007298"/>
          <w:sz w:val="24"/>
          <w:szCs w:val="24"/>
        </w:rPr>
        <w:t>Préparation de la machine</w:t>
      </w:r>
    </w:p>
    <w:p w14:paraId="2DF9135C" w14:textId="77777777" w:rsidR="002B32C7" w:rsidRDefault="00EB3972">
      <w:pPr>
        <w:spacing w:after="120" w:line="276" w:lineRule="auto"/>
        <w:jc w:val="both"/>
      </w:pPr>
      <w:r>
        <w:rPr>
          <w:color w:val="222222"/>
        </w:rPr>
        <w:t>Avant de réaliser le surfaçage de la piste, le technicien doit procéder à la vérification des différents niveaux de la machine et laisser préchauffer sa machine environ 2 minutes afin de permettre au moteur thermique une montée lente en température.</w:t>
      </w:r>
    </w:p>
    <w:p w14:paraId="47687DAC" w14:textId="77777777" w:rsidR="002B32C7" w:rsidRDefault="00EB3972">
      <w:pPr>
        <w:spacing w:after="120" w:line="276" w:lineRule="auto"/>
        <w:jc w:val="both"/>
      </w:pPr>
      <w:r>
        <w:rPr>
          <w:b/>
          <w:bCs/>
          <w:color w:val="222222"/>
        </w:rPr>
        <w:t>Vérifications nécessaires :</w:t>
      </w:r>
    </w:p>
    <w:p w14:paraId="0EAA13BE" w14:textId="77777777" w:rsidR="002B32C7" w:rsidRDefault="00EB3972">
      <w:pPr>
        <w:pStyle w:val="Paragraphedeliste"/>
        <w:numPr>
          <w:ilvl w:val="0"/>
          <w:numId w:val="4"/>
        </w:numPr>
        <w:spacing w:after="60" w:line="264" w:lineRule="auto"/>
        <w:jc w:val="both"/>
      </w:pPr>
      <w:r>
        <w:rPr>
          <w:color w:val="222222"/>
        </w:rPr>
        <w:t>Niveau d'huile moteur</w:t>
      </w:r>
    </w:p>
    <w:p w14:paraId="2DC414D9" w14:textId="77777777" w:rsidR="002B32C7" w:rsidRDefault="00EB3972">
      <w:pPr>
        <w:pStyle w:val="Paragraphedeliste"/>
        <w:numPr>
          <w:ilvl w:val="0"/>
          <w:numId w:val="4"/>
        </w:numPr>
        <w:spacing w:after="60" w:line="264" w:lineRule="auto"/>
        <w:jc w:val="both"/>
      </w:pPr>
      <w:r>
        <w:rPr>
          <w:color w:val="222222"/>
        </w:rPr>
        <w:t>Niveau d'huile hydraulique</w:t>
      </w:r>
    </w:p>
    <w:p w14:paraId="5660A4D8" w14:textId="77777777" w:rsidR="002B32C7" w:rsidRDefault="00EB3972">
      <w:pPr>
        <w:pStyle w:val="Paragraphedeliste"/>
        <w:numPr>
          <w:ilvl w:val="0"/>
          <w:numId w:val="4"/>
        </w:numPr>
        <w:spacing w:after="60" w:line="264" w:lineRule="auto"/>
        <w:jc w:val="both"/>
      </w:pPr>
      <w:r>
        <w:rPr>
          <w:color w:val="222222"/>
        </w:rPr>
        <w:t>Liquide de refroidissement</w:t>
      </w:r>
    </w:p>
    <w:p w14:paraId="54A0CE68" w14:textId="77777777" w:rsidR="002B32C7" w:rsidRDefault="00EB3972">
      <w:pPr>
        <w:pStyle w:val="Paragraphedeliste"/>
        <w:numPr>
          <w:ilvl w:val="0"/>
          <w:numId w:val="4"/>
        </w:numPr>
        <w:spacing w:after="60" w:line="264" w:lineRule="auto"/>
        <w:jc w:val="both"/>
      </w:pPr>
      <w:r>
        <w:rPr>
          <w:color w:val="222222"/>
        </w:rPr>
        <w:t>Niveau des batteries et de charge pour les machines électriques</w:t>
      </w:r>
    </w:p>
    <w:p w14:paraId="381B40C0" w14:textId="77777777" w:rsidR="002B32C7" w:rsidRDefault="00EB3972">
      <w:pPr>
        <w:pStyle w:val="Paragraphedeliste"/>
        <w:numPr>
          <w:ilvl w:val="0"/>
          <w:numId w:val="4"/>
        </w:numPr>
        <w:spacing w:after="60" w:line="264" w:lineRule="auto"/>
        <w:jc w:val="both"/>
      </w:pPr>
      <w:r>
        <w:rPr>
          <w:color w:val="222222"/>
        </w:rPr>
        <w:t>Contrôle visuel des pneumatiques</w:t>
      </w:r>
    </w:p>
    <w:p w14:paraId="088FDED8" w14:textId="77777777" w:rsidR="002B32C7" w:rsidRDefault="00EB3972">
      <w:pPr>
        <w:pStyle w:val="Paragraphedeliste"/>
        <w:numPr>
          <w:ilvl w:val="0"/>
          <w:numId w:val="4"/>
        </w:numPr>
        <w:spacing w:after="60" w:line="264" w:lineRule="auto"/>
        <w:jc w:val="both"/>
      </w:pPr>
      <w:r>
        <w:rPr>
          <w:color w:val="222222"/>
        </w:rPr>
        <w:t>Contrôle général de la machine (pas de tache d'huile, serpillère ok, coupe à zéro)</w:t>
      </w:r>
    </w:p>
    <w:p w14:paraId="1264B6D3" w14:textId="77777777" w:rsidR="002B32C7" w:rsidRDefault="00EB3972">
      <w:pPr>
        <w:pStyle w:val="Paragraphedeliste"/>
        <w:numPr>
          <w:ilvl w:val="0"/>
          <w:numId w:val="4"/>
        </w:numPr>
        <w:spacing w:after="60" w:line="264" w:lineRule="auto"/>
        <w:jc w:val="both"/>
      </w:pPr>
      <w:r>
        <w:rPr>
          <w:color w:val="222222"/>
        </w:rPr>
        <w:t>Contrôle des bouteilles de gaz (poids et ouverture des robinets)</w:t>
      </w:r>
    </w:p>
    <w:p w14:paraId="3CC67287" w14:textId="77777777" w:rsidR="002B32C7" w:rsidRDefault="00EB3972">
      <w:pPr>
        <w:spacing w:after="120" w:line="276" w:lineRule="auto"/>
        <w:jc w:val="both"/>
      </w:pPr>
      <w:r>
        <w:rPr>
          <w:color w:val="222222"/>
        </w:rPr>
        <w:t>Le remplissage des réservoirs d'eau peut s'effectuer pendant le temps de préchauffage de la machine.</w:t>
      </w:r>
    </w:p>
    <w:p w14:paraId="24246F86" w14:textId="77777777" w:rsidR="002B32C7" w:rsidRDefault="00EB3972">
      <w:pPr>
        <w:pBdr>
          <w:top w:val="single" w:sz="6" w:space="4" w:color="EAF2F6"/>
          <w:left w:val="single" w:sz="18" w:space="6" w:color="007298"/>
          <w:bottom w:val="single" w:sz="6" w:space="4" w:color="EAF2F6"/>
          <w:right w:val="single" w:sz="6" w:space="4" w:color="EAF2F6"/>
        </w:pBdr>
        <w:shd w:val="clear" w:color="auto" w:fill="EAF2F6"/>
        <w:spacing w:before="60" w:after="120" w:line="276" w:lineRule="auto"/>
        <w:jc w:val="both"/>
      </w:pPr>
      <w:r>
        <w:rPr>
          <w:color w:val="1A3B49"/>
          <w:sz w:val="20"/>
          <w:szCs w:val="20"/>
        </w:rPr>
        <w:t>Sur les surfaceuses Zamboni, ne pas remplir le réservoir de lavage à fond : ne pas dépasser les ¾ (75 %) afin d'éviter le débordement du réservoir de lavage en cours de surfaçage.</w:t>
      </w:r>
    </w:p>
    <w:p w14:paraId="24D7304A" w14:textId="77777777" w:rsidR="002B32C7" w:rsidRDefault="00EB3972">
      <w:pPr>
        <w:spacing w:after="120" w:line="276" w:lineRule="auto"/>
        <w:jc w:val="both"/>
        <w:rPr>
          <w:color w:val="222222"/>
        </w:rPr>
      </w:pPr>
      <w:r>
        <w:rPr>
          <w:color w:val="222222"/>
        </w:rPr>
        <w:t>L'opération de préchauffe ne sera pas nécessaire pour un moteur électrique, moins sujet aux contraintes thermiques.</w:t>
      </w:r>
    </w:p>
    <w:p w14:paraId="6E643ABB" w14:textId="77777777" w:rsidR="00356F3E" w:rsidRDefault="00356F3E">
      <w:pPr>
        <w:spacing w:after="120" w:line="276" w:lineRule="auto"/>
        <w:jc w:val="both"/>
        <w:rPr>
          <w:color w:val="222222"/>
        </w:rPr>
      </w:pPr>
    </w:p>
    <w:p w14:paraId="162E0C73" w14:textId="77777777" w:rsidR="00356F3E" w:rsidRDefault="00356F3E">
      <w:pPr>
        <w:spacing w:after="120" w:line="276" w:lineRule="auto"/>
        <w:jc w:val="both"/>
        <w:rPr>
          <w:color w:val="222222"/>
        </w:rPr>
      </w:pPr>
    </w:p>
    <w:p w14:paraId="7FA05CA2" w14:textId="77777777" w:rsidR="00356F3E" w:rsidRDefault="00356F3E">
      <w:pPr>
        <w:spacing w:after="120" w:line="276" w:lineRule="auto"/>
        <w:jc w:val="both"/>
        <w:rPr>
          <w:color w:val="222222"/>
        </w:rPr>
      </w:pPr>
    </w:p>
    <w:p w14:paraId="460EB048" w14:textId="77777777" w:rsidR="00356F3E" w:rsidRDefault="00356F3E">
      <w:pPr>
        <w:spacing w:after="120" w:line="276" w:lineRule="auto"/>
        <w:jc w:val="both"/>
      </w:pPr>
    </w:p>
    <w:p w14:paraId="3C8D96B1" w14:textId="77777777" w:rsidR="002B32C7" w:rsidRDefault="00EB3972">
      <w:pPr>
        <w:pStyle w:val="Titre2"/>
        <w:pBdr>
          <w:bottom w:val="single" w:sz="6" w:space="2" w:color="007298"/>
        </w:pBdr>
        <w:spacing w:before="240" w:after="100"/>
      </w:pPr>
      <w:r>
        <w:rPr>
          <w:b/>
          <w:bCs/>
          <w:color w:val="007298"/>
          <w:sz w:val="24"/>
          <w:szCs w:val="24"/>
        </w:rPr>
        <w:t>Démarrage du surfaçage</w:t>
      </w:r>
    </w:p>
    <w:p w14:paraId="1EDAEAA8" w14:textId="77777777" w:rsidR="002B32C7" w:rsidRDefault="00EB3972">
      <w:pPr>
        <w:spacing w:after="120" w:line="276" w:lineRule="auto"/>
        <w:jc w:val="both"/>
      </w:pPr>
      <w:r>
        <w:rPr>
          <w:color w:val="222222"/>
        </w:rPr>
        <w:t>L'entrée de piste est spécifique à chaque établissement. La montée de la machine sur le plan de glace pourra donc varier en fonction des particularités des patinoires.</w:t>
      </w:r>
    </w:p>
    <w:p w14:paraId="4F68E727" w14:textId="77777777" w:rsidR="002B32C7" w:rsidRDefault="00EB3972">
      <w:pPr>
        <w:spacing w:after="120" w:line="276" w:lineRule="auto"/>
        <w:jc w:val="both"/>
      </w:pPr>
      <w:r>
        <w:rPr>
          <w:b/>
          <w:bCs/>
          <w:color w:val="222222"/>
        </w:rPr>
        <w:t>La surfaceuse doit impérativement manœuvrer en l'absence de public sur la piste.</w:t>
      </w:r>
    </w:p>
    <w:p w14:paraId="06789EE2" w14:textId="77777777" w:rsidR="002B32C7" w:rsidRDefault="00EB3972">
      <w:pPr>
        <w:spacing w:after="120" w:line="276" w:lineRule="auto"/>
        <w:jc w:val="both"/>
      </w:pPr>
      <w:r>
        <w:rPr>
          <w:color w:val="222222"/>
        </w:rPr>
        <w:t>Les opérations de démarrage du surfaçage sont les suivantes :</w:t>
      </w:r>
    </w:p>
    <w:p w14:paraId="5C74042A" w14:textId="77777777" w:rsidR="002B32C7" w:rsidRDefault="00EB3972">
      <w:pPr>
        <w:pStyle w:val="Paragraphedeliste"/>
        <w:numPr>
          <w:ilvl w:val="0"/>
          <w:numId w:val="5"/>
        </w:numPr>
        <w:spacing w:after="60" w:line="264" w:lineRule="auto"/>
        <w:jc w:val="both"/>
      </w:pPr>
      <w:r>
        <w:rPr>
          <w:color w:val="222222"/>
        </w:rPr>
        <w:t>Réaliser la montée du sabot</w:t>
      </w:r>
    </w:p>
    <w:p w14:paraId="69D0A4B5" w14:textId="77777777" w:rsidR="002B32C7" w:rsidRDefault="00EB3972">
      <w:pPr>
        <w:pStyle w:val="Paragraphedeliste"/>
        <w:numPr>
          <w:ilvl w:val="0"/>
          <w:numId w:val="5"/>
        </w:numPr>
        <w:spacing w:after="60" w:line="264" w:lineRule="auto"/>
        <w:jc w:val="both"/>
      </w:pPr>
      <w:r>
        <w:rPr>
          <w:color w:val="222222"/>
        </w:rPr>
        <w:t>Baisser la benne</w:t>
      </w:r>
    </w:p>
    <w:p w14:paraId="044BB1B6" w14:textId="77777777" w:rsidR="002B32C7" w:rsidRDefault="00EB3972">
      <w:pPr>
        <w:pStyle w:val="Paragraphedeliste"/>
        <w:numPr>
          <w:ilvl w:val="0"/>
          <w:numId w:val="5"/>
        </w:numPr>
        <w:spacing w:after="60" w:line="264" w:lineRule="auto"/>
        <w:jc w:val="both"/>
      </w:pPr>
      <w:r>
        <w:rPr>
          <w:color w:val="222222"/>
        </w:rPr>
        <w:t>Faire reculer la machine pour monter sur la glace en signalant son déplacement et en vérifiant qu'il n'y ait aucun obstacle</w:t>
      </w:r>
    </w:p>
    <w:p w14:paraId="66ED538E" w14:textId="77777777" w:rsidR="002B32C7" w:rsidRDefault="00EB3972">
      <w:pPr>
        <w:pStyle w:val="Paragraphedeliste"/>
        <w:numPr>
          <w:ilvl w:val="0"/>
          <w:numId w:val="5"/>
        </w:numPr>
        <w:spacing w:after="60" w:line="264" w:lineRule="auto"/>
        <w:jc w:val="both"/>
      </w:pPr>
      <w:r>
        <w:rPr>
          <w:color w:val="222222"/>
        </w:rPr>
        <w:t>Monter le régime moteur en position de travail et avancer lentement vers le début du parcours de surfaçage</w:t>
      </w:r>
    </w:p>
    <w:p w14:paraId="39AB5085" w14:textId="77777777" w:rsidR="002B32C7" w:rsidRDefault="00EB3972">
      <w:pPr>
        <w:pStyle w:val="Paragraphedeliste"/>
        <w:numPr>
          <w:ilvl w:val="0"/>
          <w:numId w:val="5"/>
        </w:numPr>
        <w:spacing w:after="60" w:line="264" w:lineRule="auto"/>
        <w:jc w:val="both"/>
      </w:pPr>
      <w:r>
        <w:rPr>
          <w:color w:val="222222"/>
        </w:rPr>
        <w:t>Descendre le sabot</w:t>
      </w:r>
    </w:p>
    <w:p w14:paraId="7C3CC14D" w14:textId="77777777" w:rsidR="002B32C7" w:rsidRDefault="00EB3972">
      <w:pPr>
        <w:pStyle w:val="Paragraphedeliste"/>
        <w:numPr>
          <w:ilvl w:val="0"/>
          <w:numId w:val="5"/>
        </w:numPr>
        <w:spacing w:after="60" w:line="264" w:lineRule="auto"/>
        <w:jc w:val="both"/>
      </w:pPr>
      <w:r>
        <w:rPr>
          <w:color w:val="222222"/>
        </w:rPr>
        <w:t>Enclencher le convoyeur ou la vis sans fin permettant de remonter la neige</w:t>
      </w:r>
    </w:p>
    <w:p w14:paraId="41D08FA6" w14:textId="77777777" w:rsidR="002B32C7" w:rsidRDefault="00EB3972">
      <w:pPr>
        <w:pStyle w:val="Paragraphedeliste"/>
        <w:numPr>
          <w:ilvl w:val="0"/>
          <w:numId w:val="5"/>
        </w:numPr>
        <w:spacing w:after="60" w:line="264" w:lineRule="auto"/>
        <w:jc w:val="both"/>
      </w:pPr>
      <w:r>
        <w:rPr>
          <w:color w:val="222222"/>
        </w:rPr>
        <w:t>Régler la profondeur de coupe nécessaire</w:t>
      </w:r>
    </w:p>
    <w:p w14:paraId="7923A3B3" w14:textId="77777777" w:rsidR="002B32C7" w:rsidRDefault="00EB3972">
      <w:pPr>
        <w:pStyle w:val="Paragraphedeliste"/>
        <w:numPr>
          <w:ilvl w:val="0"/>
          <w:numId w:val="5"/>
        </w:numPr>
        <w:spacing w:after="60" w:line="264" w:lineRule="auto"/>
        <w:jc w:val="both"/>
      </w:pPr>
      <w:r>
        <w:rPr>
          <w:color w:val="222222"/>
        </w:rPr>
        <w:t>Pour les machines équipées de l'option lavage de glace : ouverture de la vanne de lavage</w:t>
      </w:r>
    </w:p>
    <w:p w14:paraId="674C0668" w14:textId="77777777" w:rsidR="002B32C7" w:rsidRDefault="00EB3972">
      <w:pPr>
        <w:pStyle w:val="Paragraphedeliste"/>
        <w:numPr>
          <w:ilvl w:val="0"/>
          <w:numId w:val="5"/>
        </w:numPr>
        <w:spacing w:after="60" w:line="264" w:lineRule="auto"/>
        <w:jc w:val="both"/>
      </w:pPr>
      <w:r>
        <w:rPr>
          <w:color w:val="222222"/>
        </w:rPr>
        <w:t>Ouverture du balai de bordure</w:t>
      </w:r>
    </w:p>
    <w:p w14:paraId="6A9EB1B3" w14:textId="77777777" w:rsidR="002B32C7" w:rsidRDefault="00EB3972">
      <w:pPr>
        <w:pStyle w:val="Paragraphedeliste"/>
        <w:numPr>
          <w:ilvl w:val="0"/>
          <w:numId w:val="5"/>
        </w:numPr>
        <w:spacing w:after="60" w:line="264" w:lineRule="auto"/>
        <w:jc w:val="both"/>
      </w:pPr>
      <w:r>
        <w:rPr>
          <w:color w:val="222222"/>
        </w:rPr>
        <w:t>Ouvrir la vanne d'épandage</w:t>
      </w:r>
    </w:p>
    <w:p w14:paraId="65140BC6" w14:textId="77777777" w:rsidR="002B32C7" w:rsidRPr="00356F3E" w:rsidRDefault="00EB3972">
      <w:pPr>
        <w:pStyle w:val="Paragraphedeliste"/>
        <w:numPr>
          <w:ilvl w:val="0"/>
          <w:numId w:val="5"/>
        </w:numPr>
        <w:spacing w:after="60" w:line="264" w:lineRule="auto"/>
        <w:jc w:val="both"/>
      </w:pPr>
      <w:r>
        <w:rPr>
          <w:color w:val="222222"/>
        </w:rPr>
        <w:t>Pour les machines équipées de l'option lavage de glace : enclenchement de la pompe de lavage après environ 30 m</w:t>
      </w:r>
    </w:p>
    <w:p w14:paraId="4D148C69" w14:textId="77777777" w:rsidR="00356F3E" w:rsidRDefault="00356F3E" w:rsidP="00356F3E">
      <w:pPr>
        <w:pStyle w:val="Paragraphedeliste"/>
        <w:spacing w:after="60" w:line="264" w:lineRule="auto"/>
        <w:ind w:left="520"/>
        <w:jc w:val="both"/>
      </w:pPr>
    </w:p>
    <w:p w14:paraId="285B7E0C" w14:textId="77777777" w:rsidR="002B32C7" w:rsidRDefault="00EB3972">
      <w:pPr>
        <w:spacing w:after="120" w:line="276" w:lineRule="auto"/>
        <w:jc w:val="both"/>
      </w:pPr>
      <w:r>
        <w:rPr>
          <w:color w:val="222222"/>
        </w:rPr>
        <w:t>Il est très important, durant cette phase, que le pilote ait une conduite lente afin de prendre le temps nécessaire au bon réglage de chaque outil.</w:t>
      </w:r>
    </w:p>
    <w:p w14:paraId="58FF6D65" w14:textId="77777777" w:rsidR="002B32C7" w:rsidRDefault="00EB3972">
      <w:pPr>
        <w:spacing w:after="120" w:line="276" w:lineRule="auto"/>
        <w:jc w:val="both"/>
      </w:pPr>
      <w:r>
        <w:rPr>
          <w:color w:val="222222"/>
        </w:rPr>
        <w:t>Pour la descente du rabot, il est nécessaire de maintenir 2 à 5 secondes la commande hydraulique afin d'avoir une pression constante de la lame sur la glace pendant le surfaçage.</w:t>
      </w:r>
    </w:p>
    <w:p w14:paraId="5A14B021" w14:textId="77777777" w:rsidR="002B32C7" w:rsidRDefault="00EB3972">
      <w:pPr>
        <w:spacing w:after="120" w:line="276" w:lineRule="auto"/>
        <w:jc w:val="both"/>
      </w:pPr>
      <w:r>
        <w:rPr>
          <w:color w:val="222222"/>
        </w:rPr>
        <w:t>Le réglage de la coupe se fait systématiquement avant l'application de l'eau d'épandage, afin de permettre au conducteur de vérifier et d'adapter le niveau de coupe souhaité.</w:t>
      </w:r>
    </w:p>
    <w:p w14:paraId="66B5C62A" w14:textId="77777777" w:rsidR="002B32C7" w:rsidRDefault="00EB3972">
      <w:pPr>
        <w:spacing w:after="120" w:line="276" w:lineRule="auto"/>
        <w:jc w:val="both"/>
        <w:rPr>
          <w:color w:val="222222"/>
        </w:rPr>
      </w:pPr>
      <w:r>
        <w:rPr>
          <w:color w:val="222222"/>
        </w:rPr>
        <w:t>Afin de vérifier ces différentes étapes, le pilote devra regarder régulièrement derrière lui afin de contrôler le résultat de son travail.</w:t>
      </w:r>
    </w:p>
    <w:p w14:paraId="668033D7" w14:textId="77777777" w:rsidR="00356F3E" w:rsidRDefault="00356F3E">
      <w:pPr>
        <w:spacing w:after="120" w:line="276" w:lineRule="auto"/>
        <w:jc w:val="both"/>
        <w:rPr>
          <w:color w:val="222222"/>
        </w:rPr>
      </w:pPr>
    </w:p>
    <w:p w14:paraId="5F519F3D" w14:textId="77777777" w:rsidR="00356F3E" w:rsidRDefault="00356F3E">
      <w:pPr>
        <w:spacing w:after="120" w:line="276" w:lineRule="auto"/>
        <w:jc w:val="both"/>
        <w:rPr>
          <w:color w:val="222222"/>
        </w:rPr>
      </w:pPr>
    </w:p>
    <w:p w14:paraId="5956C2B9" w14:textId="77777777" w:rsidR="00356F3E" w:rsidRDefault="00356F3E">
      <w:pPr>
        <w:spacing w:after="120" w:line="276" w:lineRule="auto"/>
        <w:jc w:val="both"/>
        <w:rPr>
          <w:color w:val="222222"/>
        </w:rPr>
      </w:pPr>
    </w:p>
    <w:p w14:paraId="70790BB2" w14:textId="77777777" w:rsidR="00356F3E" w:rsidRDefault="00356F3E">
      <w:pPr>
        <w:spacing w:after="120" w:line="276" w:lineRule="auto"/>
        <w:jc w:val="both"/>
        <w:rPr>
          <w:color w:val="222222"/>
        </w:rPr>
      </w:pPr>
    </w:p>
    <w:p w14:paraId="6EC2995B" w14:textId="77777777" w:rsidR="00356F3E" w:rsidRDefault="00356F3E">
      <w:pPr>
        <w:spacing w:after="120" w:line="276" w:lineRule="auto"/>
        <w:jc w:val="both"/>
        <w:rPr>
          <w:color w:val="222222"/>
        </w:rPr>
      </w:pPr>
    </w:p>
    <w:p w14:paraId="3A823544" w14:textId="77777777" w:rsidR="00356F3E" w:rsidRDefault="00356F3E">
      <w:pPr>
        <w:spacing w:after="120" w:line="276" w:lineRule="auto"/>
        <w:jc w:val="both"/>
        <w:rPr>
          <w:color w:val="222222"/>
        </w:rPr>
      </w:pPr>
    </w:p>
    <w:p w14:paraId="30423943" w14:textId="77777777" w:rsidR="00356F3E" w:rsidRDefault="00356F3E">
      <w:pPr>
        <w:spacing w:after="120" w:line="276" w:lineRule="auto"/>
        <w:jc w:val="both"/>
        <w:rPr>
          <w:color w:val="222222"/>
        </w:rPr>
      </w:pPr>
    </w:p>
    <w:p w14:paraId="779B84B8" w14:textId="77777777" w:rsidR="00356F3E" w:rsidRDefault="00356F3E">
      <w:pPr>
        <w:spacing w:after="120" w:line="276" w:lineRule="auto"/>
        <w:jc w:val="both"/>
      </w:pPr>
    </w:p>
    <w:p w14:paraId="243F8EB1" w14:textId="77777777" w:rsidR="002B32C7" w:rsidRDefault="00EB3972">
      <w:pPr>
        <w:pStyle w:val="Titre2"/>
        <w:pBdr>
          <w:bottom w:val="single" w:sz="6" w:space="2" w:color="007298"/>
        </w:pBdr>
        <w:spacing w:before="240" w:after="100"/>
      </w:pPr>
      <w:r>
        <w:rPr>
          <w:b/>
          <w:bCs/>
          <w:color w:val="007298"/>
          <w:sz w:val="24"/>
          <w:szCs w:val="24"/>
        </w:rPr>
        <w:t>Le surfaçage</w:t>
      </w:r>
    </w:p>
    <w:p w14:paraId="3551DBEA" w14:textId="77777777" w:rsidR="002B32C7" w:rsidRDefault="00EB3972">
      <w:pPr>
        <w:spacing w:after="120" w:line="276" w:lineRule="auto"/>
        <w:jc w:val="both"/>
      </w:pPr>
      <w:r>
        <w:rPr>
          <w:color w:val="222222"/>
        </w:rPr>
        <w:t>Le circuit doit être optimisé afin d'éviter des tours à vide, avec un passage de la machine sur des passes déjà resurfacées.</w:t>
      </w:r>
    </w:p>
    <w:p w14:paraId="206E8204" w14:textId="77777777" w:rsidR="002B32C7" w:rsidRDefault="00EB3972">
      <w:pPr>
        <w:spacing w:after="120" w:line="276" w:lineRule="auto"/>
        <w:jc w:val="both"/>
      </w:pPr>
      <w:r>
        <w:rPr>
          <w:color w:val="222222"/>
        </w:rPr>
        <w:t>Plusieurs circuits différents sont possibles pour une même piste.</w:t>
      </w:r>
    </w:p>
    <w:p w14:paraId="4A7E9D68" w14:textId="77777777" w:rsidR="002B32C7" w:rsidRDefault="00EB3972">
      <w:pPr>
        <w:spacing w:after="120" w:line="276" w:lineRule="auto"/>
        <w:jc w:val="both"/>
      </w:pPr>
      <w:r>
        <w:rPr>
          <w:color w:val="222222"/>
        </w:rPr>
        <w:t>La roulette de bordure est une roulette de guidage : en aucun cas le conducteur ne doit appuyer la machine contre la bordure avec cette dernière.</w:t>
      </w:r>
    </w:p>
    <w:p w14:paraId="76698355" w14:textId="77777777" w:rsidR="002B32C7" w:rsidRDefault="00EB3972">
      <w:pPr>
        <w:spacing w:after="120" w:line="276" w:lineRule="auto"/>
        <w:jc w:val="both"/>
      </w:pPr>
      <w:r>
        <w:rPr>
          <w:color w:val="222222"/>
        </w:rPr>
        <w:t>La conduite doit être régulière pendant toute la durée du surfaçage.</w:t>
      </w:r>
    </w:p>
    <w:p w14:paraId="48E04AF1" w14:textId="77777777" w:rsidR="002B32C7" w:rsidRDefault="00EB3972">
      <w:pPr>
        <w:spacing w:after="120" w:line="276" w:lineRule="auto"/>
        <w:jc w:val="both"/>
      </w:pPr>
      <w:r>
        <w:rPr>
          <w:color w:val="222222"/>
        </w:rPr>
        <w:t>Le régime moteur et la vitesse doivent être homogènes afin de garantir une qualité de coupe et d'épandage optimale.</w:t>
      </w:r>
    </w:p>
    <w:p w14:paraId="5FA7CB27" w14:textId="77777777" w:rsidR="002B32C7" w:rsidRDefault="00EB3972">
      <w:pPr>
        <w:spacing w:after="120" w:line="276" w:lineRule="auto"/>
        <w:jc w:val="both"/>
        <w:rPr>
          <w:color w:val="222222"/>
        </w:rPr>
      </w:pPr>
      <w:r>
        <w:rPr>
          <w:color w:val="222222"/>
        </w:rPr>
        <w:t>La machine ne devra pas accélérer en ligne droite et ralentir en virage.</w:t>
      </w:r>
    </w:p>
    <w:p w14:paraId="43297B92" w14:textId="77777777" w:rsidR="00356F3E" w:rsidRDefault="00356F3E">
      <w:pPr>
        <w:spacing w:after="120" w:line="276" w:lineRule="auto"/>
        <w:jc w:val="both"/>
      </w:pPr>
      <w:r w:rsidRPr="003243E2">
        <w:rPr>
          <w:noProof/>
          <w:color w:val="007298"/>
          <w:sz w:val="20"/>
          <w:szCs w:val="20"/>
        </w:rPr>
        <w:drawing>
          <wp:anchor distT="0" distB="0" distL="114300" distR="114300" simplePos="0" relativeHeight="251685888" behindDoc="0" locked="0" layoutInCell="1" allowOverlap="1" wp14:anchorId="1BDB9323" wp14:editId="357B7197">
            <wp:simplePos x="0" y="0"/>
            <wp:positionH relativeFrom="page">
              <wp:posOffset>488967</wp:posOffset>
            </wp:positionH>
            <wp:positionV relativeFrom="paragraph">
              <wp:posOffset>174134</wp:posOffset>
            </wp:positionV>
            <wp:extent cx="6445885" cy="3258185"/>
            <wp:effectExtent l="0" t="0" r="0" b="0"/>
            <wp:wrapTopAndBottom/>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héma de surfacage.jpg"/>
                    <pic:cNvPicPr/>
                  </pic:nvPicPr>
                  <pic:blipFill rotWithShape="1">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l="10592" t="10250" r="8878" b="13574"/>
                    <a:stretch/>
                  </pic:blipFill>
                  <pic:spPr bwMode="auto">
                    <a:xfrm>
                      <a:off x="0" y="0"/>
                      <a:ext cx="6445885" cy="3258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76792A" w14:textId="77777777" w:rsidR="002B32C7" w:rsidRDefault="002B32C7">
      <w:pPr>
        <w:spacing w:before="120" w:after="60"/>
        <w:jc w:val="center"/>
      </w:pPr>
    </w:p>
    <w:p w14:paraId="41131407" w14:textId="77777777" w:rsidR="002B32C7" w:rsidRDefault="00EB3972">
      <w:pPr>
        <w:spacing w:after="160"/>
        <w:jc w:val="center"/>
        <w:rPr>
          <w:i/>
          <w:iCs/>
          <w:color w:val="5A5A5A"/>
          <w:sz w:val="18"/>
          <w:szCs w:val="18"/>
        </w:rPr>
      </w:pPr>
      <w:r>
        <w:rPr>
          <w:i/>
          <w:iCs/>
          <w:color w:val="5A5A5A"/>
          <w:sz w:val="18"/>
          <w:szCs w:val="18"/>
        </w:rPr>
        <w:t>Exemple de circuit de surfaçage</w:t>
      </w:r>
    </w:p>
    <w:p w14:paraId="13F42D3B" w14:textId="77777777" w:rsidR="00356F3E" w:rsidRDefault="00356F3E">
      <w:pPr>
        <w:spacing w:after="160"/>
        <w:jc w:val="center"/>
        <w:rPr>
          <w:i/>
          <w:iCs/>
          <w:color w:val="5A5A5A"/>
          <w:sz w:val="18"/>
          <w:szCs w:val="18"/>
        </w:rPr>
      </w:pPr>
    </w:p>
    <w:p w14:paraId="1977FE5D" w14:textId="77777777" w:rsidR="00356F3E" w:rsidRDefault="00356F3E">
      <w:pPr>
        <w:spacing w:after="160"/>
        <w:jc w:val="center"/>
        <w:rPr>
          <w:i/>
          <w:iCs/>
          <w:color w:val="5A5A5A"/>
          <w:sz w:val="18"/>
          <w:szCs w:val="18"/>
        </w:rPr>
      </w:pPr>
    </w:p>
    <w:p w14:paraId="2B65E5AA" w14:textId="77777777" w:rsidR="00356F3E" w:rsidRDefault="00356F3E">
      <w:pPr>
        <w:spacing w:after="160"/>
        <w:jc w:val="center"/>
        <w:rPr>
          <w:i/>
          <w:iCs/>
          <w:color w:val="5A5A5A"/>
          <w:sz w:val="18"/>
          <w:szCs w:val="18"/>
        </w:rPr>
      </w:pPr>
    </w:p>
    <w:p w14:paraId="7F288737" w14:textId="77777777" w:rsidR="00356F3E" w:rsidRDefault="00356F3E">
      <w:pPr>
        <w:spacing w:after="160"/>
        <w:jc w:val="center"/>
        <w:rPr>
          <w:i/>
          <w:iCs/>
          <w:color w:val="5A5A5A"/>
          <w:sz w:val="18"/>
          <w:szCs w:val="18"/>
        </w:rPr>
      </w:pPr>
    </w:p>
    <w:p w14:paraId="50D84EBA" w14:textId="77777777" w:rsidR="00356F3E" w:rsidRDefault="00356F3E">
      <w:pPr>
        <w:spacing w:after="160"/>
        <w:jc w:val="center"/>
        <w:rPr>
          <w:i/>
          <w:iCs/>
          <w:color w:val="5A5A5A"/>
          <w:sz w:val="18"/>
          <w:szCs w:val="18"/>
        </w:rPr>
      </w:pPr>
    </w:p>
    <w:p w14:paraId="15511841" w14:textId="77777777" w:rsidR="00356F3E" w:rsidRDefault="00356F3E">
      <w:pPr>
        <w:spacing w:after="160"/>
        <w:jc w:val="center"/>
        <w:rPr>
          <w:i/>
          <w:iCs/>
          <w:color w:val="5A5A5A"/>
          <w:sz w:val="18"/>
          <w:szCs w:val="18"/>
        </w:rPr>
      </w:pPr>
    </w:p>
    <w:p w14:paraId="631C318E" w14:textId="77777777" w:rsidR="00356F3E" w:rsidRDefault="00356F3E">
      <w:pPr>
        <w:spacing w:after="160"/>
        <w:jc w:val="center"/>
        <w:rPr>
          <w:i/>
          <w:iCs/>
          <w:color w:val="5A5A5A"/>
          <w:sz w:val="18"/>
          <w:szCs w:val="18"/>
        </w:rPr>
      </w:pPr>
    </w:p>
    <w:p w14:paraId="4BA5FA6A" w14:textId="77777777" w:rsidR="00356F3E" w:rsidRDefault="00356F3E">
      <w:pPr>
        <w:spacing w:after="160"/>
        <w:jc w:val="center"/>
      </w:pPr>
    </w:p>
    <w:p w14:paraId="39848894" w14:textId="77777777" w:rsidR="002B32C7" w:rsidRDefault="00EB3972">
      <w:pPr>
        <w:pStyle w:val="Titre2"/>
        <w:pBdr>
          <w:bottom w:val="single" w:sz="6" w:space="2" w:color="007298"/>
        </w:pBdr>
        <w:spacing w:before="240" w:after="100"/>
      </w:pPr>
      <w:r>
        <w:rPr>
          <w:b/>
          <w:bCs/>
          <w:color w:val="007298"/>
          <w:sz w:val="24"/>
          <w:szCs w:val="24"/>
        </w:rPr>
        <w:t>Le virage</w:t>
      </w:r>
    </w:p>
    <w:p w14:paraId="2C7867F7" w14:textId="77777777" w:rsidR="002B32C7" w:rsidRDefault="00EB3972">
      <w:pPr>
        <w:spacing w:after="120" w:line="276" w:lineRule="auto"/>
        <w:jc w:val="both"/>
      </w:pPr>
      <w:r>
        <w:rPr>
          <w:color w:val="222222"/>
        </w:rPr>
        <w:t>Au moment de tourner avec la machine, le conducteur ne doit pas virer trop tôt et doit maintenir une courbe régulière afin d'éviter de laisser des traces à chaque virage.</w:t>
      </w:r>
    </w:p>
    <w:p w14:paraId="22392C2C" w14:textId="77777777" w:rsidR="002B32C7" w:rsidRDefault="00356F3E">
      <w:pPr>
        <w:spacing w:before="120" w:after="60"/>
        <w:jc w:val="center"/>
      </w:pPr>
      <w:r w:rsidRPr="003243E2">
        <w:rPr>
          <w:noProof/>
          <w:color w:val="007298"/>
          <w:sz w:val="20"/>
          <w:szCs w:val="20"/>
        </w:rPr>
        <w:drawing>
          <wp:anchor distT="0" distB="0" distL="114300" distR="114300" simplePos="0" relativeHeight="251687936" behindDoc="0" locked="0" layoutInCell="1" allowOverlap="1" wp14:anchorId="010E21F2" wp14:editId="5733DD36">
            <wp:simplePos x="0" y="0"/>
            <wp:positionH relativeFrom="margin">
              <wp:posOffset>292100</wp:posOffset>
            </wp:positionH>
            <wp:positionV relativeFrom="paragraph">
              <wp:posOffset>413385</wp:posOffset>
            </wp:positionV>
            <wp:extent cx="2324100" cy="2812415"/>
            <wp:effectExtent l="19050" t="19050" r="19050" b="26035"/>
            <wp:wrapTopAndBottom/>
            <wp:docPr id="203" name="Imag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virage non.jpg"/>
                    <pic:cNvPicPr/>
                  </pic:nvPicPr>
                  <pic:blipFill rotWithShape="1">
                    <a:blip r:embed="rId12">
                      <a:extLst>
                        <a:ext uri="{28A0092B-C50C-407E-A947-70E740481C1C}">
                          <a14:useLocalDpi xmlns:a14="http://schemas.microsoft.com/office/drawing/2010/main" val="0"/>
                        </a:ext>
                      </a:extLst>
                    </a:blip>
                    <a:srcRect l="41854" r="18981" b="13874"/>
                    <a:stretch/>
                  </pic:blipFill>
                  <pic:spPr bwMode="auto">
                    <a:xfrm>
                      <a:off x="0" y="0"/>
                      <a:ext cx="2324100" cy="2812415"/>
                    </a:xfrm>
                    <a:prstGeom prst="rect">
                      <a:avLst/>
                    </a:prstGeom>
                    <a:ln w="9525" cap="flat" cmpd="sng" algn="ctr">
                      <a:solidFill>
                        <a:srgbClr val="B2B2B3"/>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243E2">
        <w:rPr>
          <w:noProof/>
          <w:color w:val="007298"/>
          <w:sz w:val="20"/>
          <w:szCs w:val="20"/>
        </w:rPr>
        <w:drawing>
          <wp:anchor distT="0" distB="0" distL="114300" distR="114300" simplePos="0" relativeHeight="251688960" behindDoc="0" locked="0" layoutInCell="1" allowOverlap="1" wp14:anchorId="21E7B34C" wp14:editId="7BBA428C">
            <wp:simplePos x="0" y="0"/>
            <wp:positionH relativeFrom="margin">
              <wp:posOffset>3045460</wp:posOffset>
            </wp:positionH>
            <wp:positionV relativeFrom="paragraph">
              <wp:posOffset>413385</wp:posOffset>
            </wp:positionV>
            <wp:extent cx="2308860" cy="2834640"/>
            <wp:effectExtent l="19050" t="19050" r="15240" b="22860"/>
            <wp:wrapTopAndBottom/>
            <wp:docPr id="202" name="Imag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résentation1.jpg"/>
                    <pic:cNvPicPr/>
                  </pic:nvPicPr>
                  <pic:blipFill rotWithShape="1">
                    <a:blip r:embed="rId13">
                      <a:extLst>
                        <a:ext uri="{28A0092B-C50C-407E-A947-70E740481C1C}">
                          <a14:useLocalDpi xmlns:a14="http://schemas.microsoft.com/office/drawing/2010/main" val="0"/>
                        </a:ext>
                      </a:extLst>
                    </a:blip>
                    <a:srcRect l="43485" r="16667" b="12992"/>
                    <a:stretch/>
                  </pic:blipFill>
                  <pic:spPr bwMode="auto">
                    <a:xfrm>
                      <a:off x="0" y="0"/>
                      <a:ext cx="2308860" cy="2834640"/>
                    </a:xfrm>
                    <a:prstGeom prst="rect">
                      <a:avLst/>
                    </a:prstGeom>
                    <a:ln>
                      <a:solidFill>
                        <a:srgbClr val="B2B2B3"/>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243E2">
        <w:rPr>
          <w:noProof/>
          <w:color w:val="007298"/>
          <w:sz w:val="20"/>
          <w:szCs w:val="20"/>
        </w:rPr>
        <mc:AlternateContent>
          <mc:Choice Requires="wpg">
            <w:drawing>
              <wp:anchor distT="0" distB="0" distL="114300" distR="114300" simplePos="0" relativeHeight="251689984" behindDoc="0" locked="0" layoutInCell="1" allowOverlap="1" wp14:anchorId="43623BAD" wp14:editId="3397DE36">
                <wp:simplePos x="0" y="0"/>
                <wp:positionH relativeFrom="margin">
                  <wp:posOffset>2273935</wp:posOffset>
                </wp:positionH>
                <wp:positionV relativeFrom="paragraph">
                  <wp:posOffset>10160</wp:posOffset>
                </wp:positionV>
                <wp:extent cx="567055" cy="614680"/>
                <wp:effectExtent l="0" t="0" r="23495" b="13970"/>
                <wp:wrapTopAndBottom/>
                <wp:docPr id="199" name="Groupe 199"/>
                <wp:cNvGraphicFramePr/>
                <a:graphic xmlns:a="http://schemas.openxmlformats.org/drawingml/2006/main">
                  <a:graphicData uri="http://schemas.microsoft.com/office/word/2010/wordprocessingGroup">
                    <wpg:wgp>
                      <wpg:cNvGrpSpPr/>
                      <wpg:grpSpPr>
                        <a:xfrm>
                          <a:off x="0" y="0"/>
                          <a:ext cx="567055" cy="614680"/>
                          <a:chOff x="0" y="0"/>
                          <a:chExt cx="800100" cy="800100"/>
                        </a:xfrm>
                      </wpg:grpSpPr>
                      <wps:wsp>
                        <wps:cNvPr id="197" name="Ellipse 197"/>
                        <wps:cNvSpPr/>
                        <wps:spPr>
                          <a:xfrm>
                            <a:off x="0" y="0"/>
                            <a:ext cx="800100" cy="800100"/>
                          </a:xfrm>
                          <a:prstGeom prst="ellipse">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6" name="Graphique 196" descr="Fermer"/>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85725" y="76200"/>
                            <a:ext cx="657225" cy="657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3679E65" id="Groupe 199" o:spid="_x0000_s1026" style="position:absolute;margin-left:179.05pt;margin-top:.8pt;width:44.65pt;height:48.4pt;z-index:251689984;mso-position-horizontal-relative:margin;mso-width-relative:margin;mso-height-relative:margin" coordsize="8001,800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">
                <v:oval id="Ellipse 197" o:spid="_x0000_s1027" style="position:absolute;width:8001;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" fillcolor="white [3212]" strokecolor="red" strokeweight="1.5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196" o:spid="_x0000_s1028" type="#_x0000_t75" alt="Fermer" style="position:absolute;left:857;top:762;width:6572;height:6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">
                  <v:imagedata r:id="rId16" o:title="Fermer"/>
                </v:shape>
                <w10:wrap type="topAndBottom" anchorx="margin"/>
              </v:group>
            </w:pict>
          </mc:Fallback>
        </mc:AlternateContent>
      </w:r>
      <w:r w:rsidRPr="003243E2">
        <w:rPr>
          <w:noProof/>
          <w:color w:val="007298"/>
          <w:sz w:val="20"/>
          <w:szCs w:val="20"/>
        </w:rPr>
        <mc:AlternateContent>
          <mc:Choice Requires="wpg">
            <w:drawing>
              <wp:anchor distT="0" distB="0" distL="114300" distR="114300" simplePos="0" relativeHeight="251691008" behindDoc="0" locked="0" layoutInCell="1" allowOverlap="1" wp14:anchorId="29C9AFB6" wp14:editId="64348014">
                <wp:simplePos x="0" y="0"/>
                <wp:positionH relativeFrom="column">
                  <wp:posOffset>4941570</wp:posOffset>
                </wp:positionH>
                <wp:positionV relativeFrom="paragraph">
                  <wp:posOffset>20320</wp:posOffset>
                </wp:positionV>
                <wp:extent cx="630555" cy="612775"/>
                <wp:effectExtent l="0" t="0" r="17145" b="15875"/>
                <wp:wrapTopAndBottom/>
                <wp:docPr id="200" name="Groupe 200"/>
                <wp:cNvGraphicFramePr/>
                <a:graphic xmlns:a="http://schemas.openxmlformats.org/drawingml/2006/main">
                  <a:graphicData uri="http://schemas.microsoft.com/office/word/2010/wordprocessingGroup">
                    <wpg:wgp>
                      <wpg:cNvGrpSpPr/>
                      <wpg:grpSpPr>
                        <a:xfrm>
                          <a:off x="0" y="0"/>
                          <a:ext cx="630555" cy="612775"/>
                          <a:chOff x="0" y="0"/>
                          <a:chExt cx="1076325" cy="1009650"/>
                        </a:xfrm>
                      </wpg:grpSpPr>
                      <wps:wsp>
                        <wps:cNvPr id="198" name="Ellipse 198"/>
                        <wps:cNvSpPr/>
                        <wps:spPr>
                          <a:xfrm>
                            <a:off x="0" y="0"/>
                            <a:ext cx="1076325" cy="1009650"/>
                          </a:xfrm>
                          <a:prstGeom prst="ellipse">
                            <a:avLst/>
                          </a:prstGeom>
                          <a:solidFill>
                            <a:schemeClr val="bg1"/>
                          </a:solid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5" name="Graphique 195" descr="Coche"/>
                          <pic:cNvPicPr>
                            <a:picLocks noChangeAspect="1"/>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76200" y="38100"/>
                            <a:ext cx="914400" cy="9144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30F5E1" id="Groupe 200" o:spid="_x0000_s1026" style="position:absolute;margin-left:389.1pt;margin-top:1.6pt;width:49.65pt;height:48.25pt;z-index:251691008;mso-width-relative:margin;mso-height-relative:margin" coordsize="10763,1009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">
                <v:oval id="Ellipse 198" o:spid="_x0000_s1027" style="position:absolute;width:10763;height:10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" fillcolor="white [3212]" strokecolor="#00b050" strokeweight="1.5pt">
                  <v:stroke joinstyle="miter"/>
                </v:oval>
                <v:shape id="Graphique 195" o:spid="_x0000_s1028" type="#_x0000_t75" alt="Coche" style="position:absolute;left:762;top:381;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">
                  <v:imagedata r:id="rId19" o:title="Coche"/>
                </v:shape>
                <w10:wrap type="topAndBottom"/>
              </v:group>
            </w:pict>
          </mc:Fallback>
        </mc:AlternateContent>
      </w:r>
    </w:p>
    <w:p w14:paraId="06606BBB" w14:textId="77777777" w:rsidR="002B32C7" w:rsidRDefault="00EB3972">
      <w:pPr>
        <w:spacing w:after="160"/>
        <w:jc w:val="center"/>
        <w:rPr>
          <w:i/>
          <w:iCs/>
          <w:color w:val="5A5A5A"/>
          <w:sz w:val="18"/>
          <w:szCs w:val="18"/>
        </w:rPr>
      </w:pPr>
      <w:r>
        <w:rPr>
          <w:i/>
          <w:iCs/>
          <w:color w:val="5A5A5A"/>
          <w:sz w:val="18"/>
          <w:szCs w:val="18"/>
        </w:rPr>
        <w:t>À gauche : virage trop serré (traces). À droite : courbe régulière.</w:t>
      </w:r>
    </w:p>
    <w:p w14:paraId="3C118CF2" w14:textId="77777777" w:rsidR="00356F3E" w:rsidRDefault="00356F3E">
      <w:pPr>
        <w:spacing w:after="160"/>
        <w:jc w:val="center"/>
        <w:rPr>
          <w:i/>
          <w:iCs/>
          <w:color w:val="5A5A5A"/>
          <w:sz w:val="18"/>
          <w:szCs w:val="18"/>
        </w:rPr>
      </w:pPr>
    </w:p>
    <w:p w14:paraId="0858F99B" w14:textId="77777777" w:rsidR="00356F3E" w:rsidRDefault="00356F3E">
      <w:pPr>
        <w:spacing w:after="160"/>
        <w:jc w:val="center"/>
      </w:pPr>
    </w:p>
    <w:p w14:paraId="586C730B" w14:textId="77777777" w:rsidR="002B32C7" w:rsidRDefault="00EB3972">
      <w:pPr>
        <w:spacing w:after="120" w:line="276" w:lineRule="auto"/>
        <w:jc w:val="both"/>
      </w:pPr>
      <w:r>
        <w:rPr>
          <w:color w:val="222222"/>
        </w:rPr>
        <w:t>Il est à souligner que, lors de fortes périodes de surfaçage de la piste (plus de 10 surfaçages par jour), la coupe et l'eau d'épandage peuvent être réduites à chaque virage, notamment lors du surfaçage pour le hockey sur glace.</w:t>
      </w:r>
    </w:p>
    <w:p w14:paraId="53864EA0" w14:textId="77777777" w:rsidR="002B32C7" w:rsidRDefault="00EB3972">
      <w:pPr>
        <w:spacing w:after="120" w:line="276" w:lineRule="auto"/>
        <w:jc w:val="both"/>
        <w:rPr>
          <w:color w:val="222222"/>
        </w:rPr>
      </w:pPr>
      <w:r>
        <w:rPr>
          <w:color w:val="222222"/>
        </w:rPr>
        <w:t>Ceci évitera l'accumulation d'eau au niveau de la cage et le fait de creuser la glace à cet endroit.</w:t>
      </w:r>
    </w:p>
    <w:p w14:paraId="628343F6" w14:textId="77777777" w:rsidR="00356F3E" w:rsidRDefault="00356F3E">
      <w:pPr>
        <w:spacing w:after="120" w:line="276" w:lineRule="auto"/>
        <w:jc w:val="both"/>
        <w:rPr>
          <w:color w:val="222222"/>
        </w:rPr>
      </w:pPr>
    </w:p>
    <w:p w14:paraId="60D32D86" w14:textId="77777777" w:rsidR="00356F3E" w:rsidRDefault="00356F3E">
      <w:pPr>
        <w:spacing w:after="120" w:line="276" w:lineRule="auto"/>
        <w:jc w:val="both"/>
        <w:rPr>
          <w:color w:val="222222"/>
        </w:rPr>
      </w:pPr>
    </w:p>
    <w:p w14:paraId="208662DF" w14:textId="77777777" w:rsidR="00356F3E" w:rsidRDefault="00356F3E">
      <w:pPr>
        <w:spacing w:after="120" w:line="276" w:lineRule="auto"/>
        <w:jc w:val="both"/>
        <w:rPr>
          <w:color w:val="222222"/>
        </w:rPr>
      </w:pPr>
    </w:p>
    <w:p w14:paraId="5E8BBBC8" w14:textId="77777777" w:rsidR="00356F3E" w:rsidRDefault="00356F3E">
      <w:pPr>
        <w:spacing w:after="120" w:line="276" w:lineRule="auto"/>
        <w:jc w:val="both"/>
        <w:rPr>
          <w:color w:val="222222"/>
        </w:rPr>
      </w:pPr>
    </w:p>
    <w:p w14:paraId="31AFDF65" w14:textId="77777777" w:rsidR="00356F3E" w:rsidRDefault="00356F3E">
      <w:pPr>
        <w:spacing w:after="120" w:line="276" w:lineRule="auto"/>
        <w:jc w:val="both"/>
        <w:rPr>
          <w:color w:val="222222"/>
        </w:rPr>
      </w:pPr>
    </w:p>
    <w:p w14:paraId="4319E335" w14:textId="77777777" w:rsidR="00356F3E" w:rsidRDefault="00356F3E">
      <w:pPr>
        <w:spacing w:after="120" w:line="276" w:lineRule="auto"/>
        <w:jc w:val="both"/>
        <w:rPr>
          <w:color w:val="222222"/>
        </w:rPr>
      </w:pPr>
    </w:p>
    <w:p w14:paraId="532E46F6" w14:textId="77777777" w:rsidR="00356F3E" w:rsidRDefault="00356F3E">
      <w:pPr>
        <w:spacing w:after="120" w:line="276" w:lineRule="auto"/>
        <w:jc w:val="both"/>
        <w:rPr>
          <w:color w:val="222222"/>
        </w:rPr>
      </w:pPr>
    </w:p>
    <w:p w14:paraId="31653BFC" w14:textId="77777777" w:rsidR="00356F3E" w:rsidRDefault="00356F3E">
      <w:pPr>
        <w:spacing w:after="120" w:line="276" w:lineRule="auto"/>
        <w:jc w:val="both"/>
        <w:rPr>
          <w:color w:val="222222"/>
        </w:rPr>
      </w:pPr>
    </w:p>
    <w:p w14:paraId="13BB0C9D" w14:textId="77777777" w:rsidR="00356F3E" w:rsidRDefault="00356F3E">
      <w:pPr>
        <w:spacing w:after="120" w:line="276" w:lineRule="auto"/>
        <w:jc w:val="both"/>
      </w:pPr>
    </w:p>
    <w:p w14:paraId="09DFA341" w14:textId="77777777" w:rsidR="002B32C7" w:rsidRDefault="00EB3972">
      <w:pPr>
        <w:pStyle w:val="Titre2"/>
        <w:pBdr>
          <w:bottom w:val="single" w:sz="6" w:space="2" w:color="007298"/>
        </w:pBdr>
        <w:spacing w:before="240" w:after="100"/>
      </w:pPr>
      <w:r>
        <w:rPr>
          <w:b/>
          <w:bCs/>
          <w:color w:val="007298"/>
          <w:sz w:val="24"/>
          <w:szCs w:val="24"/>
        </w:rPr>
        <w:t>Fin de surfaçage</w:t>
      </w:r>
    </w:p>
    <w:p w14:paraId="63869B46" w14:textId="77777777" w:rsidR="002B32C7" w:rsidRDefault="00EB3972">
      <w:pPr>
        <w:spacing w:after="120" w:line="276" w:lineRule="auto"/>
        <w:jc w:val="both"/>
      </w:pPr>
      <w:r>
        <w:rPr>
          <w:color w:val="222222"/>
        </w:rPr>
        <w:t>Les opérations de fin de surfaçage (sortie de piste) sont les suivantes :</w:t>
      </w:r>
    </w:p>
    <w:p w14:paraId="3DFFC224" w14:textId="77777777" w:rsidR="002B32C7" w:rsidRDefault="00EB3972">
      <w:pPr>
        <w:pStyle w:val="Paragraphedeliste"/>
        <w:numPr>
          <w:ilvl w:val="0"/>
          <w:numId w:val="6"/>
        </w:numPr>
        <w:spacing w:after="60" w:line="264" w:lineRule="auto"/>
        <w:jc w:val="both"/>
      </w:pPr>
      <w:r>
        <w:rPr>
          <w:color w:val="222222"/>
        </w:rPr>
        <w:t>Dans le dernier tour, couper l'eau de lavage</w:t>
      </w:r>
    </w:p>
    <w:p w14:paraId="17C7C6A2" w14:textId="77777777" w:rsidR="002B32C7" w:rsidRDefault="00EB3972">
      <w:pPr>
        <w:pStyle w:val="Paragraphedeliste"/>
        <w:numPr>
          <w:ilvl w:val="0"/>
          <w:numId w:val="6"/>
        </w:numPr>
        <w:spacing w:after="60" w:line="264" w:lineRule="auto"/>
        <w:jc w:val="both"/>
      </w:pPr>
      <w:r>
        <w:rPr>
          <w:color w:val="222222"/>
        </w:rPr>
        <w:t>À 10 mètres de la sortie, couper l'eau d'épandage</w:t>
      </w:r>
    </w:p>
    <w:p w14:paraId="661BE960" w14:textId="77777777" w:rsidR="002B32C7" w:rsidRDefault="00EB3972">
      <w:pPr>
        <w:pStyle w:val="Paragraphedeliste"/>
        <w:numPr>
          <w:ilvl w:val="0"/>
          <w:numId w:val="6"/>
        </w:numPr>
        <w:spacing w:after="60" w:line="264" w:lineRule="auto"/>
        <w:jc w:val="both"/>
      </w:pPr>
      <w:r>
        <w:rPr>
          <w:color w:val="222222"/>
        </w:rPr>
        <w:t>Avant de sortir la machine, rouler au pas</w:t>
      </w:r>
    </w:p>
    <w:p w14:paraId="57D4EE60" w14:textId="77777777" w:rsidR="002B32C7" w:rsidRDefault="00EB3972">
      <w:pPr>
        <w:pStyle w:val="Paragraphedeliste"/>
        <w:numPr>
          <w:ilvl w:val="0"/>
          <w:numId w:val="6"/>
        </w:numPr>
        <w:spacing w:after="60" w:line="264" w:lineRule="auto"/>
        <w:jc w:val="both"/>
      </w:pPr>
      <w:r>
        <w:rPr>
          <w:color w:val="222222"/>
        </w:rPr>
        <w:t>Réduire la coupe</w:t>
      </w:r>
    </w:p>
    <w:p w14:paraId="1EC9C54C" w14:textId="77777777" w:rsidR="002B32C7" w:rsidRDefault="00EB3972">
      <w:pPr>
        <w:pStyle w:val="Paragraphedeliste"/>
        <w:numPr>
          <w:ilvl w:val="0"/>
          <w:numId w:val="6"/>
        </w:numPr>
        <w:spacing w:after="60" w:line="264" w:lineRule="auto"/>
        <w:jc w:val="both"/>
      </w:pPr>
      <w:r>
        <w:rPr>
          <w:color w:val="222222"/>
        </w:rPr>
        <w:t>Couper le convoyeur</w:t>
      </w:r>
    </w:p>
    <w:p w14:paraId="3DA2C814" w14:textId="77777777" w:rsidR="002B32C7" w:rsidRDefault="00EB3972">
      <w:pPr>
        <w:pStyle w:val="Paragraphedeliste"/>
        <w:numPr>
          <w:ilvl w:val="0"/>
          <w:numId w:val="6"/>
        </w:numPr>
        <w:spacing w:after="60" w:line="264" w:lineRule="auto"/>
        <w:jc w:val="both"/>
      </w:pPr>
      <w:r>
        <w:rPr>
          <w:color w:val="222222"/>
        </w:rPr>
        <w:t>Couper la pompe de lavage (prendre l'habitude de la couper manuellement, même si elle se coupe automatiquement sur certains modèles)</w:t>
      </w:r>
    </w:p>
    <w:p w14:paraId="28E28E72" w14:textId="77777777" w:rsidR="002B32C7" w:rsidRDefault="00EB3972">
      <w:pPr>
        <w:pStyle w:val="Paragraphedeliste"/>
        <w:numPr>
          <w:ilvl w:val="0"/>
          <w:numId w:val="6"/>
        </w:numPr>
        <w:spacing w:after="60" w:line="264" w:lineRule="auto"/>
        <w:jc w:val="both"/>
      </w:pPr>
      <w:r>
        <w:rPr>
          <w:color w:val="222222"/>
        </w:rPr>
        <w:t>Marquer un arrêt complet</w:t>
      </w:r>
    </w:p>
    <w:p w14:paraId="167F6377" w14:textId="77777777" w:rsidR="002B32C7" w:rsidRDefault="00EB3972">
      <w:pPr>
        <w:pStyle w:val="Paragraphedeliste"/>
        <w:numPr>
          <w:ilvl w:val="0"/>
          <w:numId w:val="6"/>
        </w:numPr>
        <w:spacing w:after="60" w:line="264" w:lineRule="auto"/>
        <w:jc w:val="both"/>
      </w:pPr>
      <w:r>
        <w:rPr>
          <w:color w:val="222222"/>
        </w:rPr>
        <w:t>Relever le sabot à l'arrêt</w:t>
      </w:r>
    </w:p>
    <w:p w14:paraId="30177A9D" w14:textId="77777777" w:rsidR="002B32C7" w:rsidRDefault="00EB3972">
      <w:pPr>
        <w:pStyle w:val="Paragraphedeliste"/>
        <w:numPr>
          <w:ilvl w:val="0"/>
          <w:numId w:val="6"/>
        </w:numPr>
        <w:spacing w:after="60" w:line="264" w:lineRule="auto"/>
        <w:jc w:val="both"/>
      </w:pPr>
      <w:r>
        <w:rPr>
          <w:color w:val="222222"/>
        </w:rPr>
        <w:t>Réduire le régime moteur</w:t>
      </w:r>
    </w:p>
    <w:p w14:paraId="0FC79D39" w14:textId="77777777" w:rsidR="002B32C7" w:rsidRDefault="00EB3972">
      <w:pPr>
        <w:pStyle w:val="Paragraphedeliste"/>
        <w:numPr>
          <w:ilvl w:val="0"/>
          <w:numId w:val="6"/>
        </w:numPr>
        <w:spacing w:after="60" w:line="264" w:lineRule="auto"/>
        <w:jc w:val="both"/>
      </w:pPr>
      <w:r>
        <w:rPr>
          <w:color w:val="222222"/>
        </w:rPr>
        <w:t>En fonction du modèle de machine, relever la serpillère</w:t>
      </w:r>
    </w:p>
    <w:p w14:paraId="77E7526B" w14:textId="77777777" w:rsidR="002B32C7" w:rsidRDefault="00EB3972">
      <w:pPr>
        <w:pStyle w:val="Paragraphedeliste"/>
        <w:numPr>
          <w:ilvl w:val="0"/>
          <w:numId w:val="6"/>
        </w:numPr>
        <w:spacing w:after="60" w:line="264" w:lineRule="auto"/>
        <w:jc w:val="both"/>
      </w:pPr>
      <w:r>
        <w:rPr>
          <w:color w:val="222222"/>
        </w:rPr>
        <w:t>Sortir la machine</w:t>
      </w:r>
    </w:p>
    <w:p w14:paraId="0051D45A" w14:textId="77777777" w:rsidR="002B32C7" w:rsidRDefault="00EB3972">
      <w:pPr>
        <w:pStyle w:val="Paragraphedeliste"/>
        <w:numPr>
          <w:ilvl w:val="0"/>
          <w:numId w:val="6"/>
        </w:numPr>
        <w:spacing w:after="60" w:line="264" w:lineRule="auto"/>
        <w:jc w:val="both"/>
      </w:pPr>
      <w:r>
        <w:rPr>
          <w:color w:val="222222"/>
        </w:rPr>
        <w:t>Mettre le frein de parking dans le local surfaceuse</w:t>
      </w:r>
    </w:p>
    <w:p w14:paraId="5E4C2F60" w14:textId="77777777" w:rsidR="002B32C7" w:rsidRDefault="00EB3972">
      <w:pPr>
        <w:pStyle w:val="Paragraphedeliste"/>
        <w:numPr>
          <w:ilvl w:val="0"/>
          <w:numId w:val="6"/>
        </w:numPr>
        <w:spacing w:after="60" w:line="264" w:lineRule="auto"/>
        <w:jc w:val="both"/>
      </w:pPr>
      <w:r>
        <w:rPr>
          <w:color w:val="222222"/>
        </w:rPr>
        <w:t>Vider la neige dans la fosse à neige</w:t>
      </w:r>
    </w:p>
    <w:p w14:paraId="2BC255F0" w14:textId="77777777" w:rsidR="002B32C7" w:rsidRDefault="00EB3972">
      <w:pPr>
        <w:pStyle w:val="Paragraphedeliste"/>
        <w:numPr>
          <w:ilvl w:val="0"/>
          <w:numId w:val="6"/>
        </w:numPr>
        <w:spacing w:after="60" w:line="264" w:lineRule="auto"/>
        <w:jc w:val="both"/>
      </w:pPr>
      <w:r>
        <w:rPr>
          <w:color w:val="222222"/>
        </w:rPr>
        <w:t>Descendre le rabot sur cales en bois, doucement, moteur allumé ou éteint suivant le modèle de surfaceuse</w:t>
      </w:r>
    </w:p>
    <w:p w14:paraId="596794CE" w14:textId="77777777" w:rsidR="002B32C7" w:rsidRDefault="00EB3972">
      <w:pPr>
        <w:pStyle w:val="Paragraphedeliste"/>
        <w:numPr>
          <w:ilvl w:val="0"/>
          <w:numId w:val="6"/>
        </w:numPr>
        <w:spacing w:after="60" w:line="264" w:lineRule="auto"/>
        <w:jc w:val="both"/>
      </w:pPr>
      <w:r>
        <w:rPr>
          <w:color w:val="222222"/>
        </w:rPr>
        <w:t>Laisser la benne ouverte et sécurisée</w:t>
      </w:r>
    </w:p>
    <w:p w14:paraId="75C47AA6" w14:textId="77777777" w:rsidR="002B32C7" w:rsidRPr="00356F3E" w:rsidRDefault="00EB3972">
      <w:pPr>
        <w:pStyle w:val="Paragraphedeliste"/>
        <w:numPr>
          <w:ilvl w:val="0"/>
          <w:numId w:val="6"/>
        </w:numPr>
        <w:spacing w:after="60" w:line="264" w:lineRule="auto"/>
        <w:jc w:val="both"/>
      </w:pPr>
      <w:r>
        <w:rPr>
          <w:color w:val="222222"/>
        </w:rPr>
        <w:t>Nettoyer la neige du rabot</w:t>
      </w:r>
    </w:p>
    <w:p w14:paraId="0DA22E04" w14:textId="77777777" w:rsidR="00356F3E" w:rsidRDefault="00356F3E" w:rsidP="00356F3E">
      <w:pPr>
        <w:pStyle w:val="Paragraphedeliste"/>
        <w:spacing w:after="60" w:line="264" w:lineRule="auto"/>
        <w:ind w:left="520"/>
        <w:jc w:val="both"/>
      </w:pPr>
    </w:p>
    <w:p w14:paraId="21CBFEBC" w14:textId="77777777" w:rsidR="002B32C7" w:rsidRDefault="00EB3972">
      <w:pPr>
        <w:pBdr>
          <w:top w:val="single" w:sz="6" w:space="4" w:color="EAF2F6"/>
          <w:left w:val="single" w:sz="18" w:space="6" w:color="007298"/>
          <w:bottom w:val="single" w:sz="6" w:space="4" w:color="EAF2F6"/>
          <w:right w:val="single" w:sz="6" w:space="4" w:color="EAF2F6"/>
        </w:pBdr>
        <w:shd w:val="clear" w:color="auto" w:fill="EAF2F6"/>
        <w:spacing w:before="60" w:after="120" w:line="276" w:lineRule="auto"/>
        <w:jc w:val="both"/>
      </w:pPr>
      <w:r>
        <w:rPr>
          <w:color w:val="1A3B49"/>
          <w:sz w:val="20"/>
          <w:szCs w:val="20"/>
        </w:rPr>
        <w:t>Position du rabot au stationnement : la bonne pratique retenue est de poser le rabot (sabot) sur des cales en bois. Sur les machines</w:t>
      </w:r>
      <w:r w:rsidR="00356F3E">
        <w:rPr>
          <w:color w:val="1A3B49"/>
          <w:sz w:val="20"/>
          <w:szCs w:val="20"/>
        </w:rPr>
        <w:t xml:space="preserve"> Zamboni</w:t>
      </w:r>
      <w:r>
        <w:rPr>
          <w:color w:val="1A3B49"/>
          <w:sz w:val="20"/>
          <w:szCs w:val="20"/>
        </w:rPr>
        <w:t xml:space="preserve">, cela répond à une exigence structurelle. Sur les machines </w:t>
      </w:r>
      <w:proofErr w:type="spellStart"/>
      <w:r w:rsidR="00356F3E">
        <w:rPr>
          <w:color w:val="1A3B49"/>
          <w:sz w:val="20"/>
          <w:szCs w:val="20"/>
        </w:rPr>
        <w:t>Engo</w:t>
      </w:r>
      <w:proofErr w:type="spellEnd"/>
      <w:r w:rsidR="00356F3E">
        <w:rPr>
          <w:color w:val="1A3B49"/>
          <w:sz w:val="20"/>
          <w:szCs w:val="20"/>
        </w:rPr>
        <w:t xml:space="preserve"> et WM</w:t>
      </w:r>
      <w:r>
        <w:rPr>
          <w:color w:val="1A3B49"/>
          <w:sz w:val="20"/>
          <w:szCs w:val="20"/>
        </w:rPr>
        <w:t xml:space="preserve">, ce n'est pas </w:t>
      </w:r>
      <w:proofErr w:type="gramStart"/>
      <w:r>
        <w:rPr>
          <w:color w:val="1A3B49"/>
          <w:sz w:val="20"/>
          <w:szCs w:val="20"/>
        </w:rPr>
        <w:t>une obligation constructeur</w:t>
      </w:r>
      <w:proofErr w:type="gramEnd"/>
      <w:r>
        <w:rPr>
          <w:color w:val="1A3B49"/>
          <w:sz w:val="20"/>
          <w:szCs w:val="20"/>
        </w:rPr>
        <w:t>, mais cela reste recommandé pour la sécurité et pour soulager le circuit hydraulique. L'usage de cales en bois est nécessaire lorsque le sol du garage est en béton.</w:t>
      </w:r>
    </w:p>
    <w:p w14:paraId="29F83D60" w14:textId="77777777" w:rsidR="002B32C7" w:rsidRDefault="00EB3972">
      <w:pPr>
        <w:pBdr>
          <w:top w:val="single" w:sz="6" w:space="4" w:color="EAF2F6"/>
          <w:left w:val="single" w:sz="18" w:space="6" w:color="007298"/>
          <w:bottom w:val="single" w:sz="6" w:space="4" w:color="EAF2F6"/>
          <w:right w:val="single" w:sz="6" w:space="4" w:color="EAF2F6"/>
        </w:pBdr>
        <w:shd w:val="clear" w:color="auto" w:fill="EAF2F6"/>
        <w:spacing w:before="60" w:after="120" w:line="276" w:lineRule="auto"/>
        <w:jc w:val="both"/>
      </w:pPr>
      <w:r>
        <w:rPr>
          <w:color w:val="1A3B49"/>
          <w:sz w:val="20"/>
          <w:szCs w:val="20"/>
        </w:rPr>
        <w:t>Sécurité de la benne : la mise en sécurité de la benne (cales de sécurité) est indispensable dès que la benne est levée, notamment en cas de chargement des batteries, de remisage de la machine ou d'intervention d'un technicien sous la benne.</w:t>
      </w:r>
    </w:p>
    <w:p w14:paraId="335765DD" w14:textId="77777777" w:rsidR="002B32C7" w:rsidRDefault="00EB3972">
      <w:pPr>
        <w:spacing w:after="120" w:line="276" w:lineRule="auto"/>
        <w:jc w:val="both"/>
      </w:pPr>
      <w:r>
        <w:rPr>
          <w:color w:val="222222"/>
        </w:rPr>
        <w:t>Il est nécessaire de répertorier, dans les tableaux de suivi, le nombre de surfaçages effectués ainsi que le nombre d'heures de fonctionnement de la machine, afin de prévenir l'ensemble des opérations de maintenance et d'entretien (changement de lame, graissage, vidange, etc.).</w:t>
      </w:r>
    </w:p>
    <w:p w14:paraId="3AEBAEE5" w14:textId="77777777" w:rsidR="002B32C7" w:rsidRDefault="00EB3972">
      <w:r>
        <w:br w:type="page"/>
      </w:r>
    </w:p>
    <w:p w14:paraId="7EA15856" w14:textId="77777777" w:rsidR="002B32C7" w:rsidRDefault="00EB3972">
      <w:pPr>
        <w:pStyle w:val="Titre1"/>
        <w:spacing w:before="320" w:after="160"/>
      </w:pPr>
      <w:r>
        <w:rPr>
          <w:b/>
          <w:bCs/>
          <w:color w:val="007298"/>
          <w:sz w:val="30"/>
          <w:szCs w:val="30"/>
        </w:rPr>
        <w:lastRenderedPageBreak/>
        <w:t>IV. Opérations de maintenance préventive de la surfaceuse</w:t>
      </w:r>
    </w:p>
    <w:p w14:paraId="0EC6D095" w14:textId="77777777" w:rsidR="002B32C7" w:rsidRDefault="00EB3972">
      <w:pPr>
        <w:spacing w:after="120" w:line="276" w:lineRule="auto"/>
        <w:jc w:val="both"/>
      </w:pPr>
      <w:r>
        <w:rPr>
          <w:color w:val="222222"/>
        </w:rPr>
        <w:t>Tous les modèles de surfaceuses ont besoin d'une maintenance journalière, hebdomadaire et mensuelle selon la fréquence de fonctionnement, le nombre d'heures d'utilisation et le modèle de la surfaceuse (se référer au manuel d'entretien constructeur).</w:t>
      </w:r>
    </w:p>
    <w:p w14:paraId="7C3CA8FC" w14:textId="77777777" w:rsidR="002B32C7" w:rsidRDefault="00EB3972">
      <w:pPr>
        <w:spacing w:after="120" w:line="276" w:lineRule="auto"/>
        <w:jc w:val="both"/>
      </w:pPr>
      <w:r>
        <w:rPr>
          <w:color w:val="222222"/>
        </w:rPr>
        <w:t>Certaines opérations de maintenance constructeur, trimestrielles et annuelles, peuvent être confiées à une société par l'intermédiaire d'un contrat de maintenance. Il relève cependant du devoir de l'opérateur d'effectuer un certain nombre de contrôles et d'opérations de petite maintenance sur la machine, et ce, de façon systématique.</w:t>
      </w:r>
    </w:p>
    <w:p w14:paraId="3E2BC8FA" w14:textId="77777777" w:rsidR="002B32C7" w:rsidRDefault="00EB3972">
      <w:pPr>
        <w:spacing w:after="120" w:line="276" w:lineRule="auto"/>
        <w:jc w:val="both"/>
      </w:pPr>
      <w:r>
        <w:rPr>
          <w:color w:val="222222"/>
        </w:rPr>
        <w:t>L'ensemble de ces tâches sont répertoriées dans le manuel d'utilisation et d'entretien de la surfaceuse livré avec les machines. Certaines opérations peuvent avoir un caractère spécifique en fonction de la marque et du modèle de la machine.</w:t>
      </w:r>
    </w:p>
    <w:p w14:paraId="30C9FB5C" w14:textId="77777777" w:rsidR="002B32C7" w:rsidRDefault="00EB3972">
      <w:pPr>
        <w:spacing w:after="120" w:line="276" w:lineRule="auto"/>
        <w:jc w:val="both"/>
      </w:pPr>
      <w:r>
        <w:rPr>
          <w:color w:val="222222"/>
        </w:rPr>
        <w:t>Sont répertoriées dans la liste non exhaustive suivante les principales opérations et étapes de contrôle, qui devront être complétées en fonction des données spécifiques à chaque machine. Ces opérations n'en restent pas moins essentielles pour garantir le fonctionnement optimal de la surfaceuse.</w:t>
      </w:r>
    </w:p>
    <w:p w14:paraId="4FBCB869" w14:textId="77777777" w:rsidR="002B32C7" w:rsidRDefault="00EB3972">
      <w:pPr>
        <w:spacing w:after="120" w:line="276" w:lineRule="auto"/>
        <w:jc w:val="both"/>
      </w:pPr>
      <w:r>
        <w:rPr>
          <w:color w:val="222222"/>
        </w:rPr>
        <w:t>Les observations ou anomalies relevées lors des différentes vérifications et opérations de maintenance, ainsi que les réparations effectuées, doivent être consignées dans un carnet d'entretien.</w:t>
      </w:r>
    </w:p>
    <w:p w14:paraId="15FB72A2" w14:textId="77777777" w:rsidR="002B32C7" w:rsidRDefault="00EB3972">
      <w:pPr>
        <w:pStyle w:val="Titre2"/>
        <w:pBdr>
          <w:bottom w:val="single" w:sz="6" w:space="2" w:color="007298"/>
        </w:pBdr>
        <w:spacing w:before="240" w:after="100"/>
      </w:pPr>
      <w:r>
        <w:rPr>
          <w:b/>
          <w:bCs/>
          <w:color w:val="007298"/>
          <w:sz w:val="24"/>
          <w:szCs w:val="24"/>
        </w:rPr>
        <w:t>Les contrôles visuels systématiques</w:t>
      </w:r>
    </w:p>
    <w:p w14:paraId="6A696633" w14:textId="77777777" w:rsidR="002B32C7" w:rsidRDefault="00EB3972">
      <w:pPr>
        <w:spacing w:after="120" w:line="276" w:lineRule="auto"/>
        <w:jc w:val="both"/>
      </w:pPr>
      <w:r>
        <w:rPr>
          <w:color w:val="222222"/>
        </w:rPr>
        <w:t>Avant chaque surfaçage, l'opérateur doit vérifier les points suivants. Il est conseillé d'effectuer ces contrôles lors du préchauffage de la surfaceuse.</w:t>
      </w:r>
    </w:p>
    <w:p w14:paraId="688298F4" w14:textId="77777777" w:rsidR="002B32C7" w:rsidRDefault="00EB3972">
      <w:pPr>
        <w:pStyle w:val="Paragraphedeliste"/>
        <w:numPr>
          <w:ilvl w:val="0"/>
          <w:numId w:val="2"/>
        </w:numPr>
        <w:spacing w:after="60" w:line="264" w:lineRule="auto"/>
        <w:jc w:val="both"/>
      </w:pPr>
      <w:r>
        <w:rPr>
          <w:color w:val="222222"/>
        </w:rPr>
        <w:t>Contrôle visuel des pneumatiques</w:t>
      </w:r>
    </w:p>
    <w:p w14:paraId="7532AE17" w14:textId="77777777" w:rsidR="002B32C7" w:rsidRDefault="00EB3972">
      <w:pPr>
        <w:pStyle w:val="Paragraphedeliste"/>
        <w:numPr>
          <w:ilvl w:val="0"/>
          <w:numId w:val="2"/>
        </w:numPr>
        <w:spacing w:after="60" w:line="264" w:lineRule="auto"/>
        <w:jc w:val="both"/>
      </w:pPr>
      <w:r>
        <w:rPr>
          <w:color w:val="222222"/>
        </w:rPr>
        <w:t xml:space="preserve">Vérification de </w:t>
      </w:r>
      <w:proofErr w:type="gramStart"/>
      <w:r>
        <w:rPr>
          <w:color w:val="222222"/>
        </w:rPr>
        <w:t>tâches</w:t>
      </w:r>
      <w:proofErr w:type="gramEnd"/>
      <w:r>
        <w:rPr>
          <w:color w:val="222222"/>
        </w:rPr>
        <w:t xml:space="preserve"> d'huile moteur ou hydrauliques</w:t>
      </w:r>
    </w:p>
    <w:p w14:paraId="344DA650" w14:textId="77777777" w:rsidR="002B32C7" w:rsidRDefault="00EB3972">
      <w:pPr>
        <w:pStyle w:val="Paragraphedeliste"/>
        <w:numPr>
          <w:ilvl w:val="0"/>
          <w:numId w:val="2"/>
        </w:numPr>
        <w:spacing w:after="60" w:line="264" w:lineRule="auto"/>
        <w:jc w:val="both"/>
      </w:pPr>
      <w:r>
        <w:rPr>
          <w:color w:val="222222"/>
        </w:rPr>
        <w:t>Niveau de charge des batteries</w:t>
      </w:r>
    </w:p>
    <w:p w14:paraId="21F20B94" w14:textId="77777777" w:rsidR="002B32C7" w:rsidRDefault="00EB3972">
      <w:pPr>
        <w:pStyle w:val="Paragraphedeliste"/>
        <w:numPr>
          <w:ilvl w:val="0"/>
          <w:numId w:val="2"/>
        </w:numPr>
        <w:spacing w:after="60" w:line="264" w:lineRule="auto"/>
        <w:jc w:val="both"/>
      </w:pPr>
      <w:r>
        <w:rPr>
          <w:color w:val="222222"/>
        </w:rPr>
        <w:t>Poids et ouverture des bouteilles de gaz</w:t>
      </w:r>
    </w:p>
    <w:p w14:paraId="5DB2EF4D" w14:textId="77777777" w:rsidR="002B32C7" w:rsidRDefault="00EB3972">
      <w:pPr>
        <w:pStyle w:val="Paragraphedeliste"/>
        <w:numPr>
          <w:ilvl w:val="0"/>
          <w:numId w:val="2"/>
        </w:numPr>
        <w:spacing w:after="60" w:line="264" w:lineRule="auto"/>
        <w:jc w:val="both"/>
      </w:pPr>
      <w:r>
        <w:rPr>
          <w:color w:val="222222"/>
        </w:rPr>
        <w:t>Niveau d'huile hydraulique (à contrôler benne baissée)</w:t>
      </w:r>
    </w:p>
    <w:p w14:paraId="34934234" w14:textId="77777777" w:rsidR="002B32C7" w:rsidRDefault="00EB3972">
      <w:pPr>
        <w:pStyle w:val="Paragraphedeliste"/>
        <w:numPr>
          <w:ilvl w:val="0"/>
          <w:numId w:val="2"/>
        </w:numPr>
        <w:spacing w:after="60" w:line="264" w:lineRule="auto"/>
        <w:jc w:val="both"/>
      </w:pPr>
      <w:r>
        <w:rPr>
          <w:color w:val="222222"/>
        </w:rPr>
        <w:t>Niveau des réservoirs d'eau de lavage et d'épandage</w:t>
      </w:r>
    </w:p>
    <w:p w14:paraId="105F8794" w14:textId="77777777" w:rsidR="002B32C7" w:rsidRDefault="00EB3972">
      <w:pPr>
        <w:pStyle w:val="Paragraphedeliste"/>
        <w:numPr>
          <w:ilvl w:val="0"/>
          <w:numId w:val="2"/>
        </w:numPr>
        <w:spacing w:after="60" w:line="264" w:lineRule="auto"/>
        <w:jc w:val="both"/>
      </w:pPr>
      <w:r>
        <w:rPr>
          <w:color w:val="222222"/>
        </w:rPr>
        <w:t>Contrôle de la serpillière</w:t>
      </w:r>
    </w:p>
    <w:p w14:paraId="3BE10591" w14:textId="77777777" w:rsidR="002B32C7" w:rsidRDefault="00EB3972">
      <w:pPr>
        <w:pStyle w:val="Paragraphedeliste"/>
        <w:numPr>
          <w:ilvl w:val="0"/>
          <w:numId w:val="2"/>
        </w:numPr>
        <w:spacing w:after="60" w:line="264" w:lineRule="auto"/>
        <w:jc w:val="both"/>
      </w:pPr>
      <w:r>
        <w:rPr>
          <w:color w:val="222222"/>
        </w:rPr>
        <w:t>Contrôle des freins</w:t>
      </w:r>
    </w:p>
    <w:p w14:paraId="429F6C7C" w14:textId="77777777" w:rsidR="002B32C7" w:rsidRPr="00356F3E" w:rsidRDefault="00EB3972">
      <w:pPr>
        <w:pStyle w:val="Paragraphedeliste"/>
        <w:numPr>
          <w:ilvl w:val="0"/>
          <w:numId w:val="2"/>
        </w:numPr>
        <w:spacing w:after="60" w:line="264" w:lineRule="auto"/>
        <w:jc w:val="both"/>
      </w:pPr>
      <w:r>
        <w:rPr>
          <w:color w:val="222222"/>
        </w:rPr>
        <w:t>Réglage du siège conducteur</w:t>
      </w:r>
    </w:p>
    <w:p w14:paraId="79119E98" w14:textId="77777777" w:rsidR="00356F3E" w:rsidRDefault="00356F3E" w:rsidP="00356F3E">
      <w:pPr>
        <w:spacing w:after="60" w:line="264" w:lineRule="auto"/>
        <w:jc w:val="both"/>
      </w:pPr>
    </w:p>
    <w:p w14:paraId="33FE2D59" w14:textId="77777777" w:rsidR="00356F3E" w:rsidRDefault="00356F3E" w:rsidP="00356F3E">
      <w:pPr>
        <w:spacing w:after="60" w:line="264" w:lineRule="auto"/>
        <w:jc w:val="both"/>
      </w:pPr>
    </w:p>
    <w:p w14:paraId="391E7A30" w14:textId="77777777" w:rsidR="00356F3E" w:rsidRDefault="00356F3E" w:rsidP="00356F3E">
      <w:pPr>
        <w:spacing w:after="60" w:line="264" w:lineRule="auto"/>
        <w:jc w:val="both"/>
      </w:pPr>
    </w:p>
    <w:p w14:paraId="61424885" w14:textId="77777777" w:rsidR="00356F3E" w:rsidRDefault="00356F3E" w:rsidP="00356F3E">
      <w:pPr>
        <w:spacing w:after="60" w:line="264" w:lineRule="auto"/>
        <w:jc w:val="both"/>
      </w:pPr>
    </w:p>
    <w:p w14:paraId="46E5024A" w14:textId="77777777" w:rsidR="00356F3E" w:rsidRDefault="00356F3E" w:rsidP="00356F3E">
      <w:pPr>
        <w:spacing w:after="60" w:line="264" w:lineRule="auto"/>
        <w:jc w:val="both"/>
      </w:pPr>
    </w:p>
    <w:p w14:paraId="5A95A0E8" w14:textId="77777777" w:rsidR="00356F3E" w:rsidRDefault="00356F3E" w:rsidP="00356F3E">
      <w:pPr>
        <w:spacing w:after="60" w:line="264" w:lineRule="auto"/>
        <w:jc w:val="both"/>
      </w:pPr>
    </w:p>
    <w:p w14:paraId="394ABDD2" w14:textId="77777777" w:rsidR="00356F3E" w:rsidRDefault="00356F3E" w:rsidP="00356F3E">
      <w:pPr>
        <w:spacing w:after="60" w:line="264" w:lineRule="auto"/>
        <w:jc w:val="both"/>
      </w:pPr>
    </w:p>
    <w:p w14:paraId="0360FD74" w14:textId="77777777" w:rsidR="00356F3E" w:rsidRDefault="00356F3E" w:rsidP="00356F3E">
      <w:pPr>
        <w:spacing w:after="60" w:line="264" w:lineRule="auto"/>
        <w:jc w:val="both"/>
      </w:pPr>
    </w:p>
    <w:p w14:paraId="3AE80EA7" w14:textId="77777777" w:rsidR="00356F3E" w:rsidRDefault="00356F3E" w:rsidP="00356F3E">
      <w:pPr>
        <w:spacing w:after="60" w:line="264" w:lineRule="auto"/>
        <w:jc w:val="both"/>
      </w:pPr>
    </w:p>
    <w:p w14:paraId="7386E964" w14:textId="77777777" w:rsidR="002B32C7" w:rsidRDefault="00EB3972">
      <w:pPr>
        <w:pStyle w:val="Titre2"/>
        <w:pBdr>
          <w:bottom w:val="single" w:sz="6" w:space="2" w:color="007298"/>
        </w:pBdr>
        <w:spacing w:before="240" w:after="100"/>
      </w:pPr>
      <w:r>
        <w:rPr>
          <w:b/>
          <w:bCs/>
          <w:color w:val="007298"/>
          <w:sz w:val="24"/>
          <w:szCs w:val="24"/>
        </w:rPr>
        <w:t>Les contrôles de fonctionnement pendant et après les surfaçages</w:t>
      </w:r>
    </w:p>
    <w:p w14:paraId="19B4A188" w14:textId="77777777" w:rsidR="002B32C7" w:rsidRDefault="00EB3972">
      <w:pPr>
        <w:pStyle w:val="Paragraphedeliste"/>
        <w:numPr>
          <w:ilvl w:val="0"/>
          <w:numId w:val="3"/>
        </w:numPr>
        <w:spacing w:after="60" w:line="264" w:lineRule="auto"/>
        <w:jc w:val="both"/>
      </w:pPr>
      <w:r>
        <w:rPr>
          <w:color w:val="222222"/>
        </w:rPr>
        <w:t>Bip de recul</w:t>
      </w:r>
    </w:p>
    <w:p w14:paraId="41A5B027" w14:textId="77777777" w:rsidR="002B32C7" w:rsidRDefault="00EB3972">
      <w:pPr>
        <w:pStyle w:val="Paragraphedeliste"/>
        <w:numPr>
          <w:ilvl w:val="0"/>
          <w:numId w:val="3"/>
        </w:numPr>
        <w:spacing w:after="60" w:line="264" w:lineRule="auto"/>
        <w:jc w:val="both"/>
      </w:pPr>
      <w:r>
        <w:rPr>
          <w:color w:val="222222"/>
        </w:rPr>
        <w:t>Qualité de la coupe / qualité de la lame</w:t>
      </w:r>
    </w:p>
    <w:p w14:paraId="0C63A887" w14:textId="77777777" w:rsidR="002B32C7" w:rsidRDefault="00EB3972">
      <w:pPr>
        <w:pStyle w:val="Paragraphedeliste"/>
        <w:numPr>
          <w:ilvl w:val="0"/>
          <w:numId w:val="3"/>
        </w:numPr>
        <w:spacing w:after="60" w:line="264" w:lineRule="auto"/>
        <w:jc w:val="both"/>
      </w:pPr>
      <w:r>
        <w:rPr>
          <w:color w:val="222222"/>
        </w:rPr>
        <w:t>Régime moteur et bruits anormaux</w:t>
      </w:r>
    </w:p>
    <w:p w14:paraId="66450D25" w14:textId="77777777" w:rsidR="002B32C7" w:rsidRDefault="00EB3972">
      <w:pPr>
        <w:pStyle w:val="Paragraphedeliste"/>
        <w:numPr>
          <w:ilvl w:val="0"/>
          <w:numId w:val="3"/>
        </w:numPr>
        <w:spacing w:after="60" w:line="264" w:lineRule="auto"/>
        <w:jc w:val="both"/>
      </w:pPr>
      <w:r>
        <w:rPr>
          <w:color w:val="222222"/>
        </w:rPr>
        <w:t>Fonctionnement de la pompe de lavage</w:t>
      </w:r>
    </w:p>
    <w:p w14:paraId="021636F0" w14:textId="77777777" w:rsidR="002B32C7" w:rsidRDefault="00EB3972">
      <w:pPr>
        <w:pStyle w:val="Paragraphedeliste"/>
        <w:numPr>
          <w:ilvl w:val="0"/>
          <w:numId w:val="3"/>
        </w:numPr>
        <w:spacing w:after="60" w:line="264" w:lineRule="auto"/>
        <w:jc w:val="both"/>
      </w:pPr>
      <w:r>
        <w:rPr>
          <w:color w:val="222222"/>
        </w:rPr>
        <w:t>Fonctionnement de l'épandage</w:t>
      </w:r>
    </w:p>
    <w:p w14:paraId="29463748" w14:textId="77777777" w:rsidR="002B32C7" w:rsidRDefault="00EB3972">
      <w:pPr>
        <w:pStyle w:val="Paragraphedeliste"/>
        <w:numPr>
          <w:ilvl w:val="0"/>
          <w:numId w:val="3"/>
        </w:numPr>
        <w:spacing w:after="60" w:line="264" w:lineRule="auto"/>
        <w:jc w:val="both"/>
      </w:pPr>
      <w:r>
        <w:rPr>
          <w:color w:val="222222"/>
        </w:rPr>
        <w:t>Adhérence et vitesse de la machine</w:t>
      </w:r>
    </w:p>
    <w:p w14:paraId="05C39171" w14:textId="77777777" w:rsidR="002B32C7" w:rsidRDefault="00EB3972">
      <w:pPr>
        <w:pStyle w:val="Paragraphedeliste"/>
        <w:numPr>
          <w:ilvl w:val="0"/>
          <w:numId w:val="3"/>
        </w:numPr>
        <w:spacing w:after="60" w:line="264" w:lineRule="auto"/>
        <w:jc w:val="both"/>
      </w:pPr>
      <w:r>
        <w:rPr>
          <w:color w:val="222222"/>
        </w:rPr>
        <w:t>Fonctionnement et réglage du balai de bordure</w:t>
      </w:r>
    </w:p>
    <w:p w14:paraId="3AAF3CB8" w14:textId="77777777" w:rsidR="002B32C7" w:rsidRDefault="00EB3972">
      <w:pPr>
        <w:pStyle w:val="Paragraphedeliste"/>
        <w:numPr>
          <w:ilvl w:val="0"/>
          <w:numId w:val="3"/>
        </w:numPr>
        <w:spacing w:after="60" w:line="264" w:lineRule="auto"/>
        <w:jc w:val="both"/>
      </w:pPr>
      <w:r>
        <w:rPr>
          <w:color w:val="222222"/>
        </w:rPr>
        <w:t>Fonctionnement de la remontée de neige</w:t>
      </w:r>
    </w:p>
    <w:p w14:paraId="6FB9402C" w14:textId="77777777" w:rsidR="002B32C7" w:rsidRPr="00356F3E" w:rsidRDefault="00EB3972">
      <w:pPr>
        <w:pStyle w:val="Paragraphedeliste"/>
        <w:numPr>
          <w:ilvl w:val="0"/>
          <w:numId w:val="3"/>
        </w:numPr>
        <w:spacing w:after="60" w:line="264" w:lineRule="auto"/>
        <w:jc w:val="both"/>
      </w:pPr>
      <w:r>
        <w:rPr>
          <w:color w:val="222222"/>
        </w:rPr>
        <w:t>Nettoyage du convoyeur</w:t>
      </w:r>
    </w:p>
    <w:p w14:paraId="30DFD651" w14:textId="77777777" w:rsidR="002B32C7" w:rsidRDefault="00EB3972">
      <w:pPr>
        <w:pStyle w:val="Titre2"/>
        <w:pBdr>
          <w:bottom w:val="single" w:sz="6" w:space="2" w:color="007298"/>
        </w:pBdr>
        <w:spacing w:before="240" w:after="100"/>
      </w:pPr>
      <w:r>
        <w:rPr>
          <w:b/>
          <w:bCs/>
          <w:color w:val="007298"/>
          <w:sz w:val="24"/>
          <w:szCs w:val="24"/>
        </w:rPr>
        <w:t>Les entretiens réguliers</w:t>
      </w:r>
    </w:p>
    <w:p w14:paraId="162D9E7F" w14:textId="77777777" w:rsidR="002B32C7" w:rsidRDefault="00EB3972">
      <w:pPr>
        <w:spacing w:after="120" w:line="276" w:lineRule="auto"/>
        <w:jc w:val="both"/>
      </w:pPr>
      <w:r>
        <w:rPr>
          <w:color w:val="222222"/>
        </w:rPr>
        <w:t>L'entretien préventif est déterminant pour la longévité de la machine. Le graissage journalier et la propreté générale (poussière, calcaire, excédent de graisse) doivent devenir des réflexes dès le début de la formation.</w:t>
      </w:r>
    </w:p>
    <w:p w14:paraId="6F262309" w14:textId="77777777" w:rsidR="002B32C7" w:rsidRDefault="00EB3972">
      <w:pPr>
        <w:pStyle w:val="Paragraphedeliste"/>
        <w:numPr>
          <w:ilvl w:val="0"/>
          <w:numId w:val="4"/>
        </w:numPr>
        <w:spacing w:after="60" w:line="264" w:lineRule="auto"/>
        <w:jc w:val="both"/>
      </w:pPr>
      <w:r>
        <w:rPr>
          <w:color w:val="222222"/>
        </w:rPr>
        <w:t>Graissage (à réaliser quotidiennement)</w:t>
      </w:r>
    </w:p>
    <w:p w14:paraId="251AF340" w14:textId="77777777" w:rsidR="002B32C7" w:rsidRDefault="00EB3972">
      <w:pPr>
        <w:pStyle w:val="Paragraphedeliste"/>
        <w:numPr>
          <w:ilvl w:val="0"/>
          <w:numId w:val="4"/>
        </w:numPr>
        <w:spacing w:after="60" w:line="264" w:lineRule="auto"/>
        <w:jc w:val="both"/>
      </w:pPr>
      <w:r>
        <w:rPr>
          <w:color w:val="222222"/>
        </w:rPr>
        <w:t>Détartrage de la benne</w:t>
      </w:r>
    </w:p>
    <w:p w14:paraId="15F2B625" w14:textId="77777777" w:rsidR="002B32C7" w:rsidRDefault="00EB3972">
      <w:pPr>
        <w:pStyle w:val="Paragraphedeliste"/>
        <w:numPr>
          <w:ilvl w:val="0"/>
          <w:numId w:val="4"/>
        </w:numPr>
        <w:spacing w:after="60" w:line="264" w:lineRule="auto"/>
        <w:jc w:val="both"/>
      </w:pPr>
      <w:r>
        <w:rPr>
          <w:color w:val="222222"/>
        </w:rPr>
        <w:t>Nettoyage de la machine</w:t>
      </w:r>
    </w:p>
    <w:p w14:paraId="1B425F64" w14:textId="77777777" w:rsidR="002B32C7" w:rsidRDefault="00EB3972">
      <w:pPr>
        <w:pStyle w:val="Paragraphedeliste"/>
        <w:numPr>
          <w:ilvl w:val="0"/>
          <w:numId w:val="4"/>
        </w:numPr>
        <w:spacing w:after="60" w:line="264" w:lineRule="auto"/>
        <w:jc w:val="both"/>
      </w:pPr>
      <w:r>
        <w:rPr>
          <w:color w:val="222222"/>
        </w:rPr>
        <w:t>Remplacement de la serpillière</w:t>
      </w:r>
    </w:p>
    <w:p w14:paraId="5C5250C6" w14:textId="77777777" w:rsidR="002B32C7" w:rsidRDefault="00EB3972">
      <w:pPr>
        <w:pStyle w:val="Paragraphedeliste"/>
        <w:numPr>
          <w:ilvl w:val="0"/>
          <w:numId w:val="4"/>
        </w:numPr>
        <w:spacing w:after="60" w:line="264" w:lineRule="auto"/>
        <w:jc w:val="both"/>
      </w:pPr>
      <w:r>
        <w:rPr>
          <w:color w:val="222222"/>
        </w:rPr>
        <w:t>Vérification de la pression des pneumatiques</w:t>
      </w:r>
    </w:p>
    <w:p w14:paraId="5CF1A6C7" w14:textId="77777777" w:rsidR="002B32C7" w:rsidRPr="00356F3E" w:rsidRDefault="00EB3972">
      <w:pPr>
        <w:pStyle w:val="Paragraphedeliste"/>
        <w:numPr>
          <w:ilvl w:val="0"/>
          <w:numId w:val="4"/>
        </w:numPr>
        <w:spacing w:after="60" w:line="264" w:lineRule="auto"/>
        <w:jc w:val="both"/>
      </w:pPr>
      <w:r>
        <w:rPr>
          <w:color w:val="222222"/>
        </w:rPr>
        <w:t>Vérification des flexibles hydrauliques</w:t>
      </w:r>
    </w:p>
    <w:p w14:paraId="3D97FAE2" w14:textId="77777777" w:rsidR="002B32C7" w:rsidRDefault="00EB3972">
      <w:pPr>
        <w:pStyle w:val="Titre2"/>
        <w:pBdr>
          <w:bottom w:val="single" w:sz="6" w:space="2" w:color="007298"/>
        </w:pBdr>
        <w:spacing w:before="240" w:after="100"/>
      </w:pPr>
      <w:r>
        <w:rPr>
          <w:b/>
          <w:bCs/>
          <w:color w:val="007298"/>
          <w:sz w:val="24"/>
          <w:szCs w:val="24"/>
        </w:rPr>
        <w:t>Maintenance des pneumatiques</w:t>
      </w:r>
    </w:p>
    <w:p w14:paraId="0A807ABC" w14:textId="77777777" w:rsidR="002B32C7" w:rsidRDefault="00D8246F">
      <w:pPr>
        <w:spacing w:after="120" w:line="276" w:lineRule="auto"/>
        <w:jc w:val="both"/>
        <w:rPr>
          <w:color w:val="222222"/>
        </w:rPr>
      </w:pPr>
      <w:r>
        <w:rPr>
          <w:noProof/>
        </w:rPr>
        <w:drawing>
          <wp:anchor distT="0" distB="0" distL="114300" distR="114300" simplePos="0" relativeHeight="251695104" behindDoc="0" locked="0" layoutInCell="1" allowOverlap="1" wp14:anchorId="5B7061F8" wp14:editId="5202DA69">
            <wp:simplePos x="0" y="0"/>
            <wp:positionH relativeFrom="margin">
              <wp:align>left</wp:align>
            </wp:positionH>
            <wp:positionV relativeFrom="paragraph">
              <wp:posOffset>912337</wp:posOffset>
            </wp:positionV>
            <wp:extent cx="3263265" cy="2174875"/>
            <wp:effectExtent l="0" t="0" r="0" b="0"/>
            <wp:wrapTopAndBottom/>
            <wp:docPr id="67775280"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75280" name="Image 6777528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63265" cy="2174875"/>
                    </a:xfrm>
                    <a:prstGeom prst="rect">
                      <a:avLst/>
                    </a:prstGeom>
                  </pic:spPr>
                </pic:pic>
              </a:graphicData>
            </a:graphic>
            <wp14:sizeRelH relativeFrom="margin">
              <wp14:pctWidth>0</wp14:pctWidth>
            </wp14:sizeRelH>
            <wp14:sizeRelV relativeFrom="margin">
              <wp14:pctHeight>0</wp14:pctHeight>
            </wp14:sizeRelV>
          </wp:anchor>
        </w:drawing>
      </w:r>
      <w:r w:rsidR="00EB3972">
        <w:rPr>
          <w:color w:val="222222"/>
        </w:rPr>
        <w:t xml:space="preserve">La vérification de la pression des pneus est un point de maintenance à part entière, car elle influe directement sur la qualité de la coupe : une pression irrégulière ou inadaptée se traduit par un défaut de planéité de la coupe (effet de « tôle ondulée » sur la glace). La pression doit donc être contrôlée régulièrement et maintenue conforme </w:t>
      </w:r>
      <w:proofErr w:type="gramStart"/>
      <w:r w:rsidR="00EB3972">
        <w:rPr>
          <w:color w:val="222222"/>
        </w:rPr>
        <w:t>aux préconisations constructeur</w:t>
      </w:r>
      <w:proofErr w:type="gramEnd"/>
      <w:r w:rsidR="00EB3972">
        <w:rPr>
          <w:color w:val="222222"/>
        </w:rPr>
        <w:t>.</w:t>
      </w:r>
    </w:p>
    <w:p w14:paraId="7DF12E79" w14:textId="77777777" w:rsidR="00D8246F" w:rsidRDefault="00D8246F">
      <w:pPr>
        <w:spacing w:after="120" w:line="276" w:lineRule="auto"/>
        <w:jc w:val="both"/>
      </w:pPr>
    </w:p>
    <w:p w14:paraId="2890D04B" w14:textId="77777777" w:rsidR="002B32C7" w:rsidRDefault="00EB3972">
      <w:pPr>
        <w:pStyle w:val="Titre2"/>
        <w:pBdr>
          <w:bottom w:val="single" w:sz="6" w:space="2" w:color="007298"/>
        </w:pBdr>
        <w:spacing w:before="240" w:after="100"/>
        <w:rPr>
          <w:b/>
          <w:bCs/>
          <w:color w:val="007298"/>
          <w:sz w:val="24"/>
          <w:szCs w:val="24"/>
        </w:rPr>
      </w:pPr>
      <w:r>
        <w:rPr>
          <w:b/>
          <w:bCs/>
          <w:color w:val="007298"/>
          <w:sz w:val="24"/>
          <w:szCs w:val="24"/>
        </w:rPr>
        <w:t>Entretien de la pompe à eau de lavage</w:t>
      </w:r>
    </w:p>
    <w:p w14:paraId="56939C4B" w14:textId="77777777" w:rsidR="00356F3E" w:rsidRDefault="00356F3E">
      <w:pPr>
        <w:pStyle w:val="Titre2"/>
        <w:pBdr>
          <w:bottom w:val="single" w:sz="6" w:space="2" w:color="007298"/>
        </w:pBdr>
        <w:spacing w:before="240" w:after="100"/>
      </w:pPr>
    </w:p>
    <w:p w14:paraId="77DFDB49" w14:textId="77777777" w:rsidR="002B32C7" w:rsidRDefault="00EB3972">
      <w:pPr>
        <w:spacing w:after="120" w:line="276" w:lineRule="auto"/>
        <w:jc w:val="both"/>
      </w:pPr>
      <w:r>
        <w:rPr>
          <w:color w:val="222222"/>
        </w:rPr>
        <w:t>La pompe à eau de lavage est un organe sensible, en contact permanent avec l'eau et exposé à l'entartrage. Son bon fonctionnement conditionne la qualité du nettoyage de la glace pendant le surfaçage. L'opérateur doit :</w:t>
      </w:r>
    </w:p>
    <w:p w14:paraId="61EC6AE4" w14:textId="77777777" w:rsidR="002B32C7" w:rsidRDefault="00EB3972">
      <w:pPr>
        <w:pStyle w:val="Paragraphedeliste"/>
        <w:numPr>
          <w:ilvl w:val="0"/>
          <w:numId w:val="7"/>
        </w:numPr>
        <w:spacing w:after="60" w:line="264" w:lineRule="auto"/>
        <w:jc w:val="both"/>
      </w:pPr>
      <w:r>
        <w:rPr>
          <w:color w:val="222222"/>
        </w:rPr>
        <w:t>Vérifier régulièrement le débit et l'absence de fuite au niveau de la pompe et de ses raccords</w:t>
      </w:r>
    </w:p>
    <w:p w14:paraId="45CD91E8" w14:textId="77777777" w:rsidR="002B32C7" w:rsidRDefault="00EB3972">
      <w:pPr>
        <w:pStyle w:val="Paragraphedeliste"/>
        <w:numPr>
          <w:ilvl w:val="0"/>
          <w:numId w:val="7"/>
        </w:numPr>
        <w:spacing w:after="60" w:line="264" w:lineRule="auto"/>
        <w:jc w:val="both"/>
      </w:pPr>
      <w:r>
        <w:rPr>
          <w:color w:val="222222"/>
        </w:rPr>
        <w:t>Contrôler et nettoyer le filtre du circuit de lavage</w:t>
      </w:r>
    </w:p>
    <w:p w14:paraId="7A634C64" w14:textId="77777777" w:rsidR="002B32C7" w:rsidRDefault="00EB3972">
      <w:pPr>
        <w:pStyle w:val="Paragraphedeliste"/>
        <w:numPr>
          <w:ilvl w:val="0"/>
          <w:numId w:val="7"/>
        </w:numPr>
        <w:spacing w:after="60" w:line="264" w:lineRule="auto"/>
        <w:jc w:val="both"/>
      </w:pPr>
      <w:r>
        <w:rPr>
          <w:color w:val="222222"/>
        </w:rPr>
        <w:t>Procéder à un détartrage périodique du circuit, l'eau favorisant les dépôts de calcaire</w:t>
      </w:r>
    </w:p>
    <w:p w14:paraId="4E7693BC" w14:textId="77777777" w:rsidR="002B32C7" w:rsidRDefault="00EB3972">
      <w:pPr>
        <w:pStyle w:val="Paragraphedeliste"/>
        <w:numPr>
          <w:ilvl w:val="0"/>
          <w:numId w:val="7"/>
        </w:numPr>
        <w:spacing w:after="60" w:line="264" w:lineRule="auto"/>
        <w:jc w:val="both"/>
      </w:pPr>
      <w:r>
        <w:rPr>
          <w:color w:val="222222"/>
        </w:rPr>
        <w:t>S'assurer, en fin de saison ou en cas de risque de gel, de la vidange du circuit pour éviter toute détérioration</w:t>
      </w:r>
    </w:p>
    <w:p w14:paraId="360E736E" w14:textId="77777777" w:rsidR="002B32C7" w:rsidRPr="00356F3E" w:rsidRDefault="00EB3972">
      <w:pPr>
        <w:pStyle w:val="Paragraphedeliste"/>
        <w:numPr>
          <w:ilvl w:val="0"/>
          <w:numId w:val="7"/>
        </w:numPr>
        <w:spacing w:after="60" w:line="264" w:lineRule="auto"/>
        <w:jc w:val="both"/>
      </w:pPr>
      <w:r>
        <w:rPr>
          <w:color w:val="222222"/>
        </w:rPr>
        <w:t>Signaler toute baisse de pression ou bruit anormal de la pompe</w:t>
      </w:r>
    </w:p>
    <w:p w14:paraId="636F1E85" w14:textId="77777777" w:rsidR="00356F3E" w:rsidRDefault="00356F3E" w:rsidP="00356F3E">
      <w:pPr>
        <w:spacing w:after="60" w:line="264" w:lineRule="auto"/>
        <w:jc w:val="both"/>
      </w:pPr>
    </w:p>
    <w:p w14:paraId="38F2D32C" w14:textId="77777777" w:rsidR="00356F3E" w:rsidRDefault="00356F3E" w:rsidP="00356F3E">
      <w:pPr>
        <w:spacing w:after="60" w:line="264" w:lineRule="auto"/>
        <w:jc w:val="both"/>
      </w:pPr>
    </w:p>
    <w:p w14:paraId="569C0651" w14:textId="77777777" w:rsidR="002B32C7" w:rsidRDefault="00EB3972">
      <w:pPr>
        <w:pStyle w:val="Titre2"/>
        <w:pBdr>
          <w:bottom w:val="single" w:sz="6" w:space="2" w:color="007298"/>
        </w:pBdr>
        <w:spacing w:before="240" w:after="100"/>
      </w:pPr>
      <w:r>
        <w:rPr>
          <w:b/>
          <w:bCs/>
          <w:color w:val="007298"/>
          <w:sz w:val="24"/>
          <w:szCs w:val="24"/>
        </w:rPr>
        <w:t>Suivi de la maintenance</w:t>
      </w:r>
    </w:p>
    <w:p w14:paraId="3AAB2845" w14:textId="77777777" w:rsidR="002B32C7" w:rsidRDefault="00EB3972">
      <w:pPr>
        <w:spacing w:after="120" w:line="276" w:lineRule="auto"/>
        <w:jc w:val="both"/>
      </w:pPr>
      <w:r>
        <w:rPr>
          <w:color w:val="222222"/>
        </w:rPr>
        <w:t>Il existe aujourd'hui des outils automatisés permettant de suivre la maintenance des machines (relevé automatique des heures de fonctionnement, planification des opérations). Un tel suivi améliore la rigueur des opérateurs. Une surfaceuse entretenue est une machine qui fonctionne bien et qui dure.</w:t>
      </w:r>
    </w:p>
    <w:p w14:paraId="5334A68C" w14:textId="77777777" w:rsidR="002B32C7" w:rsidRDefault="00EB3972">
      <w:r>
        <w:br w:type="page"/>
      </w:r>
    </w:p>
    <w:p w14:paraId="25E62DA4" w14:textId="77777777" w:rsidR="00F21A65" w:rsidRDefault="00F21A65"/>
    <w:p w14:paraId="0A71ABD2" w14:textId="77777777" w:rsidR="002B32C7" w:rsidRDefault="00EB3972">
      <w:pPr>
        <w:pStyle w:val="Titre1"/>
        <w:spacing w:before="320" w:after="160"/>
      </w:pPr>
      <w:r>
        <w:rPr>
          <w:b/>
          <w:bCs/>
          <w:color w:val="007298"/>
          <w:sz w:val="30"/>
          <w:szCs w:val="30"/>
        </w:rPr>
        <w:t>V. Épaisseurs et températures de glace</w:t>
      </w:r>
    </w:p>
    <w:p w14:paraId="45D95674" w14:textId="77777777" w:rsidR="002B32C7" w:rsidRDefault="00EB3972">
      <w:pPr>
        <w:pStyle w:val="Titre2"/>
        <w:pBdr>
          <w:bottom w:val="single" w:sz="6" w:space="2" w:color="007298"/>
        </w:pBdr>
        <w:spacing w:before="240" w:after="100"/>
      </w:pPr>
      <w:r>
        <w:rPr>
          <w:b/>
          <w:bCs/>
          <w:color w:val="007298"/>
          <w:sz w:val="24"/>
          <w:szCs w:val="24"/>
        </w:rPr>
        <w:t>Épaisseur de la glace</w:t>
      </w:r>
    </w:p>
    <w:p w14:paraId="3DD67EB3" w14:textId="77777777" w:rsidR="002B32C7" w:rsidRDefault="00EB3972">
      <w:pPr>
        <w:spacing w:after="120" w:line="276" w:lineRule="auto"/>
        <w:jc w:val="both"/>
      </w:pPr>
      <w:r>
        <w:rPr>
          <w:color w:val="222222"/>
        </w:rPr>
        <w:t>L'épaisseur de la glace doit se situer entre 3 cm (minimum) et 5 cm (maximum).</w:t>
      </w:r>
    </w:p>
    <w:p w14:paraId="68C77BB5" w14:textId="77777777" w:rsidR="002B32C7" w:rsidRDefault="00EB3972">
      <w:pPr>
        <w:pBdr>
          <w:top w:val="single" w:sz="6" w:space="4" w:color="EAF2F6"/>
          <w:left w:val="single" w:sz="18" w:space="6" w:color="007298"/>
          <w:bottom w:val="single" w:sz="6" w:space="4" w:color="EAF2F6"/>
          <w:right w:val="single" w:sz="6" w:space="4" w:color="EAF2F6"/>
        </w:pBdr>
        <w:shd w:val="clear" w:color="auto" w:fill="EAF2F6"/>
        <w:spacing w:before="60" w:after="120" w:line="276" w:lineRule="auto"/>
        <w:jc w:val="both"/>
      </w:pPr>
      <w:r>
        <w:rPr>
          <w:color w:val="1A3B49"/>
          <w:sz w:val="20"/>
          <w:szCs w:val="20"/>
        </w:rPr>
        <w:t>Chaque centimètre de glace supplémentaire représente en moyenne 10 % d'énergie consommée en plus. Il est donc essentiel de maintenir une bonne planimétrie de la glace : une épaisseur régulière et maîtrisée sur l'ensemble de la piste.</w:t>
      </w:r>
    </w:p>
    <w:p w14:paraId="47E1B10F" w14:textId="77777777" w:rsidR="002B32C7" w:rsidRDefault="00EB3972">
      <w:pPr>
        <w:spacing w:after="120" w:line="276" w:lineRule="auto"/>
        <w:jc w:val="both"/>
      </w:pPr>
      <w:r>
        <w:rPr>
          <w:color w:val="222222"/>
        </w:rPr>
        <w:t>Cette exigence de planimétrie suppose deux conditions directement liées au travail de l'opérateur : un bon travail des bords (voir section VI) et un bon réglage de la machine, en particulier de la lame (voir section VII). C'est la combinaison de ces deux points qui permet d'obtenir une glace régulière, ni trop épaisse ni trop fine.</w:t>
      </w:r>
    </w:p>
    <w:p w14:paraId="38527247" w14:textId="77777777" w:rsidR="002B32C7" w:rsidRDefault="00EB3972">
      <w:pPr>
        <w:pStyle w:val="Titre2"/>
        <w:pBdr>
          <w:bottom w:val="single" w:sz="6" w:space="2" w:color="007298"/>
        </w:pBdr>
        <w:spacing w:before="240" w:after="100"/>
      </w:pPr>
      <w:r>
        <w:rPr>
          <w:b/>
          <w:bCs/>
          <w:color w:val="007298"/>
          <w:sz w:val="24"/>
          <w:szCs w:val="24"/>
        </w:rPr>
        <w:t>Températures de glace : bonnes pratiques</w:t>
      </w:r>
    </w:p>
    <w:p w14:paraId="4DF6E1DD" w14:textId="77777777" w:rsidR="002B32C7" w:rsidRDefault="00EB3972">
      <w:pPr>
        <w:spacing w:after="120" w:line="276" w:lineRule="auto"/>
        <w:jc w:val="both"/>
      </w:pPr>
      <w:r>
        <w:rPr>
          <w:color w:val="222222"/>
        </w:rPr>
        <w:t>La température de la glace se règle en fonction de la discipline pratiquée. Plus la glace est froide, plus elle est dure. Les valeurs de bonnes pratiques sont les suivantes :</w:t>
      </w:r>
    </w:p>
    <w:tbl>
      <w:tblPr>
        <w:tblW w:w="8000" w:type="dxa"/>
        <w:tblBorders>
          <w:top w:val="single" w:sz="4" w:space="0" w:color="007298"/>
          <w:left w:val="single" w:sz="4" w:space="0" w:color="007298"/>
          <w:bottom w:val="single" w:sz="4" w:space="0" w:color="007298"/>
          <w:right w:val="single" w:sz="4" w:space="0" w:color="007298"/>
          <w:insideH w:val="single" w:sz="4" w:space="0" w:color="007298"/>
          <w:insideV w:val="single" w:sz="4" w:space="0" w:color="007298"/>
        </w:tblBorders>
        <w:tblCellMar>
          <w:left w:w="10" w:type="dxa"/>
          <w:right w:w="10" w:type="dxa"/>
        </w:tblCellMar>
        <w:tblLook w:val="0000" w:firstRow="0" w:lastRow="0" w:firstColumn="0" w:lastColumn="0" w:noHBand="0" w:noVBand="0"/>
      </w:tblPr>
      <w:tblGrid>
        <w:gridCol w:w="4600"/>
        <w:gridCol w:w="3400"/>
      </w:tblGrid>
      <w:tr w:rsidR="002B32C7" w14:paraId="45883227" w14:textId="77777777">
        <w:tc>
          <w:tcPr>
            <w:tcW w:w="4600" w:type="dxa"/>
            <w:shd w:val="clear" w:color="auto" w:fill="007298"/>
            <w:tcMar>
              <w:top w:w="40" w:type="dxa"/>
              <w:left w:w="80" w:type="dxa"/>
              <w:bottom w:w="40" w:type="dxa"/>
              <w:right w:w="80" w:type="dxa"/>
            </w:tcMar>
            <w:vAlign w:val="center"/>
          </w:tcPr>
          <w:p w14:paraId="1343AD7C" w14:textId="77777777" w:rsidR="002B32C7" w:rsidRDefault="00EB3972">
            <w:r>
              <w:rPr>
                <w:b/>
                <w:bCs/>
                <w:color w:val="FFFFFF"/>
                <w:sz w:val="19"/>
                <w:szCs w:val="19"/>
              </w:rPr>
              <w:t>Discipline / usage</w:t>
            </w:r>
          </w:p>
        </w:tc>
        <w:tc>
          <w:tcPr>
            <w:tcW w:w="3400" w:type="dxa"/>
            <w:shd w:val="clear" w:color="auto" w:fill="007298"/>
            <w:tcMar>
              <w:top w:w="40" w:type="dxa"/>
              <w:left w:w="80" w:type="dxa"/>
              <w:bottom w:w="40" w:type="dxa"/>
              <w:right w:w="80" w:type="dxa"/>
            </w:tcMar>
            <w:vAlign w:val="center"/>
          </w:tcPr>
          <w:p w14:paraId="26632B7D" w14:textId="77777777" w:rsidR="002B32C7" w:rsidRDefault="00EB3972">
            <w:pPr>
              <w:jc w:val="center"/>
            </w:pPr>
            <w:r>
              <w:rPr>
                <w:b/>
                <w:bCs/>
                <w:color w:val="FFFFFF"/>
                <w:sz w:val="19"/>
                <w:szCs w:val="19"/>
              </w:rPr>
              <w:t>Température de glace</w:t>
            </w:r>
          </w:p>
        </w:tc>
      </w:tr>
      <w:tr w:rsidR="002B32C7" w14:paraId="4F0F7B2C" w14:textId="77777777">
        <w:tc>
          <w:tcPr>
            <w:tcW w:w="4600" w:type="dxa"/>
            <w:shd w:val="clear" w:color="auto" w:fill="F4F8FA"/>
            <w:tcMar>
              <w:top w:w="40" w:type="dxa"/>
              <w:left w:w="80" w:type="dxa"/>
              <w:bottom w:w="40" w:type="dxa"/>
              <w:right w:w="80" w:type="dxa"/>
            </w:tcMar>
            <w:vAlign w:val="center"/>
          </w:tcPr>
          <w:p w14:paraId="14F8D08C" w14:textId="77777777" w:rsidR="002B32C7" w:rsidRDefault="00EB3972">
            <w:r>
              <w:rPr>
                <w:color w:val="222222"/>
                <w:sz w:val="19"/>
                <w:szCs w:val="19"/>
              </w:rPr>
              <w:t>Public</w:t>
            </w:r>
          </w:p>
        </w:tc>
        <w:tc>
          <w:tcPr>
            <w:tcW w:w="3400" w:type="dxa"/>
            <w:tcMar>
              <w:top w:w="40" w:type="dxa"/>
              <w:left w:w="80" w:type="dxa"/>
              <w:bottom w:w="40" w:type="dxa"/>
              <w:right w:w="80" w:type="dxa"/>
            </w:tcMar>
            <w:vAlign w:val="center"/>
          </w:tcPr>
          <w:p w14:paraId="28653E30" w14:textId="77777777" w:rsidR="002B32C7" w:rsidRDefault="00EB3972">
            <w:pPr>
              <w:jc w:val="center"/>
            </w:pPr>
            <w:r>
              <w:rPr>
                <w:color w:val="222222"/>
                <w:sz w:val="19"/>
                <w:szCs w:val="19"/>
              </w:rPr>
              <w:t>−2 à −3 °C</w:t>
            </w:r>
          </w:p>
        </w:tc>
      </w:tr>
      <w:tr w:rsidR="002B32C7" w14:paraId="4F8F1E2C" w14:textId="77777777">
        <w:tc>
          <w:tcPr>
            <w:tcW w:w="4600" w:type="dxa"/>
            <w:shd w:val="clear" w:color="auto" w:fill="F4F8FA"/>
            <w:tcMar>
              <w:top w:w="40" w:type="dxa"/>
              <w:left w:w="80" w:type="dxa"/>
              <w:bottom w:w="40" w:type="dxa"/>
              <w:right w:w="80" w:type="dxa"/>
            </w:tcMar>
            <w:vAlign w:val="center"/>
          </w:tcPr>
          <w:p w14:paraId="1FF5289E" w14:textId="77777777" w:rsidR="002B32C7" w:rsidRDefault="00EB3972">
            <w:r>
              <w:rPr>
                <w:color w:val="222222"/>
                <w:sz w:val="19"/>
                <w:szCs w:val="19"/>
              </w:rPr>
              <w:t>Patinage artistique</w:t>
            </w:r>
          </w:p>
        </w:tc>
        <w:tc>
          <w:tcPr>
            <w:tcW w:w="3400" w:type="dxa"/>
            <w:tcMar>
              <w:top w:w="40" w:type="dxa"/>
              <w:left w:w="80" w:type="dxa"/>
              <w:bottom w:w="40" w:type="dxa"/>
              <w:right w:w="80" w:type="dxa"/>
            </w:tcMar>
            <w:vAlign w:val="center"/>
          </w:tcPr>
          <w:p w14:paraId="1B2402E0" w14:textId="77777777" w:rsidR="002B32C7" w:rsidRDefault="00EB3972">
            <w:pPr>
              <w:jc w:val="center"/>
            </w:pPr>
            <w:r>
              <w:rPr>
                <w:color w:val="222222"/>
                <w:sz w:val="19"/>
                <w:szCs w:val="19"/>
              </w:rPr>
              <w:t>−3 à −4 °C</w:t>
            </w:r>
          </w:p>
        </w:tc>
      </w:tr>
      <w:tr w:rsidR="002B32C7" w14:paraId="435B7A9D" w14:textId="77777777">
        <w:tc>
          <w:tcPr>
            <w:tcW w:w="4600" w:type="dxa"/>
            <w:shd w:val="clear" w:color="auto" w:fill="F4F8FA"/>
            <w:tcMar>
              <w:top w:w="40" w:type="dxa"/>
              <w:left w:w="80" w:type="dxa"/>
              <w:bottom w:w="40" w:type="dxa"/>
              <w:right w:w="80" w:type="dxa"/>
            </w:tcMar>
            <w:vAlign w:val="center"/>
          </w:tcPr>
          <w:p w14:paraId="40854CCF" w14:textId="77777777" w:rsidR="002B32C7" w:rsidRDefault="00EB3972">
            <w:r>
              <w:rPr>
                <w:color w:val="222222"/>
                <w:sz w:val="19"/>
                <w:szCs w:val="19"/>
              </w:rPr>
              <w:t>Hockey sur glace</w:t>
            </w:r>
          </w:p>
        </w:tc>
        <w:tc>
          <w:tcPr>
            <w:tcW w:w="3400" w:type="dxa"/>
            <w:tcMar>
              <w:top w:w="40" w:type="dxa"/>
              <w:left w:w="80" w:type="dxa"/>
              <w:bottom w:w="40" w:type="dxa"/>
              <w:right w:w="80" w:type="dxa"/>
            </w:tcMar>
            <w:vAlign w:val="center"/>
          </w:tcPr>
          <w:p w14:paraId="54E07E56" w14:textId="77777777" w:rsidR="002B32C7" w:rsidRDefault="00EB3972">
            <w:pPr>
              <w:jc w:val="center"/>
            </w:pPr>
            <w:r>
              <w:rPr>
                <w:color w:val="222222"/>
                <w:sz w:val="19"/>
                <w:szCs w:val="19"/>
              </w:rPr>
              <w:t>−4 à −5 °C</w:t>
            </w:r>
          </w:p>
        </w:tc>
      </w:tr>
      <w:tr w:rsidR="002B32C7" w14:paraId="36FECC19" w14:textId="77777777">
        <w:tc>
          <w:tcPr>
            <w:tcW w:w="4600" w:type="dxa"/>
            <w:shd w:val="clear" w:color="auto" w:fill="F4F8FA"/>
            <w:tcMar>
              <w:top w:w="40" w:type="dxa"/>
              <w:left w:w="80" w:type="dxa"/>
              <w:bottom w:w="40" w:type="dxa"/>
              <w:right w:w="80" w:type="dxa"/>
            </w:tcMar>
            <w:vAlign w:val="center"/>
          </w:tcPr>
          <w:p w14:paraId="277BBCEB" w14:textId="77777777" w:rsidR="002B32C7" w:rsidRDefault="00EB3972">
            <w:r>
              <w:rPr>
                <w:color w:val="222222"/>
                <w:sz w:val="19"/>
                <w:szCs w:val="19"/>
              </w:rPr>
              <w:t xml:space="preserve">Short </w:t>
            </w:r>
            <w:proofErr w:type="spellStart"/>
            <w:r>
              <w:rPr>
                <w:color w:val="222222"/>
                <w:sz w:val="19"/>
                <w:szCs w:val="19"/>
              </w:rPr>
              <w:t>track</w:t>
            </w:r>
            <w:proofErr w:type="spellEnd"/>
          </w:p>
        </w:tc>
        <w:tc>
          <w:tcPr>
            <w:tcW w:w="3400" w:type="dxa"/>
            <w:tcMar>
              <w:top w:w="40" w:type="dxa"/>
              <w:left w:w="80" w:type="dxa"/>
              <w:bottom w:w="40" w:type="dxa"/>
              <w:right w:w="80" w:type="dxa"/>
            </w:tcMar>
            <w:vAlign w:val="center"/>
          </w:tcPr>
          <w:p w14:paraId="510B3BB7" w14:textId="77777777" w:rsidR="002B32C7" w:rsidRDefault="00EB3972">
            <w:pPr>
              <w:jc w:val="center"/>
            </w:pPr>
            <w:r>
              <w:rPr>
                <w:color w:val="222222"/>
                <w:sz w:val="19"/>
                <w:szCs w:val="19"/>
              </w:rPr>
              <w:t>−6 à −7 °C</w:t>
            </w:r>
          </w:p>
        </w:tc>
      </w:tr>
      <w:tr w:rsidR="002B32C7" w14:paraId="1C0413D8" w14:textId="77777777">
        <w:tc>
          <w:tcPr>
            <w:tcW w:w="4600" w:type="dxa"/>
            <w:shd w:val="clear" w:color="auto" w:fill="F4F8FA"/>
            <w:tcMar>
              <w:top w:w="40" w:type="dxa"/>
              <w:left w:w="80" w:type="dxa"/>
              <w:bottom w:w="40" w:type="dxa"/>
              <w:right w:w="80" w:type="dxa"/>
            </w:tcMar>
            <w:vAlign w:val="center"/>
          </w:tcPr>
          <w:p w14:paraId="67E8B525" w14:textId="77777777" w:rsidR="002B32C7" w:rsidRDefault="00EB3972">
            <w:r>
              <w:rPr>
                <w:color w:val="222222"/>
                <w:sz w:val="19"/>
                <w:szCs w:val="19"/>
              </w:rPr>
              <w:t>Curling</w:t>
            </w:r>
          </w:p>
        </w:tc>
        <w:tc>
          <w:tcPr>
            <w:tcW w:w="3400" w:type="dxa"/>
            <w:tcMar>
              <w:top w:w="40" w:type="dxa"/>
              <w:left w:w="80" w:type="dxa"/>
              <w:bottom w:w="40" w:type="dxa"/>
              <w:right w:w="80" w:type="dxa"/>
            </w:tcMar>
            <w:vAlign w:val="center"/>
          </w:tcPr>
          <w:p w14:paraId="657A3304" w14:textId="77777777" w:rsidR="002B32C7" w:rsidRDefault="00EB3972">
            <w:pPr>
              <w:jc w:val="center"/>
            </w:pPr>
            <w:r>
              <w:rPr>
                <w:color w:val="222222"/>
                <w:sz w:val="19"/>
                <w:szCs w:val="19"/>
              </w:rPr>
              <w:t>−8 à −9 °C</w:t>
            </w:r>
          </w:p>
        </w:tc>
      </w:tr>
    </w:tbl>
    <w:p w14:paraId="637A14D1" w14:textId="77777777" w:rsidR="002B32C7" w:rsidRDefault="00EB3972">
      <w:r>
        <w:br w:type="page"/>
      </w:r>
    </w:p>
    <w:p w14:paraId="5D7D7D7A" w14:textId="77777777" w:rsidR="002B32C7" w:rsidRDefault="00EB3972">
      <w:pPr>
        <w:pStyle w:val="Titre1"/>
        <w:spacing w:before="320" w:after="160"/>
      </w:pPr>
      <w:r>
        <w:rPr>
          <w:b/>
          <w:bCs/>
          <w:color w:val="007298"/>
          <w:sz w:val="30"/>
          <w:szCs w:val="30"/>
        </w:rPr>
        <w:lastRenderedPageBreak/>
        <w:t>VI. Travail des bords</w:t>
      </w:r>
    </w:p>
    <w:p w14:paraId="32438C36" w14:textId="77777777" w:rsidR="002B32C7" w:rsidRDefault="00EB3972">
      <w:pPr>
        <w:spacing w:after="120" w:line="276" w:lineRule="auto"/>
        <w:jc w:val="both"/>
      </w:pPr>
      <w:r>
        <w:rPr>
          <w:color w:val="222222"/>
        </w:rPr>
        <w:t>Le travail des bords désigne l'entretien spécifique des zones situées le long des balustrades et dans les angles de la piste. Ce sont les zones les plus difficiles à traiter et celles où la glace se dégrade le plus vite.</w:t>
      </w:r>
    </w:p>
    <w:p w14:paraId="6466B3C1" w14:textId="77777777" w:rsidR="002B32C7" w:rsidRDefault="00EB3972">
      <w:pPr>
        <w:spacing w:after="120" w:line="276" w:lineRule="auto"/>
        <w:jc w:val="both"/>
      </w:pPr>
      <w:r>
        <w:rPr>
          <w:color w:val="222222"/>
        </w:rPr>
        <w:t>En effet, les bords accumulent davantage de neige et d'eau, et sont moins bien atteints par le passage régulier de la surfaceuse. Sans traitement adapté, la glace y devient soit trop épaisse (accumulation), soit trop fine (creusement), ce qui nuit à la planimétrie d'ensemble décrite en section V.</w:t>
      </w:r>
    </w:p>
    <w:p w14:paraId="530ADF89" w14:textId="77777777" w:rsidR="002B32C7" w:rsidRDefault="00EB3972">
      <w:pPr>
        <w:spacing w:after="120" w:line="276" w:lineRule="auto"/>
        <w:jc w:val="both"/>
      </w:pPr>
      <w:r>
        <w:rPr>
          <w:b/>
          <w:bCs/>
          <w:color w:val="222222"/>
        </w:rPr>
        <w:t>Les bonnes pratiques du travail des bords :</w:t>
      </w:r>
    </w:p>
    <w:p w14:paraId="632E5E3D" w14:textId="77777777" w:rsidR="002B32C7" w:rsidRDefault="00EB3972">
      <w:pPr>
        <w:pStyle w:val="Paragraphedeliste"/>
        <w:numPr>
          <w:ilvl w:val="0"/>
          <w:numId w:val="2"/>
        </w:numPr>
        <w:spacing w:after="60" w:line="264" w:lineRule="auto"/>
        <w:jc w:val="both"/>
      </w:pPr>
      <w:r>
        <w:rPr>
          <w:color w:val="222222"/>
        </w:rPr>
        <w:t>Utiliser le balai de bordure pour ramener vers la lame la neige accumulée le long de la balustrade</w:t>
      </w:r>
    </w:p>
    <w:p w14:paraId="04E23157" w14:textId="77777777" w:rsidR="002B32C7" w:rsidRDefault="00EB3972">
      <w:pPr>
        <w:pStyle w:val="Paragraphedeliste"/>
        <w:numPr>
          <w:ilvl w:val="0"/>
          <w:numId w:val="2"/>
        </w:numPr>
        <w:spacing w:after="60" w:line="264" w:lineRule="auto"/>
        <w:jc w:val="both"/>
      </w:pPr>
      <w:r>
        <w:rPr>
          <w:color w:val="222222"/>
        </w:rPr>
        <w:t>Se servir de la roulette de bordure uniquement comme guide : elle ne doit jamais servir à appuyer la machine contre la balustrade</w:t>
      </w:r>
    </w:p>
    <w:p w14:paraId="748B8EA6" w14:textId="77777777" w:rsidR="002B32C7" w:rsidRDefault="00EB3972">
      <w:pPr>
        <w:pStyle w:val="Paragraphedeliste"/>
        <w:numPr>
          <w:ilvl w:val="0"/>
          <w:numId w:val="2"/>
        </w:numPr>
        <w:spacing w:after="60" w:line="264" w:lineRule="auto"/>
        <w:jc w:val="both"/>
      </w:pPr>
      <w:r>
        <w:rPr>
          <w:color w:val="222222"/>
        </w:rPr>
        <w:t>Maintenir une distance et une trajectoire régulières le long des bords pour éviter les manques ou les surépaisseurs</w:t>
      </w:r>
    </w:p>
    <w:p w14:paraId="28EC716A" w14:textId="77777777" w:rsidR="002B32C7" w:rsidRDefault="00EB3972">
      <w:pPr>
        <w:pStyle w:val="Paragraphedeliste"/>
        <w:numPr>
          <w:ilvl w:val="0"/>
          <w:numId w:val="2"/>
        </w:numPr>
        <w:spacing w:after="60" w:line="264" w:lineRule="auto"/>
        <w:jc w:val="both"/>
      </w:pPr>
      <w:r>
        <w:rPr>
          <w:color w:val="222222"/>
        </w:rPr>
        <w:t>Adapter la coupe et l'épandage dans les zones sensibles (angles, cages</w:t>
      </w:r>
      <w:r w:rsidR="00F21A65">
        <w:rPr>
          <w:color w:val="222222"/>
        </w:rPr>
        <w:t xml:space="preserve"> et premier tour de piste</w:t>
      </w:r>
      <w:r>
        <w:rPr>
          <w:color w:val="222222"/>
        </w:rPr>
        <w:t>) pour éviter les accumulations d'eau et le creusement de la glace</w:t>
      </w:r>
    </w:p>
    <w:p w14:paraId="11C7B3C5" w14:textId="77777777" w:rsidR="002B32C7" w:rsidRDefault="00EB3972">
      <w:pPr>
        <w:pStyle w:val="Paragraphedeliste"/>
        <w:numPr>
          <w:ilvl w:val="0"/>
          <w:numId w:val="2"/>
        </w:numPr>
        <w:spacing w:after="60" w:line="264" w:lineRule="auto"/>
        <w:jc w:val="both"/>
      </w:pPr>
      <w:r>
        <w:rPr>
          <w:color w:val="222222"/>
        </w:rPr>
        <w:t xml:space="preserve">Réaliser </w:t>
      </w:r>
      <w:r w:rsidR="00F21A65">
        <w:rPr>
          <w:color w:val="222222"/>
        </w:rPr>
        <w:t xml:space="preserve">quotidiennement </w:t>
      </w:r>
      <w:r>
        <w:rPr>
          <w:color w:val="222222"/>
        </w:rPr>
        <w:t>un travail des bords approfondi (rabotage des surépaisseurs) afin de rétablir une épaisseur homogène</w:t>
      </w:r>
    </w:p>
    <w:p w14:paraId="35485240" w14:textId="77777777" w:rsidR="002B32C7" w:rsidRDefault="00EB3972">
      <w:pPr>
        <w:spacing w:after="120" w:line="276" w:lineRule="auto"/>
        <w:jc w:val="both"/>
      </w:pPr>
      <w:r>
        <w:rPr>
          <w:color w:val="222222"/>
        </w:rPr>
        <w:t>Un bon travail des bords conditionne directement la qualité de la glace sur l'ensemble de la piste.</w:t>
      </w:r>
    </w:p>
    <w:p w14:paraId="3288383E" w14:textId="77777777" w:rsidR="002B32C7" w:rsidRDefault="00EB3972">
      <w:r>
        <w:br w:type="page"/>
      </w:r>
    </w:p>
    <w:p w14:paraId="2EE277F1" w14:textId="77777777" w:rsidR="002B32C7" w:rsidRDefault="00EB3972">
      <w:pPr>
        <w:pStyle w:val="Titre1"/>
        <w:spacing w:before="320" w:after="160"/>
      </w:pPr>
      <w:r>
        <w:rPr>
          <w:b/>
          <w:bCs/>
          <w:color w:val="007298"/>
          <w:sz w:val="30"/>
          <w:szCs w:val="30"/>
        </w:rPr>
        <w:lastRenderedPageBreak/>
        <w:t>VII. Réglage de lame</w:t>
      </w:r>
    </w:p>
    <w:p w14:paraId="41203516" w14:textId="77777777" w:rsidR="002B32C7" w:rsidRDefault="00EB3972">
      <w:pPr>
        <w:spacing w:after="120" w:line="276" w:lineRule="auto"/>
        <w:jc w:val="both"/>
      </w:pPr>
      <w:r>
        <w:rPr>
          <w:color w:val="222222"/>
        </w:rPr>
        <w:t>Le réglage de la lame est l'un des points les plus déterminants pour la qualité du surfaçage. Une lame mal réglée se traduit immédiatement par une coupe irrégulière, des surépaisseurs ou un creusement de la glace.</w:t>
      </w:r>
    </w:p>
    <w:p w14:paraId="0BA17359" w14:textId="77777777" w:rsidR="002B32C7" w:rsidRDefault="00EB3972">
      <w:pPr>
        <w:spacing w:after="120" w:line="276" w:lineRule="auto"/>
        <w:jc w:val="both"/>
      </w:pPr>
      <w:r>
        <w:rPr>
          <w:b/>
          <w:bCs/>
          <w:color w:val="222222"/>
        </w:rPr>
        <w:t>Principes généraux de réglage :</w:t>
      </w:r>
    </w:p>
    <w:p w14:paraId="4BD2D574" w14:textId="77777777" w:rsidR="002B32C7" w:rsidRDefault="00EB3972">
      <w:pPr>
        <w:pStyle w:val="Paragraphedeliste"/>
        <w:numPr>
          <w:ilvl w:val="0"/>
          <w:numId w:val="3"/>
        </w:numPr>
        <w:spacing w:after="60" w:line="264" w:lineRule="auto"/>
        <w:jc w:val="both"/>
      </w:pPr>
      <w:r>
        <w:rPr>
          <w:color w:val="222222"/>
        </w:rPr>
        <w:t>La lame doit être parfaitement parallèle à la surface de la glace, afin d'obtenir une coupe homogène sur toute sa largeur</w:t>
      </w:r>
    </w:p>
    <w:p w14:paraId="72539EDA" w14:textId="77777777" w:rsidR="002B32C7" w:rsidRDefault="00EB3972">
      <w:pPr>
        <w:pStyle w:val="Paragraphedeliste"/>
        <w:numPr>
          <w:ilvl w:val="0"/>
          <w:numId w:val="3"/>
        </w:numPr>
        <w:spacing w:after="60" w:line="264" w:lineRule="auto"/>
        <w:jc w:val="both"/>
      </w:pPr>
      <w:r>
        <w:rPr>
          <w:color w:val="222222"/>
        </w:rPr>
        <w:t>La profondeur de coupe se règle progressivement : on part d'une coupe à zéro, puis on descend la lame par petits ajustements jusqu'à obtenir le copeau souhaité</w:t>
      </w:r>
    </w:p>
    <w:p w14:paraId="0D01F7A0" w14:textId="77777777" w:rsidR="002B32C7" w:rsidRDefault="00EB3972">
      <w:pPr>
        <w:pStyle w:val="Paragraphedeliste"/>
        <w:numPr>
          <w:ilvl w:val="0"/>
          <w:numId w:val="3"/>
        </w:numPr>
        <w:spacing w:after="60" w:line="264" w:lineRule="auto"/>
        <w:jc w:val="both"/>
      </w:pPr>
      <w:r>
        <w:rPr>
          <w:color w:val="222222"/>
        </w:rPr>
        <w:t>Le réglage de la coupe se fait toujours avant l'application de l'eau d'épandage, pour pouvoir vérifier et corriger le niveau de coupe</w:t>
      </w:r>
    </w:p>
    <w:p w14:paraId="1F85744B" w14:textId="77777777" w:rsidR="002B32C7" w:rsidRDefault="00EB3972">
      <w:pPr>
        <w:pStyle w:val="Paragraphedeliste"/>
        <w:numPr>
          <w:ilvl w:val="0"/>
          <w:numId w:val="3"/>
        </w:numPr>
        <w:spacing w:after="60" w:line="264" w:lineRule="auto"/>
        <w:jc w:val="both"/>
      </w:pPr>
      <w:r>
        <w:rPr>
          <w:color w:val="222222"/>
        </w:rPr>
        <w:t>La pression des pneumatiques influe sur la position de la lame : un contrôle de la pression est donc un préalable au réglage (voir section IV)</w:t>
      </w:r>
    </w:p>
    <w:p w14:paraId="5DCB1971" w14:textId="77777777" w:rsidR="002B32C7" w:rsidRDefault="00EB3972">
      <w:pPr>
        <w:pStyle w:val="Paragraphedeliste"/>
        <w:numPr>
          <w:ilvl w:val="0"/>
          <w:numId w:val="3"/>
        </w:numPr>
        <w:spacing w:after="60" w:line="264" w:lineRule="auto"/>
        <w:jc w:val="both"/>
      </w:pPr>
      <w:r>
        <w:rPr>
          <w:color w:val="222222"/>
        </w:rPr>
        <w:t>Le pilote contrôle le résultat en regardant régulièrement derrière lui pendant le surfaçage</w:t>
      </w:r>
    </w:p>
    <w:p w14:paraId="539BE6BB" w14:textId="77777777" w:rsidR="002B32C7" w:rsidRDefault="00EB3972">
      <w:pPr>
        <w:pBdr>
          <w:top w:val="single" w:sz="6" w:space="4" w:color="EAF2F6"/>
          <w:left w:val="single" w:sz="18" w:space="6" w:color="007298"/>
          <w:bottom w:val="single" w:sz="6" w:space="4" w:color="EAF2F6"/>
          <w:right w:val="single" w:sz="6" w:space="4" w:color="EAF2F6"/>
        </w:pBdr>
        <w:shd w:val="clear" w:color="auto" w:fill="EAF2F6"/>
        <w:spacing w:before="60" w:after="120" w:line="276" w:lineRule="auto"/>
        <w:jc w:val="both"/>
      </w:pPr>
      <w:r>
        <w:rPr>
          <w:color w:val="1A3B49"/>
          <w:sz w:val="20"/>
          <w:szCs w:val="20"/>
        </w:rPr>
        <w:t>Mise en pratique en atelier : la procédure ci-dessus est générale. Le réglage fin et surtout le changement de lame diffèrent fortement d'une marque et d'un modèle à l'autre. En atelier, on reprendr</w:t>
      </w:r>
      <w:r w:rsidR="00F21A65">
        <w:rPr>
          <w:color w:val="1A3B49"/>
          <w:sz w:val="20"/>
          <w:szCs w:val="20"/>
        </w:rPr>
        <w:t>e</w:t>
      </w:r>
      <w:r>
        <w:rPr>
          <w:color w:val="1A3B49"/>
          <w:sz w:val="20"/>
          <w:szCs w:val="20"/>
        </w:rPr>
        <w:t xml:space="preserve"> systématiquement la notice du constructeur correspondant à la machine effectivement disponible. Le changement de lame ne doit être réalisé que par du personnel habilité, la lame étant tranchante et pouvant causer de graves blessures.</w:t>
      </w:r>
    </w:p>
    <w:p w14:paraId="1EEF763E" w14:textId="77777777" w:rsidR="002B32C7" w:rsidRDefault="00F21A65">
      <w:r w:rsidRPr="003B2D22">
        <w:rPr>
          <w:noProof/>
          <w:color w:val="156082" w:themeColor="accent1"/>
          <w:sz w:val="20"/>
          <w:szCs w:val="20"/>
        </w:rPr>
        <w:drawing>
          <wp:anchor distT="0" distB="0" distL="114300" distR="114300" simplePos="0" relativeHeight="251692032" behindDoc="0" locked="0" layoutInCell="1" allowOverlap="1" wp14:anchorId="3116C257" wp14:editId="6E1DB65D">
            <wp:simplePos x="0" y="0"/>
            <wp:positionH relativeFrom="margin">
              <wp:align>left</wp:align>
            </wp:positionH>
            <wp:positionV relativeFrom="paragraph">
              <wp:posOffset>338480</wp:posOffset>
            </wp:positionV>
            <wp:extent cx="5760720" cy="3240405"/>
            <wp:effectExtent l="0" t="0" r="0" b="0"/>
            <wp:wrapTopAndBottom/>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glage de coupe 2.jpg"/>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anchor>
        </w:drawing>
      </w:r>
      <w:r w:rsidR="00EB3972">
        <w:br w:type="page"/>
      </w:r>
    </w:p>
    <w:p w14:paraId="6397E7FC" w14:textId="77777777" w:rsidR="002B32C7" w:rsidRDefault="00EB3972">
      <w:pPr>
        <w:pStyle w:val="Titre1"/>
        <w:spacing w:before="320" w:after="160"/>
      </w:pPr>
      <w:r>
        <w:rPr>
          <w:b/>
          <w:bCs/>
          <w:color w:val="007298"/>
          <w:sz w:val="30"/>
          <w:szCs w:val="30"/>
        </w:rPr>
        <w:lastRenderedPageBreak/>
        <w:t>VIII. Procédures quotidiennes de sécurité</w:t>
      </w:r>
    </w:p>
    <w:p w14:paraId="55ABA8FB" w14:textId="77777777" w:rsidR="002B32C7" w:rsidRDefault="00EB3972">
      <w:pPr>
        <w:spacing w:after="120" w:line="276" w:lineRule="auto"/>
        <w:jc w:val="both"/>
      </w:pPr>
      <w:r>
        <w:rPr>
          <w:i/>
          <w:iCs/>
          <w:color w:val="007298"/>
        </w:rPr>
        <w:t>Le conducteur qui constate que sa machine n'est pas appropriée au travail à réaliser ou en bon état de marche doit en rendre compte immédiatement à son responsable.</w:t>
      </w:r>
    </w:p>
    <w:p w14:paraId="357E7762" w14:textId="77777777" w:rsidR="002B32C7" w:rsidRDefault="00EB3972">
      <w:pPr>
        <w:spacing w:after="120" w:line="276" w:lineRule="auto"/>
        <w:jc w:val="both"/>
      </w:pPr>
      <w:r>
        <w:rPr>
          <w:i/>
          <w:iCs/>
          <w:color w:val="007298"/>
        </w:rPr>
        <w:t>Seul le personnel en possession de l'autorisation de conduite délivrée par leur employeur est autorisé à conduire la surfaceuse de leur établissement.</w:t>
      </w:r>
    </w:p>
    <w:p w14:paraId="4FB6A80B" w14:textId="77777777" w:rsidR="002B32C7" w:rsidRDefault="00EB3972">
      <w:pPr>
        <w:spacing w:after="120" w:line="276" w:lineRule="auto"/>
        <w:jc w:val="both"/>
      </w:pPr>
      <w:r>
        <w:rPr>
          <w:i/>
          <w:iCs/>
          <w:color w:val="007298"/>
        </w:rPr>
        <w:t>Le conducteur doit également consulter le manuel d'entretien.</w:t>
      </w:r>
    </w:p>
    <w:p w14:paraId="2D5985BD" w14:textId="77777777" w:rsidR="002B32C7" w:rsidRDefault="00EB3972">
      <w:pPr>
        <w:spacing w:after="120" w:line="276" w:lineRule="auto"/>
        <w:jc w:val="both"/>
      </w:pPr>
      <w:r>
        <w:rPr>
          <w:color w:val="222222"/>
        </w:rPr>
        <w:t>Des procédures de sécurité sont à respecter impérativement pour la conduite de la surfaceuse.</w:t>
      </w:r>
    </w:p>
    <w:p w14:paraId="5E6C7209" w14:textId="77777777" w:rsidR="002B32C7" w:rsidRDefault="00EB3972">
      <w:pPr>
        <w:spacing w:after="120" w:line="276" w:lineRule="auto"/>
        <w:jc w:val="both"/>
        <w:rPr>
          <w:color w:val="222222"/>
        </w:rPr>
      </w:pPr>
      <w:r>
        <w:rPr>
          <w:color w:val="222222"/>
        </w:rPr>
        <w:t>Au préalable, pour surfacer en toute sécurité, l'opérateur doit porter des chaussures de sécurité à semelles tendres et des protections auditives. Lorsque la machine est en stationnement, le frein de parking doit être serré, le sabot abaissé et la benne en position levée et mise en sécurité.</w:t>
      </w:r>
    </w:p>
    <w:p w14:paraId="015F9CF6" w14:textId="77777777" w:rsidR="00F21A65" w:rsidRDefault="00F21A65">
      <w:pPr>
        <w:spacing w:after="120" w:line="276" w:lineRule="auto"/>
        <w:jc w:val="both"/>
      </w:pPr>
    </w:p>
    <w:p w14:paraId="4C154D1A" w14:textId="77777777" w:rsidR="002B32C7" w:rsidRDefault="00EB3972">
      <w:pPr>
        <w:pStyle w:val="Titre2"/>
        <w:pBdr>
          <w:bottom w:val="single" w:sz="6" w:space="2" w:color="007298"/>
        </w:pBdr>
        <w:spacing w:before="240" w:after="100"/>
      </w:pPr>
      <w:r>
        <w:rPr>
          <w:b/>
          <w:bCs/>
          <w:color w:val="007298"/>
          <w:sz w:val="24"/>
          <w:szCs w:val="24"/>
        </w:rPr>
        <w:t>Avant le surfaçage, l'opérateur doit :</w:t>
      </w:r>
    </w:p>
    <w:p w14:paraId="683BC013" w14:textId="77777777" w:rsidR="002B32C7" w:rsidRDefault="00EB3972">
      <w:pPr>
        <w:pStyle w:val="Paragraphedeliste"/>
        <w:numPr>
          <w:ilvl w:val="0"/>
          <w:numId w:val="4"/>
        </w:numPr>
        <w:spacing w:after="60" w:line="264" w:lineRule="auto"/>
        <w:jc w:val="both"/>
      </w:pPr>
      <w:r>
        <w:rPr>
          <w:color w:val="222222"/>
        </w:rPr>
        <w:t>Vérifier la piste (aucun public ni objets sur la piste)</w:t>
      </w:r>
    </w:p>
    <w:p w14:paraId="57449834" w14:textId="77777777" w:rsidR="002B32C7" w:rsidRDefault="00EB3972">
      <w:pPr>
        <w:pStyle w:val="Paragraphedeliste"/>
        <w:numPr>
          <w:ilvl w:val="0"/>
          <w:numId w:val="4"/>
        </w:numPr>
        <w:spacing w:after="60" w:line="264" w:lineRule="auto"/>
        <w:jc w:val="both"/>
      </w:pPr>
      <w:r>
        <w:rPr>
          <w:color w:val="222222"/>
        </w:rPr>
        <w:t>S'assurer que les portes de la balustrade sont fermées. Seule la porte de la surfaceuse doit être ouverte</w:t>
      </w:r>
    </w:p>
    <w:p w14:paraId="7D8FF407" w14:textId="77777777" w:rsidR="002B32C7" w:rsidRPr="00F21A65" w:rsidRDefault="00EB3972">
      <w:pPr>
        <w:pStyle w:val="Paragraphedeliste"/>
        <w:numPr>
          <w:ilvl w:val="0"/>
          <w:numId w:val="4"/>
        </w:numPr>
        <w:spacing w:after="60" w:line="264" w:lineRule="auto"/>
        <w:jc w:val="both"/>
      </w:pPr>
      <w:r>
        <w:rPr>
          <w:color w:val="222222"/>
        </w:rPr>
        <w:t>Baliser et sécuriser la sortie de piste si nécessaire, afin d'éviter le passage de public lors de la sortie de la machine</w:t>
      </w:r>
    </w:p>
    <w:p w14:paraId="1691BB63" w14:textId="77777777" w:rsidR="00F21A65" w:rsidRDefault="00F21A65" w:rsidP="00F21A65">
      <w:pPr>
        <w:pStyle w:val="Paragraphedeliste"/>
        <w:spacing w:after="60" w:line="264" w:lineRule="auto"/>
        <w:ind w:left="460"/>
        <w:jc w:val="both"/>
      </w:pPr>
    </w:p>
    <w:p w14:paraId="6FCE8EC4" w14:textId="77777777" w:rsidR="002B32C7" w:rsidRDefault="00EB3972">
      <w:pPr>
        <w:pStyle w:val="Titre2"/>
        <w:pBdr>
          <w:bottom w:val="single" w:sz="6" w:space="2" w:color="007298"/>
        </w:pBdr>
        <w:spacing w:before="240" w:after="100"/>
      </w:pPr>
      <w:r>
        <w:rPr>
          <w:b/>
          <w:bCs/>
          <w:color w:val="007298"/>
          <w:sz w:val="24"/>
          <w:szCs w:val="24"/>
        </w:rPr>
        <w:t>Pendant le surfaçage :</w:t>
      </w:r>
    </w:p>
    <w:p w14:paraId="6247F22F" w14:textId="77777777" w:rsidR="002B32C7" w:rsidRDefault="00EB3972">
      <w:pPr>
        <w:pStyle w:val="Paragraphedeliste"/>
        <w:numPr>
          <w:ilvl w:val="0"/>
          <w:numId w:val="7"/>
        </w:numPr>
        <w:spacing w:after="60" w:line="264" w:lineRule="auto"/>
        <w:jc w:val="both"/>
      </w:pPr>
      <w:r>
        <w:rPr>
          <w:color w:val="222222"/>
        </w:rPr>
        <w:t>Rester attentif à son environnement (piste, machine, …)</w:t>
      </w:r>
    </w:p>
    <w:p w14:paraId="7D22CE03" w14:textId="77777777" w:rsidR="002B32C7" w:rsidRPr="00F21A65" w:rsidRDefault="00EB3972">
      <w:pPr>
        <w:pStyle w:val="Paragraphedeliste"/>
        <w:numPr>
          <w:ilvl w:val="0"/>
          <w:numId w:val="7"/>
        </w:numPr>
        <w:spacing w:after="60" w:line="264" w:lineRule="auto"/>
        <w:jc w:val="both"/>
      </w:pPr>
      <w:r>
        <w:rPr>
          <w:color w:val="222222"/>
        </w:rPr>
        <w:t>Avoir une vigilance accrue lors de la sortie de piste</w:t>
      </w:r>
    </w:p>
    <w:p w14:paraId="3B463A3B" w14:textId="77777777" w:rsidR="00F21A65" w:rsidRDefault="00F21A65" w:rsidP="00F21A65">
      <w:pPr>
        <w:pStyle w:val="Paragraphedeliste"/>
        <w:spacing w:after="60" w:line="264" w:lineRule="auto"/>
        <w:ind w:left="460"/>
        <w:jc w:val="both"/>
      </w:pPr>
    </w:p>
    <w:p w14:paraId="1034CE11" w14:textId="77777777" w:rsidR="002B32C7" w:rsidRDefault="00EB3972">
      <w:pPr>
        <w:pStyle w:val="Titre2"/>
        <w:pBdr>
          <w:bottom w:val="single" w:sz="6" w:space="2" w:color="007298"/>
        </w:pBdr>
        <w:spacing w:before="240" w:after="100"/>
      </w:pPr>
      <w:r>
        <w:rPr>
          <w:b/>
          <w:bCs/>
          <w:color w:val="007298"/>
          <w:sz w:val="24"/>
          <w:szCs w:val="24"/>
        </w:rPr>
        <w:t>Pour les machines électriques :</w:t>
      </w:r>
    </w:p>
    <w:p w14:paraId="54D2137A" w14:textId="77777777" w:rsidR="002B32C7" w:rsidRDefault="00EB3972">
      <w:pPr>
        <w:pStyle w:val="Paragraphedeliste"/>
        <w:numPr>
          <w:ilvl w:val="0"/>
          <w:numId w:val="2"/>
        </w:numPr>
        <w:spacing w:after="60" w:line="264" w:lineRule="auto"/>
        <w:jc w:val="both"/>
      </w:pPr>
      <w:r>
        <w:rPr>
          <w:color w:val="222222"/>
        </w:rPr>
        <w:t>Ne pas fumer ni allumer de flamme à proximité d'une batterie</w:t>
      </w:r>
    </w:p>
    <w:p w14:paraId="1A421D18" w14:textId="77777777" w:rsidR="002B32C7" w:rsidRDefault="00EB3972">
      <w:pPr>
        <w:pStyle w:val="Paragraphedeliste"/>
        <w:numPr>
          <w:ilvl w:val="0"/>
          <w:numId w:val="2"/>
        </w:numPr>
        <w:spacing w:after="60" w:line="264" w:lineRule="auto"/>
        <w:jc w:val="both"/>
      </w:pPr>
      <w:r>
        <w:rPr>
          <w:color w:val="222222"/>
        </w:rPr>
        <w:t>La charge doit être effectuée dans un local bien ventilé</w:t>
      </w:r>
    </w:p>
    <w:p w14:paraId="7562D92A" w14:textId="77777777" w:rsidR="002B32C7" w:rsidRDefault="00EB3972">
      <w:pPr>
        <w:pStyle w:val="Paragraphedeliste"/>
        <w:numPr>
          <w:ilvl w:val="0"/>
          <w:numId w:val="2"/>
        </w:numPr>
        <w:spacing w:after="60" w:line="264" w:lineRule="auto"/>
        <w:jc w:val="both"/>
      </w:pPr>
      <w:r>
        <w:rPr>
          <w:color w:val="222222"/>
        </w:rPr>
        <w:t>Ne pas décharger une batterie à plus de 80 % de sa capacité</w:t>
      </w:r>
    </w:p>
    <w:p w14:paraId="6C3209FB" w14:textId="77777777" w:rsidR="002B32C7" w:rsidRDefault="00EB3972">
      <w:pPr>
        <w:pStyle w:val="Paragraphedeliste"/>
        <w:numPr>
          <w:ilvl w:val="0"/>
          <w:numId w:val="2"/>
        </w:numPr>
        <w:spacing w:after="60" w:line="264" w:lineRule="auto"/>
        <w:jc w:val="both"/>
      </w:pPr>
      <w:r>
        <w:rPr>
          <w:color w:val="222222"/>
        </w:rPr>
        <w:t>Ne pas poser d'outils ou de pièces métalliques sur la batterie ou à proximité</w:t>
      </w:r>
    </w:p>
    <w:p w14:paraId="56B5C769" w14:textId="77777777" w:rsidR="00F21A65" w:rsidRDefault="00F21A65">
      <w:pPr>
        <w:spacing w:after="120" w:line="276" w:lineRule="auto"/>
        <w:jc w:val="both"/>
        <w:rPr>
          <w:color w:val="222222"/>
        </w:rPr>
      </w:pPr>
    </w:p>
    <w:p w14:paraId="16AFF046" w14:textId="77777777" w:rsidR="00F21A65" w:rsidRDefault="00F21A65">
      <w:pPr>
        <w:spacing w:after="120" w:line="276" w:lineRule="auto"/>
        <w:jc w:val="both"/>
        <w:rPr>
          <w:color w:val="222222"/>
        </w:rPr>
      </w:pPr>
    </w:p>
    <w:p w14:paraId="76A15AD5" w14:textId="77777777" w:rsidR="00F21A65" w:rsidRDefault="00F21A65">
      <w:pPr>
        <w:spacing w:after="120" w:line="276" w:lineRule="auto"/>
        <w:jc w:val="both"/>
        <w:rPr>
          <w:color w:val="222222"/>
        </w:rPr>
      </w:pPr>
    </w:p>
    <w:p w14:paraId="2726A06E" w14:textId="77777777" w:rsidR="00F21A65" w:rsidRDefault="00F21A65">
      <w:pPr>
        <w:spacing w:after="120" w:line="276" w:lineRule="auto"/>
        <w:jc w:val="both"/>
        <w:rPr>
          <w:color w:val="222222"/>
        </w:rPr>
      </w:pPr>
    </w:p>
    <w:p w14:paraId="0FE569F7" w14:textId="77777777" w:rsidR="00F21A65" w:rsidRDefault="00F21A65">
      <w:pPr>
        <w:spacing w:after="120" w:line="276" w:lineRule="auto"/>
        <w:jc w:val="both"/>
        <w:rPr>
          <w:color w:val="222222"/>
        </w:rPr>
      </w:pPr>
    </w:p>
    <w:p w14:paraId="6F1EDF93" w14:textId="77777777" w:rsidR="00F21A65" w:rsidRDefault="00F21A65">
      <w:pPr>
        <w:spacing w:after="120" w:line="276" w:lineRule="auto"/>
        <w:jc w:val="both"/>
        <w:rPr>
          <w:color w:val="222222"/>
        </w:rPr>
      </w:pPr>
    </w:p>
    <w:p w14:paraId="0E74091C" w14:textId="77777777" w:rsidR="00F21A65" w:rsidRDefault="00F21A65">
      <w:pPr>
        <w:spacing w:after="120" w:line="276" w:lineRule="auto"/>
        <w:jc w:val="both"/>
        <w:rPr>
          <w:color w:val="222222"/>
        </w:rPr>
      </w:pPr>
    </w:p>
    <w:p w14:paraId="148E30A5" w14:textId="77777777" w:rsidR="00F21A65" w:rsidRDefault="00F21A65" w:rsidP="00F21A65">
      <w:pPr>
        <w:pStyle w:val="Titre2"/>
        <w:pBdr>
          <w:bottom w:val="single" w:sz="6" w:space="2" w:color="007298"/>
        </w:pBdr>
        <w:spacing w:before="240" w:after="100"/>
      </w:pPr>
      <w:r>
        <w:rPr>
          <w:b/>
          <w:bCs/>
          <w:color w:val="007298"/>
          <w:sz w:val="24"/>
          <w:szCs w:val="24"/>
        </w:rPr>
        <w:t>Pour les machines Thermiques :</w:t>
      </w:r>
    </w:p>
    <w:p w14:paraId="2DECE9A2" w14:textId="77777777" w:rsidR="00F21A65" w:rsidRDefault="00F21A65">
      <w:pPr>
        <w:spacing w:after="120" w:line="276" w:lineRule="auto"/>
        <w:jc w:val="both"/>
        <w:rPr>
          <w:color w:val="222222"/>
        </w:rPr>
      </w:pPr>
    </w:p>
    <w:p w14:paraId="74CBAE76" w14:textId="77777777" w:rsidR="00F21A65" w:rsidRDefault="00F21A65" w:rsidP="00F21A65">
      <w:pPr>
        <w:spacing w:after="120" w:line="276" w:lineRule="auto"/>
        <w:jc w:val="both"/>
        <w:rPr>
          <w:color w:val="222222"/>
        </w:rPr>
      </w:pPr>
      <w:r>
        <w:rPr>
          <w:color w:val="222222"/>
        </w:rPr>
        <w:t>Pour les machines thermiques, un détecteur de CO / CO₂ doit être positionné dans le local surfaceuse afin de permettre à l'opérateur d'être informé en cas de dysfonctionnement de la machine.</w:t>
      </w:r>
    </w:p>
    <w:p w14:paraId="44F0D110" w14:textId="77777777" w:rsidR="00F21A65" w:rsidRDefault="00F21A65">
      <w:pPr>
        <w:spacing w:after="120" w:line="276" w:lineRule="auto"/>
        <w:jc w:val="both"/>
      </w:pPr>
    </w:p>
    <w:p w14:paraId="659137BD" w14:textId="77777777" w:rsidR="002B32C7" w:rsidRDefault="00EB3972">
      <w:pPr>
        <w:pStyle w:val="Titre2"/>
        <w:pBdr>
          <w:bottom w:val="single" w:sz="6" w:space="2" w:color="007298"/>
        </w:pBdr>
        <w:spacing w:before="240" w:after="100"/>
      </w:pPr>
      <w:r>
        <w:rPr>
          <w:b/>
          <w:bCs/>
          <w:color w:val="007298"/>
          <w:sz w:val="24"/>
          <w:szCs w:val="24"/>
        </w:rPr>
        <w:t>Règles de bonnes pratiques pour l'utilisation du gaz (GPL)</w:t>
      </w:r>
    </w:p>
    <w:p w14:paraId="0F144134" w14:textId="77777777" w:rsidR="002B32C7" w:rsidRDefault="00EB3972">
      <w:pPr>
        <w:spacing w:after="120" w:line="276" w:lineRule="auto"/>
        <w:jc w:val="both"/>
      </w:pPr>
      <w:r>
        <w:rPr>
          <w:color w:val="222222"/>
        </w:rPr>
        <w:t>L'utilisation d'une surfaceuse fonctionnant au GPL nécessite le respect de règles de sécurité simples permettant de prévenir les risques liés à la manipulation du gaz. Avant chaque utilisation, l'opérateur doit s'assurer du bon état de la bouteille, du détendeur, des flexibles et des raccordements. Toute anomalie (odeur de gaz, fuite suspectée, détérioration d'un flexible ou d'un raccord) impose l'arrêt immédiat de la machine et son signalement.</w:t>
      </w:r>
    </w:p>
    <w:p w14:paraId="17161ED1" w14:textId="77777777" w:rsidR="002B32C7" w:rsidRDefault="00EB3972">
      <w:pPr>
        <w:spacing w:after="120" w:line="276" w:lineRule="auto"/>
        <w:jc w:val="both"/>
      </w:pPr>
      <w:r>
        <w:rPr>
          <w:color w:val="222222"/>
        </w:rPr>
        <w:t>À la fin de l'utilisation, il est recommandé de fermer le robinet de la bouteille GPL lorsque la machine est remisée, transportée ou laissée hors service pendant une durée prolongée. Cette bonne pratique permet de limiter le risque de fuite accidentelle en cas de défaillance d'un composant du circuit d'alimentation. Le remplacement des bouteilles doit toujours être réalisé moteur arrêté, dans un endroit correctement ventilé et en respectant les consignes du constructeur.</w:t>
      </w:r>
    </w:p>
    <w:p w14:paraId="46A8F0DF" w14:textId="77777777" w:rsidR="002B32C7" w:rsidRDefault="00EB3972">
      <w:pPr>
        <w:spacing w:after="120" w:line="276" w:lineRule="auto"/>
        <w:jc w:val="both"/>
        <w:rPr>
          <w:color w:val="222222"/>
        </w:rPr>
      </w:pPr>
      <w:r>
        <w:rPr>
          <w:color w:val="222222"/>
        </w:rPr>
        <w:t>Enfin, l'opérateur ne doit jamais intervenir sur le circuit GPL sans être formé et habilité. Toute opération de maintenance ou de réparation doit être confiée à une personne compétente afin de garantir la sécurité des utilisateurs et la conformité de l'installation.</w:t>
      </w:r>
    </w:p>
    <w:p w14:paraId="5A2D76A6" w14:textId="77777777" w:rsidR="00F21A65" w:rsidRDefault="00F21A65">
      <w:pPr>
        <w:spacing w:after="120" w:line="276" w:lineRule="auto"/>
        <w:jc w:val="both"/>
        <w:rPr>
          <w:color w:val="222222"/>
        </w:rPr>
      </w:pPr>
    </w:p>
    <w:p w14:paraId="1D2D9DC4" w14:textId="77777777" w:rsidR="00F21A65" w:rsidRDefault="00F21A65">
      <w:pPr>
        <w:spacing w:after="120" w:line="276" w:lineRule="auto"/>
        <w:jc w:val="both"/>
        <w:rPr>
          <w:color w:val="222222"/>
        </w:rPr>
      </w:pPr>
    </w:p>
    <w:p w14:paraId="7A0A2B69" w14:textId="77777777" w:rsidR="00F21A65" w:rsidRDefault="00F21A65">
      <w:pPr>
        <w:spacing w:after="120" w:line="276" w:lineRule="auto"/>
        <w:jc w:val="both"/>
        <w:rPr>
          <w:color w:val="222222"/>
        </w:rPr>
      </w:pPr>
    </w:p>
    <w:p w14:paraId="733058B9" w14:textId="77777777" w:rsidR="00F21A65" w:rsidRDefault="00F21A65">
      <w:pPr>
        <w:spacing w:after="120" w:line="276" w:lineRule="auto"/>
        <w:jc w:val="both"/>
        <w:rPr>
          <w:color w:val="222222"/>
        </w:rPr>
      </w:pPr>
    </w:p>
    <w:p w14:paraId="20C89B88" w14:textId="77777777" w:rsidR="00F21A65" w:rsidRDefault="00F21A65">
      <w:pPr>
        <w:spacing w:after="120" w:line="276" w:lineRule="auto"/>
        <w:jc w:val="both"/>
        <w:rPr>
          <w:color w:val="222222"/>
        </w:rPr>
      </w:pPr>
    </w:p>
    <w:p w14:paraId="4B0380A7" w14:textId="77777777" w:rsidR="00F21A65" w:rsidRDefault="00F21A65">
      <w:pPr>
        <w:spacing w:after="120" w:line="276" w:lineRule="auto"/>
        <w:jc w:val="both"/>
        <w:rPr>
          <w:color w:val="222222"/>
        </w:rPr>
      </w:pPr>
    </w:p>
    <w:p w14:paraId="606B751C" w14:textId="77777777" w:rsidR="00F21A65" w:rsidRDefault="00F21A65">
      <w:pPr>
        <w:spacing w:after="120" w:line="276" w:lineRule="auto"/>
        <w:jc w:val="both"/>
        <w:rPr>
          <w:color w:val="222222"/>
        </w:rPr>
      </w:pPr>
    </w:p>
    <w:p w14:paraId="1578A956" w14:textId="77777777" w:rsidR="00F21A65" w:rsidRDefault="00F21A65">
      <w:pPr>
        <w:spacing w:after="120" w:line="276" w:lineRule="auto"/>
        <w:jc w:val="both"/>
        <w:rPr>
          <w:color w:val="222222"/>
        </w:rPr>
      </w:pPr>
    </w:p>
    <w:p w14:paraId="51050CE0" w14:textId="77777777" w:rsidR="00F21A65" w:rsidRDefault="00F21A65">
      <w:pPr>
        <w:spacing w:after="120" w:line="276" w:lineRule="auto"/>
        <w:jc w:val="both"/>
        <w:rPr>
          <w:color w:val="222222"/>
        </w:rPr>
      </w:pPr>
    </w:p>
    <w:p w14:paraId="49CBD5E6" w14:textId="77777777" w:rsidR="00F21A65" w:rsidRDefault="00F21A65">
      <w:pPr>
        <w:spacing w:after="120" w:line="276" w:lineRule="auto"/>
        <w:jc w:val="both"/>
        <w:rPr>
          <w:color w:val="222222"/>
        </w:rPr>
      </w:pPr>
    </w:p>
    <w:p w14:paraId="2BD9C14E" w14:textId="77777777" w:rsidR="00F21A65" w:rsidRDefault="00F21A65">
      <w:pPr>
        <w:spacing w:after="120" w:line="276" w:lineRule="auto"/>
        <w:jc w:val="both"/>
        <w:rPr>
          <w:color w:val="222222"/>
        </w:rPr>
      </w:pPr>
    </w:p>
    <w:p w14:paraId="5BD9A4A0" w14:textId="77777777" w:rsidR="00F21A65" w:rsidRDefault="00F21A65">
      <w:pPr>
        <w:spacing w:after="120" w:line="276" w:lineRule="auto"/>
        <w:jc w:val="both"/>
      </w:pPr>
    </w:p>
    <w:p w14:paraId="478D7F6B" w14:textId="77777777" w:rsidR="002B32C7" w:rsidRDefault="00EB3972">
      <w:pPr>
        <w:pStyle w:val="Titre2"/>
        <w:pBdr>
          <w:bottom w:val="single" w:sz="6" w:space="2" w:color="007298"/>
        </w:pBdr>
        <w:spacing w:before="240" w:after="100"/>
      </w:pPr>
      <w:r>
        <w:rPr>
          <w:b/>
          <w:bCs/>
          <w:color w:val="007298"/>
          <w:sz w:val="24"/>
          <w:szCs w:val="24"/>
        </w:rPr>
        <w:t>L'opérateur ne doit jamais :</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400"/>
        <w:gridCol w:w="7960"/>
      </w:tblGrid>
      <w:tr w:rsidR="002B32C7" w14:paraId="020C4AE5" w14:textId="77777777">
        <w:tc>
          <w:tcPr>
            <w:tcW w:w="1400" w:type="dxa"/>
            <w:tcMar>
              <w:top w:w="60" w:type="dxa"/>
              <w:left w:w="40" w:type="dxa"/>
              <w:bottom w:w="60" w:type="dxa"/>
              <w:right w:w="120" w:type="dxa"/>
            </w:tcMar>
            <w:vAlign w:val="center"/>
          </w:tcPr>
          <w:p w14:paraId="1A5DF7ED" w14:textId="77777777" w:rsidR="002B32C7" w:rsidRDefault="00EB3972">
            <w:pPr>
              <w:jc w:val="center"/>
            </w:pPr>
            <w:r>
              <w:rPr>
                <w:noProof/>
              </w:rPr>
              <w:lastRenderedPageBreak/>
              <w:drawing>
                <wp:inline distT="0" distB="0" distL="0" distR="0" wp14:anchorId="185253DF" wp14:editId="296850E1">
                  <wp:extent cx="666750" cy="666750"/>
                  <wp:effectExtent l="0" t="0" r="0" b="0"/>
                  <wp:docPr id="1052692472" name="Image 1052692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666750" cy="666750"/>
                          </a:xfrm>
                          <a:prstGeom prst="rect">
                            <a:avLst/>
                          </a:prstGeom>
                        </pic:spPr>
                      </pic:pic>
                    </a:graphicData>
                  </a:graphic>
                </wp:inline>
              </w:drawing>
            </w:r>
          </w:p>
        </w:tc>
        <w:tc>
          <w:tcPr>
            <w:tcW w:w="7960" w:type="dxa"/>
            <w:tcMar>
              <w:top w:w="60" w:type="dxa"/>
              <w:left w:w="40" w:type="dxa"/>
              <w:bottom w:w="60" w:type="dxa"/>
              <w:right w:w="40" w:type="dxa"/>
            </w:tcMar>
            <w:vAlign w:val="center"/>
          </w:tcPr>
          <w:p w14:paraId="21FD0096" w14:textId="77777777" w:rsidR="002B32C7" w:rsidRDefault="00EB3972">
            <w:r>
              <w:rPr>
                <w:color w:val="222222"/>
              </w:rPr>
              <w:t>Manipuler la benne avec une personne à proximité</w:t>
            </w:r>
          </w:p>
        </w:tc>
      </w:tr>
      <w:tr w:rsidR="002B32C7" w14:paraId="60CCE6B7" w14:textId="77777777">
        <w:tc>
          <w:tcPr>
            <w:tcW w:w="1400" w:type="dxa"/>
            <w:tcMar>
              <w:top w:w="60" w:type="dxa"/>
              <w:left w:w="40" w:type="dxa"/>
              <w:bottom w:w="60" w:type="dxa"/>
              <w:right w:w="120" w:type="dxa"/>
            </w:tcMar>
            <w:vAlign w:val="center"/>
          </w:tcPr>
          <w:p w14:paraId="2CA1E2D9" w14:textId="77777777" w:rsidR="002B32C7" w:rsidRDefault="00EB3972">
            <w:pPr>
              <w:jc w:val="center"/>
            </w:pPr>
            <w:r>
              <w:rPr>
                <w:noProof/>
              </w:rPr>
              <w:drawing>
                <wp:inline distT="0" distB="0" distL="0" distR="0" wp14:anchorId="21F38A6D" wp14:editId="17124467">
                  <wp:extent cx="666750" cy="666750"/>
                  <wp:effectExtent l="0" t="0" r="0" b="0"/>
                  <wp:docPr id="1313122397" name="Image 1313122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a:srcRect/>
                          <a:stretch>
                            <a:fillRect/>
                          </a:stretch>
                        </pic:blipFill>
                        <pic:spPr bwMode="auto">
                          <a:xfrm>
                            <a:off x="0" y="0"/>
                            <a:ext cx="666750" cy="666750"/>
                          </a:xfrm>
                          <a:prstGeom prst="rect">
                            <a:avLst/>
                          </a:prstGeom>
                        </pic:spPr>
                      </pic:pic>
                    </a:graphicData>
                  </a:graphic>
                </wp:inline>
              </w:drawing>
            </w:r>
          </w:p>
        </w:tc>
        <w:tc>
          <w:tcPr>
            <w:tcW w:w="7960" w:type="dxa"/>
            <w:tcMar>
              <w:top w:w="60" w:type="dxa"/>
              <w:left w:w="40" w:type="dxa"/>
              <w:bottom w:w="60" w:type="dxa"/>
              <w:right w:w="40" w:type="dxa"/>
            </w:tcMar>
            <w:vAlign w:val="center"/>
          </w:tcPr>
          <w:p w14:paraId="59886664" w14:textId="77777777" w:rsidR="002B32C7" w:rsidRDefault="00EB3972">
            <w:r>
              <w:rPr>
                <w:color w:val="222222"/>
              </w:rPr>
              <w:t>Manœuvrer la machine en présence de public dans l'environnement proche de la machine</w:t>
            </w:r>
          </w:p>
        </w:tc>
      </w:tr>
      <w:tr w:rsidR="002B32C7" w14:paraId="5002EF55" w14:textId="77777777">
        <w:tc>
          <w:tcPr>
            <w:tcW w:w="1400" w:type="dxa"/>
            <w:tcMar>
              <w:top w:w="60" w:type="dxa"/>
              <w:left w:w="40" w:type="dxa"/>
              <w:bottom w:w="60" w:type="dxa"/>
              <w:right w:w="120" w:type="dxa"/>
            </w:tcMar>
            <w:vAlign w:val="center"/>
          </w:tcPr>
          <w:p w14:paraId="2FBBD2E6" w14:textId="77777777" w:rsidR="002B32C7" w:rsidRDefault="00EB3972">
            <w:pPr>
              <w:jc w:val="center"/>
            </w:pPr>
            <w:r>
              <w:rPr>
                <w:noProof/>
              </w:rPr>
              <w:drawing>
                <wp:inline distT="0" distB="0" distL="0" distR="0" wp14:anchorId="32D6DDDD" wp14:editId="780A34D5">
                  <wp:extent cx="666750" cy="666750"/>
                  <wp:effectExtent l="0" t="0" r="0" b="0"/>
                  <wp:docPr id="1169717615" name="Image 1169717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4"/>
                          <a:srcRect/>
                          <a:stretch>
                            <a:fillRect/>
                          </a:stretch>
                        </pic:blipFill>
                        <pic:spPr bwMode="auto">
                          <a:xfrm>
                            <a:off x="0" y="0"/>
                            <a:ext cx="666750" cy="666750"/>
                          </a:xfrm>
                          <a:prstGeom prst="rect">
                            <a:avLst/>
                          </a:prstGeom>
                        </pic:spPr>
                      </pic:pic>
                    </a:graphicData>
                  </a:graphic>
                </wp:inline>
              </w:drawing>
            </w:r>
          </w:p>
        </w:tc>
        <w:tc>
          <w:tcPr>
            <w:tcW w:w="7960" w:type="dxa"/>
            <w:tcMar>
              <w:top w:w="60" w:type="dxa"/>
              <w:left w:w="40" w:type="dxa"/>
              <w:bottom w:w="60" w:type="dxa"/>
              <w:right w:w="40" w:type="dxa"/>
            </w:tcMar>
            <w:vAlign w:val="center"/>
          </w:tcPr>
          <w:p w14:paraId="539681EB" w14:textId="77777777" w:rsidR="002B32C7" w:rsidRDefault="00EB3972">
            <w:r>
              <w:rPr>
                <w:color w:val="222222"/>
              </w:rPr>
              <w:t>Intervenir sur la lame. Seul le personnel habilité y est autorisé</w:t>
            </w:r>
          </w:p>
        </w:tc>
      </w:tr>
      <w:tr w:rsidR="002B32C7" w14:paraId="4050C5B2" w14:textId="77777777">
        <w:tc>
          <w:tcPr>
            <w:tcW w:w="1400" w:type="dxa"/>
            <w:tcMar>
              <w:top w:w="60" w:type="dxa"/>
              <w:left w:w="40" w:type="dxa"/>
              <w:bottom w:w="60" w:type="dxa"/>
              <w:right w:w="120" w:type="dxa"/>
            </w:tcMar>
            <w:vAlign w:val="center"/>
          </w:tcPr>
          <w:p w14:paraId="1BA47D5A" w14:textId="77777777" w:rsidR="002B32C7" w:rsidRDefault="00EB3972">
            <w:pPr>
              <w:jc w:val="center"/>
            </w:pPr>
            <w:r>
              <w:rPr>
                <w:noProof/>
              </w:rPr>
              <w:drawing>
                <wp:inline distT="0" distB="0" distL="0" distR="0" wp14:anchorId="3A99CF82" wp14:editId="39BA7915">
                  <wp:extent cx="666750" cy="666750"/>
                  <wp:effectExtent l="0" t="0" r="0" b="0"/>
                  <wp:docPr id="1959444570" name="Image 1959444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5"/>
                          <a:srcRect/>
                          <a:stretch>
                            <a:fillRect/>
                          </a:stretch>
                        </pic:blipFill>
                        <pic:spPr bwMode="auto">
                          <a:xfrm>
                            <a:off x="0" y="0"/>
                            <a:ext cx="666750" cy="666750"/>
                          </a:xfrm>
                          <a:prstGeom prst="rect">
                            <a:avLst/>
                          </a:prstGeom>
                        </pic:spPr>
                      </pic:pic>
                    </a:graphicData>
                  </a:graphic>
                </wp:inline>
              </w:drawing>
            </w:r>
          </w:p>
        </w:tc>
        <w:tc>
          <w:tcPr>
            <w:tcW w:w="7960" w:type="dxa"/>
            <w:tcMar>
              <w:top w:w="60" w:type="dxa"/>
              <w:left w:w="40" w:type="dxa"/>
              <w:bottom w:w="60" w:type="dxa"/>
              <w:right w:w="40" w:type="dxa"/>
            </w:tcMar>
            <w:vAlign w:val="center"/>
          </w:tcPr>
          <w:p w14:paraId="1069A7A3" w14:textId="77777777" w:rsidR="002B32C7" w:rsidRDefault="00EB3972">
            <w:r>
              <w:rPr>
                <w:color w:val="222222"/>
              </w:rPr>
              <w:t>Intervenir dans la remontée de neige lorsque la machine est en fonctionnement</w:t>
            </w:r>
          </w:p>
        </w:tc>
      </w:tr>
      <w:tr w:rsidR="002B32C7" w14:paraId="5DED6DE9" w14:textId="77777777">
        <w:tc>
          <w:tcPr>
            <w:tcW w:w="1400" w:type="dxa"/>
            <w:tcMar>
              <w:top w:w="60" w:type="dxa"/>
              <w:left w:w="40" w:type="dxa"/>
              <w:bottom w:w="60" w:type="dxa"/>
              <w:right w:w="120" w:type="dxa"/>
            </w:tcMar>
            <w:vAlign w:val="center"/>
          </w:tcPr>
          <w:p w14:paraId="75BD2151" w14:textId="77777777" w:rsidR="002B32C7" w:rsidRDefault="00EB3972">
            <w:pPr>
              <w:jc w:val="center"/>
            </w:pPr>
            <w:r>
              <w:rPr>
                <w:noProof/>
              </w:rPr>
              <w:drawing>
                <wp:inline distT="0" distB="0" distL="0" distR="0" wp14:anchorId="41C3DFB7" wp14:editId="126A3518">
                  <wp:extent cx="666750" cy="666750"/>
                  <wp:effectExtent l="0" t="0" r="0" b="0"/>
                  <wp:docPr id="1936993437" name="Image 1936993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6"/>
                          <a:srcRect/>
                          <a:stretch>
                            <a:fillRect/>
                          </a:stretch>
                        </pic:blipFill>
                        <pic:spPr bwMode="auto">
                          <a:xfrm>
                            <a:off x="0" y="0"/>
                            <a:ext cx="666750" cy="666750"/>
                          </a:xfrm>
                          <a:prstGeom prst="rect">
                            <a:avLst/>
                          </a:prstGeom>
                        </pic:spPr>
                      </pic:pic>
                    </a:graphicData>
                  </a:graphic>
                </wp:inline>
              </w:drawing>
            </w:r>
          </w:p>
        </w:tc>
        <w:tc>
          <w:tcPr>
            <w:tcW w:w="7960" w:type="dxa"/>
            <w:tcMar>
              <w:top w:w="60" w:type="dxa"/>
              <w:left w:w="40" w:type="dxa"/>
              <w:bottom w:w="60" w:type="dxa"/>
              <w:right w:w="40" w:type="dxa"/>
            </w:tcMar>
            <w:vAlign w:val="center"/>
          </w:tcPr>
          <w:p w14:paraId="73B41097" w14:textId="77777777" w:rsidR="002B32C7" w:rsidRDefault="00EB3972">
            <w:r>
              <w:rPr>
                <w:color w:val="222222"/>
              </w:rPr>
              <w:t>Intervenir sur la carburation gaz de la machine. Seul le personnel habilité y est autorisé</w:t>
            </w:r>
          </w:p>
        </w:tc>
      </w:tr>
      <w:tr w:rsidR="002B32C7" w14:paraId="73426A44" w14:textId="77777777">
        <w:tc>
          <w:tcPr>
            <w:tcW w:w="1400" w:type="dxa"/>
            <w:tcMar>
              <w:top w:w="60" w:type="dxa"/>
              <w:left w:w="40" w:type="dxa"/>
              <w:bottom w:w="60" w:type="dxa"/>
              <w:right w:w="120" w:type="dxa"/>
            </w:tcMar>
            <w:vAlign w:val="center"/>
          </w:tcPr>
          <w:p w14:paraId="789E63A0" w14:textId="77777777" w:rsidR="002B32C7" w:rsidRDefault="00EB3972">
            <w:pPr>
              <w:jc w:val="center"/>
            </w:pPr>
            <w:r>
              <w:rPr>
                <w:noProof/>
              </w:rPr>
              <w:drawing>
                <wp:inline distT="0" distB="0" distL="0" distR="0" wp14:anchorId="0F838362" wp14:editId="4353F9C7">
                  <wp:extent cx="666750" cy="666750"/>
                  <wp:effectExtent l="0" t="0" r="0" b="0"/>
                  <wp:docPr id="2056035327" name="Image 2056035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7"/>
                          <a:srcRect/>
                          <a:stretch>
                            <a:fillRect/>
                          </a:stretch>
                        </pic:blipFill>
                        <pic:spPr bwMode="auto">
                          <a:xfrm>
                            <a:off x="0" y="0"/>
                            <a:ext cx="666750" cy="666750"/>
                          </a:xfrm>
                          <a:prstGeom prst="rect">
                            <a:avLst/>
                          </a:prstGeom>
                        </pic:spPr>
                      </pic:pic>
                    </a:graphicData>
                  </a:graphic>
                </wp:inline>
              </w:drawing>
            </w:r>
          </w:p>
        </w:tc>
        <w:tc>
          <w:tcPr>
            <w:tcW w:w="7960" w:type="dxa"/>
            <w:tcMar>
              <w:top w:w="60" w:type="dxa"/>
              <w:left w:w="40" w:type="dxa"/>
              <w:bottom w:w="60" w:type="dxa"/>
              <w:right w:w="40" w:type="dxa"/>
            </w:tcMar>
            <w:vAlign w:val="center"/>
          </w:tcPr>
          <w:p w14:paraId="6F60E51D" w14:textId="77777777" w:rsidR="002B32C7" w:rsidRDefault="00EB3972">
            <w:r>
              <w:rPr>
                <w:color w:val="222222"/>
              </w:rPr>
              <w:t>Intervenir sur les systèmes électriques de la machine. Seul le personnel habilité y est autorisé</w:t>
            </w:r>
          </w:p>
        </w:tc>
      </w:tr>
      <w:tr w:rsidR="002B32C7" w14:paraId="79F248E3" w14:textId="77777777">
        <w:tc>
          <w:tcPr>
            <w:tcW w:w="1400" w:type="dxa"/>
            <w:tcMar>
              <w:top w:w="60" w:type="dxa"/>
              <w:left w:w="40" w:type="dxa"/>
              <w:bottom w:w="60" w:type="dxa"/>
              <w:right w:w="120" w:type="dxa"/>
            </w:tcMar>
            <w:vAlign w:val="center"/>
          </w:tcPr>
          <w:p w14:paraId="55F39FB9" w14:textId="77777777" w:rsidR="002B32C7" w:rsidRDefault="00EB3972">
            <w:pPr>
              <w:jc w:val="center"/>
            </w:pPr>
            <w:r>
              <w:rPr>
                <w:noProof/>
              </w:rPr>
              <w:drawing>
                <wp:inline distT="0" distB="0" distL="0" distR="0" wp14:anchorId="07A22375" wp14:editId="72370303">
                  <wp:extent cx="666750" cy="666750"/>
                  <wp:effectExtent l="0" t="0" r="0" b="0"/>
                  <wp:docPr id="1431714539" name="Image 1431714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8"/>
                          <a:srcRect/>
                          <a:stretch>
                            <a:fillRect/>
                          </a:stretch>
                        </pic:blipFill>
                        <pic:spPr bwMode="auto">
                          <a:xfrm>
                            <a:off x="0" y="0"/>
                            <a:ext cx="666750" cy="666750"/>
                          </a:xfrm>
                          <a:prstGeom prst="rect">
                            <a:avLst/>
                          </a:prstGeom>
                        </pic:spPr>
                      </pic:pic>
                    </a:graphicData>
                  </a:graphic>
                </wp:inline>
              </w:drawing>
            </w:r>
          </w:p>
        </w:tc>
        <w:tc>
          <w:tcPr>
            <w:tcW w:w="7960" w:type="dxa"/>
            <w:tcMar>
              <w:top w:w="60" w:type="dxa"/>
              <w:left w:w="40" w:type="dxa"/>
              <w:bottom w:w="60" w:type="dxa"/>
              <w:right w:w="40" w:type="dxa"/>
            </w:tcMar>
            <w:vAlign w:val="center"/>
          </w:tcPr>
          <w:p w14:paraId="7E436122" w14:textId="77777777" w:rsidR="002B32C7" w:rsidRDefault="00EB3972">
            <w:r>
              <w:rPr>
                <w:color w:val="222222"/>
              </w:rPr>
              <w:t>Embarquer du personnel ou du public non autorisé sur la machine</w:t>
            </w:r>
          </w:p>
        </w:tc>
      </w:tr>
      <w:tr w:rsidR="002B32C7" w14:paraId="65F898C2" w14:textId="77777777">
        <w:tc>
          <w:tcPr>
            <w:tcW w:w="1400" w:type="dxa"/>
            <w:tcMar>
              <w:top w:w="60" w:type="dxa"/>
              <w:left w:w="40" w:type="dxa"/>
              <w:bottom w:w="60" w:type="dxa"/>
              <w:right w:w="120" w:type="dxa"/>
            </w:tcMar>
            <w:vAlign w:val="center"/>
          </w:tcPr>
          <w:p w14:paraId="5EE33043" w14:textId="77777777" w:rsidR="002B32C7" w:rsidRDefault="00EB3972">
            <w:pPr>
              <w:jc w:val="center"/>
            </w:pPr>
            <w:r>
              <w:rPr>
                <w:noProof/>
              </w:rPr>
              <w:drawing>
                <wp:inline distT="0" distB="0" distL="0" distR="0" wp14:anchorId="437B7D2E" wp14:editId="737E278C">
                  <wp:extent cx="666750" cy="666750"/>
                  <wp:effectExtent l="0" t="0" r="0" b="0"/>
                  <wp:docPr id="665735308" name="Image 665735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9"/>
                          <a:srcRect/>
                          <a:stretch>
                            <a:fillRect/>
                          </a:stretch>
                        </pic:blipFill>
                        <pic:spPr bwMode="auto">
                          <a:xfrm>
                            <a:off x="0" y="0"/>
                            <a:ext cx="666750" cy="666750"/>
                          </a:xfrm>
                          <a:prstGeom prst="rect">
                            <a:avLst/>
                          </a:prstGeom>
                        </pic:spPr>
                      </pic:pic>
                    </a:graphicData>
                  </a:graphic>
                </wp:inline>
              </w:drawing>
            </w:r>
          </w:p>
        </w:tc>
        <w:tc>
          <w:tcPr>
            <w:tcW w:w="7960" w:type="dxa"/>
            <w:tcMar>
              <w:top w:w="60" w:type="dxa"/>
              <w:left w:w="40" w:type="dxa"/>
              <w:bottom w:w="60" w:type="dxa"/>
              <w:right w:w="40" w:type="dxa"/>
            </w:tcMar>
            <w:vAlign w:val="center"/>
          </w:tcPr>
          <w:p w14:paraId="4CBF67A9" w14:textId="77777777" w:rsidR="002B32C7" w:rsidRDefault="00EB3972">
            <w:r>
              <w:rPr>
                <w:color w:val="222222"/>
              </w:rPr>
              <w:t>Descendre de la surfaceuse dans la précipitation sur la glace</w:t>
            </w:r>
          </w:p>
        </w:tc>
      </w:tr>
    </w:tbl>
    <w:p w14:paraId="0D092691" w14:textId="77777777" w:rsidR="002B32C7" w:rsidRDefault="00EB3972">
      <w:r>
        <w:br w:type="page"/>
      </w:r>
    </w:p>
    <w:p w14:paraId="33194538" w14:textId="77777777" w:rsidR="002B32C7" w:rsidRDefault="002B32C7"/>
    <w:p w14:paraId="6B814630" w14:textId="77777777" w:rsidR="002B32C7" w:rsidRDefault="00EB3972">
      <w:pPr>
        <w:pStyle w:val="Titre1"/>
        <w:spacing w:before="320" w:after="160"/>
      </w:pPr>
      <w:r>
        <w:rPr>
          <w:b/>
          <w:bCs/>
          <w:color w:val="007298"/>
          <w:sz w:val="30"/>
          <w:szCs w:val="30"/>
        </w:rPr>
        <w:t>IX. Procédures d'urgence</w:t>
      </w:r>
    </w:p>
    <w:p w14:paraId="596E9F44" w14:textId="77777777" w:rsidR="002B32C7" w:rsidRDefault="00EB3972">
      <w:pPr>
        <w:spacing w:after="120" w:line="276" w:lineRule="auto"/>
        <w:jc w:val="both"/>
      </w:pPr>
      <w:r>
        <w:rPr>
          <w:color w:val="222222"/>
        </w:rPr>
        <w:t>Ces procédures doivent être appliquées par l'opérateur en cas de panne majeure de la surfaceuse pendant le travail sur piste.</w:t>
      </w:r>
    </w:p>
    <w:p w14:paraId="03E0C90D" w14:textId="77777777" w:rsidR="002B32C7" w:rsidRDefault="00EB3972">
      <w:pPr>
        <w:spacing w:after="120" w:line="276" w:lineRule="auto"/>
        <w:jc w:val="both"/>
      </w:pPr>
      <w:r>
        <w:rPr>
          <w:color w:val="222222"/>
        </w:rPr>
        <w:t>En cas de panne technique, le conducteur doit garder une vigilance particulière lorsqu'il descend de la machine sur une glace mouillée extrêmement glissante, afin d'éviter un accident supplémentaire.</w:t>
      </w:r>
    </w:p>
    <w:p w14:paraId="618DA6ED" w14:textId="77777777" w:rsidR="002B32C7" w:rsidRDefault="00EB3972">
      <w:pPr>
        <w:spacing w:after="120" w:line="276" w:lineRule="auto"/>
        <w:jc w:val="both"/>
      </w:pPr>
      <w:r>
        <w:rPr>
          <w:color w:val="222222"/>
        </w:rPr>
        <w:t>Deux principales procédures sont identifiées : celle relative aux pannes matérielles survenues sur la piste pendant le surfaçage, et celle concernant les fuites d'huile hydraulique également survenues pendant le surfaçage.</w:t>
      </w:r>
    </w:p>
    <w:p w14:paraId="1249BC93" w14:textId="77777777" w:rsidR="002B32C7" w:rsidRDefault="00EB3972">
      <w:pPr>
        <w:pStyle w:val="Titre2"/>
        <w:pBdr>
          <w:bottom w:val="single" w:sz="6" w:space="2" w:color="007298"/>
        </w:pBdr>
        <w:spacing w:before="240" w:after="100"/>
      </w:pPr>
      <w:r>
        <w:rPr>
          <w:b/>
          <w:bCs/>
          <w:color w:val="007298"/>
          <w:sz w:val="24"/>
          <w:szCs w:val="24"/>
        </w:rPr>
        <w:t>Panne de la surfaceuse sur la piste pendant le surfaçage</w:t>
      </w:r>
    </w:p>
    <w:p w14:paraId="31D40B26" w14:textId="77777777" w:rsidR="002B32C7" w:rsidRDefault="00EB3972">
      <w:pPr>
        <w:spacing w:after="120" w:line="276" w:lineRule="auto"/>
        <w:jc w:val="both"/>
      </w:pPr>
      <w:r>
        <w:rPr>
          <w:color w:val="222222"/>
        </w:rPr>
        <w:t>En cas d'arrêt total de la machine pendant le surfaçage de la piste, l'opérateur doit impérativement procéder aux mesures d'urgence afin de préserver la piste de glace, notamment lors des compétitions, sous peine de devoir annuler l'événement en cours.</w:t>
      </w:r>
    </w:p>
    <w:p w14:paraId="2EBC900A" w14:textId="77777777" w:rsidR="002B32C7" w:rsidRDefault="00EB3972">
      <w:pPr>
        <w:spacing w:after="120" w:line="276" w:lineRule="auto"/>
        <w:jc w:val="both"/>
      </w:pPr>
      <w:r>
        <w:rPr>
          <w:color w:val="222222"/>
        </w:rPr>
        <w:t>L'opérateur doit ainsi :</w:t>
      </w:r>
    </w:p>
    <w:p w14:paraId="12EEA44E" w14:textId="77777777" w:rsidR="002B32C7" w:rsidRDefault="00EB3972">
      <w:pPr>
        <w:pStyle w:val="Paragraphedeliste"/>
        <w:numPr>
          <w:ilvl w:val="0"/>
          <w:numId w:val="3"/>
        </w:numPr>
        <w:spacing w:after="60" w:line="264" w:lineRule="auto"/>
        <w:jc w:val="both"/>
      </w:pPr>
      <w:r>
        <w:rPr>
          <w:color w:val="222222"/>
        </w:rPr>
        <w:t>Couper immédiatement les circuits d'eau d'épandage et de lavage</w:t>
      </w:r>
    </w:p>
    <w:p w14:paraId="6822018D" w14:textId="77777777" w:rsidR="002B32C7" w:rsidRDefault="00EB3972">
      <w:pPr>
        <w:pStyle w:val="Paragraphedeliste"/>
        <w:numPr>
          <w:ilvl w:val="0"/>
          <w:numId w:val="3"/>
        </w:numPr>
        <w:spacing w:after="60" w:line="264" w:lineRule="auto"/>
        <w:jc w:val="both"/>
      </w:pPr>
      <w:r>
        <w:rPr>
          <w:color w:val="222222"/>
        </w:rPr>
        <w:t>Utiliser la pompe manuelle d'urgence afin de relever le rabot de la glace</w:t>
      </w:r>
    </w:p>
    <w:p w14:paraId="7BA2676B" w14:textId="77777777" w:rsidR="002B32C7" w:rsidRDefault="00EB3972">
      <w:pPr>
        <w:pStyle w:val="Paragraphedeliste"/>
        <w:numPr>
          <w:ilvl w:val="0"/>
          <w:numId w:val="3"/>
        </w:numPr>
        <w:spacing w:after="60" w:line="264" w:lineRule="auto"/>
        <w:jc w:val="both"/>
      </w:pPr>
      <w:r>
        <w:rPr>
          <w:color w:val="222222"/>
        </w:rPr>
        <w:t>Relever la serpillière</w:t>
      </w:r>
    </w:p>
    <w:p w14:paraId="206674FA" w14:textId="77777777" w:rsidR="002B32C7" w:rsidRDefault="00EB3972">
      <w:pPr>
        <w:spacing w:after="120" w:line="276" w:lineRule="auto"/>
        <w:jc w:val="both"/>
      </w:pPr>
      <w:r>
        <w:rPr>
          <w:color w:val="222222"/>
        </w:rPr>
        <w:t>Ces manœuvres sont spécifiques à chaque machine. L'opérateur doit donc se référer au manuel de la surfaceuse qu'il utilise afin de connaître, de manière extrêmement précise, le mode opératoire requis.</w:t>
      </w:r>
    </w:p>
    <w:p w14:paraId="15A24D1A" w14:textId="77777777" w:rsidR="002B32C7" w:rsidRDefault="00EB3972">
      <w:pPr>
        <w:spacing w:after="120" w:line="276" w:lineRule="auto"/>
        <w:jc w:val="both"/>
      </w:pPr>
      <w:r>
        <w:rPr>
          <w:color w:val="222222"/>
        </w:rPr>
        <w:t>Ces manœuvres doivent être exécutées le plus rapidement possible. Dans le cas contraire, un trou important se formera sur la piste, la rendant impraticable par la suite.</w:t>
      </w:r>
    </w:p>
    <w:p w14:paraId="0E748D5B" w14:textId="77777777" w:rsidR="002B32C7" w:rsidRDefault="00EB3972">
      <w:pPr>
        <w:spacing w:after="120" w:line="276" w:lineRule="auto"/>
        <w:jc w:val="both"/>
      </w:pPr>
      <w:r>
        <w:rPr>
          <w:color w:val="222222"/>
        </w:rPr>
        <w:t>Une fois ces manœuvres d'urgence effectuées, l'opérateur pourra prendre le temps d'analyser la panne de la surfaceuse.</w:t>
      </w:r>
    </w:p>
    <w:p w14:paraId="285F844C" w14:textId="77777777" w:rsidR="002B32C7" w:rsidRDefault="00EB3972">
      <w:pPr>
        <w:spacing w:after="120" w:line="276" w:lineRule="auto"/>
        <w:jc w:val="both"/>
      </w:pPr>
      <w:r>
        <w:rPr>
          <w:color w:val="222222"/>
        </w:rPr>
        <w:t>Il peut alors se révéler nécessaire d'évacuer la machine de la piste. Il faudra alors déverrouiller l'accouplement hydraulique de la machine pour déplacer cette dernière.</w:t>
      </w:r>
    </w:p>
    <w:p w14:paraId="73631FD6" w14:textId="77777777" w:rsidR="002B32C7" w:rsidRDefault="00EB3972">
      <w:pPr>
        <w:spacing w:after="120" w:line="276" w:lineRule="auto"/>
        <w:jc w:val="both"/>
      </w:pPr>
      <w:r>
        <w:rPr>
          <w:color w:val="222222"/>
        </w:rPr>
        <w:t>Cette procédure est également spécifique à chaque machine, les vannes de coupure hydraulique n'étant pas situées au même emplacement selon les constructeurs.</w:t>
      </w:r>
    </w:p>
    <w:p w14:paraId="3CC958D7" w14:textId="77777777" w:rsidR="00F21A65" w:rsidRDefault="00F21A65">
      <w:pPr>
        <w:pStyle w:val="Titre2"/>
        <w:pBdr>
          <w:bottom w:val="single" w:sz="6" w:space="2" w:color="007298"/>
        </w:pBdr>
        <w:spacing w:before="240" w:after="100"/>
        <w:rPr>
          <w:b/>
          <w:bCs/>
          <w:color w:val="007298"/>
          <w:sz w:val="24"/>
          <w:szCs w:val="24"/>
        </w:rPr>
      </w:pPr>
    </w:p>
    <w:p w14:paraId="136212F0" w14:textId="77777777" w:rsidR="00D8246F" w:rsidRDefault="00D8246F">
      <w:pPr>
        <w:pStyle w:val="Titre2"/>
        <w:pBdr>
          <w:bottom w:val="single" w:sz="6" w:space="2" w:color="007298"/>
        </w:pBdr>
        <w:spacing w:before="240" w:after="100"/>
        <w:rPr>
          <w:b/>
          <w:bCs/>
          <w:color w:val="007298"/>
          <w:sz w:val="24"/>
          <w:szCs w:val="24"/>
        </w:rPr>
      </w:pPr>
    </w:p>
    <w:p w14:paraId="347D4B11" w14:textId="77777777" w:rsidR="00D8246F" w:rsidRDefault="00D8246F">
      <w:pPr>
        <w:pStyle w:val="Titre2"/>
        <w:pBdr>
          <w:bottom w:val="single" w:sz="6" w:space="2" w:color="007298"/>
        </w:pBdr>
        <w:spacing w:before="240" w:after="100"/>
        <w:rPr>
          <w:b/>
          <w:bCs/>
          <w:color w:val="007298"/>
          <w:sz w:val="24"/>
          <w:szCs w:val="24"/>
        </w:rPr>
      </w:pPr>
    </w:p>
    <w:p w14:paraId="45B5A8C3" w14:textId="77777777" w:rsidR="00D8246F" w:rsidRDefault="00D8246F">
      <w:pPr>
        <w:pStyle w:val="Titre2"/>
        <w:pBdr>
          <w:bottom w:val="single" w:sz="6" w:space="2" w:color="007298"/>
        </w:pBdr>
        <w:spacing w:before="240" w:after="100"/>
        <w:rPr>
          <w:b/>
          <w:bCs/>
          <w:color w:val="007298"/>
          <w:sz w:val="24"/>
          <w:szCs w:val="24"/>
        </w:rPr>
      </w:pPr>
    </w:p>
    <w:p w14:paraId="651815A8" w14:textId="77777777" w:rsidR="00D8246F" w:rsidRDefault="00D8246F">
      <w:pPr>
        <w:pStyle w:val="Titre2"/>
        <w:pBdr>
          <w:bottom w:val="single" w:sz="6" w:space="2" w:color="007298"/>
        </w:pBdr>
        <w:spacing w:before="240" w:after="100"/>
        <w:rPr>
          <w:b/>
          <w:bCs/>
          <w:color w:val="007298"/>
          <w:sz w:val="24"/>
          <w:szCs w:val="24"/>
        </w:rPr>
      </w:pPr>
    </w:p>
    <w:p w14:paraId="6803BF8C" w14:textId="77777777" w:rsidR="00D8246F" w:rsidRDefault="00D8246F">
      <w:pPr>
        <w:pStyle w:val="Titre2"/>
        <w:pBdr>
          <w:bottom w:val="single" w:sz="6" w:space="2" w:color="007298"/>
        </w:pBdr>
        <w:spacing w:before="240" w:after="100"/>
        <w:rPr>
          <w:b/>
          <w:bCs/>
          <w:color w:val="007298"/>
          <w:sz w:val="24"/>
          <w:szCs w:val="24"/>
        </w:rPr>
      </w:pPr>
    </w:p>
    <w:p w14:paraId="72D83ED0" w14:textId="77777777" w:rsidR="002B32C7" w:rsidRDefault="00EB3972">
      <w:pPr>
        <w:pStyle w:val="Titre2"/>
        <w:pBdr>
          <w:bottom w:val="single" w:sz="6" w:space="2" w:color="007298"/>
        </w:pBdr>
        <w:spacing w:before="240" w:after="100"/>
      </w:pPr>
      <w:r>
        <w:rPr>
          <w:b/>
          <w:bCs/>
          <w:color w:val="007298"/>
          <w:sz w:val="24"/>
          <w:szCs w:val="24"/>
        </w:rPr>
        <w:t>Fuite d'huile hydraulique pendant le surfaçage</w:t>
      </w:r>
    </w:p>
    <w:p w14:paraId="6CEEB369" w14:textId="77777777" w:rsidR="002B32C7" w:rsidRDefault="00EB3972">
      <w:pPr>
        <w:spacing w:after="120" w:line="276" w:lineRule="auto"/>
        <w:jc w:val="both"/>
      </w:pPr>
      <w:r>
        <w:rPr>
          <w:color w:val="222222"/>
        </w:rPr>
        <w:t>Une fuite hydraulique peut intervenir pendant le surfaçage. Dans ce cas, l'opérateur doit :</w:t>
      </w:r>
    </w:p>
    <w:p w14:paraId="1C65BB1B" w14:textId="77777777" w:rsidR="002B32C7" w:rsidRDefault="00EB3972">
      <w:pPr>
        <w:pStyle w:val="Paragraphedeliste"/>
        <w:numPr>
          <w:ilvl w:val="0"/>
          <w:numId w:val="4"/>
        </w:numPr>
        <w:spacing w:after="60" w:line="264" w:lineRule="auto"/>
        <w:jc w:val="both"/>
      </w:pPr>
      <w:r>
        <w:rPr>
          <w:color w:val="222222"/>
        </w:rPr>
        <w:t>Arrêter immédiatement les différents outils de la surfaceuse (balai de bordure, convoyeur…)</w:t>
      </w:r>
    </w:p>
    <w:p w14:paraId="05C7CD4F" w14:textId="77777777" w:rsidR="002B32C7" w:rsidRDefault="00EB3972">
      <w:pPr>
        <w:pStyle w:val="Paragraphedeliste"/>
        <w:numPr>
          <w:ilvl w:val="0"/>
          <w:numId w:val="4"/>
        </w:numPr>
        <w:spacing w:after="60" w:line="264" w:lineRule="auto"/>
        <w:jc w:val="both"/>
      </w:pPr>
      <w:r>
        <w:rPr>
          <w:color w:val="222222"/>
        </w:rPr>
        <w:t>Couper immédiatement les circuits d'eau d'épandage et de lavage</w:t>
      </w:r>
    </w:p>
    <w:p w14:paraId="5D1C02A6" w14:textId="77777777" w:rsidR="002B32C7" w:rsidRDefault="00EB3972">
      <w:pPr>
        <w:pStyle w:val="Paragraphedeliste"/>
        <w:numPr>
          <w:ilvl w:val="0"/>
          <w:numId w:val="4"/>
        </w:numPr>
        <w:spacing w:after="60" w:line="264" w:lineRule="auto"/>
        <w:jc w:val="both"/>
      </w:pPr>
      <w:r>
        <w:rPr>
          <w:color w:val="222222"/>
        </w:rPr>
        <w:t>Relever le rabot de la machine</w:t>
      </w:r>
    </w:p>
    <w:p w14:paraId="169E87ED" w14:textId="77777777" w:rsidR="002B32C7" w:rsidRDefault="00EB3972">
      <w:pPr>
        <w:pStyle w:val="Paragraphedeliste"/>
        <w:numPr>
          <w:ilvl w:val="0"/>
          <w:numId w:val="4"/>
        </w:numPr>
        <w:spacing w:after="60" w:line="264" w:lineRule="auto"/>
        <w:jc w:val="both"/>
      </w:pPr>
      <w:r>
        <w:rPr>
          <w:color w:val="222222"/>
        </w:rPr>
        <w:t>Sortir de la piste et rentrer la surfaceuse au garage</w:t>
      </w:r>
    </w:p>
    <w:p w14:paraId="5AD15EF8" w14:textId="77777777" w:rsidR="002B32C7" w:rsidRDefault="00EB3972">
      <w:pPr>
        <w:spacing w:after="120" w:line="276" w:lineRule="auto"/>
        <w:jc w:val="both"/>
      </w:pPr>
      <w:r>
        <w:rPr>
          <w:color w:val="222222"/>
        </w:rPr>
        <w:t>L'huile hydraulique étant à des températures pouvant atteindre 60 °C sur une glace dont la température de surface est de −5 °C, la piste sera rendue immédiatement impraticable.</w:t>
      </w:r>
    </w:p>
    <w:p w14:paraId="2D354210" w14:textId="77777777" w:rsidR="002B32C7" w:rsidRDefault="00EB3972">
      <w:pPr>
        <w:spacing w:after="120" w:line="276" w:lineRule="auto"/>
        <w:jc w:val="both"/>
      </w:pPr>
      <w:r>
        <w:rPr>
          <w:color w:val="222222"/>
        </w:rPr>
        <w:t>Il sera également nécessaire de nettoyer et d'enlever le maximum d'huile sur la piste avant de pouvoir la resurfacer normalement. Il faudra alors éponger le maximum d'huile avant de procéder à un rabotage de la piste.</w:t>
      </w:r>
    </w:p>
    <w:p w14:paraId="6F341DDA" w14:textId="77777777" w:rsidR="002B32C7" w:rsidRDefault="00EB3972">
      <w:pPr>
        <w:spacing w:after="120" w:line="276" w:lineRule="auto"/>
        <w:jc w:val="both"/>
      </w:pPr>
      <w:r>
        <w:rPr>
          <w:color w:val="222222"/>
        </w:rPr>
        <w:t>Ces pannes surviennent souvent sur les flexibles hydrauliques ayant une mobilité importante : balai de bordure, benne à neige et rabot de la machine.</w:t>
      </w:r>
    </w:p>
    <w:p w14:paraId="3D6A1D52" w14:textId="77777777" w:rsidR="002B32C7" w:rsidRDefault="00EB3972">
      <w:pPr>
        <w:spacing w:after="120" w:line="276" w:lineRule="auto"/>
        <w:jc w:val="both"/>
        <w:rPr>
          <w:color w:val="222222"/>
        </w:rPr>
      </w:pPr>
      <w:r>
        <w:rPr>
          <w:color w:val="222222"/>
        </w:rPr>
        <w:t>De plus, plusieurs dizaines de bars de pression sont présentes dans les circuits hydrauliques. Seul un personnel habilité peut donc intervenir sans risque. L'intervention d'un service de maintenance spécialisé sera nécessaire en cas de panne.</w:t>
      </w:r>
    </w:p>
    <w:p w14:paraId="2AF3A6A3" w14:textId="77777777" w:rsidR="00D8246F" w:rsidRDefault="00D8246F">
      <w:pPr>
        <w:spacing w:after="120" w:line="276" w:lineRule="auto"/>
        <w:jc w:val="both"/>
        <w:rPr>
          <w:color w:val="222222"/>
        </w:rPr>
      </w:pPr>
    </w:p>
    <w:p w14:paraId="604C7881" w14:textId="77777777" w:rsidR="00D8246F" w:rsidRDefault="00D8246F">
      <w:pPr>
        <w:pStyle w:val="Titre1"/>
        <w:spacing w:before="320" w:after="160"/>
        <w:rPr>
          <w:b/>
          <w:bCs/>
          <w:color w:val="007298"/>
          <w:sz w:val="30"/>
          <w:szCs w:val="30"/>
        </w:rPr>
      </w:pPr>
      <w:r>
        <w:rPr>
          <w:b/>
          <w:bCs/>
          <w:noProof/>
          <w:color w:val="007298"/>
          <w:sz w:val="24"/>
          <w:szCs w:val="24"/>
        </w:rPr>
        <w:drawing>
          <wp:anchor distT="0" distB="0" distL="114300" distR="114300" simplePos="0" relativeHeight="251694080" behindDoc="0" locked="0" layoutInCell="1" allowOverlap="1" wp14:anchorId="5BAB7ABD" wp14:editId="2A9FDD8B">
            <wp:simplePos x="0" y="0"/>
            <wp:positionH relativeFrom="column">
              <wp:posOffset>116829</wp:posOffset>
            </wp:positionH>
            <wp:positionV relativeFrom="paragraph">
              <wp:posOffset>425716</wp:posOffset>
            </wp:positionV>
            <wp:extent cx="5218430" cy="3478530"/>
            <wp:effectExtent l="0" t="0" r="1270" b="7620"/>
            <wp:wrapTopAndBottom/>
            <wp:docPr id="1124102266"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102266" name="Image 112410226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18430" cy="3478530"/>
                    </a:xfrm>
                    <a:prstGeom prst="rect">
                      <a:avLst/>
                    </a:prstGeom>
                  </pic:spPr>
                </pic:pic>
              </a:graphicData>
            </a:graphic>
          </wp:anchor>
        </w:drawing>
      </w:r>
    </w:p>
    <w:p w14:paraId="70B7DD07" w14:textId="77777777" w:rsidR="00D8246F" w:rsidRDefault="00D8246F">
      <w:pPr>
        <w:pStyle w:val="Titre1"/>
        <w:spacing w:before="320" w:after="160"/>
        <w:rPr>
          <w:b/>
          <w:bCs/>
          <w:color w:val="007298"/>
          <w:sz w:val="30"/>
          <w:szCs w:val="30"/>
        </w:rPr>
      </w:pPr>
    </w:p>
    <w:p w14:paraId="58A75286" w14:textId="77777777" w:rsidR="002B32C7" w:rsidRDefault="00EB3972">
      <w:pPr>
        <w:pStyle w:val="Titre1"/>
        <w:spacing w:before="320" w:after="160"/>
      </w:pPr>
      <w:r>
        <w:rPr>
          <w:b/>
          <w:bCs/>
          <w:color w:val="007298"/>
          <w:sz w:val="30"/>
          <w:szCs w:val="30"/>
        </w:rPr>
        <w:t>X. Réglementation</w:t>
      </w:r>
    </w:p>
    <w:p w14:paraId="2615B79F" w14:textId="77777777" w:rsidR="002B32C7" w:rsidRDefault="00EB3972">
      <w:pPr>
        <w:spacing w:after="120" w:line="276" w:lineRule="auto"/>
        <w:jc w:val="both"/>
      </w:pPr>
      <w:r>
        <w:rPr>
          <w:color w:val="222222"/>
        </w:rPr>
        <w:t>On distingue trois points réglementaires nécessaires à la conduite de la surfaceuse dans une patinoire (Établissement Recevant du Public) :</w:t>
      </w:r>
    </w:p>
    <w:p w14:paraId="2A32198B" w14:textId="77777777" w:rsidR="002B32C7" w:rsidRDefault="00EB3972">
      <w:pPr>
        <w:pStyle w:val="Paragraphedeliste"/>
        <w:numPr>
          <w:ilvl w:val="0"/>
          <w:numId w:val="7"/>
        </w:numPr>
        <w:spacing w:after="60" w:line="264" w:lineRule="auto"/>
        <w:jc w:val="both"/>
      </w:pPr>
      <w:r>
        <w:rPr>
          <w:color w:val="222222"/>
        </w:rPr>
        <w:t>L'autorisation de conduite</w:t>
      </w:r>
    </w:p>
    <w:p w14:paraId="5F0AA79C" w14:textId="77777777" w:rsidR="002B32C7" w:rsidRDefault="00EB3972">
      <w:pPr>
        <w:pStyle w:val="Paragraphedeliste"/>
        <w:numPr>
          <w:ilvl w:val="0"/>
          <w:numId w:val="7"/>
        </w:numPr>
        <w:spacing w:after="60" w:line="264" w:lineRule="auto"/>
        <w:jc w:val="both"/>
      </w:pPr>
      <w:r>
        <w:rPr>
          <w:color w:val="222222"/>
        </w:rPr>
        <w:t>La formation à l'utilisation de la surfaceuse (type CASES)</w:t>
      </w:r>
    </w:p>
    <w:p w14:paraId="36CCFBC4" w14:textId="77777777" w:rsidR="002B32C7" w:rsidRDefault="00EB3972">
      <w:pPr>
        <w:pStyle w:val="Paragraphedeliste"/>
        <w:numPr>
          <w:ilvl w:val="0"/>
          <w:numId w:val="7"/>
        </w:numPr>
        <w:spacing w:after="60" w:line="264" w:lineRule="auto"/>
        <w:jc w:val="both"/>
      </w:pPr>
      <w:r>
        <w:rPr>
          <w:color w:val="222222"/>
        </w:rPr>
        <w:t>L'examen d'aptitude</w:t>
      </w:r>
    </w:p>
    <w:p w14:paraId="70E35DD9" w14:textId="77777777" w:rsidR="002B32C7" w:rsidRDefault="00EB3972">
      <w:pPr>
        <w:spacing w:after="120" w:line="276" w:lineRule="auto"/>
        <w:jc w:val="both"/>
      </w:pPr>
      <w:r>
        <w:rPr>
          <w:color w:val="222222"/>
        </w:rPr>
        <w:t>En général, la durée du contrôle des connaissances varie de cinq à dix ans, tandis que la durée de l'aptitude délivrée par le médecin du travail est en général inférieure à deux ans. Dès lors, la durée de validité de l'autorisation de conduite ne peut excéder la durée de validité de l'aptitude.</w:t>
      </w:r>
    </w:p>
    <w:p w14:paraId="5D945141" w14:textId="77777777" w:rsidR="002B32C7" w:rsidRDefault="00EB3972">
      <w:pPr>
        <w:pStyle w:val="Paragraphedeliste"/>
        <w:numPr>
          <w:ilvl w:val="0"/>
          <w:numId w:val="2"/>
        </w:numPr>
        <w:spacing w:after="60" w:line="264" w:lineRule="auto"/>
        <w:jc w:val="both"/>
      </w:pPr>
      <w:r>
        <w:rPr>
          <w:color w:val="222222"/>
        </w:rPr>
        <w:t>La durée de validité de la formation surfaceuse (type CASES) délivrée par le formateur est valable 5 ans</w:t>
      </w:r>
    </w:p>
    <w:p w14:paraId="1DFE1B88" w14:textId="77777777" w:rsidR="002B32C7" w:rsidRDefault="00EB3972">
      <w:pPr>
        <w:pStyle w:val="Paragraphedeliste"/>
        <w:numPr>
          <w:ilvl w:val="0"/>
          <w:numId w:val="2"/>
        </w:numPr>
        <w:spacing w:after="60" w:line="264" w:lineRule="auto"/>
        <w:jc w:val="both"/>
      </w:pPr>
      <w:r>
        <w:rPr>
          <w:color w:val="222222"/>
        </w:rPr>
        <w:t>L'autorisation de conduite délivrée par l'employeur et/ou le chef d'établissement est en principe valable 1 an</w:t>
      </w:r>
    </w:p>
    <w:p w14:paraId="3872FFFB" w14:textId="77777777" w:rsidR="002B32C7" w:rsidRDefault="00EB3972">
      <w:pPr>
        <w:pStyle w:val="Paragraphedeliste"/>
        <w:numPr>
          <w:ilvl w:val="0"/>
          <w:numId w:val="2"/>
        </w:numPr>
        <w:spacing w:after="60" w:line="264" w:lineRule="auto"/>
        <w:jc w:val="both"/>
      </w:pPr>
      <w:r>
        <w:rPr>
          <w:color w:val="222222"/>
        </w:rPr>
        <w:t>L'examen d'aptitude est délivré par la médecine du travail ; il est en principe inférieur à deux ans</w:t>
      </w:r>
    </w:p>
    <w:p w14:paraId="2ED31647" w14:textId="77777777" w:rsidR="002B32C7" w:rsidRDefault="00EB3972">
      <w:pPr>
        <w:spacing w:after="120" w:line="276" w:lineRule="auto"/>
        <w:jc w:val="both"/>
      </w:pPr>
      <w:r>
        <w:rPr>
          <w:color w:val="222222"/>
        </w:rPr>
        <w:t>L'absence d'autorisation de conduite met en jeu la responsabilité civile de l'employeur.</w:t>
      </w:r>
    </w:p>
    <w:p w14:paraId="730A7051" w14:textId="77777777" w:rsidR="002B32C7" w:rsidRDefault="00EB3972">
      <w:pPr>
        <w:spacing w:after="120" w:line="276" w:lineRule="auto"/>
        <w:jc w:val="both"/>
      </w:pPr>
      <w:r>
        <w:rPr>
          <w:color w:val="222222"/>
        </w:rPr>
        <w:t>En cas d'accident du travail lié au non-respect des principes généraux de prévention, la responsabilité de l'employeur peut être engagée.</w:t>
      </w:r>
    </w:p>
    <w:p w14:paraId="7283BB0D" w14:textId="77777777" w:rsidR="002B32C7" w:rsidRDefault="00EB3972">
      <w:pPr>
        <w:spacing w:after="120" w:line="276" w:lineRule="auto"/>
        <w:jc w:val="both"/>
      </w:pPr>
      <w:r>
        <w:rPr>
          <w:color w:val="222222"/>
        </w:rPr>
        <w:t>De plus, le Code du travail prévoit la possibilité de mettre en demeure les chefs d'établissement en cas de constat d'une situation dangereuse résultant d'un non-respect des principes de prévention.</w:t>
      </w:r>
    </w:p>
    <w:p w14:paraId="42ABC3A7" w14:textId="77777777" w:rsidR="002B32C7" w:rsidRDefault="00EB3972">
      <w:pPr>
        <w:spacing w:after="120" w:line="276" w:lineRule="auto"/>
        <w:jc w:val="both"/>
      </w:pPr>
      <w:r>
        <w:rPr>
          <w:color w:val="222222"/>
        </w:rPr>
        <w:t>Enfin, un opérateur ayant reçu une formation devient de fait responsable de sa conduite et de sa surfaceuse.</w:t>
      </w:r>
    </w:p>
    <w:p w14:paraId="527DC717" w14:textId="77777777" w:rsidR="002B32C7" w:rsidRDefault="00EB3972">
      <w:pPr>
        <w:pStyle w:val="Titre2"/>
        <w:pBdr>
          <w:bottom w:val="single" w:sz="6" w:space="2" w:color="007298"/>
        </w:pBdr>
        <w:spacing w:before="240" w:after="100"/>
      </w:pPr>
      <w:r>
        <w:rPr>
          <w:b/>
          <w:bCs/>
          <w:color w:val="007298"/>
          <w:sz w:val="24"/>
          <w:szCs w:val="24"/>
        </w:rPr>
        <w:t>Réglementation des locaux</w:t>
      </w:r>
    </w:p>
    <w:p w14:paraId="3E4BAD00" w14:textId="77777777" w:rsidR="002B32C7" w:rsidRDefault="00EB3972">
      <w:pPr>
        <w:pBdr>
          <w:top w:val="single" w:sz="6" w:space="4" w:color="EAF2F6"/>
          <w:left w:val="single" w:sz="18" w:space="6" w:color="007298"/>
          <w:bottom w:val="single" w:sz="6" w:space="4" w:color="EAF2F6"/>
          <w:right w:val="single" w:sz="6" w:space="4" w:color="EAF2F6"/>
        </w:pBdr>
        <w:shd w:val="clear" w:color="auto" w:fill="EAF2F6"/>
        <w:spacing w:before="60" w:after="120" w:line="276" w:lineRule="auto"/>
        <w:jc w:val="both"/>
      </w:pPr>
      <w:r>
        <w:rPr>
          <w:color w:val="1A3B49"/>
          <w:sz w:val="20"/>
          <w:szCs w:val="20"/>
        </w:rPr>
        <w:t>Pour les machines thermiques : un contrôle du taux de CO / CO₂ et de la carburation est à réaliser tous les 6 mois. Pour les machines électriques : le local de charge doit être fermé et correctement ventilé.</w:t>
      </w:r>
    </w:p>
    <w:p w14:paraId="7838A533" w14:textId="77777777" w:rsidR="002B32C7" w:rsidRDefault="00EB3972">
      <w:pPr>
        <w:pStyle w:val="Titre2"/>
        <w:pBdr>
          <w:bottom w:val="single" w:sz="6" w:space="2" w:color="007298"/>
        </w:pBdr>
        <w:spacing w:before="240" w:after="100"/>
      </w:pPr>
      <w:r>
        <w:rPr>
          <w:b/>
          <w:bCs/>
          <w:color w:val="007298"/>
          <w:sz w:val="24"/>
          <w:szCs w:val="24"/>
        </w:rPr>
        <w:t>Une précision sur le CASES</w:t>
      </w:r>
    </w:p>
    <w:p w14:paraId="30268B51" w14:textId="77777777" w:rsidR="002B32C7" w:rsidRDefault="00EB3972">
      <w:pPr>
        <w:spacing w:after="120" w:line="276" w:lineRule="auto"/>
        <w:jc w:val="both"/>
      </w:pPr>
      <w:r>
        <w:rPr>
          <w:color w:val="222222"/>
        </w:rPr>
        <w:t>Émanant d'une recommandation de la Caisse Nationale d'Assurance Maladie, le CACES n'est pas obligatoire et n'a, à ce titre, aucune valeur réglementaire. Son non-respect n'expose donc pas le chef d'entreprise à une sanction directe. Ce dernier peut d'ailleurs assurer la formation à la conduite en sécurité des engins visés par le CACES en faisant passer au conducteur une autre formation. Ces formations ne nécessitant pas de permis de conduire, elles peuvent être passées à partir de 16 ans.</w:t>
      </w:r>
    </w:p>
    <w:p w14:paraId="51BB6A95" w14:textId="77777777" w:rsidR="002B32C7" w:rsidRDefault="002B32C7"/>
    <w:p w14:paraId="1DF4ACE6" w14:textId="77777777" w:rsidR="002B32C7" w:rsidRDefault="00EB3972">
      <w:pPr>
        <w:pStyle w:val="Titre1"/>
        <w:spacing w:before="320" w:after="160"/>
      </w:pPr>
      <w:r>
        <w:rPr>
          <w:b/>
          <w:bCs/>
          <w:color w:val="007298"/>
          <w:sz w:val="30"/>
          <w:szCs w:val="30"/>
        </w:rPr>
        <w:t>XI. Comportement professionnel : alcoolémie et lutte contre les violences</w:t>
      </w:r>
    </w:p>
    <w:p w14:paraId="4E99B411" w14:textId="77777777" w:rsidR="002B32C7" w:rsidRDefault="00EB3972">
      <w:pPr>
        <w:pStyle w:val="Titre2"/>
        <w:pBdr>
          <w:bottom w:val="single" w:sz="6" w:space="2" w:color="007298"/>
        </w:pBdr>
        <w:spacing w:before="240" w:after="100"/>
      </w:pPr>
      <w:r>
        <w:rPr>
          <w:b/>
          <w:bCs/>
          <w:color w:val="007298"/>
          <w:sz w:val="24"/>
          <w:szCs w:val="24"/>
        </w:rPr>
        <w:t>Alcoolémie au travail</w:t>
      </w:r>
    </w:p>
    <w:p w14:paraId="799DD912" w14:textId="77777777" w:rsidR="002B32C7" w:rsidRPr="000169E2" w:rsidRDefault="00EB3972">
      <w:pPr>
        <w:spacing w:after="120" w:line="276" w:lineRule="auto"/>
        <w:jc w:val="both"/>
        <w:rPr>
          <w:b/>
          <w:bCs/>
        </w:rPr>
      </w:pPr>
      <w:r w:rsidRPr="000169E2">
        <w:rPr>
          <w:b/>
          <w:bCs/>
          <w:color w:val="222222"/>
        </w:rPr>
        <w:t xml:space="preserve">Cette partie </w:t>
      </w:r>
      <w:proofErr w:type="spellStart"/>
      <w:r w:rsidRPr="000169E2">
        <w:rPr>
          <w:b/>
          <w:bCs/>
          <w:color w:val="222222"/>
        </w:rPr>
        <w:t>a</w:t>
      </w:r>
      <w:proofErr w:type="spellEnd"/>
      <w:r w:rsidRPr="000169E2">
        <w:rPr>
          <w:b/>
          <w:bCs/>
          <w:color w:val="222222"/>
        </w:rPr>
        <w:t xml:space="preserve"> un objectif d'information et de rappel des bonnes pratiques. Elle doit donner lieu à un échange avec les opérateurs.</w:t>
      </w:r>
    </w:p>
    <w:p w14:paraId="379D9322" w14:textId="77777777" w:rsidR="002B32C7" w:rsidRDefault="00EB3972">
      <w:pPr>
        <w:spacing w:after="120" w:line="276" w:lineRule="auto"/>
        <w:jc w:val="both"/>
      </w:pPr>
      <w:r>
        <w:rPr>
          <w:color w:val="222222"/>
        </w:rPr>
        <w:t xml:space="preserve">Le Code du travail interdit à toute personne de se trouver en état d'ivresse sur son lieu de travail. Il ne fixe pas de </w:t>
      </w:r>
      <w:proofErr w:type="gramStart"/>
      <w:r>
        <w:rPr>
          <w:color w:val="222222"/>
        </w:rPr>
        <w:t>taux d'alcoolémie</w:t>
      </w:r>
      <w:proofErr w:type="gramEnd"/>
      <w:r>
        <w:rPr>
          <w:color w:val="222222"/>
        </w:rPr>
        <w:t xml:space="preserve"> chiffré, mais il permet à l'employeur d'imposer, notamment pour les postes de sécurité comme la conduite d'engins, une règle de tolérance zéro via le règlement intérieur.</w:t>
      </w:r>
    </w:p>
    <w:p w14:paraId="3322421D" w14:textId="77777777" w:rsidR="002B32C7" w:rsidRDefault="00EB3972">
      <w:pPr>
        <w:spacing w:after="120" w:line="276" w:lineRule="auto"/>
        <w:jc w:val="both"/>
      </w:pPr>
      <w:r>
        <w:rPr>
          <w:color w:val="222222"/>
        </w:rPr>
        <w:t>À titre de repère, les seuls taux chiffrés existants relèvent du Code de la route :</w:t>
      </w:r>
    </w:p>
    <w:p w14:paraId="444F264E" w14:textId="77777777" w:rsidR="002B32C7" w:rsidRDefault="00EB3972">
      <w:pPr>
        <w:pStyle w:val="Paragraphedeliste"/>
        <w:numPr>
          <w:ilvl w:val="0"/>
          <w:numId w:val="3"/>
        </w:numPr>
        <w:spacing w:after="60" w:line="264" w:lineRule="auto"/>
        <w:jc w:val="both"/>
      </w:pPr>
      <w:r>
        <w:rPr>
          <w:color w:val="222222"/>
        </w:rPr>
        <w:t>0,5 g/L de sang (soit 0,25 mg/L d'air expiré) : limite générale applicable à la conduite</w:t>
      </w:r>
    </w:p>
    <w:p w14:paraId="2B7D5B06" w14:textId="77777777" w:rsidR="002B32C7" w:rsidRDefault="00EB3972">
      <w:pPr>
        <w:pStyle w:val="Paragraphedeliste"/>
        <w:numPr>
          <w:ilvl w:val="0"/>
          <w:numId w:val="3"/>
        </w:numPr>
        <w:spacing w:after="60" w:line="264" w:lineRule="auto"/>
        <w:jc w:val="both"/>
      </w:pPr>
      <w:r>
        <w:rPr>
          <w:color w:val="222222"/>
        </w:rPr>
        <w:t>0,2 g/L de sang (soit 0,10 mg/L d'air expiré) : seuil applicable aux conducteurs de transport en commun et aux permis probatoires</w:t>
      </w:r>
    </w:p>
    <w:p w14:paraId="0319C31C" w14:textId="77777777" w:rsidR="002B32C7" w:rsidRDefault="00EB3972">
      <w:pPr>
        <w:pBdr>
          <w:top w:val="single" w:sz="6" w:space="4" w:color="EAF2F6"/>
          <w:left w:val="single" w:sz="18" w:space="6" w:color="007298"/>
          <w:bottom w:val="single" w:sz="6" w:space="4" w:color="EAF2F6"/>
          <w:right w:val="single" w:sz="6" w:space="4" w:color="EAF2F6"/>
        </w:pBdr>
        <w:shd w:val="clear" w:color="auto" w:fill="EAF2F6"/>
        <w:spacing w:before="60" w:after="120" w:line="276" w:lineRule="auto"/>
        <w:jc w:val="both"/>
      </w:pPr>
      <w:r>
        <w:rPr>
          <w:color w:val="1A3B49"/>
          <w:sz w:val="20"/>
          <w:szCs w:val="20"/>
        </w:rPr>
        <w:t>La conduite d'une surfaceuse est un poste de sécurité. Le seuil de référence le plus prudent à retenir est donc 0,2 g/L de sang. Mais le message essentiel de cette formation est le suivant : même si la réglementation du travail tolère un certain taux, la bonne pratique professionnelle est claire — on ne consomme pas d'alcool au travail (tolérance zéro), a fortiori avant de conduire un engin de 4 à 6 tonnes sur la glace.</w:t>
      </w:r>
    </w:p>
    <w:p w14:paraId="0E5EB90E" w14:textId="77777777" w:rsidR="002B32C7" w:rsidRDefault="00EB3972">
      <w:pPr>
        <w:spacing w:after="120" w:line="276" w:lineRule="auto"/>
        <w:jc w:val="both"/>
      </w:pPr>
      <w:r>
        <w:rPr>
          <w:i/>
          <w:iCs/>
          <w:color w:val="5A5A5A"/>
        </w:rPr>
        <w:t>Nota : le taux et la règle exacte applicables dans l'établissement doivent être confirmés au regard du règlement intérieur et, le cas échéant, des préconisations de la médecine du travail.</w:t>
      </w:r>
    </w:p>
    <w:p w14:paraId="62EE042F" w14:textId="77777777" w:rsidR="002B32C7" w:rsidRDefault="00EB3972">
      <w:pPr>
        <w:pStyle w:val="Titre2"/>
        <w:pBdr>
          <w:bottom w:val="single" w:sz="6" w:space="2" w:color="007298"/>
        </w:pBdr>
        <w:spacing w:before="240" w:after="100"/>
      </w:pPr>
      <w:r>
        <w:rPr>
          <w:b/>
          <w:bCs/>
          <w:color w:val="007298"/>
          <w:sz w:val="24"/>
          <w:szCs w:val="24"/>
        </w:rPr>
        <w:t>Nos valeurs</w:t>
      </w:r>
    </w:p>
    <w:p w14:paraId="60237576" w14:textId="77777777" w:rsidR="002B32C7" w:rsidRDefault="00EB3972">
      <w:pPr>
        <w:spacing w:after="120" w:line="276" w:lineRule="auto"/>
        <w:jc w:val="both"/>
      </w:pPr>
      <w:r>
        <w:rPr>
          <w:color w:val="222222"/>
        </w:rPr>
        <w:t>Session Pro s'engage autour de trois valeurs fondamentales :</w:t>
      </w:r>
    </w:p>
    <w:p w14:paraId="4B5E0968" w14:textId="77777777" w:rsidR="002B32C7" w:rsidRDefault="00EB3972">
      <w:pPr>
        <w:pStyle w:val="Paragraphedeliste"/>
        <w:numPr>
          <w:ilvl w:val="0"/>
          <w:numId w:val="4"/>
        </w:numPr>
        <w:spacing w:after="60" w:line="264" w:lineRule="auto"/>
        <w:jc w:val="both"/>
      </w:pPr>
      <w:r>
        <w:rPr>
          <w:color w:val="222222"/>
        </w:rPr>
        <w:t>Respect : nous traitons tous les individus avec dignité, respect et équité, sans distinction de genre, de religion, d'orientation sexuelle ou d'appartenance ethnique.</w:t>
      </w:r>
    </w:p>
    <w:p w14:paraId="719BB6F1" w14:textId="77777777" w:rsidR="002B32C7" w:rsidRDefault="00EB3972">
      <w:pPr>
        <w:pStyle w:val="Paragraphedeliste"/>
        <w:numPr>
          <w:ilvl w:val="0"/>
          <w:numId w:val="4"/>
        </w:numPr>
        <w:spacing w:after="60" w:line="264" w:lineRule="auto"/>
        <w:jc w:val="both"/>
      </w:pPr>
      <w:r>
        <w:rPr>
          <w:color w:val="222222"/>
        </w:rPr>
        <w:t>Inclusion : Session Pro valorise la diversité et est engagée dans la lutte contre le sexisme et les discriminations. Depuis 2022, nous menons un projet permettant de prévenir les violences sexuelles.</w:t>
      </w:r>
    </w:p>
    <w:p w14:paraId="7DC6256C" w14:textId="77777777" w:rsidR="002B32C7" w:rsidRDefault="00EB3972">
      <w:pPr>
        <w:pStyle w:val="Paragraphedeliste"/>
        <w:numPr>
          <w:ilvl w:val="0"/>
          <w:numId w:val="4"/>
        </w:numPr>
        <w:spacing w:after="60" w:line="264" w:lineRule="auto"/>
        <w:jc w:val="both"/>
      </w:pPr>
      <w:r>
        <w:rPr>
          <w:color w:val="222222"/>
        </w:rPr>
        <w:t>Convivialité : nous nous engageons à promouvoir une ambiance conviviale dans les patinoires, en faisant de nos employés des garants de l'harmonie et de la cohésion au sein de ces structures.</w:t>
      </w:r>
    </w:p>
    <w:p w14:paraId="35969366" w14:textId="77777777" w:rsidR="002B32C7" w:rsidRDefault="00EB3972">
      <w:pPr>
        <w:pStyle w:val="Titre2"/>
        <w:pBdr>
          <w:bottom w:val="single" w:sz="6" w:space="2" w:color="007298"/>
        </w:pBdr>
        <w:spacing w:before="240" w:after="100"/>
      </w:pPr>
      <w:r>
        <w:rPr>
          <w:b/>
          <w:bCs/>
          <w:color w:val="007298"/>
          <w:sz w:val="24"/>
          <w:szCs w:val="24"/>
        </w:rPr>
        <w:t>Vos engagements</w:t>
      </w:r>
    </w:p>
    <w:p w14:paraId="6CA190EF" w14:textId="77777777" w:rsidR="002B32C7" w:rsidRDefault="00EB3972">
      <w:pPr>
        <w:pStyle w:val="Paragraphedeliste"/>
        <w:numPr>
          <w:ilvl w:val="0"/>
          <w:numId w:val="7"/>
        </w:numPr>
        <w:spacing w:after="60" w:line="264" w:lineRule="auto"/>
        <w:jc w:val="both"/>
      </w:pPr>
      <w:r>
        <w:rPr>
          <w:color w:val="222222"/>
        </w:rPr>
        <w:t>Inclure : traiter tous les clients, collègues et visiteurs avec respect et courtoisie, quelle que soit leur origine, leur genre, leur orientation sexuelle, leur religion ou leur apparence physique.</w:t>
      </w:r>
    </w:p>
    <w:p w14:paraId="0D421BB6" w14:textId="77777777" w:rsidR="002B32C7" w:rsidRDefault="00EB3972">
      <w:pPr>
        <w:pStyle w:val="Paragraphedeliste"/>
        <w:numPr>
          <w:ilvl w:val="0"/>
          <w:numId w:val="7"/>
        </w:numPr>
        <w:spacing w:after="60" w:line="264" w:lineRule="auto"/>
        <w:jc w:val="both"/>
      </w:pPr>
      <w:r>
        <w:rPr>
          <w:color w:val="222222"/>
        </w:rPr>
        <w:t>Se surveiller : éviter tout langage ou comportement discriminatoire, incluant les blagues ou les commentaires qui pourraient être offensants pour autrui.</w:t>
      </w:r>
    </w:p>
    <w:p w14:paraId="3C2DC466" w14:textId="77777777" w:rsidR="002B32C7" w:rsidRDefault="00EB3972">
      <w:pPr>
        <w:pStyle w:val="Paragraphedeliste"/>
        <w:numPr>
          <w:ilvl w:val="0"/>
          <w:numId w:val="7"/>
        </w:numPr>
        <w:spacing w:after="60" w:line="264" w:lineRule="auto"/>
        <w:jc w:val="both"/>
      </w:pPr>
      <w:r>
        <w:rPr>
          <w:color w:val="222222"/>
        </w:rPr>
        <w:lastRenderedPageBreak/>
        <w:t>Intervenir : intervenir rapidement si vous êtes témoin de violences, de harcèlement ou de discriminations, en les signalant à la direction ou au personnel compétent.</w:t>
      </w:r>
    </w:p>
    <w:p w14:paraId="42D44822" w14:textId="77777777" w:rsidR="002B32C7" w:rsidRDefault="00EB3972">
      <w:pPr>
        <w:pStyle w:val="Paragraphedeliste"/>
        <w:numPr>
          <w:ilvl w:val="0"/>
          <w:numId w:val="7"/>
        </w:numPr>
        <w:spacing w:after="60" w:line="264" w:lineRule="auto"/>
        <w:jc w:val="both"/>
      </w:pPr>
      <w:r>
        <w:rPr>
          <w:color w:val="222222"/>
        </w:rPr>
        <w:t>Accompagner : être attentif aux besoins des personnes en situation de handicap et leur offrir toute l'assistance nécessaire pour qu'elles profitent pleinement de l'expérience de la patinoire.</w:t>
      </w:r>
    </w:p>
    <w:p w14:paraId="64E01A57" w14:textId="77777777" w:rsidR="002B32C7" w:rsidRDefault="00EB3972">
      <w:pPr>
        <w:pStyle w:val="Paragraphedeliste"/>
        <w:numPr>
          <w:ilvl w:val="0"/>
          <w:numId w:val="7"/>
        </w:numPr>
        <w:spacing w:after="60" w:line="264" w:lineRule="auto"/>
        <w:jc w:val="both"/>
      </w:pPr>
      <w:r>
        <w:rPr>
          <w:color w:val="222222"/>
        </w:rPr>
        <w:t>Respecter : respecter la vie privée des licenciés et des visiteurs de la patinoire, en évitant de les photographier sans leur consentement explicite.</w:t>
      </w:r>
    </w:p>
    <w:p w14:paraId="045F5B38" w14:textId="77777777" w:rsidR="002B32C7" w:rsidRDefault="00EB3972">
      <w:pPr>
        <w:pStyle w:val="Paragraphedeliste"/>
        <w:numPr>
          <w:ilvl w:val="0"/>
          <w:numId w:val="7"/>
        </w:numPr>
        <w:spacing w:after="60" w:line="264" w:lineRule="auto"/>
        <w:jc w:val="both"/>
      </w:pPr>
      <w:r>
        <w:rPr>
          <w:color w:val="222222"/>
        </w:rPr>
        <w:t xml:space="preserve">S'informer : se renseigner sur les outils de lutte contre </w:t>
      </w:r>
      <w:proofErr w:type="gramStart"/>
      <w:r>
        <w:rPr>
          <w:color w:val="222222"/>
        </w:rPr>
        <w:t>les violences existants</w:t>
      </w:r>
      <w:proofErr w:type="gramEnd"/>
      <w:r>
        <w:rPr>
          <w:color w:val="222222"/>
        </w:rPr>
        <w:t xml:space="preserve"> et être en mesure d'identifier les interlocuteurs clés (ex. : sentinelles).</w:t>
      </w:r>
    </w:p>
    <w:p w14:paraId="593B1E20" w14:textId="77777777" w:rsidR="002B32C7" w:rsidRDefault="00EB3972">
      <w:pPr>
        <w:pStyle w:val="Titre2"/>
        <w:pBdr>
          <w:bottom w:val="single" w:sz="6" w:space="2" w:color="007298"/>
        </w:pBdr>
        <w:spacing w:before="240" w:after="100"/>
      </w:pPr>
      <w:r>
        <w:rPr>
          <w:b/>
          <w:bCs/>
          <w:color w:val="007298"/>
          <w:sz w:val="24"/>
          <w:szCs w:val="24"/>
        </w:rPr>
        <w:t>Comment réagir ? — Mises en situation</w:t>
      </w:r>
    </w:p>
    <w:p w14:paraId="4BFFA6F6" w14:textId="77777777" w:rsidR="002B32C7" w:rsidRDefault="00EB3972">
      <w:pPr>
        <w:spacing w:after="120" w:line="276" w:lineRule="auto"/>
        <w:jc w:val="both"/>
      </w:pPr>
      <w:r>
        <w:rPr>
          <w:b/>
          <w:bCs/>
          <w:color w:val="222222"/>
        </w:rPr>
        <w:t>Situation 1 — Violences lors d'une séance publique</w:t>
      </w:r>
    </w:p>
    <w:p w14:paraId="29B51671" w14:textId="77777777" w:rsidR="002B32C7" w:rsidRDefault="00EB3972">
      <w:pPr>
        <w:spacing w:after="120" w:line="276" w:lineRule="auto"/>
        <w:jc w:val="both"/>
      </w:pPr>
      <w:r>
        <w:rPr>
          <w:color w:val="222222"/>
        </w:rPr>
        <w:t>Vous avez vu un homme déranger une femme lors d'une séance publique. Il la touche de manière inappropriée ; elle proteste, puis il reprend son tour de piste sans que personne n'intervienne.</w:t>
      </w:r>
    </w:p>
    <w:p w14:paraId="232AB62F" w14:textId="77777777" w:rsidR="002B32C7" w:rsidRDefault="00EB3972">
      <w:pPr>
        <w:spacing w:after="120" w:line="276" w:lineRule="auto"/>
        <w:jc w:val="both"/>
      </w:pPr>
      <w:r>
        <w:rPr>
          <w:b/>
          <w:bCs/>
          <w:color w:val="007298"/>
        </w:rPr>
        <w:t>Les bonnes réactions :</w:t>
      </w:r>
    </w:p>
    <w:p w14:paraId="389BE757" w14:textId="77777777" w:rsidR="002B32C7" w:rsidRDefault="00EB3972">
      <w:pPr>
        <w:pStyle w:val="Paragraphedeliste"/>
        <w:numPr>
          <w:ilvl w:val="0"/>
          <w:numId w:val="2"/>
        </w:numPr>
        <w:spacing w:after="60" w:line="264" w:lineRule="auto"/>
        <w:jc w:val="both"/>
      </w:pPr>
      <w:r>
        <w:rPr>
          <w:color w:val="222222"/>
        </w:rPr>
        <w:t>Informer le chef de piste ou le personnel de sécurité afin qu'ils interviennent</w:t>
      </w:r>
    </w:p>
    <w:p w14:paraId="5006CC45" w14:textId="77777777" w:rsidR="002B32C7" w:rsidRDefault="00EB3972">
      <w:pPr>
        <w:pStyle w:val="Paragraphedeliste"/>
        <w:numPr>
          <w:ilvl w:val="0"/>
          <w:numId w:val="2"/>
        </w:numPr>
        <w:spacing w:after="60" w:line="264" w:lineRule="auto"/>
        <w:jc w:val="both"/>
      </w:pPr>
      <w:r>
        <w:rPr>
          <w:color w:val="222222"/>
        </w:rPr>
        <w:t>Veiller à ce que l'individu ne recommence pas</w:t>
      </w:r>
    </w:p>
    <w:p w14:paraId="2FD760D6" w14:textId="77777777" w:rsidR="002B32C7" w:rsidRDefault="00EB3972">
      <w:pPr>
        <w:pStyle w:val="Paragraphedeliste"/>
        <w:numPr>
          <w:ilvl w:val="0"/>
          <w:numId w:val="2"/>
        </w:numPr>
        <w:spacing w:after="60" w:line="264" w:lineRule="auto"/>
        <w:jc w:val="both"/>
      </w:pPr>
      <w:r>
        <w:rPr>
          <w:color w:val="222222"/>
        </w:rPr>
        <w:t>Contacter la direction de la patinoire si aucune mesure n'est prise</w:t>
      </w:r>
    </w:p>
    <w:p w14:paraId="74AACF8D" w14:textId="77777777" w:rsidR="002B32C7" w:rsidRDefault="00EB3972">
      <w:pPr>
        <w:spacing w:after="120" w:line="276" w:lineRule="auto"/>
        <w:jc w:val="both"/>
      </w:pPr>
      <w:r>
        <w:rPr>
          <w:b/>
          <w:bCs/>
          <w:color w:val="222222"/>
        </w:rPr>
        <w:t>Situation 2 — Intrusion dans un vestiaire</w:t>
      </w:r>
    </w:p>
    <w:p w14:paraId="57E93DF2" w14:textId="77777777" w:rsidR="002B32C7" w:rsidRDefault="00EB3972">
      <w:pPr>
        <w:spacing w:after="120" w:line="276" w:lineRule="auto"/>
        <w:jc w:val="both"/>
      </w:pPr>
      <w:r>
        <w:rPr>
          <w:color w:val="222222"/>
        </w:rPr>
        <w:t>Vous passez devant les vestiaires des filles et vous les entendez se plaindre de l'intrusion d'un ou de plusieurs garçons. Face aux protestations des jeunes filles, vous voyez les garçons repartir hilares.</w:t>
      </w:r>
    </w:p>
    <w:p w14:paraId="29FA5225" w14:textId="77777777" w:rsidR="002B32C7" w:rsidRDefault="00EB3972">
      <w:pPr>
        <w:spacing w:after="120" w:line="276" w:lineRule="auto"/>
        <w:jc w:val="both"/>
      </w:pPr>
      <w:r>
        <w:rPr>
          <w:b/>
          <w:bCs/>
          <w:color w:val="007298"/>
        </w:rPr>
        <w:t>Les bonnes réactions :</w:t>
      </w:r>
    </w:p>
    <w:p w14:paraId="032E1822" w14:textId="77777777" w:rsidR="002B32C7" w:rsidRDefault="00EB3972">
      <w:pPr>
        <w:pStyle w:val="Paragraphedeliste"/>
        <w:numPr>
          <w:ilvl w:val="0"/>
          <w:numId w:val="3"/>
        </w:numPr>
        <w:spacing w:after="60" w:line="264" w:lineRule="auto"/>
        <w:jc w:val="both"/>
      </w:pPr>
      <w:r>
        <w:rPr>
          <w:color w:val="222222"/>
        </w:rPr>
        <w:t>Attendre la sortie des filles des vestiaires et s'assurer que tout va bien</w:t>
      </w:r>
    </w:p>
    <w:p w14:paraId="1A6076CB" w14:textId="77777777" w:rsidR="002B32C7" w:rsidRDefault="00EB3972">
      <w:pPr>
        <w:pStyle w:val="Paragraphedeliste"/>
        <w:numPr>
          <w:ilvl w:val="0"/>
          <w:numId w:val="3"/>
        </w:numPr>
        <w:spacing w:after="60" w:line="264" w:lineRule="auto"/>
        <w:jc w:val="both"/>
      </w:pPr>
      <w:r>
        <w:rPr>
          <w:color w:val="222222"/>
        </w:rPr>
        <w:t>Se renseigner sur l'identité du ou des intrus</w:t>
      </w:r>
    </w:p>
    <w:p w14:paraId="01BA0432" w14:textId="77777777" w:rsidR="002B32C7" w:rsidRDefault="00EB3972">
      <w:pPr>
        <w:pStyle w:val="Paragraphedeliste"/>
        <w:numPr>
          <w:ilvl w:val="0"/>
          <w:numId w:val="3"/>
        </w:numPr>
        <w:spacing w:after="60" w:line="264" w:lineRule="auto"/>
        <w:jc w:val="both"/>
      </w:pPr>
      <w:r>
        <w:rPr>
          <w:color w:val="222222"/>
        </w:rPr>
        <w:t>Contacter la direction de la patinoire</w:t>
      </w:r>
    </w:p>
    <w:p w14:paraId="583FB05A" w14:textId="77777777" w:rsidR="002B32C7" w:rsidRDefault="00EB3972">
      <w:pPr>
        <w:pStyle w:val="Paragraphedeliste"/>
        <w:numPr>
          <w:ilvl w:val="0"/>
          <w:numId w:val="3"/>
        </w:numPr>
        <w:spacing w:after="60" w:line="264" w:lineRule="auto"/>
        <w:jc w:val="both"/>
      </w:pPr>
      <w:r>
        <w:rPr>
          <w:color w:val="222222"/>
        </w:rPr>
        <w:t>Informer la sentinelle de club</w:t>
      </w:r>
    </w:p>
    <w:p w14:paraId="1E5D63C3" w14:textId="77777777" w:rsidR="002B32C7" w:rsidRDefault="00EB3972">
      <w:pPr>
        <w:pBdr>
          <w:top w:val="single" w:sz="6" w:space="4" w:color="EAF2F6"/>
          <w:left w:val="single" w:sz="18" w:space="6" w:color="007298"/>
          <w:bottom w:val="single" w:sz="6" w:space="4" w:color="EAF2F6"/>
          <w:right w:val="single" w:sz="6" w:space="4" w:color="EAF2F6"/>
        </w:pBdr>
        <w:shd w:val="clear" w:color="auto" w:fill="EAF2F6"/>
        <w:spacing w:before="60" w:after="120" w:line="276" w:lineRule="auto"/>
        <w:jc w:val="both"/>
      </w:pPr>
      <w:r>
        <w:rPr>
          <w:color w:val="1A3B49"/>
          <w:sz w:val="20"/>
          <w:szCs w:val="20"/>
        </w:rPr>
        <w:t>Dans tous les cas, le réflexe est le signalement au responsable hiérarchique et/ou à la sentinelle de club. Ne jamais banaliser ni ignorer un comportement de violence, de harcèlement ou de discrimination.</w:t>
      </w:r>
    </w:p>
    <w:p w14:paraId="7FC8EC01" w14:textId="77777777" w:rsidR="00472F68" w:rsidRDefault="00C51210">
      <w:r>
        <w:br w:type="page"/>
      </w:r>
    </w:p>
    <w:p w14:paraId="5A12DD18" w14:textId="77777777" w:rsidR="00472F68" w:rsidRDefault="00C51210">
      <w:pPr>
        <w:pStyle w:val="Titre1"/>
        <w:spacing w:before="320" w:after="160"/>
      </w:pPr>
      <w:r>
        <w:rPr>
          <w:b/>
          <w:color w:val="007298"/>
          <w:sz w:val="30"/>
        </w:rPr>
        <w:lastRenderedPageBreak/>
        <w:t>Ce qu'il faut retenir</w:t>
      </w:r>
    </w:p>
    <w:p w14:paraId="20B8CFF1" w14:textId="77777777" w:rsidR="00472F68" w:rsidRDefault="00C51210">
      <w:pPr>
        <w:spacing w:after="120" w:line="276" w:lineRule="auto"/>
        <w:jc w:val="both"/>
      </w:pPr>
      <w:r>
        <w:rPr>
          <w:color w:val="222222"/>
        </w:rPr>
        <w:t>Les points clés à retenir à l'issue du module :</w:t>
      </w:r>
    </w:p>
    <w:p w14:paraId="6D0E0B71" w14:textId="77777777" w:rsidR="00472F68" w:rsidRDefault="00C51210">
      <w:pPr>
        <w:spacing w:after="60"/>
        <w:ind w:left="461" w:hanging="317"/>
        <w:jc w:val="both"/>
      </w:pPr>
      <w:r>
        <w:rPr>
          <w:b/>
          <w:color w:val="007298"/>
        </w:rPr>
        <w:t xml:space="preserve">• </w:t>
      </w:r>
      <w:r>
        <w:rPr>
          <w:color w:val="222222"/>
        </w:rPr>
        <w:t>Sécurité avant tout : EPI, aucun public, benne et rabot sécurisés.</w:t>
      </w:r>
    </w:p>
    <w:p w14:paraId="4ED9E569" w14:textId="77777777" w:rsidR="00472F68" w:rsidRDefault="00C51210">
      <w:pPr>
        <w:spacing w:after="60"/>
        <w:ind w:left="461" w:hanging="317"/>
        <w:jc w:val="both"/>
      </w:pPr>
      <w:r>
        <w:rPr>
          <w:b/>
          <w:color w:val="007298"/>
        </w:rPr>
        <w:t xml:space="preserve">• </w:t>
      </w:r>
      <w:r>
        <w:rPr>
          <w:color w:val="222222"/>
        </w:rPr>
        <w:t>Régularité : vitesse, coupe et épandage constants.</w:t>
      </w:r>
    </w:p>
    <w:p w14:paraId="1842D4A0" w14:textId="77777777" w:rsidR="00472F68" w:rsidRDefault="00C51210">
      <w:pPr>
        <w:spacing w:after="60"/>
        <w:ind w:left="461" w:hanging="317"/>
        <w:jc w:val="both"/>
      </w:pPr>
      <w:r>
        <w:rPr>
          <w:b/>
          <w:color w:val="007298"/>
        </w:rPr>
        <w:t xml:space="preserve">• </w:t>
      </w:r>
      <w:r>
        <w:rPr>
          <w:color w:val="222222"/>
        </w:rPr>
        <w:t>Glace maîtrisée : 3 à 5 cm, planimétrie, température adaptée à la discipline.</w:t>
      </w:r>
    </w:p>
    <w:p w14:paraId="56E3ABAE" w14:textId="77777777" w:rsidR="00472F68" w:rsidRDefault="00C51210">
      <w:pPr>
        <w:spacing w:after="60"/>
        <w:ind w:left="461" w:hanging="317"/>
        <w:jc w:val="both"/>
      </w:pPr>
      <w:r>
        <w:rPr>
          <w:b/>
          <w:color w:val="007298"/>
        </w:rPr>
        <w:t xml:space="preserve">• </w:t>
      </w:r>
      <w:r>
        <w:rPr>
          <w:color w:val="222222"/>
        </w:rPr>
        <w:t>Entretien quotidien : contrôles, graissage, propreté, suivi.</w:t>
      </w:r>
    </w:p>
    <w:p w14:paraId="773E1CD5" w14:textId="77777777" w:rsidR="00472F68" w:rsidRDefault="00C51210">
      <w:pPr>
        <w:spacing w:after="60"/>
        <w:ind w:left="461" w:hanging="317"/>
        <w:jc w:val="both"/>
      </w:pPr>
      <w:r>
        <w:rPr>
          <w:b/>
          <w:color w:val="007298"/>
        </w:rPr>
        <w:t xml:space="preserve">• </w:t>
      </w:r>
      <w:r>
        <w:rPr>
          <w:color w:val="222222"/>
        </w:rPr>
        <w:t>Réagir en urgence : couper l'eau, relever le rabot, sécuriser.</w:t>
      </w:r>
    </w:p>
    <w:p w14:paraId="24E5036D" w14:textId="77777777" w:rsidR="00472F68" w:rsidRDefault="00C51210">
      <w:pPr>
        <w:spacing w:after="60"/>
        <w:ind w:left="461" w:hanging="317"/>
        <w:jc w:val="both"/>
      </w:pPr>
      <w:r>
        <w:rPr>
          <w:b/>
          <w:color w:val="007298"/>
        </w:rPr>
        <w:t xml:space="preserve">• </w:t>
      </w:r>
      <w:r>
        <w:rPr>
          <w:color w:val="222222"/>
        </w:rPr>
        <w:t>Comportement professionnel : tolérance zéro alcool, vigilance VSS, signalement.</w:t>
      </w:r>
    </w:p>
    <w:p w14:paraId="00C143BE" w14:textId="77777777" w:rsidR="00472F68" w:rsidRDefault="00C51210">
      <w:pPr>
        <w:pStyle w:val="Titre1"/>
        <w:spacing w:before="320" w:after="160"/>
      </w:pPr>
      <w:r>
        <w:rPr>
          <w:b/>
          <w:color w:val="007298"/>
          <w:sz w:val="30"/>
        </w:rPr>
        <w:t>Évaluation des acquis</w:t>
      </w:r>
    </w:p>
    <w:p w14:paraId="11508D05" w14:textId="77777777" w:rsidR="00472F68" w:rsidRDefault="00C51210">
      <w:pPr>
        <w:spacing w:after="120" w:line="276" w:lineRule="auto"/>
        <w:jc w:val="both"/>
      </w:pPr>
      <w:r>
        <w:rPr>
          <w:color w:val="222222"/>
        </w:rPr>
        <w:t>Un QCM valide les connaissances à l'issue du module. Il porte sur :</w:t>
      </w:r>
    </w:p>
    <w:p w14:paraId="5A3EA6BF" w14:textId="77777777" w:rsidR="00472F68" w:rsidRDefault="00C51210">
      <w:pPr>
        <w:spacing w:after="60"/>
        <w:ind w:left="461" w:hanging="317"/>
        <w:jc w:val="both"/>
      </w:pPr>
      <w:r>
        <w:rPr>
          <w:b/>
          <w:color w:val="007298"/>
        </w:rPr>
        <w:t xml:space="preserve">• </w:t>
      </w:r>
      <w:r>
        <w:rPr>
          <w:color w:val="222222"/>
        </w:rPr>
        <w:t>Le principe de fonctionnement de la surfaceuse</w:t>
      </w:r>
    </w:p>
    <w:p w14:paraId="308FDFFE" w14:textId="77777777" w:rsidR="00472F68" w:rsidRDefault="00C51210">
      <w:pPr>
        <w:spacing w:after="60"/>
        <w:ind w:left="461" w:hanging="317"/>
        <w:jc w:val="both"/>
      </w:pPr>
      <w:r>
        <w:rPr>
          <w:b/>
          <w:color w:val="007298"/>
        </w:rPr>
        <w:t xml:space="preserve">• </w:t>
      </w:r>
      <w:r>
        <w:rPr>
          <w:color w:val="222222"/>
        </w:rPr>
        <w:t>Les opérations de surfaçage et d'entretien</w:t>
      </w:r>
    </w:p>
    <w:p w14:paraId="1A90D2F7" w14:textId="77777777" w:rsidR="00472F68" w:rsidRDefault="00C51210">
      <w:pPr>
        <w:spacing w:after="60"/>
        <w:ind w:left="461" w:hanging="317"/>
        <w:jc w:val="both"/>
      </w:pPr>
      <w:r>
        <w:rPr>
          <w:b/>
          <w:color w:val="007298"/>
        </w:rPr>
        <w:t xml:space="preserve">• </w:t>
      </w:r>
      <w:r>
        <w:rPr>
          <w:color w:val="222222"/>
        </w:rPr>
        <w:t>Les épaisseurs et températures de glace</w:t>
      </w:r>
    </w:p>
    <w:p w14:paraId="40FA1058" w14:textId="77777777" w:rsidR="00472F68" w:rsidRDefault="00C51210">
      <w:pPr>
        <w:spacing w:after="60"/>
        <w:ind w:left="461" w:hanging="317"/>
        <w:jc w:val="both"/>
      </w:pPr>
      <w:r>
        <w:rPr>
          <w:b/>
          <w:color w:val="007298"/>
        </w:rPr>
        <w:t xml:space="preserve">• </w:t>
      </w:r>
      <w:r>
        <w:rPr>
          <w:color w:val="222222"/>
        </w:rPr>
        <w:t>Les procédures de sécurité et d'urgence</w:t>
      </w:r>
    </w:p>
    <w:p w14:paraId="5451C5CD" w14:textId="77777777" w:rsidR="00472F68" w:rsidRDefault="00C51210">
      <w:pPr>
        <w:spacing w:after="60"/>
        <w:ind w:left="461" w:hanging="317"/>
        <w:jc w:val="both"/>
      </w:pPr>
      <w:r>
        <w:rPr>
          <w:b/>
          <w:color w:val="007298"/>
        </w:rPr>
        <w:t xml:space="preserve">• </w:t>
      </w:r>
      <w:r>
        <w:rPr>
          <w:color w:val="222222"/>
        </w:rPr>
        <w:t>La réglementation et le comportement professionnel</w:t>
      </w:r>
    </w:p>
    <w:p w14:paraId="601E2E66" w14:textId="77777777" w:rsidR="00472F68" w:rsidRDefault="00C51210">
      <w:pPr>
        <w:spacing w:after="120" w:line="276" w:lineRule="auto"/>
        <w:jc w:val="both"/>
      </w:pPr>
      <w:r>
        <w:rPr>
          <w:color w:val="222222"/>
        </w:rPr>
        <w:t>La correction est commentée en groupe ; la réussite du QCM contribue à la délivrance de l'autorisation de conduite.</w:t>
      </w:r>
    </w:p>
    <w:p w14:paraId="00E6F299" w14:textId="77777777" w:rsidR="00472F68" w:rsidRDefault="00C51210">
      <w:pPr>
        <w:pStyle w:val="Titre1"/>
        <w:spacing w:before="320" w:after="160"/>
      </w:pPr>
      <w:r>
        <w:rPr>
          <w:b/>
          <w:color w:val="007298"/>
          <w:sz w:val="30"/>
        </w:rPr>
        <w:t>Validation de la formation &amp; suite</w:t>
      </w:r>
    </w:p>
    <w:p w14:paraId="36F58E81" w14:textId="77777777" w:rsidR="00472F68" w:rsidRDefault="00C51210">
      <w:pPr>
        <w:spacing w:after="120" w:line="276" w:lineRule="auto"/>
        <w:jc w:val="both"/>
      </w:pPr>
      <w:r>
        <w:rPr>
          <w:color w:val="222222"/>
        </w:rPr>
        <w:t>Trois conditions sont nécessaires pour conduire une surfaceuse en autonomie :</w:t>
      </w:r>
    </w:p>
    <w:p w14:paraId="0568CA2D" w14:textId="77777777" w:rsidR="00472F68" w:rsidRDefault="00C51210">
      <w:pPr>
        <w:spacing w:after="60"/>
        <w:ind w:left="461" w:hanging="317"/>
        <w:jc w:val="both"/>
      </w:pPr>
      <w:r>
        <w:rPr>
          <w:b/>
          <w:color w:val="007298"/>
        </w:rPr>
        <w:t xml:space="preserve">• </w:t>
      </w:r>
      <w:r>
        <w:rPr>
          <w:color w:val="222222"/>
        </w:rPr>
        <w:t>Autorisation de conduite délivrée par l'employeur (≈ 1 an).</w:t>
      </w:r>
    </w:p>
    <w:p w14:paraId="2020E117" w14:textId="77777777" w:rsidR="00472F68" w:rsidRDefault="00C51210">
      <w:pPr>
        <w:spacing w:after="60"/>
        <w:ind w:left="461" w:hanging="317"/>
        <w:jc w:val="both"/>
      </w:pPr>
      <w:r>
        <w:rPr>
          <w:b/>
          <w:color w:val="007298"/>
        </w:rPr>
        <w:t xml:space="preserve">• </w:t>
      </w:r>
      <w:r>
        <w:rPr>
          <w:color w:val="222222"/>
        </w:rPr>
        <w:t>Formation surfaceuse (type CASES) délivrée par le formateur (5 ans).</w:t>
      </w:r>
    </w:p>
    <w:p w14:paraId="2867E06F" w14:textId="77777777" w:rsidR="00472F68" w:rsidRDefault="00C51210">
      <w:pPr>
        <w:spacing w:after="60"/>
        <w:ind w:left="461" w:hanging="317"/>
        <w:jc w:val="both"/>
      </w:pPr>
      <w:r>
        <w:rPr>
          <w:b/>
          <w:color w:val="007298"/>
        </w:rPr>
        <w:t xml:space="preserve">• </w:t>
      </w:r>
      <w:r>
        <w:rPr>
          <w:color w:val="222222"/>
        </w:rPr>
        <w:t>Aptitude médicale délivrée par la médecine du travail (&lt; 2 ans).</w:t>
      </w:r>
    </w:p>
    <w:p w14:paraId="3419DB31" w14:textId="77777777" w:rsidR="00472F68" w:rsidRDefault="00C51210">
      <w:pPr>
        <w:pBdr>
          <w:left w:val="single" w:sz="18" w:space="6" w:color="007298"/>
        </w:pBdr>
        <w:shd w:val="clear" w:color="auto" w:fill="EAF2F6"/>
        <w:spacing w:before="160" w:after="80"/>
      </w:pPr>
      <w:r>
        <w:rPr>
          <w:b/>
          <w:color w:val="007298"/>
          <w:sz w:val="20"/>
        </w:rPr>
        <w:t xml:space="preserve">  Prochaine étape</w:t>
      </w:r>
    </w:p>
    <w:p w14:paraId="5EFAAA9C" w14:textId="77777777" w:rsidR="00472F68" w:rsidRDefault="00C51210">
      <w:pPr>
        <w:spacing w:after="120" w:line="276" w:lineRule="auto"/>
        <w:jc w:val="both"/>
      </w:pPr>
      <w:r>
        <w:rPr>
          <w:color w:val="222222"/>
        </w:rPr>
        <w:t>Module 2 — approfondissement des pratiques de surfaçage et de l'entretien de la glace.</w:t>
      </w:r>
    </w:p>
    <w:p w14:paraId="6EBFC24B" w14:textId="77777777" w:rsidR="002B32C7" w:rsidRDefault="00EB3972">
      <w:r>
        <w:br w:type="page"/>
      </w:r>
    </w:p>
    <w:p w14:paraId="4D8DB3C7" w14:textId="77777777" w:rsidR="002B32C7" w:rsidRDefault="00EB3972">
      <w:pPr>
        <w:pStyle w:val="Titre1"/>
        <w:spacing w:before="320" w:after="160"/>
      </w:pPr>
      <w:r>
        <w:rPr>
          <w:b/>
          <w:bCs/>
          <w:color w:val="007298"/>
          <w:sz w:val="30"/>
          <w:szCs w:val="30"/>
        </w:rPr>
        <w:lastRenderedPageBreak/>
        <w:t>XII. Annexes</w:t>
      </w:r>
    </w:p>
    <w:p w14:paraId="5036AEEF" w14:textId="77777777" w:rsidR="002B32C7" w:rsidRDefault="00EB3972">
      <w:pPr>
        <w:pStyle w:val="Titre2"/>
        <w:pBdr>
          <w:bottom w:val="single" w:sz="6" w:space="2" w:color="007298"/>
        </w:pBdr>
        <w:spacing w:before="240" w:after="100"/>
      </w:pPr>
      <w:r>
        <w:rPr>
          <w:b/>
          <w:bCs/>
          <w:color w:val="007298"/>
          <w:sz w:val="24"/>
          <w:szCs w:val="24"/>
        </w:rPr>
        <w:t>Fiche de contrôle surfaceuse — inspection quotidienne</w:t>
      </w:r>
    </w:p>
    <w:tbl>
      <w:tblPr>
        <w:tblW w:w="9980" w:type="dxa"/>
        <w:tblBorders>
          <w:top w:val="single" w:sz="4" w:space="0" w:color="007298"/>
          <w:left w:val="single" w:sz="4" w:space="0" w:color="007298"/>
          <w:bottom w:val="single" w:sz="4" w:space="0" w:color="007298"/>
          <w:right w:val="single" w:sz="4" w:space="0" w:color="007298"/>
          <w:insideH w:val="single" w:sz="4" w:space="0" w:color="007298"/>
          <w:insideV w:val="single" w:sz="4" w:space="0" w:color="007298"/>
        </w:tblBorders>
        <w:tblCellMar>
          <w:left w:w="10" w:type="dxa"/>
          <w:right w:w="10" w:type="dxa"/>
        </w:tblCellMar>
        <w:tblLook w:val="0000" w:firstRow="0" w:lastRow="0" w:firstColumn="0" w:lastColumn="0" w:noHBand="0" w:noVBand="0"/>
      </w:tblPr>
      <w:tblGrid>
        <w:gridCol w:w="1300"/>
        <w:gridCol w:w="700"/>
        <w:gridCol w:w="4000"/>
        <w:gridCol w:w="560"/>
        <w:gridCol w:w="560"/>
        <w:gridCol w:w="560"/>
        <w:gridCol w:w="560"/>
        <w:gridCol w:w="560"/>
        <w:gridCol w:w="560"/>
        <w:gridCol w:w="620"/>
      </w:tblGrid>
      <w:tr w:rsidR="002B32C7" w14:paraId="04A85380" w14:textId="77777777">
        <w:trPr>
          <w:tblHeader/>
        </w:trPr>
        <w:tc>
          <w:tcPr>
            <w:tcW w:w="1300" w:type="dxa"/>
            <w:shd w:val="clear" w:color="auto" w:fill="007298"/>
            <w:tcMar>
              <w:top w:w="40" w:type="dxa"/>
              <w:left w:w="80" w:type="dxa"/>
              <w:bottom w:w="40" w:type="dxa"/>
              <w:right w:w="80" w:type="dxa"/>
            </w:tcMar>
            <w:vAlign w:val="center"/>
          </w:tcPr>
          <w:p w14:paraId="5CE1F844" w14:textId="77777777" w:rsidR="002B32C7" w:rsidRDefault="002B32C7"/>
        </w:tc>
        <w:tc>
          <w:tcPr>
            <w:tcW w:w="700" w:type="dxa"/>
            <w:shd w:val="clear" w:color="auto" w:fill="007298"/>
            <w:tcMar>
              <w:top w:w="40" w:type="dxa"/>
              <w:left w:w="80" w:type="dxa"/>
              <w:bottom w:w="40" w:type="dxa"/>
              <w:right w:w="80" w:type="dxa"/>
            </w:tcMar>
            <w:vAlign w:val="center"/>
          </w:tcPr>
          <w:p w14:paraId="63FE22B1" w14:textId="77777777" w:rsidR="002B32C7" w:rsidRDefault="00EB3972">
            <w:pPr>
              <w:jc w:val="center"/>
            </w:pPr>
            <w:r>
              <w:rPr>
                <w:b/>
                <w:bCs/>
                <w:color w:val="FFFFFF"/>
                <w:sz w:val="19"/>
                <w:szCs w:val="19"/>
              </w:rPr>
              <w:t>N°</w:t>
            </w:r>
          </w:p>
        </w:tc>
        <w:tc>
          <w:tcPr>
            <w:tcW w:w="4000" w:type="dxa"/>
            <w:shd w:val="clear" w:color="auto" w:fill="007298"/>
            <w:tcMar>
              <w:top w:w="40" w:type="dxa"/>
              <w:left w:w="80" w:type="dxa"/>
              <w:bottom w:w="40" w:type="dxa"/>
              <w:right w:w="80" w:type="dxa"/>
            </w:tcMar>
            <w:vAlign w:val="center"/>
          </w:tcPr>
          <w:p w14:paraId="2785BFE9" w14:textId="77777777" w:rsidR="002B32C7" w:rsidRDefault="00EB3972">
            <w:r>
              <w:rPr>
                <w:b/>
                <w:bCs/>
                <w:color w:val="FFFFFF"/>
                <w:sz w:val="19"/>
                <w:szCs w:val="19"/>
              </w:rPr>
              <w:t>Point de contrôle</w:t>
            </w:r>
          </w:p>
        </w:tc>
        <w:tc>
          <w:tcPr>
            <w:tcW w:w="560" w:type="dxa"/>
            <w:shd w:val="clear" w:color="auto" w:fill="007298"/>
            <w:tcMar>
              <w:top w:w="40" w:type="dxa"/>
              <w:left w:w="80" w:type="dxa"/>
              <w:bottom w:w="40" w:type="dxa"/>
              <w:right w:w="80" w:type="dxa"/>
            </w:tcMar>
            <w:vAlign w:val="center"/>
          </w:tcPr>
          <w:p w14:paraId="51201ECB" w14:textId="77777777" w:rsidR="002B32C7" w:rsidRDefault="00EB3972">
            <w:pPr>
              <w:jc w:val="center"/>
            </w:pPr>
            <w:r>
              <w:rPr>
                <w:b/>
                <w:bCs/>
                <w:color w:val="FFFFFF"/>
                <w:sz w:val="19"/>
                <w:szCs w:val="19"/>
              </w:rPr>
              <w:t>L</w:t>
            </w:r>
          </w:p>
        </w:tc>
        <w:tc>
          <w:tcPr>
            <w:tcW w:w="560" w:type="dxa"/>
            <w:shd w:val="clear" w:color="auto" w:fill="007298"/>
            <w:tcMar>
              <w:top w:w="40" w:type="dxa"/>
              <w:left w:w="80" w:type="dxa"/>
              <w:bottom w:w="40" w:type="dxa"/>
              <w:right w:w="80" w:type="dxa"/>
            </w:tcMar>
            <w:vAlign w:val="center"/>
          </w:tcPr>
          <w:p w14:paraId="584A20B8" w14:textId="77777777" w:rsidR="002B32C7" w:rsidRDefault="00EB3972">
            <w:pPr>
              <w:jc w:val="center"/>
            </w:pPr>
            <w:r>
              <w:rPr>
                <w:b/>
                <w:bCs/>
                <w:color w:val="FFFFFF"/>
                <w:sz w:val="19"/>
                <w:szCs w:val="19"/>
              </w:rPr>
              <w:t>M</w:t>
            </w:r>
          </w:p>
        </w:tc>
        <w:tc>
          <w:tcPr>
            <w:tcW w:w="560" w:type="dxa"/>
            <w:shd w:val="clear" w:color="auto" w:fill="007298"/>
            <w:tcMar>
              <w:top w:w="40" w:type="dxa"/>
              <w:left w:w="80" w:type="dxa"/>
              <w:bottom w:w="40" w:type="dxa"/>
              <w:right w:w="80" w:type="dxa"/>
            </w:tcMar>
            <w:vAlign w:val="center"/>
          </w:tcPr>
          <w:p w14:paraId="2ED61DEB" w14:textId="77777777" w:rsidR="002B32C7" w:rsidRDefault="00EB3972">
            <w:pPr>
              <w:jc w:val="center"/>
            </w:pPr>
            <w:r>
              <w:rPr>
                <w:b/>
                <w:bCs/>
                <w:color w:val="FFFFFF"/>
                <w:sz w:val="19"/>
                <w:szCs w:val="19"/>
              </w:rPr>
              <w:t>M</w:t>
            </w:r>
          </w:p>
        </w:tc>
        <w:tc>
          <w:tcPr>
            <w:tcW w:w="560" w:type="dxa"/>
            <w:shd w:val="clear" w:color="auto" w:fill="007298"/>
            <w:tcMar>
              <w:top w:w="40" w:type="dxa"/>
              <w:left w:w="80" w:type="dxa"/>
              <w:bottom w:w="40" w:type="dxa"/>
              <w:right w:w="80" w:type="dxa"/>
            </w:tcMar>
            <w:vAlign w:val="center"/>
          </w:tcPr>
          <w:p w14:paraId="67468980" w14:textId="77777777" w:rsidR="002B32C7" w:rsidRDefault="00EB3972">
            <w:pPr>
              <w:jc w:val="center"/>
            </w:pPr>
            <w:r>
              <w:rPr>
                <w:b/>
                <w:bCs/>
                <w:color w:val="FFFFFF"/>
                <w:sz w:val="19"/>
                <w:szCs w:val="19"/>
              </w:rPr>
              <w:t>J</w:t>
            </w:r>
          </w:p>
        </w:tc>
        <w:tc>
          <w:tcPr>
            <w:tcW w:w="560" w:type="dxa"/>
            <w:shd w:val="clear" w:color="auto" w:fill="007298"/>
            <w:tcMar>
              <w:top w:w="40" w:type="dxa"/>
              <w:left w:w="80" w:type="dxa"/>
              <w:bottom w:w="40" w:type="dxa"/>
              <w:right w:w="80" w:type="dxa"/>
            </w:tcMar>
            <w:vAlign w:val="center"/>
          </w:tcPr>
          <w:p w14:paraId="1815D822" w14:textId="77777777" w:rsidR="002B32C7" w:rsidRDefault="00EB3972">
            <w:pPr>
              <w:jc w:val="center"/>
            </w:pPr>
            <w:r>
              <w:rPr>
                <w:b/>
                <w:bCs/>
                <w:color w:val="FFFFFF"/>
                <w:sz w:val="19"/>
                <w:szCs w:val="19"/>
              </w:rPr>
              <w:t>V</w:t>
            </w:r>
          </w:p>
        </w:tc>
        <w:tc>
          <w:tcPr>
            <w:tcW w:w="560" w:type="dxa"/>
            <w:shd w:val="clear" w:color="auto" w:fill="007298"/>
            <w:tcMar>
              <w:top w:w="40" w:type="dxa"/>
              <w:left w:w="80" w:type="dxa"/>
              <w:bottom w:w="40" w:type="dxa"/>
              <w:right w:w="80" w:type="dxa"/>
            </w:tcMar>
            <w:vAlign w:val="center"/>
          </w:tcPr>
          <w:p w14:paraId="191141A8" w14:textId="77777777" w:rsidR="002B32C7" w:rsidRDefault="00EB3972">
            <w:pPr>
              <w:jc w:val="center"/>
            </w:pPr>
            <w:r>
              <w:rPr>
                <w:b/>
                <w:bCs/>
                <w:color w:val="FFFFFF"/>
                <w:sz w:val="19"/>
                <w:szCs w:val="19"/>
              </w:rPr>
              <w:t>S</w:t>
            </w:r>
          </w:p>
        </w:tc>
        <w:tc>
          <w:tcPr>
            <w:tcW w:w="560" w:type="dxa"/>
            <w:shd w:val="clear" w:color="auto" w:fill="007298"/>
            <w:tcMar>
              <w:top w:w="40" w:type="dxa"/>
              <w:left w:w="80" w:type="dxa"/>
              <w:bottom w:w="40" w:type="dxa"/>
              <w:right w:w="80" w:type="dxa"/>
            </w:tcMar>
            <w:vAlign w:val="center"/>
          </w:tcPr>
          <w:p w14:paraId="46109170" w14:textId="77777777" w:rsidR="002B32C7" w:rsidRDefault="00EB3972">
            <w:pPr>
              <w:jc w:val="center"/>
            </w:pPr>
            <w:r>
              <w:rPr>
                <w:b/>
                <w:bCs/>
                <w:color w:val="FFFFFF"/>
                <w:sz w:val="19"/>
                <w:szCs w:val="19"/>
              </w:rPr>
              <w:t>D</w:t>
            </w:r>
          </w:p>
        </w:tc>
      </w:tr>
      <w:tr w:rsidR="002B32C7" w14:paraId="0DFE9514" w14:textId="77777777">
        <w:tc>
          <w:tcPr>
            <w:tcW w:w="9980" w:type="dxa"/>
            <w:gridSpan w:val="10"/>
            <w:shd w:val="clear" w:color="auto" w:fill="DCE6EC"/>
            <w:tcMar>
              <w:top w:w="30" w:type="dxa"/>
              <w:left w:w="80" w:type="dxa"/>
              <w:bottom w:w="30" w:type="dxa"/>
            </w:tcMar>
          </w:tcPr>
          <w:p w14:paraId="489818DC" w14:textId="77777777" w:rsidR="002B32C7" w:rsidRDefault="00EB3972">
            <w:r>
              <w:rPr>
                <w:b/>
                <w:bCs/>
                <w:color w:val="007298"/>
                <w:sz w:val="18"/>
                <w:szCs w:val="18"/>
              </w:rPr>
              <w:t>Informations générales</w:t>
            </w:r>
          </w:p>
        </w:tc>
      </w:tr>
      <w:tr w:rsidR="002B32C7" w14:paraId="1FB59060" w14:textId="77777777">
        <w:tc>
          <w:tcPr>
            <w:tcW w:w="1300" w:type="dxa"/>
            <w:tcMar>
              <w:top w:w="40" w:type="dxa"/>
              <w:left w:w="80" w:type="dxa"/>
              <w:bottom w:w="40" w:type="dxa"/>
              <w:right w:w="80" w:type="dxa"/>
            </w:tcMar>
            <w:vAlign w:val="center"/>
          </w:tcPr>
          <w:p w14:paraId="7AA9DBFB" w14:textId="77777777" w:rsidR="002B32C7" w:rsidRDefault="002B32C7"/>
        </w:tc>
        <w:tc>
          <w:tcPr>
            <w:tcW w:w="700" w:type="dxa"/>
            <w:tcMar>
              <w:top w:w="40" w:type="dxa"/>
              <w:left w:w="80" w:type="dxa"/>
              <w:bottom w:w="40" w:type="dxa"/>
              <w:right w:w="80" w:type="dxa"/>
            </w:tcMar>
            <w:vAlign w:val="center"/>
          </w:tcPr>
          <w:p w14:paraId="61692378" w14:textId="77777777" w:rsidR="002B32C7" w:rsidRDefault="002B32C7">
            <w:pPr>
              <w:jc w:val="center"/>
            </w:pPr>
          </w:p>
        </w:tc>
        <w:tc>
          <w:tcPr>
            <w:tcW w:w="4000" w:type="dxa"/>
            <w:tcMar>
              <w:top w:w="40" w:type="dxa"/>
              <w:left w:w="80" w:type="dxa"/>
              <w:bottom w:w="40" w:type="dxa"/>
              <w:right w:w="80" w:type="dxa"/>
            </w:tcMar>
            <w:vAlign w:val="center"/>
          </w:tcPr>
          <w:p w14:paraId="19829307" w14:textId="77777777" w:rsidR="002B32C7" w:rsidRDefault="00EB3972">
            <w:proofErr w:type="gramStart"/>
            <w:r>
              <w:rPr>
                <w:color w:val="222222"/>
                <w:sz w:val="18"/>
                <w:szCs w:val="18"/>
              </w:rPr>
              <w:t>modèle</w:t>
            </w:r>
            <w:proofErr w:type="gramEnd"/>
            <w:r>
              <w:rPr>
                <w:color w:val="222222"/>
                <w:sz w:val="18"/>
                <w:szCs w:val="18"/>
              </w:rPr>
              <w:t xml:space="preserve"> de surfaceuse</w:t>
            </w:r>
          </w:p>
        </w:tc>
        <w:tc>
          <w:tcPr>
            <w:tcW w:w="560" w:type="dxa"/>
            <w:tcMar>
              <w:top w:w="40" w:type="dxa"/>
              <w:left w:w="80" w:type="dxa"/>
              <w:bottom w:w="40" w:type="dxa"/>
              <w:right w:w="80" w:type="dxa"/>
            </w:tcMar>
            <w:vAlign w:val="center"/>
          </w:tcPr>
          <w:p w14:paraId="414F449E" w14:textId="77777777" w:rsidR="002B32C7" w:rsidRDefault="002B32C7"/>
        </w:tc>
        <w:tc>
          <w:tcPr>
            <w:tcW w:w="560" w:type="dxa"/>
            <w:tcMar>
              <w:top w:w="40" w:type="dxa"/>
              <w:left w:w="80" w:type="dxa"/>
              <w:bottom w:w="40" w:type="dxa"/>
              <w:right w:w="80" w:type="dxa"/>
            </w:tcMar>
            <w:vAlign w:val="center"/>
          </w:tcPr>
          <w:p w14:paraId="19082968" w14:textId="77777777" w:rsidR="002B32C7" w:rsidRDefault="002B32C7"/>
        </w:tc>
        <w:tc>
          <w:tcPr>
            <w:tcW w:w="560" w:type="dxa"/>
            <w:tcMar>
              <w:top w:w="40" w:type="dxa"/>
              <w:left w:w="80" w:type="dxa"/>
              <w:bottom w:w="40" w:type="dxa"/>
              <w:right w:w="80" w:type="dxa"/>
            </w:tcMar>
            <w:vAlign w:val="center"/>
          </w:tcPr>
          <w:p w14:paraId="6929439C" w14:textId="77777777" w:rsidR="002B32C7" w:rsidRDefault="002B32C7"/>
        </w:tc>
        <w:tc>
          <w:tcPr>
            <w:tcW w:w="560" w:type="dxa"/>
            <w:tcMar>
              <w:top w:w="40" w:type="dxa"/>
              <w:left w:w="80" w:type="dxa"/>
              <w:bottom w:w="40" w:type="dxa"/>
              <w:right w:w="80" w:type="dxa"/>
            </w:tcMar>
            <w:vAlign w:val="center"/>
          </w:tcPr>
          <w:p w14:paraId="6F13A6CA" w14:textId="77777777" w:rsidR="002B32C7" w:rsidRDefault="002B32C7"/>
        </w:tc>
        <w:tc>
          <w:tcPr>
            <w:tcW w:w="560" w:type="dxa"/>
            <w:tcMar>
              <w:top w:w="40" w:type="dxa"/>
              <w:left w:w="80" w:type="dxa"/>
              <w:bottom w:w="40" w:type="dxa"/>
              <w:right w:w="80" w:type="dxa"/>
            </w:tcMar>
            <w:vAlign w:val="center"/>
          </w:tcPr>
          <w:p w14:paraId="5FF27B88" w14:textId="77777777" w:rsidR="002B32C7" w:rsidRDefault="002B32C7"/>
        </w:tc>
        <w:tc>
          <w:tcPr>
            <w:tcW w:w="560" w:type="dxa"/>
            <w:tcMar>
              <w:top w:w="40" w:type="dxa"/>
              <w:left w:w="80" w:type="dxa"/>
              <w:bottom w:w="40" w:type="dxa"/>
              <w:right w:w="80" w:type="dxa"/>
            </w:tcMar>
            <w:vAlign w:val="center"/>
          </w:tcPr>
          <w:p w14:paraId="7479FCD3" w14:textId="77777777" w:rsidR="002B32C7" w:rsidRDefault="002B32C7"/>
        </w:tc>
        <w:tc>
          <w:tcPr>
            <w:tcW w:w="560" w:type="dxa"/>
            <w:tcMar>
              <w:top w:w="40" w:type="dxa"/>
              <w:left w:w="80" w:type="dxa"/>
              <w:bottom w:w="40" w:type="dxa"/>
              <w:right w:w="80" w:type="dxa"/>
            </w:tcMar>
            <w:vAlign w:val="center"/>
          </w:tcPr>
          <w:p w14:paraId="06E5247D" w14:textId="77777777" w:rsidR="002B32C7" w:rsidRDefault="002B32C7"/>
        </w:tc>
      </w:tr>
      <w:tr w:rsidR="002B32C7" w14:paraId="74DF9457" w14:textId="77777777">
        <w:tc>
          <w:tcPr>
            <w:tcW w:w="1300" w:type="dxa"/>
            <w:tcMar>
              <w:top w:w="40" w:type="dxa"/>
              <w:left w:w="80" w:type="dxa"/>
              <w:bottom w:w="40" w:type="dxa"/>
              <w:right w:w="80" w:type="dxa"/>
            </w:tcMar>
            <w:vAlign w:val="center"/>
          </w:tcPr>
          <w:p w14:paraId="137078DC" w14:textId="77777777" w:rsidR="002B32C7" w:rsidRDefault="002B32C7"/>
        </w:tc>
        <w:tc>
          <w:tcPr>
            <w:tcW w:w="700" w:type="dxa"/>
            <w:tcMar>
              <w:top w:w="40" w:type="dxa"/>
              <w:left w:w="80" w:type="dxa"/>
              <w:bottom w:w="40" w:type="dxa"/>
              <w:right w:w="80" w:type="dxa"/>
            </w:tcMar>
            <w:vAlign w:val="center"/>
          </w:tcPr>
          <w:p w14:paraId="5CD95C6C" w14:textId="77777777" w:rsidR="002B32C7" w:rsidRDefault="002B32C7">
            <w:pPr>
              <w:jc w:val="center"/>
            </w:pPr>
          </w:p>
        </w:tc>
        <w:tc>
          <w:tcPr>
            <w:tcW w:w="4000" w:type="dxa"/>
            <w:tcMar>
              <w:top w:w="40" w:type="dxa"/>
              <w:left w:w="80" w:type="dxa"/>
              <w:bottom w:w="40" w:type="dxa"/>
              <w:right w:w="80" w:type="dxa"/>
            </w:tcMar>
            <w:vAlign w:val="center"/>
          </w:tcPr>
          <w:p w14:paraId="19BB8689" w14:textId="77777777" w:rsidR="002B32C7" w:rsidRDefault="00EB3972">
            <w:proofErr w:type="gramStart"/>
            <w:r>
              <w:rPr>
                <w:color w:val="222222"/>
                <w:sz w:val="18"/>
                <w:szCs w:val="18"/>
              </w:rPr>
              <w:t>date</w:t>
            </w:r>
            <w:proofErr w:type="gramEnd"/>
            <w:r>
              <w:rPr>
                <w:color w:val="222222"/>
                <w:sz w:val="18"/>
                <w:szCs w:val="18"/>
              </w:rPr>
              <w:t xml:space="preserve"> de la dernière révision / nombre d'heures de fonctionnement</w:t>
            </w:r>
          </w:p>
        </w:tc>
        <w:tc>
          <w:tcPr>
            <w:tcW w:w="560" w:type="dxa"/>
            <w:tcMar>
              <w:top w:w="40" w:type="dxa"/>
              <w:left w:w="80" w:type="dxa"/>
              <w:bottom w:w="40" w:type="dxa"/>
              <w:right w:w="80" w:type="dxa"/>
            </w:tcMar>
            <w:vAlign w:val="center"/>
          </w:tcPr>
          <w:p w14:paraId="4A24ED71" w14:textId="77777777" w:rsidR="002B32C7" w:rsidRDefault="002B32C7"/>
        </w:tc>
        <w:tc>
          <w:tcPr>
            <w:tcW w:w="560" w:type="dxa"/>
            <w:tcMar>
              <w:top w:w="40" w:type="dxa"/>
              <w:left w:w="80" w:type="dxa"/>
              <w:bottom w:w="40" w:type="dxa"/>
              <w:right w:w="80" w:type="dxa"/>
            </w:tcMar>
            <w:vAlign w:val="center"/>
          </w:tcPr>
          <w:p w14:paraId="05B5E052" w14:textId="77777777" w:rsidR="002B32C7" w:rsidRDefault="002B32C7"/>
        </w:tc>
        <w:tc>
          <w:tcPr>
            <w:tcW w:w="560" w:type="dxa"/>
            <w:tcMar>
              <w:top w:w="40" w:type="dxa"/>
              <w:left w:w="80" w:type="dxa"/>
              <w:bottom w:w="40" w:type="dxa"/>
              <w:right w:w="80" w:type="dxa"/>
            </w:tcMar>
            <w:vAlign w:val="center"/>
          </w:tcPr>
          <w:p w14:paraId="2D6B5C38" w14:textId="77777777" w:rsidR="002B32C7" w:rsidRDefault="002B32C7"/>
        </w:tc>
        <w:tc>
          <w:tcPr>
            <w:tcW w:w="560" w:type="dxa"/>
            <w:tcMar>
              <w:top w:w="40" w:type="dxa"/>
              <w:left w:w="80" w:type="dxa"/>
              <w:bottom w:w="40" w:type="dxa"/>
              <w:right w:w="80" w:type="dxa"/>
            </w:tcMar>
            <w:vAlign w:val="center"/>
          </w:tcPr>
          <w:p w14:paraId="0ABD8D30" w14:textId="77777777" w:rsidR="002B32C7" w:rsidRDefault="002B32C7"/>
        </w:tc>
        <w:tc>
          <w:tcPr>
            <w:tcW w:w="560" w:type="dxa"/>
            <w:tcMar>
              <w:top w:w="40" w:type="dxa"/>
              <w:left w:w="80" w:type="dxa"/>
              <w:bottom w:w="40" w:type="dxa"/>
              <w:right w:w="80" w:type="dxa"/>
            </w:tcMar>
            <w:vAlign w:val="center"/>
          </w:tcPr>
          <w:p w14:paraId="24DE30CC" w14:textId="77777777" w:rsidR="002B32C7" w:rsidRDefault="002B32C7"/>
        </w:tc>
        <w:tc>
          <w:tcPr>
            <w:tcW w:w="560" w:type="dxa"/>
            <w:tcMar>
              <w:top w:w="40" w:type="dxa"/>
              <w:left w:w="80" w:type="dxa"/>
              <w:bottom w:w="40" w:type="dxa"/>
              <w:right w:w="80" w:type="dxa"/>
            </w:tcMar>
            <w:vAlign w:val="center"/>
          </w:tcPr>
          <w:p w14:paraId="7B02CB16" w14:textId="77777777" w:rsidR="002B32C7" w:rsidRDefault="002B32C7"/>
        </w:tc>
        <w:tc>
          <w:tcPr>
            <w:tcW w:w="560" w:type="dxa"/>
            <w:tcMar>
              <w:top w:w="40" w:type="dxa"/>
              <w:left w:w="80" w:type="dxa"/>
              <w:bottom w:w="40" w:type="dxa"/>
              <w:right w:w="80" w:type="dxa"/>
            </w:tcMar>
            <w:vAlign w:val="center"/>
          </w:tcPr>
          <w:p w14:paraId="3536080C" w14:textId="77777777" w:rsidR="002B32C7" w:rsidRDefault="002B32C7"/>
        </w:tc>
      </w:tr>
      <w:tr w:rsidR="002B32C7" w14:paraId="6DFB25C3" w14:textId="77777777">
        <w:tc>
          <w:tcPr>
            <w:tcW w:w="1300" w:type="dxa"/>
            <w:tcMar>
              <w:top w:w="40" w:type="dxa"/>
              <w:left w:w="80" w:type="dxa"/>
              <w:bottom w:w="40" w:type="dxa"/>
              <w:right w:w="80" w:type="dxa"/>
            </w:tcMar>
            <w:vAlign w:val="center"/>
          </w:tcPr>
          <w:p w14:paraId="404AC198" w14:textId="77777777" w:rsidR="002B32C7" w:rsidRDefault="002B32C7"/>
        </w:tc>
        <w:tc>
          <w:tcPr>
            <w:tcW w:w="700" w:type="dxa"/>
            <w:tcMar>
              <w:top w:w="40" w:type="dxa"/>
              <w:left w:w="80" w:type="dxa"/>
              <w:bottom w:w="40" w:type="dxa"/>
              <w:right w:w="80" w:type="dxa"/>
            </w:tcMar>
            <w:vAlign w:val="center"/>
          </w:tcPr>
          <w:p w14:paraId="0EF1C4F4" w14:textId="77777777" w:rsidR="002B32C7" w:rsidRDefault="002B32C7">
            <w:pPr>
              <w:jc w:val="center"/>
            </w:pPr>
          </w:p>
        </w:tc>
        <w:tc>
          <w:tcPr>
            <w:tcW w:w="4000" w:type="dxa"/>
            <w:tcMar>
              <w:top w:w="40" w:type="dxa"/>
              <w:left w:w="80" w:type="dxa"/>
              <w:bottom w:w="40" w:type="dxa"/>
              <w:right w:w="80" w:type="dxa"/>
            </w:tcMar>
            <w:vAlign w:val="center"/>
          </w:tcPr>
          <w:p w14:paraId="6C1D8B39" w14:textId="77777777" w:rsidR="002B32C7" w:rsidRDefault="00EB3972">
            <w:proofErr w:type="gramStart"/>
            <w:r>
              <w:rPr>
                <w:color w:val="222222"/>
                <w:sz w:val="18"/>
                <w:szCs w:val="18"/>
              </w:rPr>
              <w:t>date</w:t>
            </w:r>
            <w:proofErr w:type="gramEnd"/>
            <w:r>
              <w:rPr>
                <w:color w:val="222222"/>
                <w:sz w:val="18"/>
                <w:szCs w:val="18"/>
              </w:rPr>
              <w:t xml:space="preserve"> du dernier changement de lame</w:t>
            </w:r>
          </w:p>
        </w:tc>
        <w:tc>
          <w:tcPr>
            <w:tcW w:w="560" w:type="dxa"/>
            <w:tcMar>
              <w:top w:w="40" w:type="dxa"/>
              <w:left w:w="80" w:type="dxa"/>
              <w:bottom w:w="40" w:type="dxa"/>
              <w:right w:w="80" w:type="dxa"/>
            </w:tcMar>
            <w:vAlign w:val="center"/>
          </w:tcPr>
          <w:p w14:paraId="4472E798" w14:textId="77777777" w:rsidR="002B32C7" w:rsidRDefault="002B32C7"/>
        </w:tc>
        <w:tc>
          <w:tcPr>
            <w:tcW w:w="560" w:type="dxa"/>
            <w:tcMar>
              <w:top w:w="40" w:type="dxa"/>
              <w:left w:w="80" w:type="dxa"/>
              <w:bottom w:w="40" w:type="dxa"/>
              <w:right w:w="80" w:type="dxa"/>
            </w:tcMar>
            <w:vAlign w:val="center"/>
          </w:tcPr>
          <w:p w14:paraId="072B7CA0" w14:textId="77777777" w:rsidR="002B32C7" w:rsidRDefault="002B32C7"/>
        </w:tc>
        <w:tc>
          <w:tcPr>
            <w:tcW w:w="560" w:type="dxa"/>
            <w:tcMar>
              <w:top w:w="40" w:type="dxa"/>
              <w:left w:w="80" w:type="dxa"/>
              <w:bottom w:w="40" w:type="dxa"/>
              <w:right w:w="80" w:type="dxa"/>
            </w:tcMar>
            <w:vAlign w:val="center"/>
          </w:tcPr>
          <w:p w14:paraId="2A58C7C4" w14:textId="77777777" w:rsidR="002B32C7" w:rsidRDefault="002B32C7"/>
        </w:tc>
        <w:tc>
          <w:tcPr>
            <w:tcW w:w="560" w:type="dxa"/>
            <w:tcMar>
              <w:top w:w="40" w:type="dxa"/>
              <w:left w:w="80" w:type="dxa"/>
              <w:bottom w:w="40" w:type="dxa"/>
              <w:right w:w="80" w:type="dxa"/>
            </w:tcMar>
            <w:vAlign w:val="center"/>
          </w:tcPr>
          <w:p w14:paraId="2AF4622D" w14:textId="77777777" w:rsidR="002B32C7" w:rsidRDefault="002B32C7"/>
        </w:tc>
        <w:tc>
          <w:tcPr>
            <w:tcW w:w="560" w:type="dxa"/>
            <w:tcMar>
              <w:top w:w="40" w:type="dxa"/>
              <w:left w:w="80" w:type="dxa"/>
              <w:bottom w:w="40" w:type="dxa"/>
              <w:right w:w="80" w:type="dxa"/>
            </w:tcMar>
            <w:vAlign w:val="center"/>
          </w:tcPr>
          <w:p w14:paraId="7C67261F" w14:textId="77777777" w:rsidR="002B32C7" w:rsidRDefault="002B32C7"/>
        </w:tc>
        <w:tc>
          <w:tcPr>
            <w:tcW w:w="560" w:type="dxa"/>
            <w:tcMar>
              <w:top w:w="40" w:type="dxa"/>
              <w:left w:w="80" w:type="dxa"/>
              <w:bottom w:w="40" w:type="dxa"/>
              <w:right w:w="80" w:type="dxa"/>
            </w:tcMar>
            <w:vAlign w:val="center"/>
          </w:tcPr>
          <w:p w14:paraId="1C2E61EF" w14:textId="77777777" w:rsidR="002B32C7" w:rsidRDefault="002B32C7"/>
        </w:tc>
        <w:tc>
          <w:tcPr>
            <w:tcW w:w="560" w:type="dxa"/>
            <w:tcMar>
              <w:top w:w="40" w:type="dxa"/>
              <w:left w:w="80" w:type="dxa"/>
              <w:bottom w:w="40" w:type="dxa"/>
              <w:right w:w="80" w:type="dxa"/>
            </w:tcMar>
            <w:vAlign w:val="center"/>
          </w:tcPr>
          <w:p w14:paraId="3A6FCC3D" w14:textId="77777777" w:rsidR="002B32C7" w:rsidRDefault="002B32C7"/>
        </w:tc>
      </w:tr>
      <w:tr w:rsidR="002B32C7" w14:paraId="086FE0CA" w14:textId="77777777">
        <w:tc>
          <w:tcPr>
            <w:tcW w:w="1300" w:type="dxa"/>
            <w:tcMar>
              <w:top w:w="40" w:type="dxa"/>
              <w:left w:w="80" w:type="dxa"/>
              <w:bottom w:w="40" w:type="dxa"/>
              <w:right w:w="80" w:type="dxa"/>
            </w:tcMar>
            <w:vAlign w:val="center"/>
          </w:tcPr>
          <w:p w14:paraId="56E48F5E" w14:textId="77777777" w:rsidR="002B32C7" w:rsidRDefault="002B32C7"/>
        </w:tc>
        <w:tc>
          <w:tcPr>
            <w:tcW w:w="700" w:type="dxa"/>
            <w:tcMar>
              <w:top w:w="40" w:type="dxa"/>
              <w:left w:w="80" w:type="dxa"/>
              <w:bottom w:w="40" w:type="dxa"/>
              <w:right w:w="80" w:type="dxa"/>
            </w:tcMar>
            <w:vAlign w:val="center"/>
          </w:tcPr>
          <w:p w14:paraId="195CE7C9" w14:textId="77777777" w:rsidR="002B32C7" w:rsidRDefault="002B32C7">
            <w:pPr>
              <w:jc w:val="center"/>
            </w:pPr>
          </w:p>
        </w:tc>
        <w:tc>
          <w:tcPr>
            <w:tcW w:w="4000" w:type="dxa"/>
            <w:tcMar>
              <w:top w:w="40" w:type="dxa"/>
              <w:left w:w="80" w:type="dxa"/>
              <w:bottom w:w="40" w:type="dxa"/>
              <w:right w:w="80" w:type="dxa"/>
            </w:tcMar>
            <w:vAlign w:val="center"/>
          </w:tcPr>
          <w:p w14:paraId="1C34CD4F" w14:textId="77777777" w:rsidR="002B32C7" w:rsidRDefault="00EB3972">
            <w:proofErr w:type="gramStart"/>
            <w:r>
              <w:rPr>
                <w:color w:val="222222"/>
                <w:sz w:val="18"/>
                <w:szCs w:val="18"/>
              </w:rPr>
              <w:t>date</w:t>
            </w:r>
            <w:proofErr w:type="gramEnd"/>
            <w:r>
              <w:rPr>
                <w:color w:val="222222"/>
                <w:sz w:val="18"/>
                <w:szCs w:val="18"/>
              </w:rPr>
              <w:t xml:space="preserve"> de l'inspection</w:t>
            </w:r>
          </w:p>
        </w:tc>
        <w:tc>
          <w:tcPr>
            <w:tcW w:w="560" w:type="dxa"/>
            <w:tcMar>
              <w:top w:w="40" w:type="dxa"/>
              <w:left w:w="80" w:type="dxa"/>
              <w:bottom w:w="40" w:type="dxa"/>
              <w:right w:w="80" w:type="dxa"/>
            </w:tcMar>
            <w:vAlign w:val="center"/>
          </w:tcPr>
          <w:p w14:paraId="30B50786" w14:textId="77777777" w:rsidR="002B32C7" w:rsidRDefault="002B32C7"/>
        </w:tc>
        <w:tc>
          <w:tcPr>
            <w:tcW w:w="560" w:type="dxa"/>
            <w:tcMar>
              <w:top w:w="40" w:type="dxa"/>
              <w:left w:w="80" w:type="dxa"/>
              <w:bottom w:w="40" w:type="dxa"/>
              <w:right w:w="80" w:type="dxa"/>
            </w:tcMar>
            <w:vAlign w:val="center"/>
          </w:tcPr>
          <w:p w14:paraId="2BEE5F85" w14:textId="77777777" w:rsidR="002B32C7" w:rsidRDefault="002B32C7"/>
        </w:tc>
        <w:tc>
          <w:tcPr>
            <w:tcW w:w="560" w:type="dxa"/>
            <w:tcMar>
              <w:top w:w="40" w:type="dxa"/>
              <w:left w:w="80" w:type="dxa"/>
              <w:bottom w:w="40" w:type="dxa"/>
              <w:right w:w="80" w:type="dxa"/>
            </w:tcMar>
            <w:vAlign w:val="center"/>
          </w:tcPr>
          <w:p w14:paraId="72D341DD" w14:textId="77777777" w:rsidR="002B32C7" w:rsidRDefault="002B32C7"/>
        </w:tc>
        <w:tc>
          <w:tcPr>
            <w:tcW w:w="560" w:type="dxa"/>
            <w:tcMar>
              <w:top w:w="40" w:type="dxa"/>
              <w:left w:w="80" w:type="dxa"/>
              <w:bottom w:w="40" w:type="dxa"/>
              <w:right w:w="80" w:type="dxa"/>
            </w:tcMar>
            <w:vAlign w:val="center"/>
          </w:tcPr>
          <w:p w14:paraId="2D929F3E" w14:textId="77777777" w:rsidR="002B32C7" w:rsidRDefault="002B32C7"/>
        </w:tc>
        <w:tc>
          <w:tcPr>
            <w:tcW w:w="560" w:type="dxa"/>
            <w:tcMar>
              <w:top w:w="40" w:type="dxa"/>
              <w:left w:w="80" w:type="dxa"/>
              <w:bottom w:w="40" w:type="dxa"/>
              <w:right w:w="80" w:type="dxa"/>
            </w:tcMar>
            <w:vAlign w:val="center"/>
          </w:tcPr>
          <w:p w14:paraId="6CF3CCFC" w14:textId="77777777" w:rsidR="002B32C7" w:rsidRDefault="002B32C7"/>
        </w:tc>
        <w:tc>
          <w:tcPr>
            <w:tcW w:w="560" w:type="dxa"/>
            <w:tcMar>
              <w:top w:w="40" w:type="dxa"/>
              <w:left w:w="80" w:type="dxa"/>
              <w:bottom w:w="40" w:type="dxa"/>
              <w:right w:w="80" w:type="dxa"/>
            </w:tcMar>
            <w:vAlign w:val="center"/>
          </w:tcPr>
          <w:p w14:paraId="600BD9FA" w14:textId="77777777" w:rsidR="002B32C7" w:rsidRDefault="002B32C7"/>
        </w:tc>
        <w:tc>
          <w:tcPr>
            <w:tcW w:w="560" w:type="dxa"/>
            <w:tcMar>
              <w:top w:w="40" w:type="dxa"/>
              <w:left w:w="80" w:type="dxa"/>
              <w:bottom w:w="40" w:type="dxa"/>
              <w:right w:w="80" w:type="dxa"/>
            </w:tcMar>
            <w:vAlign w:val="center"/>
          </w:tcPr>
          <w:p w14:paraId="41B64488" w14:textId="77777777" w:rsidR="002B32C7" w:rsidRDefault="002B32C7"/>
        </w:tc>
      </w:tr>
      <w:tr w:rsidR="002B32C7" w14:paraId="31441371" w14:textId="77777777">
        <w:tc>
          <w:tcPr>
            <w:tcW w:w="9980" w:type="dxa"/>
            <w:gridSpan w:val="10"/>
            <w:shd w:val="clear" w:color="auto" w:fill="DCE6EC"/>
            <w:tcMar>
              <w:top w:w="30" w:type="dxa"/>
              <w:left w:w="80" w:type="dxa"/>
              <w:bottom w:w="30" w:type="dxa"/>
            </w:tcMar>
          </w:tcPr>
          <w:p w14:paraId="470F4E85" w14:textId="77777777" w:rsidR="002B32C7" w:rsidRDefault="00EB3972">
            <w:r>
              <w:rPr>
                <w:b/>
                <w:bCs/>
                <w:color w:val="007298"/>
                <w:sz w:val="18"/>
                <w:szCs w:val="18"/>
              </w:rPr>
              <w:t>État général de la surfaceuse à l'arrêt</w:t>
            </w:r>
          </w:p>
        </w:tc>
      </w:tr>
      <w:tr w:rsidR="002B32C7" w14:paraId="2C0F9194" w14:textId="77777777">
        <w:tc>
          <w:tcPr>
            <w:tcW w:w="1300" w:type="dxa"/>
            <w:tcMar>
              <w:top w:w="40" w:type="dxa"/>
              <w:left w:w="80" w:type="dxa"/>
              <w:bottom w:w="40" w:type="dxa"/>
              <w:right w:w="80" w:type="dxa"/>
            </w:tcMar>
            <w:vAlign w:val="center"/>
          </w:tcPr>
          <w:p w14:paraId="1BAAA8B3" w14:textId="77777777" w:rsidR="002B32C7" w:rsidRDefault="00EB3972">
            <w:proofErr w:type="gramStart"/>
            <w:r>
              <w:rPr>
                <w:color w:val="5A5A5A"/>
                <w:sz w:val="17"/>
                <w:szCs w:val="17"/>
              </w:rPr>
              <w:t>pneu</w:t>
            </w:r>
            <w:proofErr w:type="gramEnd"/>
          </w:p>
        </w:tc>
        <w:tc>
          <w:tcPr>
            <w:tcW w:w="700" w:type="dxa"/>
            <w:tcMar>
              <w:top w:w="40" w:type="dxa"/>
              <w:left w:w="80" w:type="dxa"/>
              <w:bottom w:w="40" w:type="dxa"/>
              <w:right w:w="80" w:type="dxa"/>
            </w:tcMar>
            <w:vAlign w:val="center"/>
          </w:tcPr>
          <w:p w14:paraId="7D169BE9" w14:textId="77777777" w:rsidR="002B32C7" w:rsidRDefault="00EB3972">
            <w:pPr>
              <w:jc w:val="center"/>
            </w:pPr>
            <w:r>
              <w:rPr>
                <w:color w:val="222222"/>
                <w:sz w:val="17"/>
                <w:szCs w:val="17"/>
              </w:rPr>
              <w:t>1</w:t>
            </w:r>
          </w:p>
        </w:tc>
        <w:tc>
          <w:tcPr>
            <w:tcW w:w="4000" w:type="dxa"/>
            <w:tcMar>
              <w:top w:w="40" w:type="dxa"/>
              <w:left w:w="80" w:type="dxa"/>
              <w:bottom w:w="40" w:type="dxa"/>
              <w:right w:w="80" w:type="dxa"/>
            </w:tcMar>
            <w:vAlign w:val="center"/>
          </w:tcPr>
          <w:p w14:paraId="67684562" w14:textId="77777777" w:rsidR="002B32C7" w:rsidRDefault="00EB3972">
            <w:proofErr w:type="gramStart"/>
            <w:r>
              <w:rPr>
                <w:color w:val="222222"/>
                <w:sz w:val="18"/>
                <w:szCs w:val="18"/>
              </w:rPr>
              <w:t>pneus</w:t>
            </w:r>
            <w:proofErr w:type="gramEnd"/>
            <w:r>
              <w:rPr>
                <w:color w:val="222222"/>
                <w:sz w:val="18"/>
                <w:szCs w:val="18"/>
              </w:rPr>
              <w:t>, clous, pression</w:t>
            </w:r>
          </w:p>
        </w:tc>
        <w:tc>
          <w:tcPr>
            <w:tcW w:w="560" w:type="dxa"/>
            <w:tcMar>
              <w:top w:w="40" w:type="dxa"/>
              <w:left w:w="80" w:type="dxa"/>
              <w:bottom w:w="40" w:type="dxa"/>
              <w:right w:w="80" w:type="dxa"/>
            </w:tcMar>
            <w:vAlign w:val="center"/>
          </w:tcPr>
          <w:p w14:paraId="263AB7AA" w14:textId="77777777" w:rsidR="002B32C7" w:rsidRDefault="002B32C7"/>
        </w:tc>
        <w:tc>
          <w:tcPr>
            <w:tcW w:w="560" w:type="dxa"/>
            <w:tcMar>
              <w:top w:w="40" w:type="dxa"/>
              <w:left w:w="80" w:type="dxa"/>
              <w:bottom w:w="40" w:type="dxa"/>
              <w:right w:w="80" w:type="dxa"/>
            </w:tcMar>
            <w:vAlign w:val="center"/>
          </w:tcPr>
          <w:p w14:paraId="35A4C049" w14:textId="77777777" w:rsidR="002B32C7" w:rsidRDefault="002B32C7"/>
        </w:tc>
        <w:tc>
          <w:tcPr>
            <w:tcW w:w="560" w:type="dxa"/>
            <w:tcMar>
              <w:top w:w="40" w:type="dxa"/>
              <w:left w:w="80" w:type="dxa"/>
              <w:bottom w:w="40" w:type="dxa"/>
              <w:right w:w="80" w:type="dxa"/>
            </w:tcMar>
            <w:vAlign w:val="center"/>
          </w:tcPr>
          <w:p w14:paraId="0C718DF5" w14:textId="77777777" w:rsidR="002B32C7" w:rsidRDefault="002B32C7"/>
        </w:tc>
        <w:tc>
          <w:tcPr>
            <w:tcW w:w="560" w:type="dxa"/>
            <w:tcMar>
              <w:top w:w="40" w:type="dxa"/>
              <w:left w:w="80" w:type="dxa"/>
              <w:bottom w:w="40" w:type="dxa"/>
              <w:right w:w="80" w:type="dxa"/>
            </w:tcMar>
            <w:vAlign w:val="center"/>
          </w:tcPr>
          <w:p w14:paraId="7B5FB6E2" w14:textId="77777777" w:rsidR="002B32C7" w:rsidRDefault="002B32C7"/>
        </w:tc>
        <w:tc>
          <w:tcPr>
            <w:tcW w:w="560" w:type="dxa"/>
            <w:tcMar>
              <w:top w:w="40" w:type="dxa"/>
              <w:left w:w="80" w:type="dxa"/>
              <w:bottom w:w="40" w:type="dxa"/>
              <w:right w:w="80" w:type="dxa"/>
            </w:tcMar>
            <w:vAlign w:val="center"/>
          </w:tcPr>
          <w:p w14:paraId="21F7F5DD" w14:textId="77777777" w:rsidR="002B32C7" w:rsidRDefault="002B32C7"/>
        </w:tc>
        <w:tc>
          <w:tcPr>
            <w:tcW w:w="560" w:type="dxa"/>
            <w:tcMar>
              <w:top w:w="40" w:type="dxa"/>
              <w:left w:w="80" w:type="dxa"/>
              <w:bottom w:w="40" w:type="dxa"/>
              <w:right w:w="80" w:type="dxa"/>
            </w:tcMar>
            <w:vAlign w:val="center"/>
          </w:tcPr>
          <w:p w14:paraId="409FD934" w14:textId="77777777" w:rsidR="002B32C7" w:rsidRDefault="002B32C7"/>
        </w:tc>
        <w:tc>
          <w:tcPr>
            <w:tcW w:w="560" w:type="dxa"/>
            <w:tcMar>
              <w:top w:w="40" w:type="dxa"/>
              <w:left w:w="80" w:type="dxa"/>
              <w:bottom w:w="40" w:type="dxa"/>
              <w:right w:w="80" w:type="dxa"/>
            </w:tcMar>
            <w:vAlign w:val="center"/>
          </w:tcPr>
          <w:p w14:paraId="4F5C8964" w14:textId="77777777" w:rsidR="002B32C7" w:rsidRDefault="002B32C7"/>
        </w:tc>
      </w:tr>
      <w:tr w:rsidR="002B32C7" w14:paraId="0DB04C16" w14:textId="77777777">
        <w:tc>
          <w:tcPr>
            <w:tcW w:w="1300" w:type="dxa"/>
            <w:tcMar>
              <w:top w:w="40" w:type="dxa"/>
              <w:left w:w="80" w:type="dxa"/>
              <w:bottom w:w="40" w:type="dxa"/>
              <w:right w:w="80" w:type="dxa"/>
            </w:tcMar>
            <w:vAlign w:val="center"/>
          </w:tcPr>
          <w:p w14:paraId="6C50A2D8" w14:textId="77777777" w:rsidR="002B32C7" w:rsidRDefault="00EB3972">
            <w:r>
              <w:rPr>
                <w:color w:val="5A5A5A"/>
                <w:sz w:val="17"/>
                <w:szCs w:val="17"/>
              </w:rPr>
              <w:t>Niveau</w:t>
            </w:r>
          </w:p>
        </w:tc>
        <w:tc>
          <w:tcPr>
            <w:tcW w:w="700" w:type="dxa"/>
            <w:tcMar>
              <w:top w:w="40" w:type="dxa"/>
              <w:left w:w="80" w:type="dxa"/>
              <w:bottom w:w="40" w:type="dxa"/>
              <w:right w:w="80" w:type="dxa"/>
            </w:tcMar>
            <w:vAlign w:val="center"/>
          </w:tcPr>
          <w:p w14:paraId="6C842EA1" w14:textId="77777777" w:rsidR="002B32C7" w:rsidRDefault="00EB3972">
            <w:pPr>
              <w:jc w:val="center"/>
            </w:pPr>
            <w:r>
              <w:rPr>
                <w:color w:val="222222"/>
                <w:sz w:val="17"/>
                <w:szCs w:val="17"/>
              </w:rPr>
              <w:t>2</w:t>
            </w:r>
          </w:p>
        </w:tc>
        <w:tc>
          <w:tcPr>
            <w:tcW w:w="4000" w:type="dxa"/>
            <w:tcMar>
              <w:top w:w="40" w:type="dxa"/>
              <w:left w:w="80" w:type="dxa"/>
              <w:bottom w:w="40" w:type="dxa"/>
              <w:right w:w="80" w:type="dxa"/>
            </w:tcMar>
            <w:vAlign w:val="center"/>
          </w:tcPr>
          <w:p w14:paraId="25FDC190" w14:textId="77777777" w:rsidR="002B32C7" w:rsidRDefault="00EB3972">
            <w:proofErr w:type="gramStart"/>
            <w:r>
              <w:rPr>
                <w:color w:val="222222"/>
                <w:sz w:val="18"/>
                <w:szCs w:val="18"/>
              </w:rPr>
              <w:t>huile</w:t>
            </w:r>
            <w:proofErr w:type="gramEnd"/>
            <w:r>
              <w:rPr>
                <w:color w:val="222222"/>
                <w:sz w:val="18"/>
                <w:szCs w:val="18"/>
              </w:rPr>
              <w:t xml:space="preserve"> moteur</w:t>
            </w:r>
          </w:p>
        </w:tc>
        <w:tc>
          <w:tcPr>
            <w:tcW w:w="560" w:type="dxa"/>
            <w:tcMar>
              <w:top w:w="40" w:type="dxa"/>
              <w:left w:w="80" w:type="dxa"/>
              <w:bottom w:w="40" w:type="dxa"/>
              <w:right w:w="80" w:type="dxa"/>
            </w:tcMar>
            <w:vAlign w:val="center"/>
          </w:tcPr>
          <w:p w14:paraId="12F77A85" w14:textId="77777777" w:rsidR="002B32C7" w:rsidRDefault="002B32C7"/>
        </w:tc>
        <w:tc>
          <w:tcPr>
            <w:tcW w:w="560" w:type="dxa"/>
            <w:tcMar>
              <w:top w:w="40" w:type="dxa"/>
              <w:left w:w="80" w:type="dxa"/>
              <w:bottom w:w="40" w:type="dxa"/>
              <w:right w:w="80" w:type="dxa"/>
            </w:tcMar>
            <w:vAlign w:val="center"/>
          </w:tcPr>
          <w:p w14:paraId="3B24058D" w14:textId="77777777" w:rsidR="002B32C7" w:rsidRDefault="002B32C7"/>
        </w:tc>
        <w:tc>
          <w:tcPr>
            <w:tcW w:w="560" w:type="dxa"/>
            <w:tcMar>
              <w:top w:w="40" w:type="dxa"/>
              <w:left w:w="80" w:type="dxa"/>
              <w:bottom w:w="40" w:type="dxa"/>
              <w:right w:w="80" w:type="dxa"/>
            </w:tcMar>
            <w:vAlign w:val="center"/>
          </w:tcPr>
          <w:p w14:paraId="6FF5C5C4" w14:textId="77777777" w:rsidR="002B32C7" w:rsidRDefault="002B32C7"/>
        </w:tc>
        <w:tc>
          <w:tcPr>
            <w:tcW w:w="560" w:type="dxa"/>
            <w:tcMar>
              <w:top w:w="40" w:type="dxa"/>
              <w:left w:w="80" w:type="dxa"/>
              <w:bottom w:w="40" w:type="dxa"/>
              <w:right w:w="80" w:type="dxa"/>
            </w:tcMar>
            <w:vAlign w:val="center"/>
          </w:tcPr>
          <w:p w14:paraId="42B0DE59" w14:textId="77777777" w:rsidR="002B32C7" w:rsidRDefault="002B32C7"/>
        </w:tc>
        <w:tc>
          <w:tcPr>
            <w:tcW w:w="560" w:type="dxa"/>
            <w:tcMar>
              <w:top w:w="40" w:type="dxa"/>
              <w:left w:w="80" w:type="dxa"/>
              <w:bottom w:w="40" w:type="dxa"/>
              <w:right w:w="80" w:type="dxa"/>
            </w:tcMar>
            <w:vAlign w:val="center"/>
          </w:tcPr>
          <w:p w14:paraId="164ED6C6" w14:textId="77777777" w:rsidR="002B32C7" w:rsidRDefault="002B32C7"/>
        </w:tc>
        <w:tc>
          <w:tcPr>
            <w:tcW w:w="560" w:type="dxa"/>
            <w:tcMar>
              <w:top w:w="40" w:type="dxa"/>
              <w:left w:w="80" w:type="dxa"/>
              <w:bottom w:w="40" w:type="dxa"/>
              <w:right w:w="80" w:type="dxa"/>
            </w:tcMar>
            <w:vAlign w:val="center"/>
          </w:tcPr>
          <w:p w14:paraId="6992269F" w14:textId="77777777" w:rsidR="002B32C7" w:rsidRDefault="002B32C7"/>
        </w:tc>
        <w:tc>
          <w:tcPr>
            <w:tcW w:w="560" w:type="dxa"/>
            <w:tcMar>
              <w:top w:w="40" w:type="dxa"/>
              <w:left w:w="80" w:type="dxa"/>
              <w:bottom w:w="40" w:type="dxa"/>
              <w:right w:w="80" w:type="dxa"/>
            </w:tcMar>
            <w:vAlign w:val="center"/>
          </w:tcPr>
          <w:p w14:paraId="26E0808C" w14:textId="77777777" w:rsidR="002B32C7" w:rsidRDefault="002B32C7"/>
        </w:tc>
      </w:tr>
      <w:tr w:rsidR="002B32C7" w14:paraId="524925B7" w14:textId="77777777">
        <w:tc>
          <w:tcPr>
            <w:tcW w:w="1300" w:type="dxa"/>
            <w:tcMar>
              <w:top w:w="40" w:type="dxa"/>
              <w:left w:w="80" w:type="dxa"/>
              <w:bottom w:w="40" w:type="dxa"/>
              <w:right w:w="80" w:type="dxa"/>
            </w:tcMar>
            <w:vAlign w:val="center"/>
          </w:tcPr>
          <w:p w14:paraId="3F639792" w14:textId="77777777" w:rsidR="002B32C7" w:rsidRDefault="002B32C7"/>
        </w:tc>
        <w:tc>
          <w:tcPr>
            <w:tcW w:w="700" w:type="dxa"/>
            <w:tcMar>
              <w:top w:w="40" w:type="dxa"/>
              <w:left w:w="80" w:type="dxa"/>
              <w:bottom w:w="40" w:type="dxa"/>
              <w:right w:w="80" w:type="dxa"/>
            </w:tcMar>
            <w:vAlign w:val="center"/>
          </w:tcPr>
          <w:p w14:paraId="6ABAA2FD" w14:textId="77777777" w:rsidR="002B32C7" w:rsidRDefault="00EB3972">
            <w:pPr>
              <w:jc w:val="center"/>
            </w:pPr>
            <w:r>
              <w:rPr>
                <w:color w:val="222222"/>
                <w:sz w:val="17"/>
                <w:szCs w:val="17"/>
              </w:rPr>
              <w:t>3</w:t>
            </w:r>
          </w:p>
        </w:tc>
        <w:tc>
          <w:tcPr>
            <w:tcW w:w="4000" w:type="dxa"/>
            <w:tcMar>
              <w:top w:w="40" w:type="dxa"/>
              <w:left w:w="80" w:type="dxa"/>
              <w:bottom w:w="40" w:type="dxa"/>
              <w:right w:w="80" w:type="dxa"/>
            </w:tcMar>
            <w:vAlign w:val="center"/>
          </w:tcPr>
          <w:p w14:paraId="150BB3C8" w14:textId="77777777" w:rsidR="002B32C7" w:rsidRDefault="00EB3972">
            <w:proofErr w:type="gramStart"/>
            <w:r>
              <w:rPr>
                <w:color w:val="222222"/>
                <w:sz w:val="18"/>
                <w:szCs w:val="18"/>
              </w:rPr>
              <w:t>huile</w:t>
            </w:r>
            <w:proofErr w:type="gramEnd"/>
            <w:r>
              <w:rPr>
                <w:color w:val="222222"/>
                <w:sz w:val="18"/>
                <w:szCs w:val="18"/>
              </w:rPr>
              <w:t xml:space="preserve"> hydraulique</w:t>
            </w:r>
          </w:p>
        </w:tc>
        <w:tc>
          <w:tcPr>
            <w:tcW w:w="560" w:type="dxa"/>
            <w:tcMar>
              <w:top w:w="40" w:type="dxa"/>
              <w:left w:w="80" w:type="dxa"/>
              <w:bottom w:w="40" w:type="dxa"/>
              <w:right w:w="80" w:type="dxa"/>
            </w:tcMar>
            <w:vAlign w:val="center"/>
          </w:tcPr>
          <w:p w14:paraId="7CFCBA66" w14:textId="77777777" w:rsidR="002B32C7" w:rsidRDefault="002B32C7"/>
        </w:tc>
        <w:tc>
          <w:tcPr>
            <w:tcW w:w="560" w:type="dxa"/>
            <w:tcMar>
              <w:top w:w="40" w:type="dxa"/>
              <w:left w:w="80" w:type="dxa"/>
              <w:bottom w:w="40" w:type="dxa"/>
              <w:right w:w="80" w:type="dxa"/>
            </w:tcMar>
            <w:vAlign w:val="center"/>
          </w:tcPr>
          <w:p w14:paraId="0687C47C" w14:textId="77777777" w:rsidR="002B32C7" w:rsidRDefault="002B32C7"/>
        </w:tc>
        <w:tc>
          <w:tcPr>
            <w:tcW w:w="560" w:type="dxa"/>
            <w:tcMar>
              <w:top w:w="40" w:type="dxa"/>
              <w:left w:w="80" w:type="dxa"/>
              <w:bottom w:w="40" w:type="dxa"/>
              <w:right w:w="80" w:type="dxa"/>
            </w:tcMar>
            <w:vAlign w:val="center"/>
          </w:tcPr>
          <w:p w14:paraId="21896C0A" w14:textId="77777777" w:rsidR="002B32C7" w:rsidRDefault="002B32C7"/>
        </w:tc>
        <w:tc>
          <w:tcPr>
            <w:tcW w:w="560" w:type="dxa"/>
            <w:tcMar>
              <w:top w:w="40" w:type="dxa"/>
              <w:left w:w="80" w:type="dxa"/>
              <w:bottom w:w="40" w:type="dxa"/>
              <w:right w:w="80" w:type="dxa"/>
            </w:tcMar>
            <w:vAlign w:val="center"/>
          </w:tcPr>
          <w:p w14:paraId="30028ECE" w14:textId="77777777" w:rsidR="002B32C7" w:rsidRDefault="002B32C7"/>
        </w:tc>
        <w:tc>
          <w:tcPr>
            <w:tcW w:w="560" w:type="dxa"/>
            <w:tcMar>
              <w:top w:w="40" w:type="dxa"/>
              <w:left w:w="80" w:type="dxa"/>
              <w:bottom w:w="40" w:type="dxa"/>
              <w:right w:w="80" w:type="dxa"/>
            </w:tcMar>
            <w:vAlign w:val="center"/>
          </w:tcPr>
          <w:p w14:paraId="6D2D4023" w14:textId="77777777" w:rsidR="002B32C7" w:rsidRDefault="002B32C7"/>
        </w:tc>
        <w:tc>
          <w:tcPr>
            <w:tcW w:w="560" w:type="dxa"/>
            <w:tcMar>
              <w:top w:w="40" w:type="dxa"/>
              <w:left w:w="80" w:type="dxa"/>
              <w:bottom w:w="40" w:type="dxa"/>
              <w:right w:w="80" w:type="dxa"/>
            </w:tcMar>
            <w:vAlign w:val="center"/>
          </w:tcPr>
          <w:p w14:paraId="7C026D9B" w14:textId="77777777" w:rsidR="002B32C7" w:rsidRDefault="002B32C7"/>
        </w:tc>
        <w:tc>
          <w:tcPr>
            <w:tcW w:w="560" w:type="dxa"/>
            <w:tcMar>
              <w:top w:w="40" w:type="dxa"/>
              <w:left w:w="80" w:type="dxa"/>
              <w:bottom w:w="40" w:type="dxa"/>
              <w:right w:w="80" w:type="dxa"/>
            </w:tcMar>
            <w:vAlign w:val="center"/>
          </w:tcPr>
          <w:p w14:paraId="0433CCEC" w14:textId="77777777" w:rsidR="002B32C7" w:rsidRDefault="002B32C7"/>
        </w:tc>
      </w:tr>
      <w:tr w:rsidR="002B32C7" w14:paraId="0402979D" w14:textId="77777777">
        <w:tc>
          <w:tcPr>
            <w:tcW w:w="1300" w:type="dxa"/>
            <w:tcMar>
              <w:top w:w="40" w:type="dxa"/>
              <w:left w:w="80" w:type="dxa"/>
              <w:bottom w:w="40" w:type="dxa"/>
              <w:right w:w="80" w:type="dxa"/>
            </w:tcMar>
            <w:vAlign w:val="center"/>
          </w:tcPr>
          <w:p w14:paraId="5B38CF38" w14:textId="77777777" w:rsidR="002B32C7" w:rsidRDefault="002B32C7"/>
        </w:tc>
        <w:tc>
          <w:tcPr>
            <w:tcW w:w="700" w:type="dxa"/>
            <w:tcMar>
              <w:top w:w="40" w:type="dxa"/>
              <w:left w:w="80" w:type="dxa"/>
              <w:bottom w:w="40" w:type="dxa"/>
              <w:right w:w="80" w:type="dxa"/>
            </w:tcMar>
            <w:vAlign w:val="center"/>
          </w:tcPr>
          <w:p w14:paraId="2D728D35" w14:textId="77777777" w:rsidR="002B32C7" w:rsidRDefault="00EB3972">
            <w:pPr>
              <w:jc w:val="center"/>
            </w:pPr>
            <w:r>
              <w:rPr>
                <w:color w:val="222222"/>
                <w:sz w:val="17"/>
                <w:szCs w:val="17"/>
              </w:rPr>
              <w:t>4</w:t>
            </w:r>
          </w:p>
        </w:tc>
        <w:tc>
          <w:tcPr>
            <w:tcW w:w="4000" w:type="dxa"/>
            <w:tcMar>
              <w:top w:w="40" w:type="dxa"/>
              <w:left w:w="80" w:type="dxa"/>
              <w:bottom w:w="40" w:type="dxa"/>
              <w:right w:w="80" w:type="dxa"/>
            </w:tcMar>
            <w:vAlign w:val="center"/>
          </w:tcPr>
          <w:p w14:paraId="1E9FF961" w14:textId="77777777" w:rsidR="002B32C7" w:rsidRDefault="00EB3972">
            <w:proofErr w:type="gramStart"/>
            <w:r>
              <w:rPr>
                <w:color w:val="222222"/>
                <w:sz w:val="18"/>
                <w:szCs w:val="18"/>
              </w:rPr>
              <w:t>liquide</w:t>
            </w:r>
            <w:proofErr w:type="gramEnd"/>
            <w:r>
              <w:rPr>
                <w:color w:val="222222"/>
                <w:sz w:val="18"/>
                <w:szCs w:val="18"/>
              </w:rPr>
              <w:t xml:space="preserve"> de refroidissement</w:t>
            </w:r>
          </w:p>
        </w:tc>
        <w:tc>
          <w:tcPr>
            <w:tcW w:w="560" w:type="dxa"/>
            <w:tcMar>
              <w:top w:w="40" w:type="dxa"/>
              <w:left w:w="80" w:type="dxa"/>
              <w:bottom w:w="40" w:type="dxa"/>
              <w:right w:w="80" w:type="dxa"/>
            </w:tcMar>
            <w:vAlign w:val="center"/>
          </w:tcPr>
          <w:p w14:paraId="7A2ED0E2" w14:textId="77777777" w:rsidR="002B32C7" w:rsidRDefault="002B32C7"/>
        </w:tc>
        <w:tc>
          <w:tcPr>
            <w:tcW w:w="560" w:type="dxa"/>
            <w:tcMar>
              <w:top w:w="40" w:type="dxa"/>
              <w:left w:w="80" w:type="dxa"/>
              <w:bottom w:w="40" w:type="dxa"/>
              <w:right w:w="80" w:type="dxa"/>
            </w:tcMar>
            <w:vAlign w:val="center"/>
          </w:tcPr>
          <w:p w14:paraId="7110555A" w14:textId="77777777" w:rsidR="002B32C7" w:rsidRDefault="002B32C7"/>
        </w:tc>
        <w:tc>
          <w:tcPr>
            <w:tcW w:w="560" w:type="dxa"/>
            <w:tcMar>
              <w:top w:w="40" w:type="dxa"/>
              <w:left w:w="80" w:type="dxa"/>
              <w:bottom w:w="40" w:type="dxa"/>
              <w:right w:w="80" w:type="dxa"/>
            </w:tcMar>
            <w:vAlign w:val="center"/>
          </w:tcPr>
          <w:p w14:paraId="1AA7433A" w14:textId="77777777" w:rsidR="002B32C7" w:rsidRDefault="002B32C7"/>
        </w:tc>
        <w:tc>
          <w:tcPr>
            <w:tcW w:w="560" w:type="dxa"/>
            <w:tcMar>
              <w:top w:w="40" w:type="dxa"/>
              <w:left w:w="80" w:type="dxa"/>
              <w:bottom w:w="40" w:type="dxa"/>
              <w:right w:w="80" w:type="dxa"/>
            </w:tcMar>
            <w:vAlign w:val="center"/>
          </w:tcPr>
          <w:p w14:paraId="1DCAC058" w14:textId="77777777" w:rsidR="002B32C7" w:rsidRDefault="002B32C7"/>
        </w:tc>
        <w:tc>
          <w:tcPr>
            <w:tcW w:w="560" w:type="dxa"/>
            <w:tcMar>
              <w:top w:w="40" w:type="dxa"/>
              <w:left w:w="80" w:type="dxa"/>
              <w:bottom w:w="40" w:type="dxa"/>
              <w:right w:w="80" w:type="dxa"/>
            </w:tcMar>
            <w:vAlign w:val="center"/>
          </w:tcPr>
          <w:p w14:paraId="0641B342" w14:textId="77777777" w:rsidR="002B32C7" w:rsidRDefault="002B32C7"/>
        </w:tc>
        <w:tc>
          <w:tcPr>
            <w:tcW w:w="560" w:type="dxa"/>
            <w:tcMar>
              <w:top w:w="40" w:type="dxa"/>
              <w:left w:w="80" w:type="dxa"/>
              <w:bottom w:w="40" w:type="dxa"/>
              <w:right w:w="80" w:type="dxa"/>
            </w:tcMar>
            <w:vAlign w:val="center"/>
          </w:tcPr>
          <w:p w14:paraId="2186A2CD" w14:textId="77777777" w:rsidR="002B32C7" w:rsidRDefault="002B32C7"/>
        </w:tc>
        <w:tc>
          <w:tcPr>
            <w:tcW w:w="560" w:type="dxa"/>
            <w:tcMar>
              <w:top w:w="40" w:type="dxa"/>
              <w:left w:w="80" w:type="dxa"/>
              <w:bottom w:w="40" w:type="dxa"/>
              <w:right w:w="80" w:type="dxa"/>
            </w:tcMar>
            <w:vAlign w:val="center"/>
          </w:tcPr>
          <w:p w14:paraId="45205250" w14:textId="77777777" w:rsidR="002B32C7" w:rsidRDefault="002B32C7"/>
        </w:tc>
      </w:tr>
      <w:tr w:rsidR="002B32C7" w14:paraId="6BCD8F19" w14:textId="77777777">
        <w:tc>
          <w:tcPr>
            <w:tcW w:w="1300" w:type="dxa"/>
            <w:tcMar>
              <w:top w:w="40" w:type="dxa"/>
              <w:left w:w="80" w:type="dxa"/>
              <w:bottom w:w="40" w:type="dxa"/>
              <w:right w:w="80" w:type="dxa"/>
            </w:tcMar>
            <w:vAlign w:val="center"/>
          </w:tcPr>
          <w:p w14:paraId="727F1FA0" w14:textId="77777777" w:rsidR="002B32C7" w:rsidRDefault="002B32C7"/>
        </w:tc>
        <w:tc>
          <w:tcPr>
            <w:tcW w:w="700" w:type="dxa"/>
            <w:tcMar>
              <w:top w:w="40" w:type="dxa"/>
              <w:left w:w="80" w:type="dxa"/>
              <w:bottom w:w="40" w:type="dxa"/>
              <w:right w:w="80" w:type="dxa"/>
            </w:tcMar>
            <w:vAlign w:val="center"/>
          </w:tcPr>
          <w:p w14:paraId="11ED22CE" w14:textId="77777777" w:rsidR="002B32C7" w:rsidRDefault="00EB3972">
            <w:pPr>
              <w:jc w:val="center"/>
            </w:pPr>
            <w:r>
              <w:rPr>
                <w:color w:val="222222"/>
                <w:sz w:val="17"/>
                <w:szCs w:val="17"/>
              </w:rPr>
              <w:t>5</w:t>
            </w:r>
          </w:p>
        </w:tc>
        <w:tc>
          <w:tcPr>
            <w:tcW w:w="4000" w:type="dxa"/>
            <w:tcMar>
              <w:top w:w="40" w:type="dxa"/>
              <w:left w:w="80" w:type="dxa"/>
              <w:bottom w:w="40" w:type="dxa"/>
              <w:right w:w="80" w:type="dxa"/>
            </w:tcMar>
            <w:vAlign w:val="center"/>
          </w:tcPr>
          <w:p w14:paraId="515CFF0B" w14:textId="77777777" w:rsidR="002B32C7" w:rsidRDefault="00EB3972">
            <w:proofErr w:type="gramStart"/>
            <w:r>
              <w:rPr>
                <w:color w:val="222222"/>
                <w:sz w:val="18"/>
                <w:szCs w:val="18"/>
              </w:rPr>
              <w:t>liquide</w:t>
            </w:r>
            <w:proofErr w:type="gramEnd"/>
            <w:r>
              <w:rPr>
                <w:color w:val="222222"/>
                <w:sz w:val="18"/>
                <w:szCs w:val="18"/>
              </w:rPr>
              <w:t xml:space="preserve"> de frein</w:t>
            </w:r>
          </w:p>
        </w:tc>
        <w:tc>
          <w:tcPr>
            <w:tcW w:w="560" w:type="dxa"/>
            <w:tcMar>
              <w:top w:w="40" w:type="dxa"/>
              <w:left w:w="80" w:type="dxa"/>
              <w:bottom w:w="40" w:type="dxa"/>
              <w:right w:w="80" w:type="dxa"/>
            </w:tcMar>
            <w:vAlign w:val="center"/>
          </w:tcPr>
          <w:p w14:paraId="77B12A66" w14:textId="77777777" w:rsidR="002B32C7" w:rsidRDefault="002B32C7"/>
        </w:tc>
        <w:tc>
          <w:tcPr>
            <w:tcW w:w="560" w:type="dxa"/>
            <w:tcMar>
              <w:top w:w="40" w:type="dxa"/>
              <w:left w:w="80" w:type="dxa"/>
              <w:bottom w:w="40" w:type="dxa"/>
              <w:right w:w="80" w:type="dxa"/>
            </w:tcMar>
            <w:vAlign w:val="center"/>
          </w:tcPr>
          <w:p w14:paraId="62B4905A" w14:textId="77777777" w:rsidR="002B32C7" w:rsidRDefault="002B32C7"/>
        </w:tc>
        <w:tc>
          <w:tcPr>
            <w:tcW w:w="560" w:type="dxa"/>
            <w:tcMar>
              <w:top w:w="40" w:type="dxa"/>
              <w:left w:w="80" w:type="dxa"/>
              <w:bottom w:w="40" w:type="dxa"/>
              <w:right w:w="80" w:type="dxa"/>
            </w:tcMar>
            <w:vAlign w:val="center"/>
          </w:tcPr>
          <w:p w14:paraId="4412ABEE" w14:textId="77777777" w:rsidR="002B32C7" w:rsidRDefault="002B32C7"/>
        </w:tc>
        <w:tc>
          <w:tcPr>
            <w:tcW w:w="560" w:type="dxa"/>
            <w:tcMar>
              <w:top w:w="40" w:type="dxa"/>
              <w:left w:w="80" w:type="dxa"/>
              <w:bottom w:w="40" w:type="dxa"/>
              <w:right w:w="80" w:type="dxa"/>
            </w:tcMar>
            <w:vAlign w:val="center"/>
          </w:tcPr>
          <w:p w14:paraId="1B5A9E22" w14:textId="77777777" w:rsidR="002B32C7" w:rsidRDefault="002B32C7"/>
        </w:tc>
        <w:tc>
          <w:tcPr>
            <w:tcW w:w="560" w:type="dxa"/>
            <w:tcMar>
              <w:top w:w="40" w:type="dxa"/>
              <w:left w:w="80" w:type="dxa"/>
              <w:bottom w:w="40" w:type="dxa"/>
              <w:right w:w="80" w:type="dxa"/>
            </w:tcMar>
            <w:vAlign w:val="center"/>
          </w:tcPr>
          <w:p w14:paraId="7E713B91" w14:textId="77777777" w:rsidR="002B32C7" w:rsidRDefault="002B32C7"/>
        </w:tc>
        <w:tc>
          <w:tcPr>
            <w:tcW w:w="560" w:type="dxa"/>
            <w:tcMar>
              <w:top w:w="40" w:type="dxa"/>
              <w:left w:w="80" w:type="dxa"/>
              <w:bottom w:w="40" w:type="dxa"/>
              <w:right w:w="80" w:type="dxa"/>
            </w:tcMar>
            <w:vAlign w:val="center"/>
          </w:tcPr>
          <w:p w14:paraId="590712E0" w14:textId="77777777" w:rsidR="002B32C7" w:rsidRDefault="002B32C7"/>
        </w:tc>
        <w:tc>
          <w:tcPr>
            <w:tcW w:w="560" w:type="dxa"/>
            <w:tcMar>
              <w:top w:w="40" w:type="dxa"/>
              <w:left w:w="80" w:type="dxa"/>
              <w:bottom w:w="40" w:type="dxa"/>
              <w:right w:w="80" w:type="dxa"/>
            </w:tcMar>
            <w:vAlign w:val="center"/>
          </w:tcPr>
          <w:p w14:paraId="7F6BF61C" w14:textId="77777777" w:rsidR="002B32C7" w:rsidRDefault="002B32C7"/>
        </w:tc>
      </w:tr>
      <w:tr w:rsidR="002B32C7" w14:paraId="011018BE" w14:textId="77777777">
        <w:tc>
          <w:tcPr>
            <w:tcW w:w="1300" w:type="dxa"/>
            <w:tcMar>
              <w:top w:w="40" w:type="dxa"/>
              <w:left w:w="80" w:type="dxa"/>
              <w:bottom w:w="40" w:type="dxa"/>
              <w:right w:w="80" w:type="dxa"/>
            </w:tcMar>
            <w:vAlign w:val="center"/>
          </w:tcPr>
          <w:p w14:paraId="47F7A6E5" w14:textId="77777777" w:rsidR="002B32C7" w:rsidRDefault="00EB3972">
            <w:proofErr w:type="gramStart"/>
            <w:r>
              <w:rPr>
                <w:color w:val="5A5A5A"/>
                <w:sz w:val="17"/>
                <w:szCs w:val="17"/>
              </w:rPr>
              <w:t>propreté</w:t>
            </w:r>
            <w:proofErr w:type="gramEnd"/>
          </w:p>
        </w:tc>
        <w:tc>
          <w:tcPr>
            <w:tcW w:w="700" w:type="dxa"/>
            <w:tcMar>
              <w:top w:w="40" w:type="dxa"/>
              <w:left w:w="80" w:type="dxa"/>
              <w:bottom w:w="40" w:type="dxa"/>
              <w:right w:w="80" w:type="dxa"/>
            </w:tcMar>
            <w:vAlign w:val="center"/>
          </w:tcPr>
          <w:p w14:paraId="02CA7FEE" w14:textId="77777777" w:rsidR="002B32C7" w:rsidRDefault="00EB3972">
            <w:pPr>
              <w:jc w:val="center"/>
            </w:pPr>
            <w:r>
              <w:rPr>
                <w:color w:val="222222"/>
                <w:sz w:val="17"/>
                <w:szCs w:val="17"/>
              </w:rPr>
              <w:t>6</w:t>
            </w:r>
          </w:p>
        </w:tc>
        <w:tc>
          <w:tcPr>
            <w:tcW w:w="4000" w:type="dxa"/>
            <w:tcMar>
              <w:top w:w="40" w:type="dxa"/>
              <w:left w:w="80" w:type="dxa"/>
              <w:bottom w:w="40" w:type="dxa"/>
              <w:right w:w="80" w:type="dxa"/>
            </w:tcMar>
            <w:vAlign w:val="center"/>
          </w:tcPr>
          <w:p w14:paraId="2D9A6DAE" w14:textId="77777777" w:rsidR="002B32C7" w:rsidRDefault="00EB3972">
            <w:proofErr w:type="gramStart"/>
            <w:r>
              <w:rPr>
                <w:color w:val="222222"/>
                <w:sz w:val="18"/>
                <w:szCs w:val="18"/>
              </w:rPr>
              <w:t>carrosserie</w:t>
            </w:r>
            <w:proofErr w:type="gramEnd"/>
          </w:p>
        </w:tc>
        <w:tc>
          <w:tcPr>
            <w:tcW w:w="560" w:type="dxa"/>
            <w:tcMar>
              <w:top w:w="40" w:type="dxa"/>
              <w:left w:w="80" w:type="dxa"/>
              <w:bottom w:w="40" w:type="dxa"/>
              <w:right w:w="80" w:type="dxa"/>
            </w:tcMar>
            <w:vAlign w:val="center"/>
          </w:tcPr>
          <w:p w14:paraId="186E8A1A" w14:textId="77777777" w:rsidR="002B32C7" w:rsidRDefault="002B32C7"/>
        </w:tc>
        <w:tc>
          <w:tcPr>
            <w:tcW w:w="560" w:type="dxa"/>
            <w:tcMar>
              <w:top w:w="40" w:type="dxa"/>
              <w:left w:w="80" w:type="dxa"/>
              <w:bottom w:w="40" w:type="dxa"/>
              <w:right w:w="80" w:type="dxa"/>
            </w:tcMar>
            <w:vAlign w:val="center"/>
          </w:tcPr>
          <w:p w14:paraId="63B4C269" w14:textId="77777777" w:rsidR="002B32C7" w:rsidRDefault="002B32C7"/>
        </w:tc>
        <w:tc>
          <w:tcPr>
            <w:tcW w:w="560" w:type="dxa"/>
            <w:tcMar>
              <w:top w:w="40" w:type="dxa"/>
              <w:left w:w="80" w:type="dxa"/>
              <w:bottom w:w="40" w:type="dxa"/>
              <w:right w:w="80" w:type="dxa"/>
            </w:tcMar>
            <w:vAlign w:val="center"/>
          </w:tcPr>
          <w:p w14:paraId="2893347A" w14:textId="77777777" w:rsidR="002B32C7" w:rsidRDefault="002B32C7"/>
        </w:tc>
        <w:tc>
          <w:tcPr>
            <w:tcW w:w="560" w:type="dxa"/>
            <w:tcMar>
              <w:top w:w="40" w:type="dxa"/>
              <w:left w:w="80" w:type="dxa"/>
              <w:bottom w:w="40" w:type="dxa"/>
              <w:right w:w="80" w:type="dxa"/>
            </w:tcMar>
            <w:vAlign w:val="center"/>
          </w:tcPr>
          <w:p w14:paraId="3250E93D" w14:textId="77777777" w:rsidR="002B32C7" w:rsidRDefault="002B32C7"/>
        </w:tc>
        <w:tc>
          <w:tcPr>
            <w:tcW w:w="560" w:type="dxa"/>
            <w:tcMar>
              <w:top w:w="40" w:type="dxa"/>
              <w:left w:w="80" w:type="dxa"/>
              <w:bottom w:w="40" w:type="dxa"/>
              <w:right w:w="80" w:type="dxa"/>
            </w:tcMar>
            <w:vAlign w:val="center"/>
          </w:tcPr>
          <w:p w14:paraId="6510967C" w14:textId="77777777" w:rsidR="002B32C7" w:rsidRDefault="002B32C7"/>
        </w:tc>
        <w:tc>
          <w:tcPr>
            <w:tcW w:w="560" w:type="dxa"/>
            <w:tcMar>
              <w:top w:w="40" w:type="dxa"/>
              <w:left w:w="80" w:type="dxa"/>
              <w:bottom w:w="40" w:type="dxa"/>
              <w:right w:w="80" w:type="dxa"/>
            </w:tcMar>
            <w:vAlign w:val="center"/>
          </w:tcPr>
          <w:p w14:paraId="4869FE45" w14:textId="77777777" w:rsidR="002B32C7" w:rsidRDefault="002B32C7"/>
        </w:tc>
        <w:tc>
          <w:tcPr>
            <w:tcW w:w="560" w:type="dxa"/>
            <w:tcMar>
              <w:top w:w="40" w:type="dxa"/>
              <w:left w:w="80" w:type="dxa"/>
              <w:bottom w:w="40" w:type="dxa"/>
              <w:right w:w="80" w:type="dxa"/>
            </w:tcMar>
            <w:vAlign w:val="center"/>
          </w:tcPr>
          <w:p w14:paraId="254C7423" w14:textId="77777777" w:rsidR="002B32C7" w:rsidRDefault="002B32C7"/>
        </w:tc>
      </w:tr>
      <w:tr w:rsidR="002B32C7" w14:paraId="263EBF99" w14:textId="77777777">
        <w:tc>
          <w:tcPr>
            <w:tcW w:w="1300" w:type="dxa"/>
            <w:tcMar>
              <w:top w:w="40" w:type="dxa"/>
              <w:left w:w="80" w:type="dxa"/>
              <w:bottom w:w="40" w:type="dxa"/>
              <w:right w:w="80" w:type="dxa"/>
            </w:tcMar>
            <w:vAlign w:val="center"/>
          </w:tcPr>
          <w:p w14:paraId="6191E313" w14:textId="77777777" w:rsidR="002B32C7" w:rsidRDefault="002B32C7"/>
        </w:tc>
        <w:tc>
          <w:tcPr>
            <w:tcW w:w="700" w:type="dxa"/>
            <w:tcMar>
              <w:top w:w="40" w:type="dxa"/>
              <w:left w:w="80" w:type="dxa"/>
              <w:bottom w:w="40" w:type="dxa"/>
              <w:right w:w="80" w:type="dxa"/>
            </w:tcMar>
            <w:vAlign w:val="center"/>
          </w:tcPr>
          <w:p w14:paraId="34C136A2" w14:textId="77777777" w:rsidR="002B32C7" w:rsidRDefault="00EB3972">
            <w:pPr>
              <w:jc w:val="center"/>
            </w:pPr>
            <w:r>
              <w:rPr>
                <w:color w:val="222222"/>
                <w:sz w:val="17"/>
                <w:szCs w:val="17"/>
              </w:rPr>
              <w:t>7</w:t>
            </w:r>
          </w:p>
        </w:tc>
        <w:tc>
          <w:tcPr>
            <w:tcW w:w="4000" w:type="dxa"/>
            <w:tcMar>
              <w:top w:w="40" w:type="dxa"/>
              <w:left w:w="80" w:type="dxa"/>
              <w:bottom w:w="40" w:type="dxa"/>
              <w:right w:w="80" w:type="dxa"/>
            </w:tcMar>
            <w:vAlign w:val="center"/>
          </w:tcPr>
          <w:p w14:paraId="7359A4EA" w14:textId="77777777" w:rsidR="002B32C7" w:rsidRDefault="00EB3972">
            <w:proofErr w:type="gramStart"/>
            <w:r>
              <w:rPr>
                <w:color w:val="222222"/>
                <w:sz w:val="18"/>
                <w:szCs w:val="18"/>
              </w:rPr>
              <w:t>poste</w:t>
            </w:r>
            <w:proofErr w:type="gramEnd"/>
            <w:r>
              <w:rPr>
                <w:color w:val="222222"/>
                <w:sz w:val="18"/>
                <w:szCs w:val="18"/>
              </w:rPr>
              <w:t xml:space="preserve"> de conduite</w:t>
            </w:r>
          </w:p>
        </w:tc>
        <w:tc>
          <w:tcPr>
            <w:tcW w:w="560" w:type="dxa"/>
            <w:tcMar>
              <w:top w:w="40" w:type="dxa"/>
              <w:left w:w="80" w:type="dxa"/>
              <w:bottom w:w="40" w:type="dxa"/>
              <w:right w:w="80" w:type="dxa"/>
            </w:tcMar>
            <w:vAlign w:val="center"/>
          </w:tcPr>
          <w:p w14:paraId="51188A76" w14:textId="77777777" w:rsidR="002B32C7" w:rsidRDefault="002B32C7"/>
        </w:tc>
        <w:tc>
          <w:tcPr>
            <w:tcW w:w="560" w:type="dxa"/>
            <w:tcMar>
              <w:top w:w="40" w:type="dxa"/>
              <w:left w:w="80" w:type="dxa"/>
              <w:bottom w:w="40" w:type="dxa"/>
              <w:right w:w="80" w:type="dxa"/>
            </w:tcMar>
            <w:vAlign w:val="center"/>
          </w:tcPr>
          <w:p w14:paraId="3584A89C" w14:textId="77777777" w:rsidR="002B32C7" w:rsidRDefault="002B32C7"/>
        </w:tc>
        <w:tc>
          <w:tcPr>
            <w:tcW w:w="560" w:type="dxa"/>
            <w:tcMar>
              <w:top w:w="40" w:type="dxa"/>
              <w:left w:w="80" w:type="dxa"/>
              <w:bottom w:w="40" w:type="dxa"/>
              <w:right w:w="80" w:type="dxa"/>
            </w:tcMar>
            <w:vAlign w:val="center"/>
          </w:tcPr>
          <w:p w14:paraId="3D45370C" w14:textId="77777777" w:rsidR="002B32C7" w:rsidRDefault="002B32C7"/>
        </w:tc>
        <w:tc>
          <w:tcPr>
            <w:tcW w:w="560" w:type="dxa"/>
            <w:tcMar>
              <w:top w:w="40" w:type="dxa"/>
              <w:left w:w="80" w:type="dxa"/>
              <w:bottom w:w="40" w:type="dxa"/>
              <w:right w:w="80" w:type="dxa"/>
            </w:tcMar>
            <w:vAlign w:val="center"/>
          </w:tcPr>
          <w:p w14:paraId="235DA10D" w14:textId="77777777" w:rsidR="002B32C7" w:rsidRDefault="002B32C7"/>
        </w:tc>
        <w:tc>
          <w:tcPr>
            <w:tcW w:w="560" w:type="dxa"/>
            <w:tcMar>
              <w:top w:w="40" w:type="dxa"/>
              <w:left w:w="80" w:type="dxa"/>
              <w:bottom w:w="40" w:type="dxa"/>
              <w:right w:w="80" w:type="dxa"/>
            </w:tcMar>
            <w:vAlign w:val="center"/>
          </w:tcPr>
          <w:p w14:paraId="59F83375" w14:textId="77777777" w:rsidR="002B32C7" w:rsidRDefault="002B32C7"/>
        </w:tc>
        <w:tc>
          <w:tcPr>
            <w:tcW w:w="560" w:type="dxa"/>
            <w:tcMar>
              <w:top w:w="40" w:type="dxa"/>
              <w:left w:w="80" w:type="dxa"/>
              <w:bottom w:w="40" w:type="dxa"/>
              <w:right w:w="80" w:type="dxa"/>
            </w:tcMar>
            <w:vAlign w:val="center"/>
          </w:tcPr>
          <w:p w14:paraId="21DAF123" w14:textId="77777777" w:rsidR="002B32C7" w:rsidRDefault="002B32C7"/>
        </w:tc>
        <w:tc>
          <w:tcPr>
            <w:tcW w:w="560" w:type="dxa"/>
            <w:tcMar>
              <w:top w:w="40" w:type="dxa"/>
              <w:left w:w="80" w:type="dxa"/>
              <w:bottom w:w="40" w:type="dxa"/>
              <w:right w:w="80" w:type="dxa"/>
            </w:tcMar>
            <w:vAlign w:val="center"/>
          </w:tcPr>
          <w:p w14:paraId="67619930" w14:textId="77777777" w:rsidR="002B32C7" w:rsidRDefault="002B32C7"/>
        </w:tc>
      </w:tr>
      <w:tr w:rsidR="002B32C7" w14:paraId="2631D08C" w14:textId="77777777">
        <w:tc>
          <w:tcPr>
            <w:tcW w:w="1300" w:type="dxa"/>
            <w:tcMar>
              <w:top w:w="40" w:type="dxa"/>
              <w:left w:w="80" w:type="dxa"/>
              <w:bottom w:w="40" w:type="dxa"/>
              <w:right w:w="80" w:type="dxa"/>
            </w:tcMar>
            <w:vAlign w:val="center"/>
          </w:tcPr>
          <w:p w14:paraId="50491F68" w14:textId="77777777" w:rsidR="002B32C7" w:rsidRDefault="00EB3972">
            <w:proofErr w:type="gramStart"/>
            <w:r>
              <w:rPr>
                <w:color w:val="5A5A5A"/>
                <w:sz w:val="17"/>
                <w:szCs w:val="17"/>
              </w:rPr>
              <w:t>carburant</w:t>
            </w:r>
            <w:proofErr w:type="gramEnd"/>
          </w:p>
        </w:tc>
        <w:tc>
          <w:tcPr>
            <w:tcW w:w="700" w:type="dxa"/>
            <w:tcMar>
              <w:top w:w="40" w:type="dxa"/>
              <w:left w:w="80" w:type="dxa"/>
              <w:bottom w:w="40" w:type="dxa"/>
              <w:right w:w="80" w:type="dxa"/>
            </w:tcMar>
            <w:vAlign w:val="center"/>
          </w:tcPr>
          <w:p w14:paraId="2046B5EB" w14:textId="77777777" w:rsidR="002B32C7" w:rsidRDefault="00EB3972">
            <w:pPr>
              <w:jc w:val="center"/>
            </w:pPr>
            <w:r>
              <w:rPr>
                <w:color w:val="222222"/>
                <w:sz w:val="17"/>
                <w:szCs w:val="17"/>
              </w:rPr>
              <w:t>8</w:t>
            </w:r>
          </w:p>
        </w:tc>
        <w:tc>
          <w:tcPr>
            <w:tcW w:w="4000" w:type="dxa"/>
            <w:tcMar>
              <w:top w:w="40" w:type="dxa"/>
              <w:left w:w="80" w:type="dxa"/>
              <w:bottom w:w="40" w:type="dxa"/>
              <w:right w:w="80" w:type="dxa"/>
            </w:tcMar>
            <w:vAlign w:val="center"/>
          </w:tcPr>
          <w:p w14:paraId="53BDC9BE" w14:textId="77777777" w:rsidR="002B32C7" w:rsidRDefault="00EB3972">
            <w:proofErr w:type="gramStart"/>
            <w:r>
              <w:rPr>
                <w:color w:val="222222"/>
                <w:sz w:val="18"/>
                <w:szCs w:val="18"/>
              </w:rPr>
              <w:t>gaz</w:t>
            </w:r>
            <w:proofErr w:type="gramEnd"/>
            <w:r>
              <w:rPr>
                <w:color w:val="222222"/>
                <w:sz w:val="18"/>
                <w:szCs w:val="18"/>
              </w:rPr>
              <w:t>, raccord, bouteille</w:t>
            </w:r>
          </w:p>
        </w:tc>
        <w:tc>
          <w:tcPr>
            <w:tcW w:w="560" w:type="dxa"/>
            <w:tcMar>
              <w:top w:w="40" w:type="dxa"/>
              <w:left w:w="80" w:type="dxa"/>
              <w:bottom w:w="40" w:type="dxa"/>
              <w:right w:w="80" w:type="dxa"/>
            </w:tcMar>
            <w:vAlign w:val="center"/>
          </w:tcPr>
          <w:p w14:paraId="32F161E7" w14:textId="77777777" w:rsidR="002B32C7" w:rsidRDefault="002B32C7"/>
        </w:tc>
        <w:tc>
          <w:tcPr>
            <w:tcW w:w="560" w:type="dxa"/>
            <w:tcMar>
              <w:top w:w="40" w:type="dxa"/>
              <w:left w:w="80" w:type="dxa"/>
              <w:bottom w:w="40" w:type="dxa"/>
              <w:right w:w="80" w:type="dxa"/>
            </w:tcMar>
            <w:vAlign w:val="center"/>
          </w:tcPr>
          <w:p w14:paraId="7145B9A0" w14:textId="77777777" w:rsidR="002B32C7" w:rsidRDefault="002B32C7"/>
        </w:tc>
        <w:tc>
          <w:tcPr>
            <w:tcW w:w="560" w:type="dxa"/>
            <w:tcMar>
              <w:top w:w="40" w:type="dxa"/>
              <w:left w:w="80" w:type="dxa"/>
              <w:bottom w:w="40" w:type="dxa"/>
              <w:right w:w="80" w:type="dxa"/>
            </w:tcMar>
            <w:vAlign w:val="center"/>
          </w:tcPr>
          <w:p w14:paraId="1AEF1FBF" w14:textId="77777777" w:rsidR="002B32C7" w:rsidRDefault="002B32C7"/>
        </w:tc>
        <w:tc>
          <w:tcPr>
            <w:tcW w:w="560" w:type="dxa"/>
            <w:tcMar>
              <w:top w:w="40" w:type="dxa"/>
              <w:left w:w="80" w:type="dxa"/>
              <w:bottom w:w="40" w:type="dxa"/>
              <w:right w:w="80" w:type="dxa"/>
            </w:tcMar>
            <w:vAlign w:val="center"/>
          </w:tcPr>
          <w:p w14:paraId="62A19629" w14:textId="77777777" w:rsidR="002B32C7" w:rsidRDefault="002B32C7"/>
        </w:tc>
        <w:tc>
          <w:tcPr>
            <w:tcW w:w="560" w:type="dxa"/>
            <w:tcMar>
              <w:top w:w="40" w:type="dxa"/>
              <w:left w:w="80" w:type="dxa"/>
              <w:bottom w:w="40" w:type="dxa"/>
              <w:right w:w="80" w:type="dxa"/>
            </w:tcMar>
            <w:vAlign w:val="center"/>
          </w:tcPr>
          <w:p w14:paraId="6C0A9070" w14:textId="77777777" w:rsidR="002B32C7" w:rsidRDefault="002B32C7"/>
        </w:tc>
        <w:tc>
          <w:tcPr>
            <w:tcW w:w="560" w:type="dxa"/>
            <w:tcMar>
              <w:top w:w="40" w:type="dxa"/>
              <w:left w:w="80" w:type="dxa"/>
              <w:bottom w:w="40" w:type="dxa"/>
              <w:right w:w="80" w:type="dxa"/>
            </w:tcMar>
            <w:vAlign w:val="center"/>
          </w:tcPr>
          <w:p w14:paraId="6C5407F4" w14:textId="77777777" w:rsidR="002B32C7" w:rsidRDefault="002B32C7"/>
        </w:tc>
        <w:tc>
          <w:tcPr>
            <w:tcW w:w="560" w:type="dxa"/>
            <w:tcMar>
              <w:top w:w="40" w:type="dxa"/>
              <w:left w:w="80" w:type="dxa"/>
              <w:bottom w:w="40" w:type="dxa"/>
              <w:right w:w="80" w:type="dxa"/>
            </w:tcMar>
            <w:vAlign w:val="center"/>
          </w:tcPr>
          <w:p w14:paraId="6EC211CD" w14:textId="77777777" w:rsidR="002B32C7" w:rsidRDefault="002B32C7"/>
        </w:tc>
      </w:tr>
      <w:tr w:rsidR="002B32C7" w14:paraId="60DCFEE3" w14:textId="77777777">
        <w:tc>
          <w:tcPr>
            <w:tcW w:w="1300" w:type="dxa"/>
            <w:tcMar>
              <w:top w:w="40" w:type="dxa"/>
              <w:left w:w="80" w:type="dxa"/>
              <w:bottom w:w="40" w:type="dxa"/>
              <w:right w:w="80" w:type="dxa"/>
            </w:tcMar>
            <w:vAlign w:val="center"/>
          </w:tcPr>
          <w:p w14:paraId="601A5410" w14:textId="77777777" w:rsidR="002B32C7" w:rsidRDefault="002B32C7"/>
        </w:tc>
        <w:tc>
          <w:tcPr>
            <w:tcW w:w="700" w:type="dxa"/>
            <w:tcMar>
              <w:top w:w="40" w:type="dxa"/>
              <w:left w:w="80" w:type="dxa"/>
              <w:bottom w:w="40" w:type="dxa"/>
              <w:right w:w="80" w:type="dxa"/>
            </w:tcMar>
            <w:vAlign w:val="center"/>
          </w:tcPr>
          <w:p w14:paraId="6D17D568" w14:textId="77777777" w:rsidR="002B32C7" w:rsidRDefault="00EB3972">
            <w:pPr>
              <w:jc w:val="center"/>
            </w:pPr>
            <w:r>
              <w:rPr>
                <w:color w:val="222222"/>
                <w:sz w:val="17"/>
                <w:szCs w:val="17"/>
              </w:rPr>
              <w:t>9</w:t>
            </w:r>
          </w:p>
        </w:tc>
        <w:tc>
          <w:tcPr>
            <w:tcW w:w="4000" w:type="dxa"/>
            <w:tcMar>
              <w:top w:w="40" w:type="dxa"/>
              <w:left w:w="80" w:type="dxa"/>
              <w:bottom w:w="40" w:type="dxa"/>
              <w:right w:w="80" w:type="dxa"/>
            </w:tcMar>
            <w:vAlign w:val="center"/>
          </w:tcPr>
          <w:p w14:paraId="4662F0B1" w14:textId="77777777" w:rsidR="002B32C7" w:rsidRDefault="00EB3972">
            <w:proofErr w:type="gramStart"/>
            <w:r>
              <w:rPr>
                <w:color w:val="222222"/>
                <w:sz w:val="18"/>
                <w:szCs w:val="18"/>
              </w:rPr>
              <w:t>charge</w:t>
            </w:r>
            <w:proofErr w:type="gramEnd"/>
            <w:r>
              <w:rPr>
                <w:color w:val="222222"/>
                <w:sz w:val="18"/>
                <w:szCs w:val="18"/>
              </w:rPr>
              <w:t xml:space="preserve"> batterie</w:t>
            </w:r>
          </w:p>
        </w:tc>
        <w:tc>
          <w:tcPr>
            <w:tcW w:w="560" w:type="dxa"/>
            <w:tcMar>
              <w:top w:w="40" w:type="dxa"/>
              <w:left w:w="80" w:type="dxa"/>
              <w:bottom w:w="40" w:type="dxa"/>
              <w:right w:w="80" w:type="dxa"/>
            </w:tcMar>
            <w:vAlign w:val="center"/>
          </w:tcPr>
          <w:p w14:paraId="5CB87E28" w14:textId="77777777" w:rsidR="002B32C7" w:rsidRDefault="002B32C7"/>
        </w:tc>
        <w:tc>
          <w:tcPr>
            <w:tcW w:w="560" w:type="dxa"/>
            <w:tcMar>
              <w:top w:w="40" w:type="dxa"/>
              <w:left w:w="80" w:type="dxa"/>
              <w:bottom w:w="40" w:type="dxa"/>
              <w:right w:w="80" w:type="dxa"/>
            </w:tcMar>
            <w:vAlign w:val="center"/>
          </w:tcPr>
          <w:p w14:paraId="2CCCA5CA" w14:textId="77777777" w:rsidR="002B32C7" w:rsidRDefault="002B32C7"/>
        </w:tc>
        <w:tc>
          <w:tcPr>
            <w:tcW w:w="560" w:type="dxa"/>
            <w:tcMar>
              <w:top w:w="40" w:type="dxa"/>
              <w:left w:w="80" w:type="dxa"/>
              <w:bottom w:w="40" w:type="dxa"/>
              <w:right w:w="80" w:type="dxa"/>
            </w:tcMar>
            <w:vAlign w:val="center"/>
          </w:tcPr>
          <w:p w14:paraId="42010761" w14:textId="77777777" w:rsidR="002B32C7" w:rsidRDefault="002B32C7"/>
        </w:tc>
        <w:tc>
          <w:tcPr>
            <w:tcW w:w="560" w:type="dxa"/>
            <w:tcMar>
              <w:top w:w="40" w:type="dxa"/>
              <w:left w:w="80" w:type="dxa"/>
              <w:bottom w:w="40" w:type="dxa"/>
              <w:right w:w="80" w:type="dxa"/>
            </w:tcMar>
            <w:vAlign w:val="center"/>
          </w:tcPr>
          <w:p w14:paraId="3C84FBA4" w14:textId="77777777" w:rsidR="002B32C7" w:rsidRDefault="002B32C7"/>
        </w:tc>
        <w:tc>
          <w:tcPr>
            <w:tcW w:w="560" w:type="dxa"/>
            <w:tcMar>
              <w:top w:w="40" w:type="dxa"/>
              <w:left w:w="80" w:type="dxa"/>
              <w:bottom w:w="40" w:type="dxa"/>
              <w:right w:w="80" w:type="dxa"/>
            </w:tcMar>
            <w:vAlign w:val="center"/>
          </w:tcPr>
          <w:p w14:paraId="54B68F87" w14:textId="77777777" w:rsidR="002B32C7" w:rsidRDefault="002B32C7"/>
        </w:tc>
        <w:tc>
          <w:tcPr>
            <w:tcW w:w="560" w:type="dxa"/>
            <w:tcMar>
              <w:top w:w="40" w:type="dxa"/>
              <w:left w:w="80" w:type="dxa"/>
              <w:bottom w:w="40" w:type="dxa"/>
              <w:right w:w="80" w:type="dxa"/>
            </w:tcMar>
            <w:vAlign w:val="center"/>
          </w:tcPr>
          <w:p w14:paraId="7AAD1CC9" w14:textId="77777777" w:rsidR="002B32C7" w:rsidRDefault="002B32C7"/>
        </w:tc>
        <w:tc>
          <w:tcPr>
            <w:tcW w:w="560" w:type="dxa"/>
            <w:tcMar>
              <w:top w:w="40" w:type="dxa"/>
              <w:left w:w="80" w:type="dxa"/>
              <w:bottom w:w="40" w:type="dxa"/>
              <w:right w:w="80" w:type="dxa"/>
            </w:tcMar>
            <w:vAlign w:val="center"/>
          </w:tcPr>
          <w:p w14:paraId="5E3636B1" w14:textId="77777777" w:rsidR="002B32C7" w:rsidRDefault="002B32C7"/>
        </w:tc>
      </w:tr>
      <w:tr w:rsidR="002B32C7" w14:paraId="4415A7BA" w14:textId="77777777">
        <w:tc>
          <w:tcPr>
            <w:tcW w:w="1300" w:type="dxa"/>
            <w:tcMar>
              <w:top w:w="40" w:type="dxa"/>
              <w:left w:w="80" w:type="dxa"/>
              <w:bottom w:w="40" w:type="dxa"/>
              <w:right w:w="80" w:type="dxa"/>
            </w:tcMar>
            <w:vAlign w:val="center"/>
          </w:tcPr>
          <w:p w14:paraId="192B3B76" w14:textId="77777777" w:rsidR="002B32C7" w:rsidRDefault="00EB3972">
            <w:proofErr w:type="gramStart"/>
            <w:r>
              <w:rPr>
                <w:color w:val="5A5A5A"/>
                <w:sz w:val="17"/>
                <w:szCs w:val="17"/>
              </w:rPr>
              <w:t>rabot</w:t>
            </w:r>
            <w:proofErr w:type="gramEnd"/>
          </w:p>
        </w:tc>
        <w:tc>
          <w:tcPr>
            <w:tcW w:w="700" w:type="dxa"/>
            <w:tcMar>
              <w:top w:w="40" w:type="dxa"/>
              <w:left w:w="80" w:type="dxa"/>
              <w:bottom w:w="40" w:type="dxa"/>
              <w:right w:w="80" w:type="dxa"/>
            </w:tcMar>
            <w:vAlign w:val="center"/>
          </w:tcPr>
          <w:p w14:paraId="2A94CE0C" w14:textId="77777777" w:rsidR="002B32C7" w:rsidRDefault="00EB3972">
            <w:pPr>
              <w:jc w:val="center"/>
            </w:pPr>
            <w:r>
              <w:rPr>
                <w:color w:val="222222"/>
                <w:sz w:val="17"/>
                <w:szCs w:val="17"/>
              </w:rPr>
              <w:t>10</w:t>
            </w:r>
          </w:p>
        </w:tc>
        <w:tc>
          <w:tcPr>
            <w:tcW w:w="4000" w:type="dxa"/>
            <w:tcMar>
              <w:top w:w="40" w:type="dxa"/>
              <w:left w:w="80" w:type="dxa"/>
              <w:bottom w:w="40" w:type="dxa"/>
              <w:right w:w="80" w:type="dxa"/>
            </w:tcMar>
            <w:vAlign w:val="center"/>
          </w:tcPr>
          <w:p w14:paraId="29B17455" w14:textId="77777777" w:rsidR="002B32C7" w:rsidRDefault="00EB3972">
            <w:proofErr w:type="gramStart"/>
            <w:r>
              <w:rPr>
                <w:color w:val="222222"/>
                <w:sz w:val="18"/>
                <w:szCs w:val="18"/>
              </w:rPr>
              <w:t>lame</w:t>
            </w:r>
            <w:proofErr w:type="gramEnd"/>
          </w:p>
        </w:tc>
        <w:tc>
          <w:tcPr>
            <w:tcW w:w="560" w:type="dxa"/>
            <w:tcMar>
              <w:top w:w="40" w:type="dxa"/>
              <w:left w:w="80" w:type="dxa"/>
              <w:bottom w:w="40" w:type="dxa"/>
              <w:right w:w="80" w:type="dxa"/>
            </w:tcMar>
            <w:vAlign w:val="center"/>
          </w:tcPr>
          <w:p w14:paraId="17C8AFC8" w14:textId="77777777" w:rsidR="002B32C7" w:rsidRDefault="002B32C7"/>
        </w:tc>
        <w:tc>
          <w:tcPr>
            <w:tcW w:w="560" w:type="dxa"/>
            <w:tcMar>
              <w:top w:w="40" w:type="dxa"/>
              <w:left w:w="80" w:type="dxa"/>
              <w:bottom w:w="40" w:type="dxa"/>
              <w:right w:w="80" w:type="dxa"/>
            </w:tcMar>
            <w:vAlign w:val="center"/>
          </w:tcPr>
          <w:p w14:paraId="090C4967" w14:textId="77777777" w:rsidR="002B32C7" w:rsidRDefault="002B32C7"/>
        </w:tc>
        <w:tc>
          <w:tcPr>
            <w:tcW w:w="560" w:type="dxa"/>
            <w:tcMar>
              <w:top w:w="40" w:type="dxa"/>
              <w:left w:w="80" w:type="dxa"/>
              <w:bottom w:w="40" w:type="dxa"/>
              <w:right w:w="80" w:type="dxa"/>
            </w:tcMar>
            <w:vAlign w:val="center"/>
          </w:tcPr>
          <w:p w14:paraId="37689B4E" w14:textId="77777777" w:rsidR="002B32C7" w:rsidRDefault="002B32C7"/>
        </w:tc>
        <w:tc>
          <w:tcPr>
            <w:tcW w:w="560" w:type="dxa"/>
            <w:tcMar>
              <w:top w:w="40" w:type="dxa"/>
              <w:left w:w="80" w:type="dxa"/>
              <w:bottom w:w="40" w:type="dxa"/>
              <w:right w:w="80" w:type="dxa"/>
            </w:tcMar>
            <w:vAlign w:val="center"/>
          </w:tcPr>
          <w:p w14:paraId="431AE397" w14:textId="77777777" w:rsidR="002B32C7" w:rsidRDefault="002B32C7"/>
        </w:tc>
        <w:tc>
          <w:tcPr>
            <w:tcW w:w="560" w:type="dxa"/>
            <w:tcMar>
              <w:top w:w="40" w:type="dxa"/>
              <w:left w:w="80" w:type="dxa"/>
              <w:bottom w:w="40" w:type="dxa"/>
              <w:right w:w="80" w:type="dxa"/>
            </w:tcMar>
            <w:vAlign w:val="center"/>
          </w:tcPr>
          <w:p w14:paraId="7999F30A" w14:textId="77777777" w:rsidR="002B32C7" w:rsidRDefault="002B32C7"/>
        </w:tc>
        <w:tc>
          <w:tcPr>
            <w:tcW w:w="560" w:type="dxa"/>
            <w:tcMar>
              <w:top w:w="40" w:type="dxa"/>
              <w:left w:w="80" w:type="dxa"/>
              <w:bottom w:w="40" w:type="dxa"/>
              <w:right w:w="80" w:type="dxa"/>
            </w:tcMar>
            <w:vAlign w:val="center"/>
          </w:tcPr>
          <w:p w14:paraId="220DC903" w14:textId="77777777" w:rsidR="002B32C7" w:rsidRDefault="002B32C7"/>
        </w:tc>
        <w:tc>
          <w:tcPr>
            <w:tcW w:w="560" w:type="dxa"/>
            <w:tcMar>
              <w:top w:w="40" w:type="dxa"/>
              <w:left w:w="80" w:type="dxa"/>
              <w:bottom w:w="40" w:type="dxa"/>
              <w:right w:w="80" w:type="dxa"/>
            </w:tcMar>
            <w:vAlign w:val="center"/>
          </w:tcPr>
          <w:p w14:paraId="05E52DAB" w14:textId="77777777" w:rsidR="002B32C7" w:rsidRDefault="002B32C7"/>
        </w:tc>
      </w:tr>
      <w:tr w:rsidR="002B32C7" w14:paraId="4428EDBF" w14:textId="77777777">
        <w:tc>
          <w:tcPr>
            <w:tcW w:w="1300" w:type="dxa"/>
            <w:tcMar>
              <w:top w:w="40" w:type="dxa"/>
              <w:left w:w="80" w:type="dxa"/>
              <w:bottom w:w="40" w:type="dxa"/>
              <w:right w:w="80" w:type="dxa"/>
            </w:tcMar>
            <w:vAlign w:val="center"/>
          </w:tcPr>
          <w:p w14:paraId="0DD063AA" w14:textId="77777777" w:rsidR="002B32C7" w:rsidRDefault="002B32C7"/>
        </w:tc>
        <w:tc>
          <w:tcPr>
            <w:tcW w:w="700" w:type="dxa"/>
            <w:tcMar>
              <w:top w:w="40" w:type="dxa"/>
              <w:left w:w="80" w:type="dxa"/>
              <w:bottom w:w="40" w:type="dxa"/>
              <w:right w:w="80" w:type="dxa"/>
            </w:tcMar>
            <w:vAlign w:val="center"/>
          </w:tcPr>
          <w:p w14:paraId="0E8C231D" w14:textId="77777777" w:rsidR="002B32C7" w:rsidRDefault="00EB3972">
            <w:pPr>
              <w:jc w:val="center"/>
            </w:pPr>
            <w:r>
              <w:rPr>
                <w:color w:val="222222"/>
                <w:sz w:val="17"/>
                <w:szCs w:val="17"/>
              </w:rPr>
              <w:t>11</w:t>
            </w:r>
          </w:p>
        </w:tc>
        <w:tc>
          <w:tcPr>
            <w:tcW w:w="4000" w:type="dxa"/>
            <w:tcMar>
              <w:top w:w="40" w:type="dxa"/>
              <w:left w:w="80" w:type="dxa"/>
              <w:bottom w:w="40" w:type="dxa"/>
              <w:right w:w="80" w:type="dxa"/>
            </w:tcMar>
            <w:vAlign w:val="center"/>
          </w:tcPr>
          <w:p w14:paraId="312BC569" w14:textId="77777777" w:rsidR="002B32C7" w:rsidRDefault="00EB3972">
            <w:proofErr w:type="gramStart"/>
            <w:r>
              <w:rPr>
                <w:color w:val="222222"/>
                <w:sz w:val="18"/>
                <w:szCs w:val="18"/>
              </w:rPr>
              <w:t>convoyeur</w:t>
            </w:r>
            <w:proofErr w:type="gramEnd"/>
          </w:p>
        </w:tc>
        <w:tc>
          <w:tcPr>
            <w:tcW w:w="560" w:type="dxa"/>
            <w:tcMar>
              <w:top w:w="40" w:type="dxa"/>
              <w:left w:w="80" w:type="dxa"/>
              <w:bottom w:w="40" w:type="dxa"/>
              <w:right w:w="80" w:type="dxa"/>
            </w:tcMar>
            <w:vAlign w:val="center"/>
          </w:tcPr>
          <w:p w14:paraId="7741179F" w14:textId="77777777" w:rsidR="002B32C7" w:rsidRDefault="002B32C7"/>
        </w:tc>
        <w:tc>
          <w:tcPr>
            <w:tcW w:w="560" w:type="dxa"/>
            <w:tcMar>
              <w:top w:w="40" w:type="dxa"/>
              <w:left w:w="80" w:type="dxa"/>
              <w:bottom w:w="40" w:type="dxa"/>
              <w:right w:w="80" w:type="dxa"/>
            </w:tcMar>
            <w:vAlign w:val="center"/>
          </w:tcPr>
          <w:p w14:paraId="17341DBC" w14:textId="77777777" w:rsidR="002B32C7" w:rsidRDefault="002B32C7"/>
        </w:tc>
        <w:tc>
          <w:tcPr>
            <w:tcW w:w="560" w:type="dxa"/>
            <w:tcMar>
              <w:top w:w="40" w:type="dxa"/>
              <w:left w:w="80" w:type="dxa"/>
              <w:bottom w:w="40" w:type="dxa"/>
              <w:right w:w="80" w:type="dxa"/>
            </w:tcMar>
            <w:vAlign w:val="center"/>
          </w:tcPr>
          <w:p w14:paraId="45656939" w14:textId="77777777" w:rsidR="002B32C7" w:rsidRDefault="002B32C7"/>
        </w:tc>
        <w:tc>
          <w:tcPr>
            <w:tcW w:w="560" w:type="dxa"/>
            <w:tcMar>
              <w:top w:w="40" w:type="dxa"/>
              <w:left w:w="80" w:type="dxa"/>
              <w:bottom w:w="40" w:type="dxa"/>
              <w:right w:w="80" w:type="dxa"/>
            </w:tcMar>
            <w:vAlign w:val="center"/>
          </w:tcPr>
          <w:p w14:paraId="5E8284D3" w14:textId="77777777" w:rsidR="002B32C7" w:rsidRDefault="002B32C7"/>
        </w:tc>
        <w:tc>
          <w:tcPr>
            <w:tcW w:w="560" w:type="dxa"/>
            <w:tcMar>
              <w:top w:w="40" w:type="dxa"/>
              <w:left w:w="80" w:type="dxa"/>
              <w:bottom w:w="40" w:type="dxa"/>
              <w:right w:w="80" w:type="dxa"/>
            </w:tcMar>
            <w:vAlign w:val="center"/>
          </w:tcPr>
          <w:p w14:paraId="502E79AE" w14:textId="77777777" w:rsidR="002B32C7" w:rsidRDefault="002B32C7"/>
        </w:tc>
        <w:tc>
          <w:tcPr>
            <w:tcW w:w="560" w:type="dxa"/>
            <w:tcMar>
              <w:top w:w="40" w:type="dxa"/>
              <w:left w:w="80" w:type="dxa"/>
              <w:bottom w:w="40" w:type="dxa"/>
              <w:right w:w="80" w:type="dxa"/>
            </w:tcMar>
            <w:vAlign w:val="center"/>
          </w:tcPr>
          <w:p w14:paraId="21FED8B0" w14:textId="77777777" w:rsidR="002B32C7" w:rsidRDefault="002B32C7"/>
        </w:tc>
        <w:tc>
          <w:tcPr>
            <w:tcW w:w="560" w:type="dxa"/>
            <w:tcMar>
              <w:top w:w="40" w:type="dxa"/>
              <w:left w:w="80" w:type="dxa"/>
              <w:bottom w:w="40" w:type="dxa"/>
              <w:right w:w="80" w:type="dxa"/>
            </w:tcMar>
            <w:vAlign w:val="center"/>
          </w:tcPr>
          <w:p w14:paraId="48CB8E8F" w14:textId="77777777" w:rsidR="002B32C7" w:rsidRDefault="002B32C7"/>
        </w:tc>
      </w:tr>
      <w:tr w:rsidR="002B32C7" w14:paraId="7B83F3B7" w14:textId="77777777">
        <w:tc>
          <w:tcPr>
            <w:tcW w:w="1300" w:type="dxa"/>
            <w:tcMar>
              <w:top w:w="40" w:type="dxa"/>
              <w:left w:w="80" w:type="dxa"/>
              <w:bottom w:w="40" w:type="dxa"/>
              <w:right w:w="80" w:type="dxa"/>
            </w:tcMar>
            <w:vAlign w:val="center"/>
          </w:tcPr>
          <w:p w14:paraId="7135A481" w14:textId="77777777" w:rsidR="002B32C7" w:rsidRDefault="002B32C7"/>
        </w:tc>
        <w:tc>
          <w:tcPr>
            <w:tcW w:w="700" w:type="dxa"/>
            <w:tcMar>
              <w:top w:w="40" w:type="dxa"/>
              <w:left w:w="80" w:type="dxa"/>
              <w:bottom w:w="40" w:type="dxa"/>
              <w:right w:w="80" w:type="dxa"/>
            </w:tcMar>
            <w:vAlign w:val="center"/>
          </w:tcPr>
          <w:p w14:paraId="31F4ED30" w14:textId="77777777" w:rsidR="002B32C7" w:rsidRDefault="00EB3972">
            <w:pPr>
              <w:jc w:val="center"/>
            </w:pPr>
            <w:r>
              <w:rPr>
                <w:color w:val="222222"/>
                <w:sz w:val="17"/>
                <w:szCs w:val="17"/>
              </w:rPr>
              <w:t>12</w:t>
            </w:r>
          </w:p>
        </w:tc>
        <w:tc>
          <w:tcPr>
            <w:tcW w:w="4000" w:type="dxa"/>
            <w:tcMar>
              <w:top w:w="40" w:type="dxa"/>
              <w:left w:w="80" w:type="dxa"/>
              <w:bottom w:w="40" w:type="dxa"/>
              <w:right w:w="80" w:type="dxa"/>
            </w:tcMar>
            <w:vAlign w:val="center"/>
          </w:tcPr>
          <w:p w14:paraId="1C3C1BE3" w14:textId="77777777" w:rsidR="002B32C7" w:rsidRDefault="00EB3972">
            <w:proofErr w:type="gramStart"/>
            <w:r>
              <w:rPr>
                <w:color w:val="222222"/>
                <w:sz w:val="18"/>
                <w:szCs w:val="18"/>
              </w:rPr>
              <w:t>vis</w:t>
            </w:r>
            <w:proofErr w:type="gramEnd"/>
            <w:r>
              <w:rPr>
                <w:color w:val="222222"/>
                <w:sz w:val="18"/>
                <w:szCs w:val="18"/>
              </w:rPr>
              <w:t xml:space="preserve"> sans fin</w:t>
            </w:r>
          </w:p>
        </w:tc>
        <w:tc>
          <w:tcPr>
            <w:tcW w:w="560" w:type="dxa"/>
            <w:tcMar>
              <w:top w:w="40" w:type="dxa"/>
              <w:left w:w="80" w:type="dxa"/>
              <w:bottom w:w="40" w:type="dxa"/>
              <w:right w:w="80" w:type="dxa"/>
            </w:tcMar>
            <w:vAlign w:val="center"/>
          </w:tcPr>
          <w:p w14:paraId="490697F3" w14:textId="77777777" w:rsidR="002B32C7" w:rsidRDefault="002B32C7"/>
        </w:tc>
        <w:tc>
          <w:tcPr>
            <w:tcW w:w="560" w:type="dxa"/>
            <w:tcMar>
              <w:top w:w="40" w:type="dxa"/>
              <w:left w:w="80" w:type="dxa"/>
              <w:bottom w:w="40" w:type="dxa"/>
              <w:right w:w="80" w:type="dxa"/>
            </w:tcMar>
            <w:vAlign w:val="center"/>
          </w:tcPr>
          <w:p w14:paraId="1D001FDE" w14:textId="77777777" w:rsidR="002B32C7" w:rsidRDefault="002B32C7"/>
        </w:tc>
        <w:tc>
          <w:tcPr>
            <w:tcW w:w="560" w:type="dxa"/>
            <w:tcMar>
              <w:top w:w="40" w:type="dxa"/>
              <w:left w:w="80" w:type="dxa"/>
              <w:bottom w:w="40" w:type="dxa"/>
              <w:right w:w="80" w:type="dxa"/>
            </w:tcMar>
            <w:vAlign w:val="center"/>
          </w:tcPr>
          <w:p w14:paraId="28D35247" w14:textId="77777777" w:rsidR="002B32C7" w:rsidRDefault="002B32C7"/>
        </w:tc>
        <w:tc>
          <w:tcPr>
            <w:tcW w:w="560" w:type="dxa"/>
            <w:tcMar>
              <w:top w:w="40" w:type="dxa"/>
              <w:left w:w="80" w:type="dxa"/>
              <w:bottom w:w="40" w:type="dxa"/>
              <w:right w:w="80" w:type="dxa"/>
            </w:tcMar>
            <w:vAlign w:val="center"/>
          </w:tcPr>
          <w:p w14:paraId="4E084456" w14:textId="77777777" w:rsidR="002B32C7" w:rsidRDefault="002B32C7"/>
        </w:tc>
        <w:tc>
          <w:tcPr>
            <w:tcW w:w="560" w:type="dxa"/>
            <w:tcMar>
              <w:top w:w="40" w:type="dxa"/>
              <w:left w:w="80" w:type="dxa"/>
              <w:bottom w:w="40" w:type="dxa"/>
              <w:right w:w="80" w:type="dxa"/>
            </w:tcMar>
            <w:vAlign w:val="center"/>
          </w:tcPr>
          <w:p w14:paraId="2E326937" w14:textId="77777777" w:rsidR="002B32C7" w:rsidRDefault="002B32C7"/>
        </w:tc>
        <w:tc>
          <w:tcPr>
            <w:tcW w:w="560" w:type="dxa"/>
            <w:tcMar>
              <w:top w:w="40" w:type="dxa"/>
              <w:left w:w="80" w:type="dxa"/>
              <w:bottom w:w="40" w:type="dxa"/>
              <w:right w:w="80" w:type="dxa"/>
            </w:tcMar>
            <w:vAlign w:val="center"/>
          </w:tcPr>
          <w:p w14:paraId="5EFB31E1" w14:textId="77777777" w:rsidR="002B32C7" w:rsidRDefault="002B32C7"/>
        </w:tc>
        <w:tc>
          <w:tcPr>
            <w:tcW w:w="560" w:type="dxa"/>
            <w:tcMar>
              <w:top w:w="40" w:type="dxa"/>
              <w:left w:w="80" w:type="dxa"/>
              <w:bottom w:w="40" w:type="dxa"/>
              <w:right w:w="80" w:type="dxa"/>
            </w:tcMar>
            <w:vAlign w:val="center"/>
          </w:tcPr>
          <w:p w14:paraId="65B568D7" w14:textId="77777777" w:rsidR="002B32C7" w:rsidRDefault="002B32C7"/>
        </w:tc>
      </w:tr>
      <w:tr w:rsidR="002B32C7" w14:paraId="736EDEC9" w14:textId="77777777">
        <w:tc>
          <w:tcPr>
            <w:tcW w:w="1300" w:type="dxa"/>
            <w:tcMar>
              <w:top w:w="40" w:type="dxa"/>
              <w:left w:w="80" w:type="dxa"/>
              <w:bottom w:w="40" w:type="dxa"/>
              <w:right w:w="80" w:type="dxa"/>
            </w:tcMar>
            <w:vAlign w:val="center"/>
          </w:tcPr>
          <w:p w14:paraId="1029BE1A" w14:textId="77777777" w:rsidR="002B32C7" w:rsidRDefault="002B32C7"/>
        </w:tc>
        <w:tc>
          <w:tcPr>
            <w:tcW w:w="700" w:type="dxa"/>
            <w:tcMar>
              <w:top w:w="40" w:type="dxa"/>
              <w:left w:w="80" w:type="dxa"/>
              <w:bottom w:w="40" w:type="dxa"/>
              <w:right w:w="80" w:type="dxa"/>
            </w:tcMar>
            <w:vAlign w:val="center"/>
          </w:tcPr>
          <w:p w14:paraId="2C6EA06C" w14:textId="77777777" w:rsidR="002B32C7" w:rsidRDefault="00EB3972">
            <w:pPr>
              <w:jc w:val="center"/>
            </w:pPr>
            <w:r>
              <w:rPr>
                <w:color w:val="222222"/>
                <w:sz w:val="17"/>
                <w:szCs w:val="17"/>
              </w:rPr>
              <w:t>13</w:t>
            </w:r>
          </w:p>
        </w:tc>
        <w:tc>
          <w:tcPr>
            <w:tcW w:w="4000" w:type="dxa"/>
            <w:tcMar>
              <w:top w:w="40" w:type="dxa"/>
              <w:left w:w="80" w:type="dxa"/>
              <w:bottom w:w="40" w:type="dxa"/>
              <w:right w:w="80" w:type="dxa"/>
            </w:tcMar>
            <w:vAlign w:val="center"/>
          </w:tcPr>
          <w:p w14:paraId="2B0D12D2" w14:textId="77777777" w:rsidR="002B32C7" w:rsidRDefault="00EB3972">
            <w:proofErr w:type="gramStart"/>
            <w:r>
              <w:rPr>
                <w:color w:val="222222"/>
                <w:sz w:val="18"/>
                <w:szCs w:val="18"/>
              </w:rPr>
              <w:t>balai</w:t>
            </w:r>
            <w:proofErr w:type="gramEnd"/>
            <w:r>
              <w:rPr>
                <w:color w:val="222222"/>
                <w:sz w:val="18"/>
                <w:szCs w:val="18"/>
              </w:rPr>
              <w:t xml:space="preserve"> de bordure</w:t>
            </w:r>
          </w:p>
        </w:tc>
        <w:tc>
          <w:tcPr>
            <w:tcW w:w="560" w:type="dxa"/>
            <w:tcMar>
              <w:top w:w="40" w:type="dxa"/>
              <w:left w:w="80" w:type="dxa"/>
              <w:bottom w:w="40" w:type="dxa"/>
              <w:right w:w="80" w:type="dxa"/>
            </w:tcMar>
            <w:vAlign w:val="center"/>
          </w:tcPr>
          <w:p w14:paraId="2F97D5FC" w14:textId="77777777" w:rsidR="002B32C7" w:rsidRDefault="002B32C7"/>
        </w:tc>
        <w:tc>
          <w:tcPr>
            <w:tcW w:w="560" w:type="dxa"/>
            <w:tcMar>
              <w:top w:w="40" w:type="dxa"/>
              <w:left w:w="80" w:type="dxa"/>
              <w:bottom w:w="40" w:type="dxa"/>
              <w:right w:w="80" w:type="dxa"/>
            </w:tcMar>
            <w:vAlign w:val="center"/>
          </w:tcPr>
          <w:p w14:paraId="6EF8FA43" w14:textId="77777777" w:rsidR="002B32C7" w:rsidRDefault="002B32C7"/>
        </w:tc>
        <w:tc>
          <w:tcPr>
            <w:tcW w:w="560" w:type="dxa"/>
            <w:tcMar>
              <w:top w:w="40" w:type="dxa"/>
              <w:left w:w="80" w:type="dxa"/>
              <w:bottom w:w="40" w:type="dxa"/>
              <w:right w:w="80" w:type="dxa"/>
            </w:tcMar>
            <w:vAlign w:val="center"/>
          </w:tcPr>
          <w:p w14:paraId="60A5D4BF" w14:textId="77777777" w:rsidR="002B32C7" w:rsidRDefault="002B32C7"/>
        </w:tc>
        <w:tc>
          <w:tcPr>
            <w:tcW w:w="560" w:type="dxa"/>
            <w:tcMar>
              <w:top w:w="40" w:type="dxa"/>
              <w:left w:w="80" w:type="dxa"/>
              <w:bottom w:w="40" w:type="dxa"/>
              <w:right w:w="80" w:type="dxa"/>
            </w:tcMar>
            <w:vAlign w:val="center"/>
          </w:tcPr>
          <w:p w14:paraId="54DF9FB1" w14:textId="77777777" w:rsidR="002B32C7" w:rsidRDefault="002B32C7"/>
        </w:tc>
        <w:tc>
          <w:tcPr>
            <w:tcW w:w="560" w:type="dxa"/>
            <w:tcMar>
              <w:top w:w="40" w:type="dxa"/>
              <w:left w:w="80" w:type="dxa"/>
              <w:bottom w:w="40" w:type="dxa"/>
              <w:right w:w="80" w:type="dxa"/>
            </w:tcMar>
            <w:vAlign w:val="center"/>
          </w:tcPr>
          <w:p w14:paraId="21FE3041" w14:textId="77777777" w:rsidR="002B32C7" w:rsidRDefault="002B32C7"/>
        </w:tc>
        <w:tc>
          <w:tcPr>
            <w:tcW w:w="560" w:type="dxa"/>
            <w:tcMar>
              <w:top w:w="40" w:type="dxa"/>
              <w:left w:w="80" w:type="dxa"/>
              <w:bottom w:w="40" w:type="dxa"/>
              <w:right w:w="80" w:type="dxa"/>
            </w:tcMar>
            <w:vAlign w:val="center"/>
          </w:tcPr>
          <w:p w14:paraId="2F8DF71F" w14:textId="77777777" w:rsidR="002B32C7" w:rsidRDefault="002B32C7"/>
        </w:tc>
        <w:tc>
          <w:tcPr>
            <w:tcW w:w="560" w:type="dxa"/>
            <w:tcMar>
              <w:top w:w="40" w:type="dxa"/>
              <w:left w:w="80" w:type="dxa"/>
              <w:bottom w:w="40" w:type="dxa"/>
              <w:right w:w="80" w:type="dxa"/>
            </w:tcMar>
            <w:vAlign w:val="center"/>
          </w:tcPr>
          <w:p w14:paraId="744E1B01" w14:textId="77777777" w:rsidR="002B32C7" w:rsidRDefault="002B32C7"/>
        </w:tc>
      </w:tr>
      <w:tr w:rsidR="002B32C7" w14:paraId="6FEC9AF3" w14:textId="77777777">
        <w:tc>
          <w:tcPr>
            <w:tcW w:w="1300" w:type="dxa"/>
            <w:tcMar>
              <w:top w:w="40" w:type="dxa"/>
              <w:left w:w="80" w:type="dxa"/>
              <w:bottom w:w="40" w:type="dxa"/>
              <w:right w:w="80" w:type="dxa"/>
            </w:tcMar>
            <w:vAlign w:val="center"/>
          </w:tcPr>
          <w:p w14:paraId="7F65B4BC" w14:textId="77777777" w:rsidR="002B32C7" w:rsidRDefault="00EB3972">
            <w:proofErr w:type="gramStart"/>
            <w:r>
              <w:rPr>
                <w:color w:val="5A5A5A"/>
                <w:sz w:val="17"/>
                <w:szCs w:val="17"/>
              </w:rPr>
              <w:t>eau</w:t>
            </w:r>
            <w:proofErr w:type="gramEnd"/>
          </w:p>
        </w:tc>
        <w:tc>
          <w:tcPr>
            <w:tcW w:w="700" w:type="dxa"/>
            <w:tcMar>
              <w:top w:w="40" w:type="dxa"/>
              <w:left w:w="80" w:type="dxa"/>
              <w:bottom w:w="40" w:type="dxa"/>
              <w:right w:w="80" w:type="dxa"/>
            </w:tcMar>
            <w:vAlign w:val="center"/>
          </w:tcPr>
          <w:p w14:paraId="7BD389E7" w14:textId="77777777" w:rsidR="002B32C7" w:rsidRDefault="00EB3972">
            <w:pPr>
              <w:jc w:val="center"/>
            </w:pPr>
            <w:r>
              <w:rPr>
                <w:color w:val="222222"/>
                <w:sz w:val="17"/>
                <w:szCs w:val="17"/>
              </w:rPr>
              <w:t>14</w:t>
            </w:r>
          </w:p>
        </w:tc>
        <w:tc>
          <w:tcPr>
            <w:tcW w:w="4000" w:type="dxa"/>
            <w:tcMar>
              <w:top w:w="40" w:type="dxa"/>
              <w:left w:w="80" w:type="dxa"/>
              <w:bottom w:w="40" w:type="dxa"/>
              <w:right w:w="80" w:type="dxa"/>
            </w:tcMar>
            <w:vAlign w:val="center"/>
          </w:tcPr>
          <w:p w14:paraId="7D5E5BA0" w14:textId="77777777" w:rsidR="002B32C7" w:rsidRDefault="00EB3972">
            <w:proofErr w:type="gramStart"/>
            <w:r>
              <w:rPr>
                <w:color w:val="222222"/>
                <w:sz w:val="18"/>
                <w:szCs w:val="18"/>
              </w:rPr>
              <w:t>réservoir</w:t>
            </w:r>
            <w:proofErr w:type="gramEnd"/>
            <w:r>
              <w:rPr>
                <w:color w:val="222222"/>
                <w:sz w:val="18"/>
                <w:szCs w:val="18"/>
              </w:rPr>
              <w:t xml:space="preserve"> épandage</w:t>
            </w:r>
          </w:p>
        </w:tc>
        <w:tc>
          <w:tcPr>
            <w:tcW w:w="560" w:type="dxa"/>
            <w:tcMar>
              <w:top w:w="40" w:type="dxa"/>
              <w:left w:w="80" w:type="dxa"/>
              <w:bottom w:w="40" w:type="dxa"/>
              <w:right w:w="80" w:type="dxa"/>
            </w:tcMar>
            <w:vAlign w:val="center"/>
          </w:tcPr>
          <w:p w14:paraId="27EDFAF1" w14:textId="77777777" w:rsidR="002B32C7" w:rsidRDefault="002B32C7"/>
        </w:tc>
        <w:tc>
          <w:tcPr>
            <w:tcW w:w="560" w:type="dxa"/>
            <w:tcMar>
              <w:top w:w="40" w:type="dxa"/>
              <w:left w:w="80" w:type="dxa"/>
              <w:bottom w:w="40" w:type="dxa"/>
              <w:right w:w="80" w:type="dxa"/>
            </w:tcMar>
            <w:vAlign w:val="center"/>
          </w:tcPr>
          <w:p w14:paraId="6FC0C617" w14:textId="77777777" w:rsidR="002B32C7" w:rsidRDefault="002B32C7"/>
        </w:tc>
        <w:tc>
          <w:tcPr>
            <w:tcW w:w="560" w:type="dxa"/>
            <w:tcMar>
              <w:top w:w="40" w:type="dxa"/>
              <w:left w:w="80" w:type="dxa"/>
              <w:bottom w:w="40" w:type="dxa"/>
              <w:right w:w="80" w:type="dxa"/>
            </w:tcMar>
            <w:vAlign w:val="center"/>
          </w:tcPr>
          <w:p w14:paraId="517C58B1" w14:textId="77777777" w:rsidR="002B32C7" w:rsidRDefault="002B32C7"/>
        </w:tc>
        <w:tc>
          <w:tcPr>
            <w:tcW w:w="560" w:type="dxa"/>
            <w:tcMar>
              <w:top w:w="40" w:type="dxa"/>
              <w:left w:w="80" w:type="dxa"/>
              <w:bottom w:w="40" w:type="dxa"/>
              <w:right w:w="80" w:type="dxa"/>
            </w:tcMar>
            <w:vAlign w:val="center"/>
          </w:tcPr>
          <w:p w14:paraId="2A634D5A" w14:textId="77777777" w:rsidR="002B32C7" w:rsidRDefault="002B32C7"/>
        </w:tc>
        <w:tc>
          <w:tcPr>
            <w:tcW w:w="560" w:type="dxa"/>
            <w:tcMar>
              <w:top w:w="40" w:type="dxa"/>
              <w:left w:w="80" w:type="dxa"/>
              <w:bottom w:w="40" w:type="dxa"/>
              <w:right w:w="80" w:type="dxa"/>
            </w:tcMar>
            <w:vAlign w:val="center"/>
          </w:tcPr>
          <w:p w14:paraId="3E9B4160" w14:textId="77777777" w:rsidR="002B32C7" w:rsidRDefault="002B32C7"/>
        </w:tc>
        <w:tc>
          <w:tcPr>
            <w:tcW w:w="560" w:type="dxa"/>
            <w:tcMar>
              <w:top w:w="40" w:type="dxa"/>
              <w:left w:w="80" w:type="dxa"/>
              <w:bottom w:w="40" w:type="dxa"/>
              <w:right w:w="80" w:type="dxa"/>
            </w:tcMar>
            <w:vAlign w:val="center"/>
          </w:tcPr>
          <w:p w14:paraId="6527C4E2" w14:textId="77777777" w:rsidR="002B32C7" w:rsidRDefault="002B32C7"/>
        </w:tc>
        <w:tc>
          <w:tcPr>
            <w:tcW w:w="560" w:type="dxa"/>
            <w:tcMar>
              <w:top w:w="40" w:type="dxa"/>
              <w:left w:w="80" w:type="dxa"/>
              <w:bottom w:w="40" w:type="dxa"/>
              <w:right w:w="80" w:type="dxa"/>
            </w:tcMar>
            <w:vAlign w:val="center"/>
          </w:tcPr>
          <w:p w14:paraId="41B8F71B" w14:textId="77777777" w:rsidR="002B32C7" w:rsidRDefault="002B32C7"/>
        </w:tc>
      </w:tr>
      <w:tr w:rsidR="002B32C7" w14:paraId="7FEC722E" w14:textId="77777777">
        <w:tc>
          <w:tcPr>
            <w:tcW w:w="1300" w:type="dxa"/>
            <w:tcMar>
              <w:top w:w="40" w:type="dxa"/>
              <w:left w:w="80" w:type="dxa"/>
              <w:bottom w:w="40" w:type="dxa"/>
              <w:right w:w="80" w:type="dxa"/>
            </w:tcMar>
            <w:vAlign w:val="center"/>
          </w:tcPr>
          <w:p w14:paraId="63015BCE" w14:textId="77777777" w:rsidR="002B32C7" w:rsidRDefault="002B32C7"/>
        </w:tc>
        <w:tc>
          <w:tcPr>
            <w:tcW w:w="700" w:type="dxa"/>
            <w:tcMar>
              <w:top w:w="40" w:type="dxa"/>
              <w:left w:w="80" w:type="dxa"/>
              <w:bottom w:w="40" w:type="dxa"/>
              <w:right w:w="80" w:type="dxa"/>
            </w:tcMar>
            <w:vAlign w:val="center"/>
          </w:tcPr>
          <w:p w14:paraId="462BCDAB" w14:textId="77777777" w:rsidR="002B32C7" w:rsidRDefault="00EB3972">
            <w:pPr>
              <w:jc w:val="center"/>
            </w:pPr>
            <w:r>
              <w:rPr>
                <w:color w:val="222222"/>
                <w:sz w:val="17"/>
                <w:szCs w:val="17"/>
              </w:rPr>
              <w:t>15</w:t>
            </w:r>
          </w:p>
        </w:tc>
        <w:tc>
          <w:tcPr>
            <w:tcW w:w="4000" w:type="dxa"/>
            <w:tcMar>
              <w:top w:w="40" w:type="dxa"/>
              <w:left w:w="80" w:type="dxa"/>
              <w:bottom w:w="40" w:type="dxa"/>
              <w:right w:w="80" w:type="dxa"/>
            </w:tcMar>
            <w:vAlign w:val="center"/>
          </w:tcPr>
          <w:p w14:paraId="197DFF2D" w14:textId="77777777" w:rsidR="002B32C7" w:rsidRDefault="00EB3972">
            <w:proofErr w:type="gramStart"/>
            <w:r>
              <w:rPr>
                <w:color w:val="222222"/>
                <w:sz w:val="18"/>
                <w:szCs w:val="18"/>
              </w:rPr>
              <w:t>réservoir</w:t>
            </w:r>
            <w:proofErr w:type="gramEnd"/>
            <w:r>
              <w:rPr>
                <w:color w:val="222222"/>
                <w:sz w:val="18"/>
                <w:szCs w:val="18"/>
              </w:rPr>
              <w:t xml:space="preserve"> lavage</w:t>
            </w:r>
          </w:p>
        </w:tc>
        <w:tc>
          <w:tcPr>
            <w:tcW w:w="560" w:type="dxa"/>
            <w:tcMar>
              <w:top w:w="40" w:type="dxa"/>
              <w:left w:w="80" w:type="dxa"/>
              <w:bottom w:w="40" w:type="dxa"/>
              <w:right w:w="80" w:type="dxa"/>
            </w:tcMar>
            <w:vAlign w:val="center"/>
          </w:tcPr>
          <w:p w14:paraId="11B323F6" w14:textId="77777777" w:rsidR="002B32C7" w:rsidRDefault="002B32C7"/>
        </w:tc>
        <w:tc>
          <w:tcPr>
            <w:tcW w:w="560" w:type="dxa"/>
            <w:tcMar>
              <w:top w:w="40" w:type="dxa"/>
              <w:left w:w="80" w:type="dxa"/>
              <w:bottom w:w="40" w:type="dxa"/>
              <w:right w:w="80" w:type="dxa"/>
            </w:tcMar>
            <w:vAlign w:val="center"/>
          </w:tcPr>
          <w:p w14:paraId="20775A34" w14:textId="77777777" w:rsidR="002B32C7" w:rsidRDefault="002B32C7"/>
        </w:tc>
        <w:tc>
          <w:tcPr>
            <w:tcW w:w="560" w:type="dxa"/>
            <w:tcMar>
              <w:top w:w="40" w:type="dxa"/>
              <w:left w:w="80" w:type="dxa"/>
              <w:bottom w:w="40" w:type="dxa"/>
              <w:right w:w="80" w:type="dxa"/>
            </w:tcMar>
            <w:vAlign w:val="center"/>
          </w:tcPr>
          <w:p w14:paraId="1DCC3B75" w14:textId="77777777" w:rsidR="002B32C7" w:rsidRDefault="002B32C7"/>
        </w:tc>
        <w:tc>
          <w:tcPr>
            <w:tcW w:w="560" w:type="dxa"/>
            <w:tcMar>
              <w:top w:w="40" w:type="dxa"/>
              <w:left w:w="80" w:type="dxa"/>
              <w:bottom w:w="40" w:type="dxa"/>
              <w:right w:w="80" w:type="dxa"/>
            </w:tcMar>
            <w:vAlign w:val="center"/>
          </w:tcPr>
          <w:p w14:paraId="3F11C4AE" w14:textId="77777777" w:rsidR="002B32C7" w:rsidRDefault="002B32C7"/>
        </w:tc>
        <w:tc>
          <w:tcPr>
            <w:tcW w:w="560" w:type="dxa"/>
            <w:tcMar>
              <w:top w:w="40" w:type="dxa"/>
              <w:left w:w="80" w:type="dxa"/>
              <w:bottom w:w="40" w:type="dxa"/>
              <w:right w:w="80" w:type="dxa"/>
            </w:tcMar>
            <w:vAlign w:val="center"/>
          </w:tcPr>
          <w:p w14:paraId="27B32480" w14:textId="77777777" w:rsidR="002B32C7" w:rsidRDefault="002B32C7"/>
        </w:tc>
        <w:tc>
          <w:tcPr>
            <w:tcW w:w="560" w:type="dxa"/>
            <w:tcMar>
              <w:top w:w="40" w:type="dxa"/>
              <w:left w:w="80" w:type="dxa"/>
              <w:bottom w:w="40" w:type="dxa"/>
              <w:right w:w="80" w:type="dxa"/>
            </w:tcMar>
            <w:vAlign w:val="center"/>
          </w:tcPr>
          <w:p w14:paraId="1E8BFB73" w14:textId="77777777" w:rsidR="002B32C7" w:rsidRDefault="002B32C7"/>
        </w:tc>
        <w:tc>
          <w:tcPr>
            <w:tcW w:w="560" w:type="dxa"/>
            <w:tcMar>
              <w:top w:w="40" w:type="dxa"/>
              <w:left w:w="80" w:type="dxa"/>
              <w:bottom w:w="40" w:type="dxa"/>
              <w:right w:w="80" w:type="dxa"/>
            </w:tcMar>
            <w:vAlign w:val="center"/>
          </w:tcPr>
          <w:p w14:paraId="7B3A200C" w14:textId="77777777" w:rsidR="002B32C7" w:rsidRDefault="002B32C7"/>
        </w:tc>
      </w:tr>
      <w:tr w:rsidR="002B32C7" w14:paraId="72BCC582" w14:textId="77777777">
        <w:tc>
          <w:tcPr>
            <w:tcW w:w="1300" w:type="dxa"/>
            <w:tcMar>
              <w:top w:w="40" w:type="dxa"/>
              <w:left w:w="80" w:type="dxa"/>
              <w:bottom w:w="40" w:type="dxa"/>
              <w:right w:w="80" w:type="dxa"/>
            </w:tcMar>
            <w:vAlign w:val="center"/>
          </w:tcPr>
          <w:p w14:paraId="2CE53870" w14:textId="77777777" w:rsidR="002B32C7" w:rsidRDefault="002B32C7"/>
        </w:tc>
        <w:tc>
          <w:tcPr>
            <w:tcW w:w="700" w:type="dxa"/>
            <w:tcMar>
              <w:top w:w="40" w:type="dxa"/>
              <w:left w:w="80" w:type="dxa"/>
              <w:bottom w:w="40" w:type="dxa"/>
              <w:right w:w="80" w:type="dxa"/>
            </w:tcMar>
            <w:vAlign w:val="center"/>
          </w:tcPr>
          <w:p w14:paraId="70B2DF8D" w14:textId="77777777" w:rsidR="002B32C7" w:rsidRDefault="00EB3972">
            <w:pPr>
              <w:jc w:val="center"/>
            </w:pPr>
            <w:r>
              <w:rPr>
                <w:color w:val="222222"/>
                <w:sz w:val="17"/>
                <w:szCs w:val="17"/>
              </w:rPr>
              <w:t>16</w:t>
            </w:r>
          </w:p>
        </w:tc>
        <w:tc>
          <w:tcPr>
            <w:tcW w:w="4000" w:type="dxa"/>
            <w:tcMar>
              <w:top w:w="40" w:type="dxa"/>
              <w:left w:w="80" w:type="dxa"/>
              <w:bottom w:w="40" w:type="dxa"/>
              <w:right w:w="80" w:type="dxa"/>
            </w:tcMar>
            <w:vAlign w:val="center"/>
          </w:tcPr>
          <w:p w14:paraId="19370D46" w14:textId="77777777" w:rsidR="002B32C7" w:rsidRDefault="00EB3972">
            <w:proofErr w:type="gramStart"/>
            <w:r>
              <w:rPr>
                <w:color w:val="222222"/>
                <w:sz w:val="18"/>
                <w:szCs w:val="18"/>
              </w:rPr>
              <w:t>état</w:t>
            </w:r>
            <w:proofErr w:type="gramEnd"/>
            <w:r>
              <w:rPr>
                <w:color w:val="222222"/>
                <w:sz w:val="18"/>
                <w:szCs w:val="18"/>
              </w:rPr>
              <w:t xml:space="preserve"> serpillère d'épandage</w:t>
            </w:r>
          </w:p>
        </w:tc>
        <w:tc>
          <w:tcPr>
            <w:tcW w:w="560" w:type="dxa"/>
            <w:tcMar>
              <w:top w:w="40" w:type="dxa"/>
              <w:left w:w="80" w:type="dxa"/>
              <w:bottom w:w="40" w:type="dxa"/>
              <w:right w:w="80" w:type="dxa"/>
            </w:tcMar>
            <w:vAlign w:val="center"/>
          </w:tcPr>
          <w:p w14:paraId="70050361" w14:textId="77777777" w:rsidR="002B32C7" w:rsidRDefault="002B32C7"/>
        </w:tc>
        <w:tc>
          <w:tcPr>
            <w:tcW w:w="560" w:type="dxa"/>
            <w:tcMar>
              <w:top w:w="40" w:type="dxa"/>
              <w:left w:w="80" w:type="dxa"/>
              <w:bottom w:w="40" w:type="dxa"/>
              <w:right w:w="80" w:type="dxa"/>
            </w:tcMar>
            <w:vAlign w:val="center"/>
          </w:tcPr>
          <w:p w14:paraId="0B5F8EFC" w14:textId="77777777" w:rsidR="002B32C7" w:rsidRDefault="002B32C7"/>
        </w:tc>
        <w:tc>
          <w:tcPr>
            <w:tcW w:w="560" w:type="dxa"/>
            <w:tcMar>
              <w:top w:w="40" w:type="dxa"/>
              <w:left w:w="80" w:type="dxa"/>
              <w:bottom w:w="40" w:type="dxa"/>
              <w:right w:w="80" w:type="dxa"/>
            </w:tcMar>
            <w:vAlign w:val="center"/>
          </w:tcPr>
          <w:p w14:paraId="6BFD1F01" w14:textId="77777777" w:rsidR="002B32C7" w:rsidRDefault="002B32C7"/>
        </w:tc>
        <w:tc>
          <w:tcPr>
            <w:tcW w:w="560" w:type="dxa"/>
            <w:tcMar>
              <w:top w:w="40" w:type="dxa"/>
              <w:left w:w="80" w:type="dxa"/>
              <w:bottom w:w="40" w:type="dxa"/>
              <w:right w:w="80" w:type="dxa"/>
            </w:tcMar>
            <w:vAlign w:val="center"/>
          </w:tcPr>
          <w:p w14:paraId="689B51D0" w14:textId="77777777" w:rsidR="002B32C7" w:rsidRDefault="002B32C7"/>
        </w:tc>
        <w:tc>
          <w:tcPr>
            <w:tcW w:w="560" w:type="dxa"/>
            <w:tcMar>
              <w:top w:w="40" w:type="dxa"/>
              <w:left w:w="80" w:type="dxa"/>
              <w:bottom w:w="40" w:type="dxa"/>
              <w:right w:w="80" w:type="dxa"/>
            </w:tcMar>
            <w:vAlign w:val="center"/>
          </w:tcPr>
          <w:p w14:paraId="299E7A7F" w14:textId="77777777" w:rsidR="002B32C7" w:rsidRDefault="002B32C7"/>
        </w:tc>
        <w:tc>
          <w:tcPr>
            <w:tcW w:w="560" w:type="dxa"/>
            <w:tcMar>
              <w:top w:w="40" w:type="dxa"/>
              <w:left w:w="80" w:type="dxa"/>
              <w:bottom w:w="40" w:type="dxa"/>
              <w:right w:w="80" w:type="dxa"/>
            </w:tcMar>
            <w:vAlign w:val="center"/>
          </w:tcPr>
          <w:p w14:paraId="3FCE1D1F" w14:textId="77777777" w:rsidR="002B32C7" w:rsidRDefault="002B32C7"/>
        </w:tc>
        <w:tc>
          <w:tcPr>
            <w:tcW w:w="560" w:type="dxa"/>
            <w:tcMar>
              <w:top w:w="40" w:type="dxa"/>
              <w:left w:w="80" w:type="dxa"/>
              <w:bottom w:w="40" w:type="dxa"/>
              <w:right w:w="80" w:type="dxa"/>
            </w:tcMar>
            <w:vAlign w:val="center"/>
          </w:tcPr>
          <w:p w14:paraId="614016EF" w14:textId="77777777" w:rsidR="002B32C7" w:rsidRDefault="002B32C7"/>
        </w:tc>
      </w:tr>
      <w:tr w:rsidR="002B32C7" w14:paraId="3535BC55" w14:textId="77777777">
        <w:tc>
          <w:tcPr>
            <w:tcW w:w="9980" w:type="dxa"/>
            <w:gridSpan w:val="10"/>
            <w:shd w:val="clear" w:color="auto" w:fill="DCE6EC"/>
            <w:tcMar>
              <w:top w:w="30" w:type="dxa"/>
              <w:left w:w="80" w:type="dxa"/>
              <w:bottom w:w="30" w:type="dxa"/>
            </w:tcMar>
          </w:tcPr>
          <w:p w14:paraId="4EF201A3" w14:textId="77777777" w:rsidR="002B32C7" w:rsidRDefault="00EB3972">
            <w:r>
              <w:rPr>
                <w:b/>
                <w:bCs/>
                <w:color w:val="007298"/>
                <w:sz w:val="18"/>
                <w:szCs w:val="18"/>
              </w:rPr>
              <w:t>État général de la surfaceuse en fonctionnement</w:t>
            </w:r>
          </w:p>
        </w:tc>
      </w:tr>
      <w:tr w:rsidR="002B32C7" w14:paraId="7F4F9E2A" w14:textId="77777777">
        <w:tc>
          <w:tcPr>
            <w:tcW w:w="1300" w:type="dxa"/>
            <w:tcMar>
              <w:top w:w="40" w:type="dxa"/>
              <w:left w:w="80" w:type="dxa"/>
              <w:bottom w:w="40" w:type="dxa"/>
              <w:right w:w="80" w:type="dxa"/>
            </w:tcMar>
            <w:vAlign w:val="center"/>
          </w:tcPr>
          <w:p w14:paraId="6986D4DB" w14:textId="77777777" w:rsidR="002B32C7" w:rsidRDefault="002B32C7"/>
        </w:tc>
        <w:tc>
          <w:tcPr>
            <w:tcW w:w="700" w:type="dxa"/>
            <w:tcMar>
              <w:top w:w="40" w:type="dxa"/>
              <w:left w:w="80" w:type="dxa"/>
              <w:bottom w:w="40" w:type="dxa"/>
              <w:right w:w="80" w:type="dxa"/>
            </w:tcMar>
            <w:vAlign w:val="center"/>
          </w:tcPr>
          <w:p w14:paraId="74A0B670" w14:textId="77777777" w:rsidR="002B32C7" w:rsidRDefault="00EB3972">
            <w:pPr>
              <w:jc w:val="center"/>
            </w:pPr>
            <w:r>
              <w:rPr>
                <w:color w:val="222222"/>
                <w:sz w:val="17"/>
                <w:szCs w:val="17"/>
              </w:rPr>
              <w:t>17</w:t>
            </w:r>
          </w:p>
        </w:tc>
        <w:tc>
          <w:tcPr>
            <w:tcW w:w="4000" w:type="dxa"/>
            <w:tcMar>
              <w:top w:w="40" w:type="dxa"/>
              <w:left w:w="80" w:type="dxa"/>
              <w:bottom w:w="40" w:type="dxa"/>
              <w:right w:w="80" w:type="dxa"/>
            </w:tcMar>
            <w:vAlign w:val="center"/>
          </w:tcPr>
          <w:p w14:paraId="5483E192" w14:textId="77777777" w:rsidR="002B32C7" w:rsidRDefault="00EB3972">
            <w:proofErr w:type="gramStart"/>
            <w:r>
              <w:rPr>
                <w:color w:val="222222"/>
                <w:sz w:val="18"/>
                <w:szCs w:val="18"/>
              </w:rPr>
              <w:t>freins</w:t>
            </w:r>
            <w:proofErr w:type="gramEnd"/>
          </w:p>
        </w:tc>
        <w:tc>
          <w:tcPr>
            <w:tcW w:w="560" w:type="dxa"/>
            <w:tcMar>
              <w:top w:w="40" w:type="dxa"/>
              <w:left w:w="80" w:type="dxa"/>
              <w:bottom w:w="40" w:type="dxa"/>
              <w:right w:w="80" w:type="dxa"/>
            </w:tcMar>
            <w:vAlign w:val="center"/>
          </w:tcPr>
          <w:p w14:paraId="627173AE" w14:textId="77777777" w:rsidR="002B32C7" w:rsidRDefault="002B32C7"/>
        </w:tc>
        <w:tc>
          <w:tcPr>
            <w:tcW w:w="560" w:type="dxa"/>
            <w:tcMar>
              <w:top w:w="40" w:type="dxa"/>
              <w:left w:w="80" w:type="dxa"/>
              <w:bottom w:w="40" w:type="dxa"/>
              <w:right w:w="80" w:type="dxa"/>
            </w:tcMar>
            <w:vAlign w:val="center"/>
          </w:tcPr>
          <w:p w14:paraId="356FCBA7" w14:textId="77777777" w:rsidR="002B32C7" w:rsidRDefault="002B32C7"/>
        </w:tc>
        <w:tc>
          <w:tcPr>
            <w:tcW w:w="560" w:type="dxa"/>
            <w:tcMar>
              <w:top w:w="40" w:type="dxa"/>
              <w:left w:w="80" w:type="dxa"/>
              <w:bottom w:w="40" w:type="dxa"/>
              <w:right w:w="80" w:type="dxa"/>
            </w:tcMar>
            <w:vAlign w:val="center"/>
          </w:tcPr>
          <w:p w14:paraId="1CE49FA9" w14:textId="77777777" w:rsidR="002B32C7" w:rsidRDefault="002B32C7"/>
        </w:tc>
        <w:tc>
          <w:tcPr>
            <w:tcW w:w="560" w:type="dxa"/>
            <w:tcMar>
              <w:top w:w="40" w:type="dxa"/>
              <w:left w:w="80" w:type="dxa"/>
              <w:bottom w:w="40" w:type="dxa"/>
              <w:right w:w="80" w:type="dxa"/>
            </w:tcMar>
            <w:vAlign w:val="center"/>
          </w:tcPr>
          <w:p w14:paraId="09CDCFA5" w14:textId="77777777" w:rsidR="002B32C7" w:rsidRDefault="002B32C7"/>
        </w:tc>
        <w:tc>
          <w:tcPr>
            <w:tcW w:w="560" w:type="dxa"/>
            <w:tcMar>
              <w:top w:w="40" w:type="dxa"/>
              <w:left w:w="80" w:type="dxa"/>
              <w:bottom w:w="40" w:type="dxa"/>
              <w:right w:w="80" w:type="dxa"/>
            </w:tcMar>
            <w:vAlign w:val="center"/>
          </w:tcPr>
          <w:p w14:paraId="37A397BA" w14:textId="77777777" w:rsidR="002B32C7" w:rsidRDefault="002B32C7"/>
        </w:tc>
        <w:tc>
          <w:tcPr>
            <w:tcW w:w="560" w:type="dxa"/>
            <w:tcMar>
              <w:top w:w="40" w:type="dxa"/>
              <w:left w:w="80" w:type="dxa"/>
              <w:bottom w:w="40" w:type="dxa"/>
              <w:right w:w="80" w:type="dxa"/>
            </w:tcMar>
            <w:vAlign w:val="center"/>
          </w:tcPr>
          <w:p w14:paraId="1A00898C" w14:textId="77777777" w:rsidR="002B32C7" w:rsidRDefault="002B32C7"/>
        </w:tc>
        <w:tc>
          <w:tcPr>
            <w:tcW w:w="560" w:type="dxa"/>
            <w:tcMar>
              <w:top w:w="40" w:type="dxa"/>
              <w:left w:w="80" w:type="dxa"/>
              <w:bottom w:w="40" w:type="dxa"/>
              <w:right w:w="80" w:type="dxa"/>
            </w:tcMar>
            <w:vAlign w:val="center"/>
          </w:tcPr>
          <w:p w14:paraId="21A98492" w14:textId="77777777" w:rsidR="002B32C7" w:rsidRDefault="002B32C7"/>
        </w:tc>
      </w:tr>
      <w:tr w:rsidR="002B32C7" w14:paraId="68774D70" w14:textId="77777777">
        <w:tc>
          <w:tcPr>
            <w:tcW w:w="1300" w:type="dxa"/>
            <w:tcMar>
              <w:top w:w="40" w:type="dxa"/>
              <w:left w:w="80" w:type="dxa"/>
              <w:bottom w:w="40" w:type="dxa"/>
              <w:right w:w="80" w:type="dxa"/>
            </w:tcMar>
            <w:vAlign w:val="center"/>
          </w:tcPr>
          <w:p w14:paraId="2C73BC40" w14:textId="77777777" w:rsidR="002B32C7" w:rsidRDefault="002B32C7"/>
        </w:tc>
        <w:tc>
          <w:tcPr>
            <w:tcW w:w="700" w:type="dxa"/>
            <w:tcMar>
              <w:top w:w="40" w:type="dxa"/>
              <w:left w:w="80" w:type="dxa"/>
              <w:bottom w:w="40" w:type="dxa"/>
              <w:right w:w="80" w:type="dxa"/>
            </w:tcMar>
            <w:vAlign w:val="center"/>
          </w:tcPr>
          <w:p w14:paraId="6F09BAFD" w14:textId="77777777" w:rsidR="002B32C7" w:rsidRDefault="00EB3972">
            <w:pPr>
              <w:jc w:val="center"/>
            </w:pPr>
            <w:r>
              <w:rPr>
                <w:color w:val="222222"/>
                <w:sz w:val="17"/>
                <w:szCs w:val="17"/>
              </w:rPr>
              <w:t>18</w:t>
            </w:r>
          </w:p>
        </w:tc>
        <w:tc>
          <w:tcPr>
            <w:tcW w:w="4000" w:type="dxa"/>
            <w:tcMar>
              <w:top w:w="40" w:type="dxa"/>
              <w:left w:w="80" w:type="dxa"/>
              <w:bottom w:w="40" w:type="dxa"/>
              <w:right w:w="80" w:type="dxa"/>
            </w:tcMar>
            <w:vAlign w:val="center"/>
          </w:tcPr>
          <w:p w14:paraId="635770A6" w14:textId="77777777" w:rsidR="002B32C7" w:rsidRDefault="00EB3972">
            <w:proofErr w:type="gramStart"/>
            <w:r>
              <w:rPr>
                <w:color w:val="222222"/>
                <w:sz w:val="18"/>
                <w:szCs w:val="18"/>
              </w:rPr>
              <w:t>accélération</w:t>
            </w:r>
            <w:proofErr w:type="gramEnd"/>
          </w:p>
        </w:tc>
        <w:tc>
          <w:tcPr>
            <w:tcW w:w="560" w:type="dxa"/>
            <w:tcMar>
              <w:top w:w="40" w:type="dxa"/>
              <w:left w:w="80" w:type="dxa"/>
              <w:bottom w:w="40" w:type="dxa"/>
              <w:right w:w="80" w:type="dxa"/>
            </w:tcMar>
            <w:vAlign w:val="center"/>
          </w:tcPr>
          <w:p w14:paraId="2C896A25" w14:textId="77777777" w:rsidR="002B32C7" w:rsidRDefault="002B32C7"/>
        </w:tc>
        <w:tc>
          <w:tcPr>
            <w:tcW w:w="560" w:type="dxa"/>
            <w:tcMar>
              <w:top w:w="40" w:type="dxa"/>
              <w:left w:w="80" w:type="dxa"/>
              <w:bottom w:w="40" w:type="dxa"/>
              <w:right w:w="80" w:type="dxa"/>
            </w:tcMar>
            <w:vAlign w:val="center"/>
          </w:tcPr>
          <w:p w14:paraId="2EB9DF1D" w14:textId="77777777" w:rsidR="002B32C7" w:rsidRDefault="002B32C7"/>
        </w:tc>
        <w:tc>
          <w:tcPr>
            <w:tcW w:w="560" w:type="dxa"/>
            <w:tcMar>
              <w:top w:w="40" w:type="dxa"/>
              <w:left w:w="80" w:type="dxa"/>
              <w:bottom w:w="40" w:type="dxa"/>
              <w:right w:w="80" w:type="dxa"/>
            </w:tcMar>
            <w:vAlign w:val="center"/>
          </w:tcPr>
          <w:p w14:paraId="2BB134ED" w14:textId="77777777" w:rsidR="002B32C7" w:rsidRDefault="002B32C7"/>
        </w:tc>
        <w:tc>
          <w:tcPr>
            <w:tcW w:w="560" w:type="dxa"/>
            <w:tcMar>
              <w:top w:w="40" w:type="dxa"/>
              <w:left w:w="80" w:type="dxa"/>
              <w:bottom w:w="40" w:type="dxa"/>
              <w:right w:w="80" w:type="dxa"/>
            </w:tcMar>
            <w:vAlign w:val="center"/>
          </w:tcPr>
          <w:p w14:paraId="48483653" w14:textId="77777777" w:rsidR="002B32C7" w:rsidRDefault="002B32C7"/>
        </w:tc>
        <w:tc>
          <w:tcPr>
            <w:tcW w:w="560" w:type="dxa"/>
            <w:tcMar>
              <w:top w:w="40" w:type="dxa"/>
              <w:left w:w="80" w:type="dxa"/>
              <w:bottom w:w="40" w:type="dxa"/>
              <w:right w:w="80" w:type="dxa"/>
            </w:tcMar>
            <w:vAlign w:val="center"/>
          </w:tcPr>
          <w:p w14:paraId="1558D9E8" w14:textId="77777777" w:rsidR="002B32C7" w:rsidRDefault="002B32C7"/>
        </w:tc>
        <w:tc>
          <w:tcPr>
            <w:tcW w:w="560" w:type="dxa"/>
            <w:tcMar>
              <w:top w:w="40" w:type="dxa"/>
              <w:left w:w="80" w:type="dxa"/>
              <w:bottom w:w="40" w:type="dxa"/>
              <w:right w:w="80" w:type="dxa"/>
            </w:tcMar>
            <w:vAlign w:val="center"/>
          </w:tcPr>
          <w:p w14:paraId="0CAC6543" w14:textId="77777777" w:rsidR="002B32C7" w:rsidRDefault="002B32C7"/>
        </w:tc>
        <w:tc>
          <w:tcPr>
            <w:tcW w:w="560" w:type="dxa"/>
            <w:tcMar>
              <w:top w:w="40" w:type="dxa"/>
              <w:left w:w="80" w:type="dxa"/>
              <w:bottom w:w="40" w:type="dxa"/>
              <w:right w:w="80" w:type="dxa"/>
            </w:tcMar>
            <w:vAlign w:val="center"/>
          </w:tcPr>
          <w:p w14:paraId="4CB575DC" w14:textId="77777777" w:rsidR="002B32C7" w:rsidRDefault="002B32C7"/>
        </w:tc>
      </w:tr>
      <w:tr w:rsidR="002B32C7" w14:paraId="651E6028" w14:textId="77777777">
        <w:tc>
          <w:tcPr>
            <w:tcW w:w="1300" w:type="dxa"/>
            <w:tcMar>
              <w:top w:w="40" w:type="dxa"/>
              <w:left w:w="80" w:type="dxa"/>
              <w:bottom w:w="40" w:type="dxa"/>
              <w:right w:w="80" w:type="dxa"/>
            </w:tcMar>
            <w:vAlign w:val="center"/>
          </w:tcPr>
          <w:p w14:paraId="43E2BDB2" w14:textId="77777777" w:rsidR="002B32C7" w:rsidRDefault="002B32C7"/>
        </w:tc>
        <w:tc>
          <w:tcPr>
            <w:tcW w:w="700" w:type="dxa"/>
            <w:tcMar>
              <w:top w:w="40" w:type="dxa"/>
              <w:left w:w="80" w:type="dxa"/>
              <w:bottom w:w="40" w:type="dxa"/>
              <w:right w:w="80" w:type="dxa"/>
            </w:tcMar>
            <w:vAlign w:val="center"/>
          </w:tcPr>
          <w:p w14:paraId="6C9420BD" w14:textId="77777777" w:rsidR="002B32C7" w:rsidRDefault="00EB3972">
            <w:pPr>
              <w:jc w:val="center"/>
            </w:pPr>
            <w:r>
              <w:rPr>
                <w:color w:val="222222"/>
                <w:sz w:val="17"/>
                <w:szCs w:val="17"/>
              </w:rPr>
              <w:t>19</w:t>
            </w:r>
          </w:p>
        </w:tc>
        <w:tc>
          <w:tcPr>
            <w:tcW w:w="4000" w:type="dxa"/>
            <w:tcMar>
              <w:top w:w="40" w:type="dxa"/>
              <w:left w:w="80" w:type="dxa"/>
              <w:bottom w:w="40" w:type="dxa"/>
              <w:right w:w="80" w:type="dxa"/>
            </w:tcMar>
            <w:vAlign w:val="center"/>
          </w:tcPr>
          <w:p w14:paraId="09B8F304" w14:textId="77777777" w:rsidR="002B32C7" w:rsidRDefault="00EB3972">
            <w:proofErr w:type="gramStart"/>
            <w:r>
              <w:rPr>
                <w:color w:val="222222"/>
                <w:sz w:val="18"/>
                <w:szCs w:val="18"/>
              </w:rPr>
              <w:t>coupe</w:t>
            </w:r>
            <w:proofErr w:type="gramEnd"/>
          </w:p>
        </w:tc>
        <w:tc>
          <w:tcPr>
            <w:tcW w:w="560" w:type="dxa"/>
            <w:tcMar>
              <w:top w:w="40" w:type="dxa"/>
              <w:left w:w="80" w:type="dxa"/>
              <w:bottom w:w="40" w:type="dxa"/>
              <w:right w:w="80" w:type="dxa"/>
            </w:tcMar>
            <w:vAlign w:val="center"/>
          </w:tcPr>
          <w:p w14:paraId="174F99C7" w14:textId="77777777" w:rsidR="002B32C7" w:rsidRDefault="002B32C7"/>
        </w:tc>
        <w:tc>
          <w:tcPr>
            <w:tcW w:w="560" w:type="dxa"/>
            <w:tcMar>
              <w:top w:w="40" w:type="dxa"/>
              <w:left w:w="80" w:type="dxa"/>
              <w:bottom w:w="40" w:type="dxa"/>
              <w:right w:w="80" w:type="dxa"/>
            </w:tcMar>
            <w:vAlign w:val="center"/>
          </w:tcPr>
          <w:p w14:paraId="63CB190B" w14:textId="77777777" w:rsidR="002B32C7" w:rsidRDefault="002B32C7"/>
        </w:tc>
        <w:tc>
          <w:tcPr>
            <w:tcW w:w="560" w:type="dxa"/>
            <w:tcMar>
              <w:top w:w="40" w:type="dxa"/>
              <w:left w:w="80" w:type="dxa"/>
              <w:bottom w:w="40" w:type="dxa"/>
              <w:right w:w="80" w:type="dxa"/>
            </w:tcMar>
            <w:vAlign w:val="center"/>
          </w:tcPr>
          <w:p w14:paraId="018CAC38" w14:textId="77777777" w:rsidR="002B32C7" w:rsidRDefault="002B32C7"/>
        </w:tc>
        <w:tc>
          <w:tcPr>
            <w:tcW w:w="560" w:type="dxa"/>
            <w:tcMar>
              <w:top w:w="40" w:type="dxa"/>
              <w:left w:w="80" w:type="dxa"/>
              <w:bottom w:w="40" w:type="dxa"/>
              <w:right w:w="80" w:type="dxa"/>
            </w:tcMar>
            <w:vAlign w:val="center"/>
          </w:tcPr>
          <w:p w14:paraId="0CB77F11" w14:textId="77777777" w:rsidR="002B32C7" w:rsidRDefault="002B32C7"/>
        </w:tc>
        <w:tc>
          <w:tcPr>
            <w:tcW w:w="560" w:type="dxa"/>
            <w:tcMar>
              <w:top w:w="40" w:type="dxa"/>
              <w:left w:w="80" w:type="dxa"/>
              <w:bottom w:w="40" w:type="dxa"/>
              <w:right w:w="80" w:type="dxa"/>
            </w:tcMar>
            <w:vAlign w:val="center"/>
          </w:tcPr>
          <w:p w14:paraId="769274C8" w14:textId="77777777" w:rsidR="002B32C7" w:rsidRDefault="002B32C7"/>
        </w:tc>
        <w:tc>
          <w:tcPr>
            <w:tcW w:w="560" w:type="dxa"/>
            <w:tcMar>
              <w:top w:w="40" w:type="dxa"/>
              <w:left w:w="80" w:type="dxa"/>
              <w:bottom w:w="40" w:type="dxa"/>
              <w:right w:w="80" w:type="dxa"/>
            </w:tcMar>
            <w:vAlign w:val="center"/>
          </w:tcPr>
          <w:p w14:paraId="6B971E8B" w14:textId="77777777" w:rsidR="002B32C7" w:rsidRDefault="002B32C7"/>
        </w:tc>
        <w:tc>
          <w:tcPr>
            <w:tcW w:w="560" w:type="dxa"/>
            <w:tcMar>
              <w:top w:w="40" w:type="dxa"/>
              <w:left w:w="80" w:type="dxa"/>
              <w:bottom w:w="40" w:type="dxa"/>
              <w:right w:w="80" w:type="dxa"/>
            </w:tcMar>
            <w:vAlign w:val="center"/>
          </w:tcPr>
          <w:p w14:paraId="1F7BA2B9" w14:textId="77777777" w:rsidR="002B32C7" w:rsidRDefault="002B32C7"/>
        </w:tc>
      </w:tr>
      <w:tr w:rsidR="002B32C7" w14:paraId="2DA21784" w14:textId="77777777">
        <w:tc>
          <w:tcPr>
            <w:tcW w:w="1300" w:type="dxa"/>
            <w:tcMar>
              <w:top w:w="40" w:type="dxa"/>
              <w:left w:w="80" w:type="dxa"/>
              <w:bottom w:w="40" w:type="dxa"/>
              <w:right w:w="80" w:type="dxa"/>
            </w:tcMar>
            <w:vAlign w:val="center"/>
          </w:tcPr>
          <w:p w14:paraId="595BCD46" w14:textId="77777777" w:rsidR="002B32C7" w:rsidRDefault="002B32C7"/>
        </w:tc>
        <w:tc>
          <w:tcPr>
            <w:tcW w:w="700" w:type="dxa"/>
            <w:tcMar>
              <w:top w:w="40" w:type="dxa"/>
              <w:left w:w="80" w:type="dxa"/>
              <w:bottom w:w="40" w:type="dxa"/>
              <w:right w:w="80" w:type="dxa"/>
            </w:tcMar>
            <w:vAlign w:val="center"/>
          </w:tcPr>
          <w:p w14:paraId="31DEE21A" w14:textId="77777777" w:rsidR="002B32C7" w:rsidRDefault="00EB3972">
            <w:pPr>
              <w:jc w:val="center"/>
            </w:pPr>
            <w:r>
              <w:rPr>
                <w:color w:val="222222"/>
                <w:sz w:val="17"/>
                <w:szCs w:val="17"/>
              </w:rPr>
              <w:t>20</w:t>
            </w:r>
          </w:p>
        </w:tc>
        <w:tc>
          <w:tcPr>
            <w:tcW w:w="4000" w:type="dxa"/>
            <w:tcMar>
              <w:top w:w="40" w:type="dxa"/>
              <w:left w:w="80" w:type="dxa"/>
              <w:bottom w:w="40" w:type="dxa"/>
              <w:right w:w="80" w:type="dxa"/>
            </w:tcMar>
            <w:vAlign w:val="center"/>
          </w:tcPr>
          <w:p w14:paraId="4E94D9F5" w14:textId="77777777" w:rsidR="002B32C7" w:rsidRDefault="00EB3972">
            <w:proofErr w:type="gramStart"/>
            <w:r>
              <w:rPr>
                <w:color w:val="222222"/>
                <w:sz w:val="18"/>
                <w:szCs w:val="18"/>
              </w:rPr>
              <w:t>commandes</w:t>
            </w:r>
            <w:proofErr w:type="gramEnd"/>
            <w:r>
              <w:rPr>
                <w:color w:val="222222"/>
                <w:sz w:val="18"/>
                <w:szCs w:val="18"/>
              </w:rPr>
              <w:t xml:space="preserve"> hydrauliques répondent bien</w:t>
            </w:r>
          </w:p>
        </w:tc>
        <w:tc>
          <w:tcPr>
            <w:tcW w:w="560" w:type="dxa"/>
            <w:tcMar>
              <w:top w:w="40" w:type="dxa"/>
              <w:left w:w="80" w:type="dxa"/>
              <w:bottom w:w="40" w:type="dxa"/>
              <w:right w:w="80" w:type="dxa"/>
            </w:tcMar>
            <w:vAlign w:val="center"/>
          </w:tcPr>
          <w:p w14:paraId="3F7A7607" w14:textId="77777777" w:rsidR="002B32C7" w:rsidRDefault="002B32C7"/>
        </w:tc>
        <w:tc>
          <w:tcPr>
            <w:tcW w:w="560" w:type="dxa"/>
            <w:tcMar>
              <w:top w:w="40" w:type="dxa"/>
              <w:left w:w="80" w:type="dxa"/>
              <w:bottom w:w="40" w:type="dxa"/>
              <w:right w:w="80" w:type="dxa"/>
            </w:tcMar>
            <w:vAlign w:val="center"/>
          </w:tcPr>
          <w:p w14:paraId="580EC534" w14:textId="77777777" w:rsidR="002B32C7" w:rsidRDefault="002B32C7"/>
        </w:tc>
        <w:tc>
          <w:tcPr>
            <w:tcW w:w="560" w:type="dxa"/>
            <w:tcMar>
              <w:top w:w="40" w:type="dxa"/>
              <w:left w:w="80" w:type="dxa"/>
              <w:bottom w:w="40" w:type="dxa"/>
              <w:right w:w="80" w:type="dxa"/>
            </w:tcMar>
            <w:vAlign w:val="center"/>
          </w:tcPr>
          <w:p w14:paraId="49B053DA" w14:textId="77777777" w:rsidR="002B32C7" w:rsidRDefault="002B32C7"/>
        </w:tc>
        <w:tc>
          <w:tcPr>
            <w:tcW w:w="560" w:type="dxa"/>
            <w:tcMar>
              <w:top w:w="40" w:type="dxa"/>
              <w:left w:w="80" w:type="dxa"/>
              <w:bottom w:w="40" w:type="dxa"/>
              <w:right w:w="80" w:type="dxa"/>
            </w:tcMar>
            <w:vAlign w:val="center"/>
          </w:tcPr>
          <w:p w14:paraId="0C8DA49F" w14:textId="77777777" w:rsidR="002B32C7" w:rsidRDefault="002B32C7"/>
        </w:tc>
        <w:tc>
          <w:tcPr>
            <w:tcW w:w="560" w:type="dxa"/>
            <w:tcMar>
              <w:top w:w="40" w:type="dxa"/>
              <w:left w:w="80" w:type="dxa"/>
              <w:bottom w:w="40" w:type="dxa"/>
              <w:right w:w="80" w:type="dxa"/>
            </w:tcMar>
            <w:vAlign w:val="center"/>
          </w:tcPr>
          <w:p w14:paraId="30F113BF" w14:textId="77777777" w:rsidR="002B32C7" w:rsidRDefault="002B32C7"/>
        </w:tc>
        <w:tc>
          <w:tcPr>
            <w:tcW w:w="560" w:type="dxa"/>
            <w:tcMar>
              <w:top w:w="40" w:type="dxa"/>
              <w:left w:w="80" w:type="dxa"/>
              <w:bottom w:w="40" w:type="dxa"/>
              <w:right w:w="80" w:type="dxa"/>
            </w:tcMar>
            <w:vAlign w:val="center"/>
          </w:tcPr>
          <w:p w14:paraId="2B8F51C4" w14:textId="77777777" w:rsidR="002B32C7" w:rsidRDefault="002B32C7"/>
        </w:tc>
        <w:tc>
          <w:tcPr>
            <w:tcW w:w="560" w:type="dxa"/>
            <w:tcMar>
              <w:top w:w="40" w:type="dxa"/>
              <w:left w:w="80" w:type="dxa"/>
              <w:bottom w:w="40" w:type="dxa"/>
              <w:right w:w="80" w:type="dxa"/>
            </w:tcMar>
            <w:vAlign w:val="center"/>
          </w:tcPr>
          <w:p w14:paraId="34409BB4" w14:textId="77777777" w:rsidR="002B32C7" w:rsidRDefault="002B32C7"/>
        </w:tc>
      </w:tr>
      <w:tr w:rsidR="002B32C7" w14:paraId="3F42CECD" w14:textId="77777777">
        <w:tc>
          <w:tcPr>
            <w:tcW w:w="1300" w:type="dxa"/>
            <w:tcMar>
              <w:top w:w="40" w:type="dxa"/>
              <w:left w:w="80" w:type="dxa"/>
              <w:bottom w:w="40" w:type="dxa"/>
              <w:right w:w="80" w:type="dxa"/>
            </w:tcMar>
            <w:vAlign w:val="center"/>
          </w:tcPr>
          <w:p w14:paraId="3E6CF599" w14:textId="77777777" w:rsidR="002B32C7" w:rsidRDefault="002B32C7"/>
        </w:tc>
        <w:tc>
          <w:tcPr>
            <w:tcW w:w="700" w:type="dxa"/>
            <w:tcMar>
              <w:top w:w="40" w:type="dxa"/>
              <w:left w:w="80" w:type="dxa"/>
              <w:bottom w:w="40" w:type="dxa"/>
              <w:right w:w="80" w:type="dxa"/>
            </w:tcMar>
            <w:vAlign w:val="center"/>
          </w:tcPr>
          <w:p w14:paraId="7516D5D5" w14:textId="77777777" w:rsidR="002B32C7" w:rsidRDefault="00EB3972">
            <w:pPr>
              <w:jc w:val="center"/>
            </w:pPr>
            <w:r>
              <w:rPr>
                <w:color w:val="222222"/>
                <w:sz w:val="17"/>
                <w:szCs w:val="17"/>
              </w:rPr>
              <w:t>21</w:t>
            </w:r>
          </w:p>
        </w:tc>
        <w:tc>
          <w:tcPr>
            <w:tcW w:w="4000" w:type="dxa"/>
            <w:tcMar>
              <w:top w:w="40" w:type="dxa"/>
              <w:left w:w="80" w:type="dxa"/>
              <w:bottom w:w="40" w:type="dxa"/>
              <w:right w:w="80" w:type="dxa"/>
            </w:tcMar>
            <w:vAlign w:val="center"/>
          </w:tcPr>
          <w:p w14:paraId="081631C3" w14:textId="77777777" w:rsidR="002B32C7" w:rsidRDefault="00EB3972">
            <w:proofErr w:type="gramStart"/>
            <w:r>
              <w:rPr>
                <w:color w:val="222222"/>
                <w:sz w:val="18"/>
                <w:szCs w:val="18"/>
              </w:rPr>
              <w:t>direction</w:t>
            </w:r>
            <w:proofErr w:type="gramEnd"/>
          </w:p>
        </w:tc>
        <w:tc>
          <w:tcPr>
            <w:tcW w:w="560" w:type="dxa"/>
            <w:tcMar>
              <w:top w:w="40" w:type="dxa"/>
              <w:left w:w="80" w:type="dxa"/>
              <w:bottom w:w="40" w:type="dxa"/>
              <w:right w:w="80" w:type="dxa"/>
            </w:tcMar>
            <w:vAlign w:val="center"/>
          </w:tcPr>
          <w:p w14:paraId="567FB02C" w14:textId="77777777" w:rsidR="002B32C7" w:rsidRDefault="002B32C7"/>
        </w:tc>
        <w:tc>
          <w:tcPr>
            <w:tcW w:w="560" w:type="dxa"/>
            <w:tcMar>
              <w:top w:w="40" w:type="dxa"/>
              <w:left w:w="80" w:type="dxa"/>
              <w:bottom w:w="40" w:type="dxa"/>
              <w:right w:w="80" w:type="dxa"/>
            </w:tcMar>
            <w:vAlign w:val="center"/>
          </w:tcPr>
          <w:p w14:paraId="7B9679DF" w14:textId="77777777" w:rsidR="002B32C7" w:rsidRDefault="002B32C7"/>
        </w:tc>
        <w:tc>
          <w:tcPr>
            <w:tcW w:w="560" w:type="dxa"/>
            <w:tcMar>
              <w:top w:w="40" w:type="dxa"/>
              <w:left w:w="80" w:type="dxa"/>
              <w:bottom w:w="40" w:type="dxa"/>
              <w:right w:w="80" w:type="dxa"/>
            </w:tcMar>
            <w:vAlign w:val="center"/>
          </w:tcPr>
          <w:p w14:paraId="56CE63CF" w14:textId="77777777" w:rsidR="002B32C7" w:rsidRDefault="002B32C7"/>
        </w:tc>
        <w:tc>
          <w:tcPr>
            <w:tcW w:w="560" w:type="dxa"/>
            <w:tcMar>
              <w:top w:w="40" w:type="dxa"/>
              <w:left w:w="80" w:type="dxa"/>
              <w:bottom w:w="40" w:type="dxa"/>
              <w:right w:w="80" w:type="dxa"/>
            </w:tcMar>
            <w:vAlign w:val="center"/>
          </w:tcPr>
          <w:p w14:paraId="46D7E985" w14:textId="77777777" w:rsidR="002B32C7" w:rsidRDefault="002B32C7"/>
        </w:tc>
        <w:tc>
          <w:tcPr>
            <w:tcW w:w="560" w:type="dxa"/>
            <w:tcMar>
              <w:top w:w="40" w:type="dxa"/>
              <w:left w:w="80" w:type="dxa"/>
              <w:bottom w:w="40" w:type="dxa"/>
              <w:right w:w="80" w:type="dxa"/>
            </w:tcMar>
            <w:vAlign w:val="center"/>
          </w:tcPr>
          <w:p w14:paraId="64266DAE" w14:textId="77777777" w:rsidR="002B32C7" w:rsidRDefault="002B32C7"/>
        </w:tc>
        <w:tc>
          <w:tcPr>
            <w:tcW w:w="560" w:type="dxa"/>
            <w:tcMar>
              <w:top w:w="40" w:type="dxa"/>
              <w:left w:w="80" w:type="dxa"/>
              <w:bottom w:w="40" w:type="dxa"/>
              <w:right w:w="80" w:type="dxa"/>
            </w:tcMar>
            <w:vAlign w:val="center"/>
          </w:tcPr>
          <w:p w14:paraId="314A884D" w14:textId="77777777" w:rsidR="002B32C7" w:rsidRDefault="002B32C7"/>
        </w:tc>
        <w:tc>
          <w:tcPr>
            <w:tcW w:w="560" w:type="dxa"/>
            <w:tcMar>
              <w:top w:w="40" w:type="dxa"/>
              <w:left w:w="80" w:type="dxa"/>
              <w:bottom w:w="40" w:type="dxa"/>
              <w:right w:w="80" w:type="dxa"/>
            </w:tcMar>
            <w:vAlign w:val="center"/>
          </w:tcPr>
          <w:p w14:paraId="135BAE85" w14:textId="77777777" w:rsidR="002B32C7" w:rsidRDefault="002B32C7"/>
        </w:tc>
      </w:tr>
      <w:tr w:rsidR="002B32C7" w14:paraId="3EACF7FD" w14:textId="77777777">
        <w:tc>
          <w:tcPr>
            <w:tcW w:w="1300" w:type="dxa"/>
            <w:tcMar>
              <w:top w:w="40" w:type="dxa"/>
              <w:left w:w="80" w:type="dxa"/>
              <w:bottom w:w="40" w:type="dxa"/>
              <w:right w:w="80" w:type="dxa"/>
            </w:tcMar>
            <w:vAlign w:val="center"/>
          </w:tcPr>
          <w:p w14:paraId="010467F1" w14:textId="77777777" w:rsidR="002B32C7" w:rsidRDefault="002B32C7"/>
        </w:tc>
        <w:tc>
          <w:tcPr>
            <w:tcW w:w="700" w:type="dxa"/>
            <w:tcMar>
              <w:top w:w="40" w:type="dxa"/>
              <w:left w:w="80" w:type="dxa"/>
              <w:bottom w:w="40" w:type="dxa"/>
              <w:right w:w="80" w:type="dxa"/>
            </w:tcMar>
            <w:vAlign w:val="center"/>
          </w:tcPr>
          <w:p w14:paraId="21143762" w14:textId="77777777" w:rsidR="002B32C7" w:rsidRDefault="00EB3972">
            <w:pPr>
              <w:jc w:val="center"/>
            </w:pPr>
            <w:r>
              <w:rPr>
                <w:color w:val="222222"/>
                <w:sz w:val="17"/>
                <w:szCs w:val="17"/>
              </w:rPr>
              <w:t>22</w:t>
            </w:r>
          </w:p>
        </w:tc>
        <w:tc>
          <w:tcPr>
            <w:tcW w:w="4000" w:type="dxa"/>
            <w:tcMar>
              <w:top w:w="40" w:type="dxa"/>
              <w:left w:w="80" w:type="dxa"/>
              <w:bottom w:w="40" w:type="dxa"/>
              <w:right w:w="80" w:type="dxa"/>
            </w:tcMar>
            <w:vAlign w:val="center"/>
          </w:tcPr>
          <w:p w14:paraId="1F9D723D" w14:textId="77777777" w:rsidR="002B32C7" w:rsidRDefault="00EB3972">
            <w:proofErr w:type="gramStart"/>
            <w:r>
              <w:rPr>
                <w:color w:val="222222"/>
                <w:sz w:val="18"/>
                <w:szCs w:val="18"/>
              </w:rPr>
              <w:t>klaxon</w:t>
            </w:r>
            <w:proofErr w:type="gramEnd"/>
            <w:r>
              <w:rPr>
                <w:color w:val="222222"/>
                <w:sz w:val="18"/>
                <w:szCs w:val="18"/>
              </w:rPr>
              <w:t>, avertisseur de marche arrière</w:t>
            </w:r>
          </w:p>
        </w:tc>
        <w:tc>
          <w:tcPr>
            <w:tcW w:w="560" w:type="dxa"/>
            <w:tcMar>
              <w:top w:w="40" w:type="dxa"/>
              <w:left w:w="80" w:type="dxa"/>
              <w:bottom w:w="40" w:type="dxa"/>
              <w:right w:w="80" w:type="dxa"/>
            </w:tcMar>
            <w:vAlign w:val="center"/>
          </w:tcPr>
          <w:p w14:paraId="76343FA6" w14:textId="77777777" w:rsidR="002B32C7" w:rsidRDefault="002B32C7"/>
        </w:tc>
        <w:tc>
          <w:tcPr>
            <w:tcW w:w="560" w:type="dxa"/>
            <w:tcMar>
              <w:top w:w="40" w:type="dxa"/>
              <w:left w:w="80" w:type="dxa"/>
              <w:bottom w:w="40" w:type="dxa"/>
              <w:right w:w="80" w:type="dxa"/>
            </w:tcMar>
            <w:vAlign w:val="center"/>
          </w:tcPr>
          <w:p w14:paraId="4D7AAF50" w14:textId="77777777" w:rsidR="002B32C7" w:rsidRDefault="002B32C7"/>
        </w:tc>
        <w:tc>
          <w:tcPr>
            <w:tcW w:w="560" w:type="dxa"/>
            <w:tcMar>
              <w:top w:w="40" w:type="dxa"/>
              <w:left w:w="80" w:type="dxa"/>
              <w:bottom w:w="40" w:type="dxa"/>
              <w:right w:w="80" w:type="dxa"/>
            </w:tcMar>
            <w:vAlign w:val="center"/>
          </w:tcPr>
          <w:p w14:paraId="76A476C9" w14:textId="77777777" w:rsidR="002B32C7" w:rsidRDefault="002B32C7"/>
        </w:tc>
        <w:tc>
          <w:tcPr>
            <w:tcW w:w="560" w:type="dxa"/>
            <w:tcMar>
              <w:top w:w="40" w:type="dxa"/>
              <w:left w:w="80" w:type="dxa"/>
              <w:bottom w:w="40" w:type="dxa"/>
              <w:right w:w="80" w:type="dxa"/>
            </w:tcMar>
            <w:vAlign w:val="center"/>
          </w:tcPr>
          <w:p w14:paraId="1E6DFE59" w14:textId="77777777" w:rsidR="002B32C7" w:rsidRDefault="002B32C7"/>
        </w:tc>
        <w:tc>
          <w:tcPr>
            <w:tcW w:w="560" w:type="dxa"/>
            <w:tcMar>
              <w:top w:w="40" w:type="dxa"/>
              <w:left w:w="80" w:type="dxa"/>
              <w:bottom w:w="40" w:type="dxa"/>
              <w:right w:w="80" w:type="dxa"/>
            </w:tcMar>
            <w:vAlign w:val="center"/>
          </w:tcPr>
          <w:p w14:paraId="7CC36396" w14:textId="77777777" w:rsidR="002B32C7" w:rsidRDefault="002B32C7"/>
        </w:tc>
        <w:tc>
          <w:tcPr>
            <w:tcW w:w="560" w:type="dxa"/>
            <w:tcMar>
              <w:top w:w="40" w:type="dxa"/>
              <w:left w:w="80" w:type="dxa"/>
              <w:bottom w:w="40" w:type="dxa"/>
              <w:right w:w="80" w:type="dxa"/>
            </w:tcMar>
            <w:vAlign w:val="center"/>
          </w:tcPr>
          <w:p w14:paraId="6ED067BA" w14:textId="77777777" w:rsidR="002B32C7" w:rsidRDefault="002B32C7"/>
        </w:tc>
        <w:tc>
          <w:tcPr>
            <w:tcW w:w="560" w:type="dxa"/>
            <w:tcMar>
              <w:top w:w="40" w:type="dxa"/>
              <w:left w:w="80" w:type="dxa"/>
              <w:bottom w:w="40" w:type="dxa"/>
              <w:right w:w="80" w:type="dxa"/>
            </w:tcMar>
            <w:vAlign w:val="center"/>
          </w:tcPr>
          <w:p w14:paraId="4C283CB0" w14:textId="77777777" w:rsidR="002B32C7" w:rsidRDefault="002B32C7"/>
        </w:tc>
      </w:tr>
      <w:tr w:rsidR="002B32C7" w14:paraId="230C9C18" w14:textId="77777777">
        <w:tc>
          <w:tcPr>
            <w:tcW w:w="1300" w:type="dxa"/>
            <w:tcMar>
              <w:top w:w="40" w:type="dxa"/>
              <w:left w:w="80" w:type="dxa"/>
              <w:bottom w:w="40" w:type="dxa"/>
              <w:right w:w="80" w:type="dxa"/>
            </w:tcMar>
            <w:vAlign w:val="center"/>
          </w:tcPr>
          <w:p w14:paraId="0CB28CC4" w14:textId="77777777" w:rsidR="002B32C7" w:rsidRDefault="002B32C7"/>
        </w:tc>
        <w:tc>
          <w:tcPr>
            <w:tcW w:w="700" w:type="dxa"/>
            <w:tcMar>
              <w:top w:w="40" w:type="dxa"/>
              <w:left w:w="80" w:type="dxa"/>
              <w:bottom w:w="40" w:type="dxa"/>
              <w:right w:w="80" w:type="dxa"/>
            </w:tcMar>
            <w:vAlign w:val="center"/>
          </w:tcPr>
          <w:p w14:paraId="38CEE53D" w14:textId="77777777" w:rsidR="002B32C7" w:rsidRDefault="00EB3972">
            <w:pPr>
              <w:jc w:val="center"/>
            </w:pPr>
            <w:r>
              <w:rPr>
                <w:color w:val="222222"/>
                <w:sz w:val="17"/>
                <w:szCs w:val="17"/>
              </w:rPr>
              <w:t>23</w:t>
            </w:r>
          </w:p>
        </w:tc>
        <w:tc>
          <w:tcPr>
            <w:tcW w:w="4000" w:type="dxa"/>
            <w:tcMar>
              <w:top w:w="40" w:type="dxa"/>
              <w:left w:w="80" w:type="dxa"/>
              <w:bottom w:w="40" w:type="dxa"/>
              <w:right w:w="80" w:type="dxa"/>
            </w:tcMar>
            <w:vAlign w:val="center"/>
          </w:tcPr>
          <w:p w14:paraId="743D2B2D" w14:textId="77777777" w:rsidR="002B32C7" w:rsidRDefault="00EB3972">
            <w:proofErr w:type="gramStart"/>
            <w:r>
              <w:rPr>
                <w:color w:val="222222"/>
                <w:sz w:val="18"/>
                <w:szCs w:val="18"/>
              </w:rPr>
              <w:t>système</w:t>
            </w:r>
            <w:proofErr w:type="gramEnd"/>
            <w:r>
              <w:rPr>
                <w:color w:val="222222"/>
                <w:sz w:val="18"/>
                <w:szCs w:val="18"/>
              </w:rPr>
              <w:t xml:space="preserve"> d'éclairage</w:t>
            </w:r>
          </w:p>
        </w:tc>
        <w:tc>
          <w:tcPr>
            <w:tcW w:w="560" w:type="dxa"/>
            <w:tcMar>
              <w:top w:w="40" w:type="dxa"/>
              <w:left w:w="80" w:type="dxa"/>
              <w:bottom w:w="40" w:type="dxa"/>
              <w:right w:w="80" w:type="dxa"/>
            </w:tcMar>
            <w:vAlign w:val="center"/>
          </w:tcPr>
          <w:p w14:paraId="69AE4B44" w14:textId="77777777" w:rsidR="002B32C7" w:rsidRDefault="002B32C7"/>
        </w:tc>
        <w:tc>
          <w:tcPr>
            <w:tcW w:w="560" w:type="dxa"/>
            <w:tcMar>
              <w:top w:w="40" w:type="dxa"/>
              <w:left w:w="80" w:type="dxa"/>
              <w:bottom w:w="40" w:type="dxa"/>
              <w:right w:w="80" w:type="dxa"/>
            </w:tcMar>
            <w:vAlign w:val="center"/>
          </w:tcPr>
          <w:p w14:paraId="5E8A5B86" w14:textId="77777777" w:rsidR="002B32C7" w:rsidRDefault="002B32C7"/>
        </w:tc>
        <w:tc>
          <w:tcPr>
            <w:tcW w:w="560" w:type="dxa"/>
            <w:tcMar>
              <w:top w:w="40" w:type="dxa"/>
              <w:left w:w="80" w:type="dxa"/>
              <w:bottom w:w="40" w:type="dxa"/>
              <w:right w:w="80" w:type="dxa"/>
            </w:tcMar>
            <w:vAlign w:val="center"/>
          </w:tcPr>
          <w:p w14:paraId="7CE60C20" w14:textId="77777777" w:rsidR="002B32C7" w:rsidRDefault="002B32C7"/>
        </w:tc>
        <w:tc>
          <w:tcPr>
            <w:tcW w:w="560" w:type="dxa"/>
            <w:tcMar>
              <w:top w:w="40" w:type="dxa"/>
              <w:left w:w="80" w:type="dxa"/>
              <w:bottom w:w="40" w:type="dxa"/>
              <w:right w:w="80" w:type="dxa"/>
            </w:tcMar>
            <w:vAlign w:val="center"/>
          </w:tcPr>
          <w:p w14:paraId="206C2FC6" w14:textId="77777777" w:rsidR="002B32C7" w:rsidRDefault="002B32C7"/>
        </w:tc>
        <w:tc>
          <w:tcPr>
            <w:tcW w:w="560" w:type="dxa"/>
            <w:tcMar>
              <w:top w:w="40" w:type="dxa"/>
              <w:left w:w="80" w:type="dxa"/>
              <w:bottom w:w="40" w:type="dxa"/>
              <w:right w:w="80" w:type="dxa"/>
            </w:tcMar>
            <w:vAlign w:val="center"/>
          </w:tcPr>
          <w:p w14:paraId="7171740D" w14:textId="77777777" w:rsidR="002B32C7" w:rsidRDefault="002B32C7"/>
        </w:tc>
        <w:tc>
          <w:tcPr>
            <w:tcW w:w="560" w:type="dxa"/>
            <w:tcMar>
              <w:top w:w="40" w:type="dxa"/>
              <w:left w:w="80" w:type="dxa"/>
              <w:bottom w:w="40" w:type="dxa"/>
              <w:right w:w="80" w:type="dxa"/>
            </w:tcMar>
            <w:vAlign w:val="center"/>
          </w:tcPr>
          <w:p w14:paraId="287E0E9C" w14:textId="77777777" w:rsidR="002B32C7" w:rsidRDefault="002B32C7"/>
        </w:tc>
        <w:tc>
          <w:tcPr>
            <w:tcW w:w="560" w:type="dxa"/>
            <w:tcMar>
              <w:top w:w="40" w:type="dxa"/>
              <w:left w:w="80" w:type="dxa"/>
              <w:bottom w:w="40" w:type="dxa"/>
              <w:right w:w="80" w:type="dxa"/>
            </w:tcMar>
            <w:vAlign w:val="center"/>
          </w:tcPr>
          <w:p w14:paraId="07034221" w14:textId="77777777" w:rsidR="002B32C7" w:rsidRDefault="002B32C7"/>
        </w:tc>
      </w:tr>
      <w:tr w:rsidR="002B32C7" w14:paraId="7CFED38B" w14:textId="77777777">
        <w:tc>
          <w:tcPr>
            <w:tcW w:w="1300" w:type="dxa"/>
            <w:tcMar>
              <w:top w:w="40" w:type="dxa"/>
              <w:left w:w="80" w:type="dxa"/>
              <w:bottom w:w="40" w:type="dxa"/>
              <w:right w:w="80" w:type="dxa"/>
            </w:tcMar>
            <w:vAlign w:val="center"/>
          </w:tcPr>
          <w:p w14:paraId="35CD0FB9" w14:textId="77777777" w:rsidR="002B32C7" w:rsidRDefault="002B32C7"/>
        </w:tc>
        <w:tc>
          <w:tcPr>
            <w:tcW w:w="700" w:type="dxa"/>
            <w:tcMar>
              <w:top w:w="40" w:type="dxa"/>
              <w:left w:w="80" w:type="dxa"/>
              <w:bottom w:w="40" w:type="dxa"/>
              <w:right w:w="80" w:type="dxa"/>
            </w:tcMar>
            <w:vAlign w:val="center"/>
          </w:tcPr>
          <w:p w14:paraId="16E0FF3B" w14:textId="77777777" w:rsidR="002B32C7" w:rsidRDefault="00EB3972">
            <w:pPr>
              <w:jc w:val="center"/>
            </w:pPr>
            <w:r>
              <w:rPr>
                <w:color w:val="222222"/>
                <w:sz w:val="17"/>
                <w:szCs w:val="17"/>
              </w:rPr>
              <w:t>24</w:t>
            </w:r>
          </w:p>
        </w:tc>
        <w:tc>
          <w:tcPr>
            <w:tcW w:w="4000" w:type="dxa"/>
            <w:tcMar>
              <w:top w:w="40" w:type="dxa"/>
              <w:left w:w="80" w:type="dxa"/>
              <w:bottom w:w="40" w:type="dxa"/>
              <w:right w:w="80" w:type="dxa"/>
            </w:tcMar>
            <w:vAlign w:val="center"/>
          </w:tcPr>
          <w:p w14:paraId="50AC37CD" w14:textId="77777777" w:rsidR="002B32C7" w:rsidRDefault="00EB3972">
            <w:proofErr w:type="gramStart"/>
            <w:r>
              <w:rPr>
                <w:color w:val="222222"/>
                <w:sz w:val="18"/>
                <w:szCs w:val="18"/>
              </w:rPr>
              <w:t>tout</w:t>
            </w:r>
            <w:proofErr w:type="gramEnd"/>
            <w:r>
              <w:rPr>
                <w:color w:val="222222"/>
                <w:sz w:val="18"/>
                <w:szCs w:val="18"/>
              </w:rPr>
              <w:t xml:space="preserve"> autre élément spécifique</w:t>
            </w:r>
          </w:p>
        </w:tc>
        <w:tc>
          <w:tcPr>
            <w:tcW w:w="560" w:type="dxa"/>
            <w:tcMar>
              <w:top w:w="40" w:type="dxa"/>
              <w:left w:w="80" w:type="dxa"/>
              <w:bottom w:w="40" w:type="dxa"/>
              <w:right w:w="80" w:type="dxa"/>
            </w:tcMar>
            <w:vAlign w:val="center"/>
          </w:tcPr>
          <w:p w14:paraId="79E5843E" w14:textId="77777777" w:rsidR="002B32C7" w:rsidRDefault="002B32C7"/>
        </w:tc>
        <w:tc>
          <w:tcPr>
            <w:tcW w:w="560" w:type="dxa"/>
            <w:tcMar>
              <w:top w:w="40" w:type="dxa"/>
              <w:left w:w="80" w:type="dxa"/>
              <w:bottom w:w="40" w:type="dxa"/>
              <w:right w:w="80" w:type="dxa"/>
            </w:tcMar>
            <w:vAlign w:val="center"/>
          </w:tcPr>
          <w:p w14:paraId="750F3761" w14:textId="77777777" w:rsidR="002B32C7" w:rsidRDefault="002B32C7"/>
        </w:tc>
        <w:tc>
          <w:tcPr>
            <w:tcW w:w="560" w:type="dxa"/>
            <w:tcMar>
              <w:top w:w="40" w:type="dxa"/>
              <w:left w:w="80" w:type="dxa"/>
              <w:bottom w:w="40" w:type="dxa"/>
              <w:right w:w="80" w:type="dxa"/>
            </w:tcMar>
            <w:vAlign w:val="center"/>
          </w:tcPr>
          <w:p w14:paraId="63CC83FD" w14:textId="77777777" w:rsidR="002B32C7" w:rsidRDefault="002B32C7"/>
        </w:tc>
        <w:tc>
          <w:tcPr>
            <w:tcW w:w="560" w:type="dxa"/>
            <w:tcMar>
              <w:top w:w="40" w:type="dxa"/>
              <w:left w:w="80" w:type="dxa"/>
              <w:bottom w:w="40" w:type="dxa"/>
              <w:right w:w="80" w:type="dxa"/>
            </w:tcMar>
            <w:vAlign w:val="center"/>
          </w:tcPr>
          <w:p w14:paraId="37F07593" w14:textId="77777777" w:rsidR="002B32C7" w:rsidRDefault="002B32C7"/>
        </w:tc>
        <w:tc>
          <w:tcPr>
            <w:tcW w:w="560" w:type="dxa"/>
            <w:tcMar>
              <w:top w:w="40" w:type="dxa"/>
              <w:left w:w="80" w:type="dxa"/>
              <w:bottom w:w="40" w:type="dxa"/>
              <w:right w:w="80" w:type="dxa"/>
            </w:tcMar>
            <w:vAlign w:val="center"/>
          </w:tcPr>
          <w:p w14:paraId="1EDB5B20" w14:textId="77777777" w:rsidR="002B32C7" w:rsidRDefault="002B32C7"/>
        </w:tc>
        <w:tc>
          <w:tcPr>
            <w:tcW w:w="560" w:type="dxa"/>
            <w:tcMar>
              <w:top w:w="40" w:type="dxa"/>
              <w:left w:w="80" w:type="dxa"/>
              <w:bottom w:w="40" w:type="dxa"/>
              <w:right w:w="80" w:type="dxa"/>
            </w:tcMar>
            <w:vAlign w:val="center"/>
          </w:tcPr>
          <w:p w14:paraId="6043A27B" w14:textId="77777777" w:rsidR="002B32C7" w:rsidRDefault="002B32C7"/>
        </w:tc>
        <w:tc>
          <w:tcPr>
            <w:tcW w:w="560" w:type="dxa"/>
            <w:tcMar>
              <w:top w:w="40" w:type="dxa"/>
              <w:left w:w="80" w:type="dxa"/>
              <w:bottom w:w="40" w:type="dxa"/>
              <w:right w:w="80" w:type="dxa"/>
            </w:tcMar>
            <w:vAlign w:val="center"/>
          </w:tcPr>
          <w:p w14:paraId="1DBD29F1" w14:textId="77777777" w:rsidR="002B32C7" w:rsidRDefault="002B32C7"/>
        </w:tc>
      </w:tr>
      <w:tr w:rsidR="002B32C7" w14:paraId="09671169" w14:textId="77777777">
        <w:tc>
          <w:tcPr>
            <w:tcW w:w="2000" w:type="dxa"/>
            <w:gridSpan w:val="3"/>
            <w:tcMar>
              <w:top w:w="40" w:type="dxa"/>
              <w:left w:w="80" w:type="dxa"/>
              <w:bottom w:w="40" w:type="dxa"/>
              <w:right w:w="80" w:type="dxa"/>
            </w:tcMar>
            <w:vAlign w:val="center"/>
          </w:tcPr>
          <w:p w14:paraId="57068942" w14:textId="77777777" w:rsidR="002B32C7" w:rsidRDefault="00EB3972">
            <w:proofErr w:type="gramStart"/>
            <w:r>
              <w:rPr>
                <w:b/>
                <w:bCs/>
                <w:color w:val="222222"/>
                <w:sz w:val="19"/>
                <w:szCs w:val="19"/>
              </w:rPr>
              <w:t>visa</w:t>
            </w:r>
            <w:proofErr w:type="gramEnd"/>
            <w:r>
              <w:rPr>
                <w:b/>
                <w:bCs/>
                <w:color w:val="222222"/>
                <w:sz w:val="19"/>
                <w:szCs w:val="19"/>
              </w:rPr>
              <w:t xml:space="preserve"> de l'agent</w:t>
            </w:r>
          </w:p>
        </w:tc>
        <w:tc>
          <w:tcPr>
            <w:tcW w:w="560" w:type="dxa"/>
            <w:tcMar>
              <w:top w:w="40" w:type="dxa"/>
              <w:left w:w="80" w:type="dxa"/>
              <w:bottom w:w="40" w:type="dxa"/>
              <w:right w:w="80" w:type="dxa"/>
            </w:tcMar>
            <w:vAlign w:val="center"/>
          </w:tcPr>
          <w:p w14:paraId="30CC9C4B" w14:textId="77777777" w:rsidR="002B32C7" w:rsidRDefault="002B32C7"/>
        </w:tc>
        <w:tc>
          <w:tcPr>
            <w:tcW w:w="560" w:type="dxa"/>
            <w:tcMar>
              <w:top w:w="40" w:type="dxa"/>
              <w:left w:w="80" w:type="dxa"/>
              <w:bottom w:w="40" w:type="dxa"/>
              <w:right w:w="80" w:type="dxa"/>
            </w:tcMar>
            <w:vAlign w:val="center"/>
          </w:tcPr>
          <w:p w14:paraId="3494B1A1" w14:textId="77777777" w:rsidR="002B32C7" w:rsidRDefault="002B32C7"/>
        </w:tc>
        <w:tc>
          <w:tcPr>
            <w:tcW w:w="560" w:type="dxa"/>
            <w:tcMar>
              <w:top w:w="40" w:type="dxa"/>
              <w:left w:w="80" w:type="dxa"/>
              <w:bottom w:w="40" w:type="dxa"/>
              <w:right w:w="80" w:type="dxa"/>
            </w:tcMar>
            <w:vAlign w:val="center"/>
          </w:tcPr>
          <w:p w14:paraId="476F32CC" w14:textId="77777777" w:rsidR="002B32C7" w:rsidRDefault="002B32C7"/>
        </w:tc>
        <w:tc>
          <w:tcPr>
            <w:tcW w:w="560" w:type="dxa"/>
            <w:tcMar>
              <w:top w:w="40" w:type="dxa"/>
              <w:left w:w="80" w:type="dxa"/>
              <w:bottom w:w="40" w:type="dxa"/>
              <w:right w:w="80" w:type="dxa"/>
            </w:tcMar>
            <w:vAlign w:val="center"/>
          </w:tcPr>
          <w:p w14:paraId="0FFC96A0" w14:textId="77777777" w:rsidR="002B32C7" w:rsidRDefault="002B32C7"/>
        </w:tc>
        <w:tc>
          <w:tcPr>
            <w:tcW w:w="560" w:type="dxa"/>
            <w:tcMar>
              <w:top w:w="40" w:type="dxa"/>
              <w:left w:w="80" w:type="dxa"/>
              <w:bottom w:w="40" w:type="dxa"/>
              <w:right w:w="80" w:type="dxa"/>
            </w:tcMar>
            <w:vAlign w:val="center"/>
          </w:tcPr>
          <w:p w14:paraId="682B3BC8" w14:textId="77777777" w:rsidR="002B32C7" w:rsidRDefault="002B32C7"/>
        </w:tc>
        <w:tc>
          <w:tcPr>
            <w:tcW w:w="560" w:type="dxa"/>
            <w:tcMar>
              <w:top w:w="40" w:type="dxa"/>
              <w:left w:w="80" w:type="dxa"/>
              <w:bottom w:w="40" w:type="dxa"/>
              <w:right w:w="80" w:type="dxa"/>
            </w:tcMar>
            <w:vAlign w:val="center"/>
          </w:tcPr>
          <w:p w14:paraId="5DA168AE" w14:textId="77777777" w:rsidR="002B32C7" w:rsidRDefault="002B32C7"/>
        </w:tc>
        <w:tc>
          <w:tcPr>
            <w:tcW w:w="560" w:type="dxa"/>
            <w:tcMar>
              <w:top w:w="40" w:type="dxa"/>
              <w:left w:w="80" w:type="dxa"/>
              <w:bottom w:w="40" w:type="dxa"/>
              <w:right w:w="80" w:type="dxa"/>
            </w:tcMar>
            <w:vAlign w:val="center"/>
          </w:tcPr>
          <w:p w14:paraId="1439D32D" w14:textId="77777777" w:rsidR="002B32C7" w:rsidRDefault="002B32C7"/>
        </w:tc>
      </w:tr>
    </w:tbl>
    <w:p w14:paraId="52139520" w14:textId="77777777" w:rsidR="002B32C7" w:rsidRDefault="00EB3972">
      <w:r>
        <w:br w:type="page"/>
      </w:r>
    </w:p>
    <w:p w14:paraId="544CDE5D" w14:textId="77777777" w:rsidR="002B32C7" w:rsidRDefault="00EB3972">
      <w:pPr>
        <w:pStyle w:val="Titre2"/>
        <w:pBdr>
          <w:bottom w:val="single" w:sz="6" w:space="2" w:color="007298"/>
        </w:pBdr>
        <w:spacing w:before="240" w:after="100"/>
      </w:pPr>
      <w:r>
        <w:rPr>
          <w:b/>
          <w:bCs/>
          <w:color w:val="007298"/>
          <w:sz w:val="24"/>
          <w:szCs w:val="24"/>
        </w:rPr>
        <w:lastRenderedPageBreak/>
        <w:t>Fiche d'inspection quotidienne — suivi des problèmes</w:t>
      </w:r>
    </w:p>
    <w:tbl>
      <w:tblPr>
        <w:tblW w:w="9980" w:type="dxa"/>
        <w:tblBorders>
          <w:top w:val="single" w:sz="4" w:space="0" w:color="007298"/>
          <w:left w:val="single" w:sz="4" w:space="0" w:color="007298"/>
          <w:bottom w:val="single" w:sz="4" w:space="0" w:color="007298"/>
          <w:right w:val="single" w:sz="4" w:space="0" w:color="007298"/>
          <w:insideH w:val="single" w:sz="4" w:space="0" w:color="007298"/>
          <w:insideV w:val="single" w:sz="4" w:space="0" w:color="007298"/>
        </w:tblBorders>
        <w:tblCellMar>
          <w:left w:w="10" w:type="dxa"/>
          <w:right w:w="10" w:type="dxa"/>
        </w:tblCellMar>
        <w:tblLook w:val="0000" w:firstRow="0" w:lastRow="0" w:firstColumn="0" w:lastColumn="0" w:noHBand="0" w:noVBand="0"/>
      </w:tblPr>
      <w:tblGrid>
        <w:gridCol w:w="1600"/>
        <w:gridCol w:w="2200"/>
        <w:gridCol w:w="4180"/>
        <w:gridCol w:w="1000"/>
        <w:gridCol w:w="1000"/>
      </w:tblGrid>
      <w:tr w:rsidR="002B32C7" w14:paraId="17418B24" w14:textId="77777777">
        <w:trPr>
          <w:tblHeader/>
        </w:trPr>
        <w:tc>
          <w:tcPr>
            <w:tcW w:w="1600" w:type="dxa"/>
            <w:shd w:val="clear" w:color="auto" w:fill="007298"/>
            <w:tcMar>
              <w:top w:w="40" w:type="dxa"/>
              <w:left w:w="80" w:type="dxa"/>
              <w:bottom w:w="40" w:type="dxa"/>
              <w:right w:w="80" w:type="dxa"/>
            </w:tcMar>
            <w:vAlign w:val="center"/>
          </w:tcPr>
          <w:p w14:paraId="23FB8BA6" w14:textId="77777777" w:rsidR="002B32C7" w:rsidRDefault="00EB3972">
            <w:pPr>
              <w:jc w:val="center"/>
            </w:pPr>
            <w:proofErr w:type="gramStart"/>
            <w:r>
              <w:rPr>
                <w:b/>
                <w:bCs/>
                <w:color w:val="FFFFFF"/>
                <w:sz w:val="19"/>
                <w:szCs w:val="19"/>
              </w:rPr>
              <w:t>date</w:t>
            </w:r>
            <w:proofErr w:type="gramEnd"/>
          </w:p>
        </w:tc>
        <w:tc>
          <w:tcPr>
            <w:tcW w:w="2200" w:type="dxa"/>
            <w:shd w:val="clear" w:color="auto" w:fill="007298"/>
            <w:tcMar>
              <w:top w:w="40" w:type="dxa"/>
              <w:left w:w="80" w:type="dxa"/>
              <w:bottom w:w="40" w:type="dxa"/>
              <w:right w:w="80" w:type="dxa"/>
            </w:tcMar>
            <w:vAlign w:val="center"/>
          </w:tcPr>
          <w:p w14:paraId="04292E6F" w14:textId="77777777" w:rsidR="002B32C7" w:rsidRDefault="00EB3972">
            <w:pPr>
              <w:jc w:val="center"/>
            </w:pPr>
            <w:proofErr w:type="gramStart"/>
            <w:r>
              <w:rPr>
                <w:b/>
                <w:bCs/>
                <w:color w:val="FFFFFF"/>
                <w:sz w:val="19"/>
                <w:szCs w:val="19"/>
              </w:rPr>
              <w:t>opérateur</w:t>
            </w:r>
            <w:proofErr w:type="gramEnd"/>
          </w:p>
        </w:tc>
        <w:tc>
          <w:tcPr>
            <w:tcW w:w="4180" w:type="dxa"/>
            <w:shd w:val="clear" w:color="auto" w:fill="007298"/>
            <w:tcMar>
              <w:top w:w="40" w:type="dxa"/>
              <w:left w:w="80" w:type="dxa"/>
              <w:bottom w:w="40" w:type="dxa"/>
              <w:right w:w="80" w:type="dxa"/>
            </w:tcMar>
            <w:vAlign w:val="center"/>
          </w:tcPr>
          <w:p w14:paraId="3AE7049C" w14:textId="77777777" w:rsidR="002B32C7" w:rsidRDefault="00EB3972">
            <w:pPr>
              <w:jc w:val="center"/>
            </w:pPr>
            <w:proofErr w:type="gramStart"/>
            <w:r>
              <w:rPr>
                <w:b/>
                <w:bCs/>
                <w:color w:val="FFFFFF"/>
                <w:sz w:val="19"/>
                <w:szCs w:val="19"/>
              </w:rPr>
              <w:t>problème</w:t>
            </w:r>
            <w:proofErr w:type="gramEnd"/>
            <w:r>
              <w:rPr>
                <w:b/>
                <w:bCs/>
                <w:color w:val="FFFFFF"/>
                <w:sz w:val="19"/>
                <w:szCs w:val="19"/>
              </w:rPr>
              <w:t xml:space="preserve"> relevé</w:t>
            </w:r>
          </w:p>
        </w:tc>
        <w:tc>
          <w:tcPr>
            <w:tcW w:w="1000" w:type="dxa"/>
            <w:shd w:val="clear" w:color="auto" w:fill="007298"/>
            <w:tcMar>
              <w:top w:w="40" w:type="dxa"/>
              <w:left w:w="80" w:type="dxa"/>
              <w:bottom w:w="40" w:type="dxa"/>
              <w:right w:w="80" w:type="dxa"/>
            </w:tcMar>
            <w:vAlign w:val="center"/>
          </w:tcPr>
          <w:p w14:paraId="4BA8958F" w14:textId="77777777" w:rsidR="002B32C7" w:rsidRDefault="00EB3972">
            <w:pPr>
              <w:jc w:val="center"/>
            </w:pPr>
            <w:proofErr w:type="gramStart"/>
            <w:r>
              <w:rPr>
                <w:b/>
                <w:bCs/>
                <w:color w:val="FFFFFF"/>
                <w:sz w:val="19"/>
                <w:szCs w:val="19"/>
              </w:rPr>
              <w:t>corrigé</w:t>
            </w:r>
            <w:proofErr w:type="gramEnd"/>
            <w:r>
              <w:rPr>
                <w:b/>
                <w:bCs/>
                <w:color w:val="FFFFFF"/>
                <w:sz w:val="19"/>
                <w:szCs w:val="19"/>
              </w:rPr>
              <w:t xml:space="preserve"> — oui</w:t>
            </w:r>
          </w:p>
        </w:tc>
        <w:tc>
          <w:tcPr>
            <w:tcW w:w="1000" w:type="dxa"/>
            <w:shd w:val="clear" w:color="auto" w:fill="007298"/>
            <w:tcMar>
              <w:top w:w="40" w:type="dxa"/>
              <w:left w:w="80" w:type="dxa"/>
              <w:bottom w:w="40" w:type="dxa"/>
              <w:right w:w="80" w:type="dxa"/>
            </w:tcMar>
            <w:vAlign w:val="center"/>
          </w:tcPr>
          <w:p w14:paraId="1D7E7454" w14:textId="77777777" w:rsidR="002B32C7" w:rsidRDefault="00EB3972">
            <w:pPr>
              <w:jc w:val="center"/>
            </w:pPr>
            <w:proofErr w:type="gramStart"/>
            <w:r>
              <w:rPr>
                <w:b/>
                <w:bCs/>
                <w:color w:val="FFFFFF"/>
                <w:sz w:val="19"/>
                <w:szCs w:val="19"/>
              </w:rPr>
              <w:t>corrigé</w:t>
            </w:r>
            <w:proofErr w:type="gramEnd"/>
            <w:r>
              <w:rPr>
                <w:b/>
                <w:bCs/>
                <w:color w:val="FFFFFF"/>
                <w:sz w:val="19"/>
                <w:szCs w:val="19"/>
              </w:rPr>
              <w:t xml:space="preserve"> — non</w:t>
            </w:r>
          </w:p>
        </w:tc>
      </w:tr>
      <w:tr w:rsidR="002B32C7" w14:paraId="1C5C6BE6" w14:textId="77777777">
        <w:tc>
          <w:tcPr>
            <w:tcW w:w="1600" w:type="dxa"/>
            <w:tcMar>
              <w:top w:w="40" w:type="dxa"/>
              <w:left w:w="80" w:type="dxa"/>
              <w:bottom w:w="40" w:type="dxa"/>
              <w:right w:w="80" w:type="dxa"/>
            </w:tcMar>
            <w:vAlign w:val="center"/>
          </w:tcPr>
          <w:p w14:paraId="4883A8A3" w14:textId="77777777" w:rsidR="002B32C7" w:rsidRDefault="002B32C7"/>
        </w:tc>
        <w:tc>
          <w:tcPr>
            <w:tcW w:w="2200" w:type="dxa"/>
            <w:tcMar>
              <w:top w:w="40" w:type="dxa"/>
              <w:left w:w="80" w:type="dxa"/>
              <w:bottom w:w="40" w:type="dxa"/>
              <w:right w:w="80" w:type="dxa"/>
            </w:tcMar>
            <w:vAlign w:val="center"/>
          </w:tcPr>
          <w:p w14:paraId="7DE956C5" w14:textId="77777777" w:rsidR="002B32C7" w:rsidRDefault="002B32C7"/>
        </w:tc>
        <w:tc>
          <w:tcPr>
            <w:tcW w:w="4180" w:type="dxa"/>
            <w:tcMar>
              <w:top w:w="40" w:type="dxa"/>
              <w:left w:w="80" w:type="dxa"/>
              <w:bottom w:w="40" w:type="dxa"/>
              <w:right w:w="80" w:type="dxa"/>
            </w:tcMar>
            <w:vAlign w:val="center"/>
          </w:tcPr>
          <w:p w14:paraId="7BB2B06F" w14:textId="77777777" w:rsidR="002B32C7" w:rsidRDefault="002B32C7"/>
        </w:tc>
        <w:tc>
          <w:tcPr>
            <w:tcW w:w="1000" w:type="dxa"/>
            <w:tcMar>
              <w:top w:w="40" w:type="dxa"/>
              <w:left w:w="80" w:type="dxa"/>
              <w:bottom w:w="40" w:type="dxa"/>
              <w:right w:w="80" w:type="dxa"/>
            </w:tcMar>
            <w:vAlign w:val="center"/>
          </w:tcPr>
          <w:p w14:paraId="11278FAF" w14:textId="77777777" w:rsidR="002B32C7" w:rsidRDefault="002B32C7"/>
        </w:tc>
        <w:tc>
          <w:tcPr>
            <w:tcW w:w="1000" w:type="dxa"/>
            <w:tcMar>
              <w:top w:w="40" w:type="dxa"/>
              <w:left w:w="80" w:type="dxa"/>
              <w:bottom w:w="40" w:type="dxa"/>
              <w:right w:w="80" w:type="dxa"/>
            </w:tcMar>
            <w:vAlign w:val="center"/>
          </w:tcPr>
          <w:p w14:paraId="35BFDBB4" w14:textId="77777777" w:rsidR="002B32C7" w:rsidRDefault="002B32C7"/>
        </w:tc>
      </w:tr>
      <w:tr w:rsidR="002B32C7" w14:paraId="12C463EF" w14:textId="77777777">
        <w:tc>
          <w:tcPr>
            <w:tcW w:w="1600" w:type="dxa"/>
            <w:tcMar>
              <w:top w:w="40" w:type="dxa"/>
              <w:left w:w="80" w:type="dxa"/>
              <w:bottom w:w="40" w:type="dxa"/>
              <w:right w:w="80" w:type="dxa"/>
            </w:tcMar>
            <w:vAlign w:val="center"/>
          </w:tcPr>
          <w:p w14:paraId="20A4126D" w14:textId="77777777" w:rsidR="002B32C7" w:rsidRDefault="002B32C7"/>
        </w:tc>
        <w:tc>
          <w:tcPr>
            <w:tcW w:w="2200" w:type="dxa"/>
            <w:tcMar>
              <w:top w:w="40" w:type="dxa"/>
              <w:left w:w="80" w:type="dxa"/>
              <w:bottom w:w="40" w:type="dxa"/>
              <w:right w:w="80" w:type="dxa"/>
            </w:tcMar>
            <w:vAlign w:val="center"/>
          </w:tcPr>
          <w:p w14:paraId="51639818" w14:textId="77777777" w:rsidR="002B32C7" w:rsidRDefault="002B32C7"/>
        </w:tc>
        <w:tc>
          <w:tcPr>
            <w:tcW w:w="4180" w:type="dxa"/>
            <w:tcMar>
              <w:top w:w="40" w:type="dxa"/>
              <w:left w:w="80" w:type="dxa"/>
              <w:bottom w:w="40" w:type="dxa"/>
              <w:right w:w="80" w:type="dxa"/>
            </w:tcMar>
            <w:vAlign w:val="center"/>
          </w:tcPr>
          <w:p w14:paraId="74CEA8E8" w14:textId="77777777" w:rsidR="002B32C7" w:rsidRDefault="002B32C7"/>
        </w:tc>
        <w:tc>
          <w:tcPr>
            <w:tcW w:w="1000" w:type="dxa"/>
            <w:tcMar>
              <w:top w:w="40" w:type="dxa"/>
              <w:left w:w="80" w:type="dxa"/>
              <w:bottom w:w="40" w:type="dxa"/>
              <w:right w:w="80" w:type="dxa"/>
            </w:tcMar>
            <w:vAlign w:val="center"/>
          </w:tcPr>
          <w:p w14:paraId="3732C478" w14:textId="77777777" w:rsidR="002B32C7" w:rsidRDefault="002B32C7"/>
        </w:tc>
        <w:tc>
          <w:tcPr>
            <w:tcW w:w="1000" w:type="dxa"/>
            <w:tcMar>
              <w:top w:w="40" w:type="dxa"/>
              <w:left w:w="80" w:type="dxa"/>
              <w:bottom w:w="40" w:type="dxa"/>
              <w:right w:w="80" w:type="dxa"/>
            </w:tcMar>
            <w:vAlign w:val="center"/>
          </w:tcPr>
          <w:p w14:paraId="31A7F08F" w14:textId="77777777" w:rsidR="002B32C7" w:rsidRDefault="002B32C7"/>
        </w:tc>
      </w:tr>
      <w:tr w:rsidR="002B32C7" w14:paraId="6DD3B1DB" w14:textId="77777777">
        <w:tc>
          <w:tcPr>
            <w:tcW w:w="1600" w:type="dxa"/>
            <w:tcMar>
              <w:top w:w="40" w:type="dxa"/>
              <w:left w:w="80" w:type="dxa"/>
              <w:bottom w:w="40" w:type="dxa"/>
              <w:right w:w="80" w:type="dxa"/>
            </w:tcMar>
            <w:vAlign w:val="center"/>
          </w:tcPr>
          <w:p w14:paraId="133A9454" w14:textId="77777777" w:rsidR="002B32C7" w:rsidRDefault="002B32C7"/>
        </w:tc>
        <w:tc>
          <w:tcPr>
            <w:tcW w:w="2200" w:type="dxa"/>
            <w:tcMar>
              <w:top w:w="40" w:type="dxa"/>
              <w:left w:w="80" w:type="dxa"/>
              <w:bottom w:w="40" w:type="dxa"/>
              <w:right w:w="80" w:type="dxa"/>
            </w:tcMar>
            <w:vAlign w:val="center"/>
          </w:tcPr>
          <w:p w14:paraId="49591F73" w14:textId="77777777" w:rsidR="002B32C7" w:rsidRDefault="002B32C7"/>
        </w:tc>
        <w:tc>
          <w:tcPr>
            <w:tcW w:w="4180" w:type="dxa"/>
            <w:tcMar>
              <w:top w:w="40" w:type="dxa"/>
              <w:left w:w="80" w:type="dxa"/>
              <w:bottom w:w="40" w:type="dxa"/>
              <w:right w:w="80" w:type="dxa"/>
            </w:tcMar>
            <w:vAlign w:val="center"/>
          </w:tcPr>
          <w:p w14:paraId="7B185CCF" w14:textId="77777777" w:rsidR="002B32C7" w:rsidRDefault="002B32C7"/>
        </w:tc>
        <w:tc>
          <w:tcPr>
            <w:tcW w:w="1000" w:type="dxa"/>
            <w:tcMar>
              <w:top w:w="40" w:type="dxa"/>
              <w:left w:w="80" w:type="dxa"/>
              <w:bottom w:w="40" w:type="dxa"/>
              <w:right w:w="80" w:type="dxa"/>
            </w:tcMar>
            <w:vAlign w:val="center"/>
          </w:tcPr>
          <w:p w14:paraId="70AD6FD3" w14:textId="77777777" w:rsidR="002B32C7" w:rsidRDefault="002B32C7"/>
        </w:tc>
        <w:tc>
          <w:tcPr>
            <w:tcW w:w="1000" w:type="dxa"/>
            <w:tcMar>
              <w:top w:w="40" w:type="dxa"/>
              <w:left w:w="80" w:type="dxa"/>
              <w:bottom w:w="40" w:type="dxa"/>
              <w:right w:w="80" w:type="dxa"/>
            </w:tcMar>
            <w:vAlign w:val="center"/>
          </w:tcPr>
          <w:p w14:paraId="48A7F0F5" w14:textId="77777777" w:rsidR="002B32C7" w:rsidRDefault="002B32C7"/>
        </w:tc>
      </w:tr>
      <w:tr w:rsidR="002B32C7" w14:paraId="2AC03D77" w14:textId="77777777">
        <w:tc>
          <w:tcPr>
            <w:tcW w:w="1600" w:type="dxa"/>
            <w:tcMar>
              <w:top w:w="40" w:type="dxa"/>
              <w:left w:w="80" w:type="dxa"/>
              <w:bottom w:w="40" w:type="dxa"/>
              <w:right w:w="80" w:type="dxa"/>
            </w:tcMar>
            <w:vAlign w:val="center"/>
          </w:tcPr>
          <w:p w14:paraId="6D5B0A01" w14:textId="77777777" w:rsidR="002B32C7" w:rsidRDefault="002B32C7"/>
        </w:tc>
        <w:tc>
          <w:tcPr>
            <w:tcW w:w="2200" w:type="dxa"/>
            <w:tcMar>
              <w:top w:w="40" w:type="dxa"/>
              <w:left w:w="80" w:type="dxa"/>
              <w:bottom w:w="40" w:type="dxa"/>
              <w:right w:w="80" w:type="dxa"/>
            </w:tcMar>
            <w:vAlign w:val="center"/>
          </w:tcPr>
          <w:p w14:paraId="589BB47C" w14:textId="77777777" w:rsidR="002B32C7" w:rsidRDefault="002B32C7"/>
        </w:tc>
        <w:tc>
          <w:tcPr>
            <w:tcW w:w="4180" w:type="dxa"/>
            <w:tcMar>
              <w:top w:w="40" w:type="dxa"/>
              <w:left w:w="80" w:type="dxa"/>
              <w:bottom w:w="40" w:type="dxa"/>
              <w:right w:w="80" w:type="dxa"/>
            </w:tcMar>
            <w:vAlign w:val="center"/>
          </w:tcPr>
          <w:p w14:paraId="6867D714" w14:textId="77777777" w:rsidR="002B32C7" w:rsidRDefault="002B32C7"/>
        </w:tc>
        <w:tc>
          <w:tcPr>
            <w:tcW w:w="1000" w:type="dxa"/>
            <w:tcMar>
              <w:top w:w="40" w:type="dxa"/>
              <w:left w:w="80" w:type="dxa"/>
              <w:bottom w:w="40" w:type="dxa"/>
              <w:right w:w="80" w:type="dxa"/>
            </w:tcMar>
            <w:vAlign w:val="center"/>
          </w:tcPr>
          <w:p w14:paraId="72B318E4" w14:textId="77777777" w:rsidR="002B32C7" w:rsidRDefault="002B32C7"/>
        </w:tc>
        <w:tc>
          <w:tcPr>
            <w:tcW w:w="1000" w:type="dxa"/>
            <w:tcMar>
              <w:top w:w="40" w:type="dxa"/>
              <w:left w:w="80" w:type="dxa"/>
              <w:bottom w:w="40" w:type="dxa"/>
              <w:right w:w="80" w:type="dxa"/>
            </w:tcMar>
            <w:vAlign w:val="center"/>
          </w:tcPr>
          <w:p w14:paraId="5BCEE1FB" w14:textId="77777777" w:rsidR="002B32C7" w:rsidRDefault="002B32C7"/>
        </w:tc>
      </w:tr>
      <w:tr w:rsidR="002B32C7" w14:paraId="69A40896" w14:textId="77777777">
        <w:tc>
          <w:tcPr>
            <w:tcW w:w="1600" w:type="dxa"/>
            <w:tcMar>
              <w:top w:w="40" w:type="dxa"/>
              <w:left w:w="80" w:type="dxa"/>
              <w:bottom w:w="40" w:type="dxa"/>
              <w:right w:w="80" w:type="dxa"/>
            </w:tcMar>
            <w:vAlign w:val="center"/>
          </w:tcPr>
          <w:p w14:paraId="2C02CB8F" w14:textId="77777777" w:rsidR="002B32C7" w:rsidRDefault="002B32C7"/>
        </w:tc>
        <w:tc>
          <w:tcPr>
            <w:tcW w:w="2200" w:type="dxa"/>
            <w:tcMar>
              <w:top w:w="40" w:type="dxa"/>
              <w:left w:w="80" w:type="dxa"/>
              <w:bottom w:w="40" w:type="dxa"/>
              <w:right w:w="80" w:type="dxa"/>
            </w:tcMar>
            <w:vAlign w:val="center"/>
          </w:tcPr>
          <w:p w14:paraId="0247F1D0" w14:textId="77777777" w:rsidR="002B32C7" w:rsidRDefault="002B32C7"/>
        </w:tc>
        <w:tc>
          <w:tcPr>
            <w:tcW w:w="4180" w:type="dxa"/>
            <w:tcMar>
              <w:top w:w="40" w:type="dxa"/>
              <w:left w:w="80" w:type="dxa"/>
              <w:bottom w:w="40" w:type="dxa"/>
              <w:right w:w="80" w:type="dxa"/>
            </w:tcMar>
            <w:vAlign w:val="center"/>
          </w:tcPr>
          <w:p w14:paraId="1D146945" w14:textId="77777777" w:rsidR="002B32C7" w:rsidRDefault="002B32C7"/>
        </w:tc>
        <w:tc>
          <w:tcPr>
            <w:tcW w:w="1000" w:type="dxa"/>
            <w:tcMar>
              <w:top w:w="40" w:type="dxa"/>
              <w:left w:w="80" w:type="dxa"/>
              <w:bottom w:w="40" w:type="dxa"/>
              <w:right w:w="80" w:type="dxa"/>
            </w:tcMar>
            <w:vAlign w:val="center"/>
          </w:tcPr>
          <w:p w14:paraId="33173218" w14:textId="77777777" w:rsidR="002B32C7" w:rsidRDefault="002B32C7"/>
        </w:tc>
        <w:tc>
          <w:tcPr>
            <w:tcW w:w="1000" w:type="dxa"/>
            <w:tcMar>
              <w:top w:w="40" w:type="dxa"/>
              <w:left w:w="80" w:type="dxa"/>
              <w:bottom w:w="40" w:type="dxa"/>
              <w:right w:w="80" w:type="dxa"/>
            </w:tcMar>
            <w:vAlign w:val="center"/>
          </w:tcPr>
          <w:p w14:paraId="1BE98BC7" w14:textId="77777777" w:rsidR="002B32C7" w:rsidRDefault="002B32C7"/>
        </w:tc>
      </w:tr>
      <w:tr w:rsidR="002B32C7" w14:paraId="3C32D75D" w14:textId="77777777">
        <w:tc>
          <w:tcPr>
            <w:tcW w:w="1600" w:type="dxa"/>
            <w:tcMar>
              <w:top w:w="40" w:type="dxa"/>
              <w:left w:w="80" w:type="dxa"/>
              <w:bottom w:w="40" w:type="dxa"/>
              <w:right w:w="80" w:type="dxa"/>
            </w:tcMar>
            <w:vAlign w:val="center"/>
          </w:tcPr>
          <w:p w14:paraId="54EA64A4" w14:textId="77777777" w:rsidR="002B32C7" w:rsidRDefault="002B32C7"/>
        </w:tc>
        <w:tc>
          <w:tcPr>
            <w:tcW w:w="2200" w:type="dxa"/>
            <w:tcMar>
              <w:top w:w="40" w:type="dxa"/>
              <w:left w:w="80" w:type="dxa"/>
              <w:bottom w:w="40" w:type="dxa"/>
              <w:right w:w="80" w:type="dxa"/>
            </w:tcMar>
            <w:vAlign w:val="center"/>
          </w:tcPr>
          <w:p w14:paraId="3F23D4F9" w14:textId="77777777" w:rsidR="002B32C7" w:rsidRDefault="002B32C7"/>
        </w:tc>
        <w:tc>
          <w:tcPr>
            <w:tcW w:w="4180" w:type="dxa"/>
            <w:tcMar>
              <w:top w:w="40" w:type="dxa"/>
              <w:left w:w="80" w:type="dxa"/>
              <w:bottom w:w="40" w:type="dxa"/>
              <w:right w:w="80" w:type="dxa"/>
            </w:tcMar>
            <w:vAlign w:val="center"/>
          </w:tcPr>
          <w:p w14:paraId="5CAE35CA" w14:textId="77777777" w:rsidR="002B32C7" w:rsidRDefault="002B32C7"/>
        </w:tc>
        <w:tc>
          <w:tcPr>
            <w:tcW w:w="1000" w:type="dxa"/>
            <w:tcMar>
              <w:top w:w="40" w:type="dxa"/>
              <w:left w:w="80" w:type="dxa"/>
              <w:bottom w:w="40" w:type="dxa"/>
              <w:right w:w="80" w:type="dxa"/>
            </w:tcMar>
            <w:vAlign w:val="center"/>
          </w:tcPr>
          <w:p w14:paraId="22525E5A" w14:textId="77777777" w:rsidR="002B32C7" w:rsidRDefault="002B32C7"/>
        </w:tc>
        <w:tc>
          <w:tcPr>
            <w:tcW w:w="1000" w:type="dxa"/>
            <w:tcMar>
              <w:top w:w="40" w:type="dxa"/>
              <w:left w:w="80" w:type="dxa"/>
              <w:bottom w:w="40" w:type="dxa"/>
              <w:right w:w="80" w:type="dxa"/>
            </w:tcMar>
            <w:vAlign w:val="center"/>
          </w:tcPr>
          <w:p w14:paraId="4CFA5F9D" w14:textId="77777777" w:rsidR="002B32C7" w:rsidRDefault="002B32C7"/>
        </w:tc>
      </w:tr>
      <w:tr w:rsidR="002B32C7" w14:paraId="7EC7EF53" w14:textId="77777777">
        <w:tc>
          <w:tcPr>
            <w:tcW w:w="1600" w:type="dxa"/>
            <w:tcMar>
              <w:top w:w="40" w:type="dxa"/>
              <w:left w:w="80" w:type="dxa"/>
              <w:bottom w:w="40" w:type="dxa"/>
              <w:right w:w="80" w:type="dxa"/>
            </w:tcMar>
            <w:vAlign w:val="center"/>
          </w:tcPr>
          <w:p w14:paraId="057CCFA6" w14:textId="77777777" w:rsidR="002B32C7" w:rsidRDefault="002B32C7"/>
        </w:tc>
        <w:tc>
          <w:tcPr>
            <w:tcW w:w="2200" w:type="dxa"/>
            <w:tcMar>
              <w:top w:w="40" w:type="dxa"/>
              <w:left w:w="80" w:type="dxa"/>
              <w:bottom w:w="40" w:type="dxa"/>
              <w:right w:w="80" w:type="dxa"/>
            </w:tcMar>
            <w:vAlign w:val="center"/>
          </w:tcPr>
          <w:p w14:paraId="2036C403" w14:textId="77777777" w:rsidR="002B32C7" w:rsidRDefault="002B32C7"/>
        </w:tc>
        <w:tc>
          <w:tcPr>
            <w:tcW w:w="4180" w:type="dxa"/>
            <w:tcMar>
              <w:top w:w="40" w:type="dxa"/>
              <w:left w:w="80" w:type="dxa"/>
              <w:bottom w:w="40" w:type="dxa"/>
              <w:right w:w="80" w:type="dxa"/>
            </w:tcMar>
            <w:vAlign w:val="center"/>
          </w:tcPr>
          <w:p w14:paraId="700A5D1C" w14:textId="77777777" w:rsidR="002B32C7" w:rsidRDefault="002B32C7"/>
        </w:tc>
        <w:tc>
          <w:tcPr>
            <w:tcW w:w="1000" w:type="dxa"/>
            <w:tcMar>
              <w:top w:w="40" w:type="dxa"/>
              <w:left w:w="80" w:type="dxa"/>
              <w:bottom w:w="40" w:type="dxa"/>
              <w:right w:w="80" w:type="dxa"/>
            </w:tcMar>
            <w:vAlign w:val="center"/>
          </w:tcPr>
          <w:p w14:paraId="58A2F9F3" w14:textId="77777777" w:rsidR="002B32C7" w:rsidRDefault="002B32C7"/>
        </w:tc>
        <w:tc>
          <w:tcPr>
            <w:tcW w:w="1000" w:type="dxa"/>
            <w:tcMar>
              <w:top w:w="40" w:type="dxa"/>
              <w:left w:w="80" w:type="dxa"/>
              <w:bottom w:w="40" w:type="dxa"/>
              <w:right w:w="80" w:type="dxa"/>
            </w:tcMar>
            <w:vAlign w:val="center"/>
          </w:tcPr>
          <w:p w14:paraId="7F5BC600" w14:textId="77777777" w:rsidR="002B32C7" w:rsidRDefault="002B32C7"/>
        </w:tc>
      </w:tr>
      <w:tr w:rsidR="002B32C7" w14:paraId="7D8C2AD2" w14:textId="77777777">
        <w:tc>
          <w:tcPr>
            <w:tcW w:w="1600" w:type="dxa"/>
            <w:tcMar>
              <w:top w:w="40" w:type="dxa"/>
              <w:left w:w="80" w:type="dxa"/>
              <w:bottom w:w="40" w:type="dxa"/>
              <w:right w:w="80" w:type="dxa"/>
            </w:tcMar>
            <w:vAlign w:val="center"/>
          </w:tcPr>
          <w:p w14:paraId="573530C5" w14:textId="77777777" w:rsidR="002B32C7" w:rsidRDefault="002B32C7"/>
        </w:tc>
        <w:tc>
          <w:tcPr>
            <w:tcW w:w="2200" w:type="dxa"/>
            <w:tcMar>
              <w:top w:w="40" w:type="dxa"/>
              <w:left w:w="80" w:type="dxa"/>
              <w:bottom w:w="40" w:type="dxa"/>
              <w:right w:w="80" w:type="dxa"/>
            </w:tcMar>
            <w:vAlign w:val="center"/>
          </w:tcPr>
          <w:p w14:paraId="2E9CEBE1" w14:textId="77777777" w:rsidR="002B32C7" w:rsidRDefault="002B32C7"/>
        </w:tc>
        <w:tc>
          <w:tcPr>
            <w:tcW w:w="4180" w:type="dxa"/>
            <w:tcMar>
              <w:top w:w="40" w:type="dxa"/>
              <w:left w:w="80" w:type="dxa"/>
              <w:bottom w:w="40" w:type="dxa"/>
              <w:right w:w="80" w:type="dxa"/>
            </w:tcMar>
            <w:vAlign w:val="center"/>
          </w:tcPr>
          <w:p w14:paraId="5511E94F" w14:textId="77777777" w:rsidR="002B32C7" w:rsidRDefault="002B32C7"/>
        </w:tc>
        <w:tc>
          <w:tcPr>
            <w:tcW w:w="1000" w:type="dxa"/>
            <w:tcMar>
              <w:top w:w="40" w:type="dxa"/>
              <w:left w:w="80" w:type="dxa"/>
              <w:bottom w:w="40" w:type="dxa"/>
              <w:right w:w="80" w:type="dxa"/>
            </w:tcMar>
            <w:vAlign w:val="center"/>
          </w:tcPr>
          <w:p w14:paraId="2B305BFC" w14:textId="77777777" w:rsidR="002B32C7" w:rsidRDefault="002B32C7"/>
        </w:tc>
        <w:tc>
          <w:tcPr>
            <w:tcW w:w="1000" w:type="dxa"/>
            <w:tcMar>
              <w:top w:w="40" w:type="dxa"/>
              <w:left w:w="80" w:type="dxa"/>
              <w:bottom w:w="40" w:type="dxa"/>
              <w:right w:w="80" w:type="dxa"/>
            </w:tcMar>
            <w:vAlign w:val="center"/>
          </w:tcPr>
          <w:p w14:paraId="794595AE" w14:textId="77777777" w:rsidR="002B32C7" w:rsidRDefault="002B32C7"/>
        </w:tc>
      </w:tr>
      <w:tr w:rsidR="002B32C7" w14:paraId="2D6020E3" w14:textId="77777777">
        <w:tc>
          <w:tcPr>
            <w:tcW w:w="1600" w:type="dxa"/>
            <w:tcMar>
              <w:top w:w="40" w:type="dxa"/>
              <w:left w:w="80" w:type="dxa"/>
              <w:bottom w:w="40" w:type="dxa"/>
              <w:right w:w="80" w:type="dxa"/>
            </w:tcMar>
            <w:vAlign w:val="center"/>
          </w:tcPr>
          <w:p w14:paraId="0553A8D0" w14:textId="77777777" w:rsidR="002B32C7" w:rsidRDefault="002B32C7"/>
        </w:tc>
        <w:tc>
          <w:tcPr>
            <w:tcW w:w="2200" w:type="dxa"/>
            <w:tcMar>
              <w:top w:w="40" w:type="dxa"/>
              <w:left w:w="80" w:type="dxa"/>
              <w:bottom w:w="40" w:type="dxa"/>
              <w:right w:w="80" w:type="dxa"/>
            </w:tcMar>
            <w:vAlign w:val="center"/>
          </w:tcPr>
          <w:p w14:paraId="757FE40A" w14:textId="77777777" w:rsidR="002B32C7" w:rsidRDefault="002B32C7"/>
        </w:tc>
        <w:tc>
          <w:tcPr>
            <w:tcW w:w="4180" w:type="dxa"/>
            <w:tcMar>
              <w:top w:w="40" w:type="dxa"/>
              <w:left w:w="80" w:type="dxa"/>
              <w:bottom w:w="40" w:type="dxa"/>
              <w:right w:w="80" w:type="dxa"/>
            </w:tcMar>
            <w:vAlign w:val="center"/>
          </w:tcPr>
          <w:p w14:paraId="465C417A" w14:textId="77777777" w:rsidR="002B32C7" w:rsidRDefault="002B32C7"/>
        </w:tc>
        <w:tc>
          <w:tcPr>
            <w:tcW w:w="1000" w:type="dxa"/>
            <w:tcMar>
              <w:top w:w="40" w:type="dxa"/>
              <w:left w:w="80" w:type="dxa"/>
              <w:bottom w:w="40" w:type="dxa"/>
              <w:right w:w="80" w:type="dxa"/>
            </w:tcMar>
            <w:vAlign w:val="center"/>
          </w:tcPr>
          <w:p w14:paraId="5C48CA3F" w14:textId="77777777" w:rsidR="002B32C7" w:rsidRDefault="002B32C7"/>
        </w:tc>
        <w:tc>
          <w:tcPr>
            <w:tcW w:w="1000" w:type="dxa"/>
            <w:tcMar>
              <w:top w:w="40" w:type="dxa"/>
              <w:left w:w="80" w:type="dxa"/>
              <w:bottom w:w="40" w:type="dxa"/>
              <w:right w:w="80" w:type="dxa"/>
            </w:tcMar>
            <w:vAlign w:val="center"/>
          </w:tcPr>
          <w:p w14:paraId="6F83C66C" w14:textId="77777777" w:rsidR="002B32C7" w:rsidRDefault="002B32C7"/>
        </w:tc>
      </w:tr>
      <w:tr w:rsidR="002B32C7" w14:paraId="2371B246" w14:textId="77777777">
        <w:tc>
          <w:tcPr>
            <w:tcW w:w="1600" w:type="dxa"/>
            <w:tcMar>
              <w:top w:w="40" w:type="dxa"/>
              <w:left w:w="80" w:type="dxa"/>
              <w:bottom w:w="40" w:type="dxa"/>
              <w:right w:w="80" w:type="dxa"/>
            </w:tcMar>
            <w:vAlign w:val="center"/>
          </w:tcPr>
          <w:p w14:paraId="5BDA5D7C" w14:textId="77777777" w:rsidR="002B32C7" w:rsidRDefault="002B32C7"/>
        </w:tc>
        <w:tc>
          <w:tcPr>
            <w:tcW w:w="2200" w:type="dxa"/>
            <w:tcMar>
              <w:top w:w="40" w:type="dxa"/>
              <w:left w:w="80" w:type="dxa"/>
              <w:bottom w:w="40" w:type="dxa"/>
              <w:right w:w="80" w:type="dxa"/>
            </w:tcMar>
            <w:vAlign w:val="center"/>
          </w:tcPr>
          <w:p w14:paraId="634140A7" w14:textId="77777777" w:rsidR="002B32C7" w:rsidRDefault="002B32C7"/>
        </w:tc>
        <w:tc>
          <w:tcPr>
            <w:tcW w:w="4180" w:type="dxa"/>
            <w:tcMar>
              <w:top w:w="40" w:type="dxa"/>
              <w:left w:w="80" w:type="dxa"/>
              <w:bottom w:w="40" w:type="dxa"/>
              <w:right w:w="80" w:type="dxa"/>
            </w:tcMar>
            <w:vAlign w:val="center"/>
          </w:tcPr>
          <w:p w14:paraId="595A2201" w14:textId="77777777" w:rsidR="002B32C7" w:rsidRDefault="002B32C7"/>
        </w:tc>
        <w:tc>
          <w:tcPr>
            <w:tcW w:w="1000" w:type="dxa"/>
            <w:tcMar>
              <w:top w:w="40" w:type="dxa"/>
              <w:left w:w="80" w:type="dxa"/>
              <w:bottom w:w="40" w:type="dxa"/>
              <w:right w:w="80" w:type="dxa"/>
            </w:tcMar>
            <w:vAlign w:val="center"/>
          </w:tcPr>
          <w:p w14:paraId="71D76A4F" w14:textId="77777777" w:rsidR="002B32C7" w:rsidRDefault="002B32C7"/>
        </w:tc>
        <w:tc>
          <w:tcPr>
            <w:tcW w:w="1000" w:type="dxa"/>
            <w:tcMar>
              <w:top w:w="40" w:type="dxa"/>
              <w:left w:w="80" w:type="dxa"/>
              <w:bottom w:w="40" w:type="dxa"/>
              <w:right w:w="80" w:type="dxa"/>
            </w:tcMar>
            <w:vAlign w:val="center"/>
          </w:tcPr>
          <w:p w14:paraId="701652C1" w14:textId="77777777" w:rsidR="002B32C7" w:rsidRDefault="002B32C7"/>
        </w:tc>
      </w:tr>
      <w:tr w:rsidR="002B32C7" w14:paraId="0A70CAC4" w14:textId="77777777">
        <w:tc>
          <w:tcPr>
            <w:tcW w:w="1600" w:type="dxa"/>
            <w:tcMar>
              <w:top w:w="40" w:type="dxa"/>
              <w:left w:w="80" w:type="dxa"/>
              <w:bottom w:w="40" w:type="dxa"/>
              <w:right w:w="80" w:type="dxa"/>
            </w:tcMar>
            <w:vAlign w:val="center"/>
          </w:tcPr>
          <w:p w14:paraId="5BD0DA28" w14:textId="77777777" w:rsidR="002B32C7" w:rsidRDefault="002B32C7"/>
        </w:tc>
        <w:tc>
          <w:tcPr>
            <w:tcW w:w="2200" w:type="dxa"/>
            <w:tcMar>
              <w:top w:w="40" w:type="dxa"/>
              <w:left w:w="80" w:type="dxa"/>
              <w:bottom w:w="40" w:type="dxa"/>
              <w:right w:w="80" w:type="dxa"/>
            </w:tcMar>
            <w:vAlign w:val="center"/>
          </w:tcPr>
          <w:p w14:paraId="764E093E" w14:textId="77777777" w:rsidR="002B32C7" w:rsidRDefault="002B32C7"/>
        </w:tc>
        <w:tc>
          <w:tcPr>
            <w:tcW w:w="4180" w:type="dxa"/>
            <w:tcMar>
              <w:top w:w="40" w:type="dxa"/>
              <w:left w:w="80" w:type="dxa"/>
              <w:bottom w:w="40" w:type="dxa"/>
              <w:right w:w="80" w:type="dxa"/>
            </w:tcMar>
            <w:vAlign w:val="center"/>
          </w:tcPr>
          <w:p w14:paraId="2AC59220" w14:textId="77777777" w:rsidR="002B32C7" w:rsidRDefault="002B32C7"/>
        </w:tc>
        <w:tc>
          <w:tcPr>
            <w:tcW w:w="1000" w:type="dxa"/>
            <w:tcMar>
              <w:top w:w="40" w:type="dxa"/>
              <w:left w:w="80" w:type="dxa"/>
              <w:bottom w:w="40" w:type="dxa"/>
              <w:right w:w="80" w:type="dxa"/>
            </w:tcMar>
            <w:vAlign w:val="center"/>
          </w:tcPr>
          <w:p w14:paraId="7883A02D" w14:textId="77777777" w:rsidR="002B32C7" w:rsidRDefault="002B32C7"/>
        </w:tc>
        <w:tc>
          <w:tcPr>
            <w:tcW w:w="1000" w:type="dxa"/>
            <w:tcMar>
              <w:top w:w="40" w:type="dxa"/>
              <w:left w:w="80" w:type="dxa"/>
              <w:bottom w:w="40" w:type="dxa"/>
              <w:right w:w="80" w:type="dxa"/>
            </w:tcMar>
            <w:vAlign w:val="center"/>
          </w:tcPr>
          <w:p w14:paraId="6CA4D448" w14:textId="77777777" w:rsidR="002B32C7" w:rsidRDefault="002B32C7"/>
        </w:tc>
      </w:tr>
      <w:tr w:rsidR="002B32C7" w14:paraId="12D02ABA" w14:textId="77777777">
        <w:tc>
          <w:tcPr>
            <w:tcW w:w="1600" w:type="dxa"/>
            <w:tcMar>
              <w:top w:w="40" w:type="dxa"/>
              <w:left w:w="80" w:type="dxa"/>
              <w:bottom w:w="40" w:type="dxa"/>
              <w:right w:w="80" w:type="dxa"/>
            </w:tcMar>
            <w:vAlign w:val="center"/>
          </w:tcPr>
          <w:p w14:paraId="241F7761" w14:textId="77777777" w:rsidR="002B32C7" w:rsidRDefault="002B32C7"/>
        </w:tc>
        <w:tc>
          <w:tcPr>
            <w:tcW w:w="2200" w:type="dxa"/>
            <w:tcMar>
              <w:top w:w="40" w:type="dxa"/>
              <w:left w:w="80" w:type="dxa"/>
              <w:bottom w:w="40" w:type="dxa"/>
              <w:right w:w="80" w:type="dxa"/>
            </w:tcMar>
            <w:vAlign w:val="center"/>
          </w:tcPr>
          <w:p w14:paraId="6633843A" w14:textId="77777777" w:rsidR="002B32C7" w:rsidRDefault="002B32C7"/>
        </w:tc>
        <w:tc>
          <w:tcPr>
            <w:tcW w:w="4180" w:type="dxa"/>
            <w:tcMar>
              <w:top w:w="40" w:type="dxa"/>
              <w:left w:w="80" w:type="dxa"/>
              <w:bottom w:w="40" w:type="dxa"/>
              <w:right w:w="80" w:type="dxa"/>
            </w:tcMar>
            <w:vAlign w:val="center"/>
          </w:tcPr>
          <w:p w14:paraId="6164838E" w14:textId="77777777" w:rsidR="002B32C7" w:rsidRDefault="002B32C7"/>
        </w:tc>
        <w:tc>
          <w:tcPr>
            <w:tcW w:w="1000" w:type="dxa"/>
            <w:tcMar>
              <w:top w:w="40" w:type="dxa"/>
              <w:left w:w="80" w:type="dxa"/>
              <w:bottom w:w="40" w:type="dxa"/>
              <w:right w:w="80" w:type="dxa"/>
            </w:tcMar>
            <w:vAlign w:val="center"/>
          </w:tcPr>
          <w:p w14:paraId="6817BA4C" w14:textId="77777777" w:rsidR="002B32C7" w:rsidRDefault="002B32C7"/>
        </w:tc>
        <w:tc>
          <w:tcPr>
            <w:tcW w:w="1000" w:type="dxa"/>
            <w:tcMar>
              <w:top w:w="40" w:type="dxa"/>
              <w:left w:w="80" w:type="dxa"/>
              <w:bottom w:w="40" w:type="dxa"/>
              <w:right w:w="80" w:type="dxa"/>
            </w:tcMar>
            <w:vAlign w:val="center"/>
          </w:tcPr>
          <w:p w14:paraId="7152DC09" w14:textId="77777777" w:rsidR="002B32C7" w:rsidRDefault="002B32C7"/>
        </w:tc>
      </w:tr>
      <w:tr w:rsidR="002B32C7" w14:paraId="2B55AFBC" w14:textId="77777777">
        <w:tc>
          <w:tcPr>
            <w:tcW w:w="1600" w:type="dxa"/>
            <w:tcMar>
              <w:top w:w="40" w:type="dxa"/>
              <w:left w:w="80" w:type="dxa"/>
              <w:bottom w:w="40" w:type="dxa"/>
              <w:right w:w="80" w:type="dxa"/>
            </w:tcMar>
            <w:vAlign w:val="center"/>
          </w:tcPr>
          <w:p w14:paraId="5703D2F2" w14:textId="77777777" w:rsidR="002B32C7" w:rsidRDefault="002B32C7"/>
        </w:tc>
        <w:tc>
          <w:tcPr>
            <w:tcW w:w="2200" w:type="dxa"/>
            <w:tcMar>
              <w:top w:w="40" w:type="dxa"/>
              <w:left w:w="80" w:type="dxa"/>
              <w:bottom w:w="40" w:type="dxa"/>
              <w:right w:w="80" w:type="dxa"/>
            </w:tcMar>
            <w:vAlign w:val="center"/>
          </w:tcPr>
          <w:p w14:paraId="48C082A7" w14:textId="77777777" w:rsidR="002B32C7" w:rsidRDefault="002B32C7"/>
        </w:tc>
        <w:tc>
          <w:tcPr>
            <w:tcW w:w="4180" w:type="dxa"/>
            <w:tcMar>
              <w:top w:w="40" w:type="dxa"/>
              <w:left w:w="80" w:type="dxa"/>
              <w:bottom w:w="40" w:type="dxa"/>
              <w:right w:w="80" w:type="dxa"/>
            </w:tcMar>
            <w:vAlign w:val="center"/>
          </w:tcPr>
          <w:p w14:paraId="1C611A5C" w14:textId="77777777" w:rsidR="002B32C7" w:rsidRDefault="002B32C7"/>
        </w:tc>
        <w:tc>
          <w:tcPr>
            <w:tcW w:w="1000" w:type="dxa"/>
            <w:tcMar>
              <w:top w:w="40" w:type="dxa"/>
              <w:left w:w="80" w:type="dxa"/>
              <w:bottom w:w="40" w:type="dxa"/>
              <w:right w:w="80" w:type="dxa"/>
            </w:tcMar>
            <w:vAlign w:val="center"/>
          </w:tcPr>
          <w:p w14:paraId="543CFF28" w14:textId="77777777" w:rsidR="002B32C7" w:rsidRDefault="002B32C7"/>
        </w:tc>
        <w:tc>
          <w:tcPr>
            <w:tcW w:w="1000" w:type="dxa"/>
            <w:tcMar>
              <w:top w:w="40" w:type="dxa"/>
              <w:left w:w="80" w:type="dxa"/>
              <w:bottom w:w="40" w:type="dxa"/>
              <w:right w:w="80" w:type="dxa"/>
            </w:tcMar>
            <w:vAlign w:val="center"/>
          </w:tcPr>
          <w:p w14:paraId="4315832A" w14:textId="77777777" w:rsidR="002B32C7" w:rsidRDefault="002B32C7"/>
        </w:tc>
      </w:tr>
      <w:tr w:rsidR="002B32C7" w14:paraId="60A3DD33" w14:textId="77777777">
        <w:tc>
          <w:tcPr>
            <w:tcW w:w="1600" w:type="dxa"/>
            <w:tcMar>
              <w:top w:w="40" w:type="dxa"/>
              <w:left w:w="80" w:type="dxa"/>
              <w:bottom w:w="40" w:type="dxa"/>
              <w:right w:w="80" w:type="dxa"/>
            </w:tcMar>
            <w:vAlign w:val="center"/>
          </w:tcPr>
          <w:p w14:paraId="11439219" w14:textId="77777777" w:rsidR="002B32C7" w:rsidRDefault="002B32C7"/>
        </w:tc>
        <w:tc>
          <w:tcPr>
            <w:tcW w:w="2200" w:type="dxa"/>
            <w:tcMar>
              <w:top w:w="40" w:type="dxa"/>
              <w:left w:w="80" w:type="dxa"/>
              <w:bottom w:w="40" w:type="dxa"/>
              <w:right w:w="80" w:type="dxa"/>
            </w:tcMar>
            <w:vAlign w:val="center"/>
          </w:tcPr>
          <w:p w14:paraId="6848718B" w14:textId="77777777" w:rsidR="002B32C7" w:rsidRDefault="002B32C7"/>
        </w:tc>
        <w:tc>
          <w:tcPr>
            <w:tcW w:w="4180" w:type="dxa"/>
            <w:tcMar>
              <w:top w:w="40" w:type="dxa"/>
              <w:left w:w="80" w:type="dxa"/>
              <w:bottom w:w="40" w:type="dxa"/>
              <w:right w:w="80" w:type="dxa"/>
            </w:tcMar>
            <w:vAlign w:val="center"/>
          </w:tcPr>
          <w:p w14:paraId="3E38BEA2" w14:textId="77777777" w:rsidR="002B32C7" w:rsidRDefault="002B32C7"/>
        </w:tc>
        <w:tc>
          <w:tcPr>
            <w:tcW w:w="1000" w:type="dxa"/>
            <w:tcMar>
              <w:top w:w="40" w:type="dxa"/>
              <w:left w:w="80" w:type="dxa"/>
              <w:bottom w:w="40" w:type="dxa"/>
              <w:right w:w="80" w:type="dxa"/>
            </w:tcMar>
            <w:vAlign w:val="center"/>
          </w:tcPr>
          <w:p w14:paraId="21F61E3A" w14:textId="77777777" w:rsidR="002B32C7" w:rsidRDefault="002B32C7"/>
        </w:tc>
        <w:tc>
          <w:tcPr>
            <w:tcW w:w="1000" w:type="dxa"/>
            <w:tcMar>
              <w:top w:w="40" w:type="dxa"/>
              <w:left w:w="80" w:type="dxa"/>
              <w:bottom w:w="40" w:type="dxa"/>
              <w:right w:w="80" w:type="dxa"/>
            </w:tcMar>
            <w:vAlign w:val="center"/>
          </w:tcPr>
          <w:p w14:paraId="79F25495" w14:textId="77777777" w:rsidR="002B32C7" w:rsidRDefault="002B32C7"/>
        </w:tc>
      </w:tr>
      <w:tr w:rsidR="002B32C7" w14:paraId="1C060297" w14:textId="77777777">
        <w:tc>
          <w:tcPr>
            <w:tcW w:w="1600" w:type="dxa"/>
            <w:tcMar>
              <w:top w:w="40" w:type="dxa"/>
              <w:left w:w="80" w:type="dxa"/>
              <w:bottom w:w="40" w:type="dxa"/>
              <w:right w:w="80" w:type="dxa"/>
            </w:tcMar>
            <w:vAlign w:val="center"/>
          </w:tcPr>
          <w:p w14:paraId="0969DE26" w14:textId="77777777" w:rsidR="002B32C7" w:rsidRDefault="002B32C7"/>
        </w:tc>
        <w:tc>
          <w:tcPr>
            <w:tcW w:w="2200" w:type="dxa"/>
            <w:tcMar>
              <w:top w:w="40" w:type="dxa"/>
              <w:left w:w="80" w:type="dxa"/>
              <w:bottom w:w="40" w:type="dxa"/>
              <w:right w:w="80" w:type="dxa"/>
            </w:tcMar>
            <w:vAlign w:val="center"/>
          </w:tcPr>
          <w:p w14:paraId="3D7C0B81" w14:textId="77777777" w:rsidR="002B32C7" w:rsidRDefault="002B32C7"/>
        </w:tc>
        <w:tc>
          <w:tcPr>
            <w:tcW w:w="4180" w:type="dxa"/>
            <w:tcMar>
              <w:top w:w="40" w:type="dxa"/>
              <w:left w:w="80" w:type="dxa"/>
              <w:bottom w:w="40" w:type="dxa"/>
              <w:right w:w="80" w:type="dxa"/>
            </w:tcMar>
            <w:vAlign w:val="center"/>
          </w:tcPr>
          <w:p w14:paraId="5AD23A70" w14:textId="77777777" w:rsidR="002B32C7" w:rsidRDefault="002B32C7"/>
        </w:tc>
        <w:tc>
          <w:tcPr>
            <w:tcW w:w="1000" w:type="dxa"/>
            <w:tcMar>
              <w:top w:w="40" w:type="dxa"/>
              <w:left w:w="80" w:type="dxa"/>
              <w:bottom w:w="40" w:type="dxa"/>
              <w:right w:w="80" w:type="dxa"/>
            </w:tcMar>
            <w:vAlign w:val="center"/>
          </w:tcPr>
          <w:p w14:paraId="4E18CE14" w14:textId="77777777" w:rsidR="002B32C7" w:rsidRDefault="002B32C7"/>
        </w:tc>
        <w:tc>
          <w:tcPr>
            <w:tcW w:w="1000" w:type="dxa"/>
            <w:tcMar>
              <w:top w:w="40" w:type="dxa"/>
              <w:left w:w="80" w:type="dxa"/>
              <w:bottom w:w="40" w:type="dxa"/>
              <w:right w:w="80" w:type="dxa"/>
            </w:tcMar>
            <w:vAlign w:val="center"/>
          </w:tcPr>
          <w:p w14:paraId="28A6A49E" w14:textId="77777777" w:rsidR="002B32C7" w:rsidRDefault="002B32C7"/>
        </w:tc>
      </w:tr>
    </w:tbl>
    <w:p w14:paraId="2D9E0F62" w14:textId="77777777" w:rsidR="00EB3972" w:rsidRDefault="00EB3972"/>
    <w:sectPr w:rsidR="00EB3972">
      <w:headerReference w:type="default" r:id="rId31"/>
      <w:footerReference w:type="default" r:id="rId32"/>
      <w:pgSz w:w="11906" w:h="16838"/>
      <w:pgMar w:top="1440" w:right="1200" w:bottom="144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D7F8C" w14:textId="77777777" w:rsidR="00C51210" w:rsidRDefault="00C51210">
      <w:r>
        <w:separator/>
      </w:r>
    </w:p>
  </w:endnote>
  <w:endnote w:type="continuationSeparator" w:id="0">
    <w:p w14:paraId="0FB72A1C" w14:textId="77777777" w:rsidR="00C51210" w:rsidRDefault="00C51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2E914" w14:textId="77777777" w:rsidR="002B32C7" w:rsidRDefault="00EB3972">
    <w:pPr>
      <w:pBdr>
        <w:top w:val="single" w:sz="6" w:space="4" w:color="007298"/>
      </w:pBdr>
      <w:spacing w:before="80"/>
      <w:jc w:val="center"/>
    </w:pPr>
    <w:r>
      <w:rPr>
        <w:b/>
        <w:bCs/>
        <w:color w:val="007298"/>
        <w:sz w:val="15"/>
        <w:szCs w:val="15"/>
      </w:rPr>
      <w:t>SESSION PRO</w:t>
    </w:r>
    <w:r>
      <w:rPr>
        <w:color w:val="5A5A5A"/>
        <w:sz w:val="15"/>
        <w:szCs w:val="15"/>
      </w:rPr>
      <w:t xml:space="preserve"> • 263, avenue des 16èmes Jeux Olympiques • 73200 Albertville</w:t>
    </w:r>
  </w:p>
  <w:p w14:paraId="5C84975B" w14:textId="77777777" w:rsidR="002B32C7" w:rsidRDefault="00EB3972">
    <w:pPr>
      <w:jc w:val="center"/>
    </w:pPr>
    <w:r>
      <w:rPr>
        <w:color w:val="5A5A5A"/>
        <w:sz w:val="15"/>
        <w:szCs w:val="15"/>
      </w:rPr>
      <w:t>Tél. 04 79 37 08 61 • Port. 06 08 86 36 60 • direction@sessionpro.fr</w:t>
    </w:r>
  </w:p>
  <w:p w14:paraId="65AF57E5" w14:textId="77777777" w:rsidR="002B32C7" w:rsidRDefault="00EB3972">
    <w:pPr>
      <w:jc w:val="center"/>
    </w:pPr>
    <w:r>
      <w:rPr>
        <w:color w:val="5A5A5A"/>
        <w:sz w:val="14"/>
        <w:szCs w:val="14"/>
      </w:rPr>
      <w:t xml:space="preserve">SAS - Siret 830 610 523 00011 • RCS Chambéry 830 610 523 — p. </w:t>
    </w:r>
    <w:r>
      <w:rPr>
        <w:color w:val="5A5A5A"/>
        <w:sz w:val="14"/>
        <w:szCs w:val="14"/>
      </w:rPr>
      <w:fldChar w:fldCharType="begin"/>
    </w:r>
    <w:r>
      <w:rPr>
        <w:color w:val="5A5A5A"/>
        <w:sz w:val="14"/>
        <w:szCs w:val="14"/>
      </w:rPr>
      <w:instrText>PAGE</w:instrText>
    </w:r>
    <w:r>
      <w:rPr>
        <w:color w:val="5A5A5A"/>
        <w:sz w:val="14"/>
        <w:szCs w:val="14"/>
      </w:rPr>
      <w:fldChar w:fldCharType="separate"/>
    </w:r>
    <w:r w:rsidR="005D68ED">
      <w:rPr>
        <w:noProof/>
        <w:color w:val="5A5A5A"/>
        <w:sz w:val="14"/>
        <w:szCs w:val="14"/>
      </w:rPr>
      <w:t>1</w:t>
    </w:r>
    <w:r>
      <w:rPr>
        <w:color w:val="5A5A5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F8103" w14:textId="77777777" w:rsidR="00C51210" w:rsidRDefault="00C51210">
      <w:r>
        <w:separator/>
      </w:r>
    </w:p>
  </w:footnote>
  <w:footnote w:type="continuationSeparator" w:id="0">
    <w:p w14:paraId="66334719" w14:textId="77777777" w:rsidR="00C51210" w:rsidRDefault="00C51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B72E0" w14:textId="77777777" w:rsidR="002B32C7" w:rsidRDefault="00EB3972">
    <w:pPr>
      <w:spacing w:after="40"/>
    </w:pPr>
    <w:r>
      <w:rPr>
        <w:noProof/>
      </w:rPr>
      <w:drawing>
        <wp:inline distT="0" distB="0" distL="0" distR="0" wp14:anchorId="7FE30B11" wp14:editId="442C95CB">
          <wp:extent cx="1428750" cy="800100"/>
          <wp:effectExtent l="0" t="0" r="0" b="0"/>
          <wp:docPr id="132197121" name="Image 132197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428750" cy="800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625E7"/>
    <w:multiLevelType w:val="hybridMultilevel"/>
    <w:tmpl w:val="A9C6908A"/>
    <w:lvl w:ilvl="0" w:tplc="869A279C">
      <w:start w:val="1"/>
      <w:numFmt w:val="bullet"/>
      <w:lvlText w:val="•"/>
      <w:lvlJc w:val="left"/>
      <w:pPr>
        <w:ind w:left="460" w:hanging="260"/>
      </w:pPr>
      <w:rPr>
        <w:color w:val="007298"/>
      </w:rPr>
    </w:lvl>
    <w:lvl w:ilvl="1" w:tplc="FB3E4606">
      <w:numFmt w:val="decimal"/>
      <w:lvlText w:val=""/>
      <w:lvlJc w:val="left"/>
    </w:lvl>
    <w:lvl w:ilvl="2" w:tplc="D1DA2402">
      <w:numFmt w:val="decimal"/>
      <w:lvlText w:val=""/>
      <w:lvlJc w:val="left"/>
    </w:lvl>
    <w:lvl w:ilvl="3" w:tplc="C436D3FA">
      <w:numFmt w:val="decimal"/>
      <w:lvlText w:val=""/>
      <w:lvlJc w:val="left"/>
    </w:lvl>
    <w:lvl w:ilvl="4" w:tplc="9D3A4356">
      <w:numFmt w:val="decimal"/>
      <w:lvlText w:val=""/>
      <w:lvlJc w:val="left"/>
    </w:lvl>
    <w:lvl w:ilvl="5" w:tplc="BB5C67BE">
      <w:numFmt w:val="decimal"/>
      <w:lvlText w:val=""/>
      <w:lvlJc w:val="left"/>
    </w:lvl>
    <w:lvl w:ilvl="6" w:tplc="5D8C5450">
      <w:numFmt w:val="decimal"/>
      <w:lvlText w:val=""/>
      <w:lvlJc w:val="left"/>
    </w:lvl>
    <w:lvl w:ilvl="7" w:tplc="032CEFFC">
      <w:numFmt w:val="decimal"/>
      <w:lvlText w:val=""/>
      <w:lvlJc w:val="left"/>
    </w:lvl>
    <w:lvl w:ilvl="8" w:tplc="4BEE74CC">
      <w:numFmt w:val="decimal"/>
      <w:lvlText w:val=""/>
      <w:lvlJc w:val="left"/>
    </w:lvl>
  </w:abstractNum>
  <w:abstractNum w:abstractNumId="1" w15:restartNumberingAfterBreak="0">
    <w:nsid w:val="37852788"/>
    <w:multiLevelType w:val="hybridMultilevel"/>
    <w:tmpl w:val="7FEABE8C"/>
    <w:lvl w:ilvl="0" w:tplc="7BAC0C3A">
      <w:start w:val="1"/>
      <w:numFmt w:val="bullet"/>
      <w:lvlText w:val="•"/>
      <w:lvlJc w:val="left"/>
      <w:pPr>
        <w:ind w:left="460" w:hanging="260"/>
      </w:pPr>
      <w:rPr>
        <w:color w:val="007298"/>
      </w:rPr>
    </w:lvl>
    <w:lvl w:ilvl="1" w:tplc="77B86CF0">
      <w:numFmt w:val="decimal"/>
      <w:lvlText w:val=""/>
      <w:lvlJc w:val="left"/>
    </w:lvl>
    <w:lvl w:ilvl="2" w:tplc="CF6E2B30">
      <w:numFmt w:val="decimal"/>
      <w:lvlText w:val=""/>
      <w:lvlJc w:val="left"/>
    </w:lvl>
    <w:lvl w:ilvl="3" w:tplc="1988DE7E">
      <w:numFmt w:val="decimal"/>
      <w:lvlText w:val=""/>
      <w:lvlJc w:val="left"/>
    </w:lvl>
    <w:lvl w:ilvl="4" w:tplc="1B60822C">
      <w:numFmt w:val="decimal"/>
      <w:lvlText w:val=""/>
      <w:lvlJc w:val="left"/>
    </w:lvl>
    <w:lvl w:ilvl="5" w:tplc="3CC247A4">
      <w:numFmt w:val="decimal"/>
      <w:lvlText w:val=""/>
      <w:lvlJc w:val="left"/>
    </w:lvl>
    <w:lvl w:ilvl="6" w:tplc="DBEC7B6C">
      <w:numFmt w:val="decimal"/>
      <w:lvlText w:val=""/>
      <w:lvlJc w:val="left"/>
    </w:lvl>
    <w:lvl w:ilvl="7" w:tplc="6C149DBC">
      <w:numFmt w:val="decimal"/>
      <w:lvlText w:val=""/>
      <w:lvlJc w:val="left"/>
    </w:lvl>
    <w:lvl w:ilvl="8" w:tplc="DB805674">
      <w:numFmt w:val="decimal"/>
      <w:lvlText w:val=""/>
      <w:lvlJc w:val="left"/>
    </w:lvl>
  </w:abstractNum>
  <w:abstractNum w:abstractNumId="2" w15:restartNumberingAfterBreak="0">
    <w:nsid w:val="40B22444"/>
    <w:multiLevelType w:val="hybridMultilevel"/>
    <w:tmpl w:val="D7A2F966"/>
    <w:lvl w:ilvl="0" w:tplc="747053B8">
      <w:start w:val="1"/>
      <w:numFmt w:val="decimal"/>
      <w:lvlText w:val="%1-"/>
      <w:lvlJc w:val="left"/>
      <w:pPr>
        <w:ind w:left="520" w:hanging="320"/>
      </w:pPr>
    </w:lvl>
    <w:lvl w:ilvl="1" w:tplc="101E96AC">
      <w:numFmt w:val="decimal"/>
      <w:lvlText w:val=""/>
      <w:lvlJc w:val="left"/>
    </w:lvl>
    <w:lvl w:ilvl="2" w:tplc="E92CB9F2">
      <w:numFmt w:val="decimal"/>
      <w:lvlText w:val=""/>
      <w:lvlJc w:val="left"/>
    </w:lvl>
    <w:lvl w:ilvl="3" w:tplc="098CA014">
      <w:numFmt w:val="decimal"/>
      <w:lvlText w:val=""/>
      <w:lvlJc w:val="left"/>
    </w:lvl>
    <w:lvl w:ilvl="4" w:tplc="A858A9F0">
      <w:numFmt w:val="decimal"/>
      <w:lvlText w:val=""/>
      <w:lvlJc w:val="left"/>
    </w:lvl>
    <w:lvl w:ilvl="5" w:tplc="030C3816">
      <w:numFmt w:val="decimal"/>
      <w:lvlText w:val=""/>
      <w:lvlJc w:val="left"/>
    </w:lvl>
    <w:lvl w:ilvl="6" w:tplc="F782D99A">
      <w:numFmt w:val="decimal"/>
      <w:lvlText w:val=""/>
      <w:lvlJc w:val="left"/>
    </w:lvl>
    <w:lvl w:ilvl="7" w:tplc="84DC82F6">
      <w:numFmt w:val="decimal"/>
      <w:lvlText w:val=""/>
      <w:lvlJc w:val="left"/>
    </w:lvl>
    <w:lvl w:ilvl="8" w:tplc="9B103522">
      <w:numFmt w:val="decimal"/>
      <w:lvlText w:val=""/>
      <w:lvlJc w:val="left"/>
    </w:lvl>
  </w:abstractNum>
  <w:abstractNum w:abstractNumId="3" w15:restartNumberingAfterBreak="0">
    <w:nsid w:val="5AE25CA1"/>
    <w:multiLevelType w:val="hybridMultilevel"/>
    <w:tmpl w:val="496620C2"/>
    <w:lvl w:ilvl="0" w:tplc="17E89314">
      <w:start w:val="1"/>
      <w:numFmt w:val="bullet"/>
      <w:lvlText w:val="●"/>
      <w:lvlJc w:val="left"/>
      <w:pPr>
        <w:ind w:left="720" w:hanging="360"/>
      </w:pPr>
    </w:lvl>
    <w:lvl w:ilvl="1" w:tplc="07689B88">
      <w:start w:val="1"/>
      <w:numFmt w:val="bullet"/>
      <w:lvlText w:val="○"/>
      <w:lvlJc w:val="left"/>
      <w:pPr>
        <w:ind w:left="1440" w:hanging="360"/>
      </w:pPr>
    </w:lvl>
    <w:lvl w:ilvl="2" w:tplc="4314CC62">
      <w:start w:val="1"/>
      <w:numFmt w:val="bullet"/>
      <w:lvlText w:val="■"/>
      <w:lvlJc w:val="left"/>
      <w:pPr>
        <w:ind w:left="2160" w:hanging="360"/>
      </w:pPr>
    </w:lvl>
    <w:lvl w:ilvl="3" w:tplc="7CC40DC4">
      <w:start w:val="1"/>
      <w:numFmt w:val="bullet"/>
      <w:lvlText w:val="●"/>
      <w:lvlJc w:val="left"/>
      <w:pPr>
        <w:ind w:left="2880" w:hanging="360"/>
      </w:pPr>
    </w:lvl>
    <w:lvl w:ilvl="4" w:tplc="8B444F2C">
      <w:start w:val="1"/>
      <w:numFmt w:val="bullet"/>
      <w:lvlText w:val="○"/>
      <w:lvlJc w:val="left"/>
      <w:pPr>
        <w:ind w:left="3600" w:hanging="360"/>
      </w:pPr>
    </w:lvl>
    <w:lvl w:ilvl="5" w:tplc="AB5C6E28">
      <w:start w:val="1"/>
      <w:numFmt w:val="bullet"/>
      <w:lvlText w:val="■"/>
      <w:lvlJc w:val="left"/>
      <w:pPr>
        <w:ind w:left="4320" w:hanging="360"/>
      </w:pPr>
    </w:lvl>
    <w:lvl w:ilvl="6" w:tplc="4DFC0F36">
      <w:start w:val="1"/>
      <w:numFmt w:val="bullet"/>
      <w:lvlText w:val="●"/>
      <w:lvlJc w:val="left"/>
      <w:pPr>
        <w:ind w:left="5040" w:hanging="360"/>
      </w:pPr>
    </w:lvl>
    <w:lvl w:ilvl="7" w:tplc="EE167CAE">
      <w:start w:val="1"/>
      <w:numFmt w:val="bullet"/>
      <w:lvlText w:val="●"/>
      <w:lvlJc w:val="left"/>
      <w:pPr>
        <w:ind w:left="5760" w:hanging="360"/>
      </w:pPr>
    </w:lvl>
    <w:lvl w:ilvl="8" w:tplc="B726E318">
      <w:start w:val="1"/>
      <w:numFmt w:val="bullet"/>
      <w:lvlText w:val="●"/>
      <w:lvlJc w:val="left"/>
      <w:pPr>
        <w:ind w:left="6480" w:hanging="360"/>
      </w:pPr>
    </w:lvl>
  </w:abstractNum>
  <w:abstractNum w:abstractNumId="4" w15:restartNumberingAfterBreak="0">
    <w:nsid w:val="64FB351A"/>
    <w:multiLevelType w:val="hybridMultilevel"/>
    <w:tmpl w:val="E2B6071C"/>
    <w:lvl w:ilvl="0" w:tplc="27568C10">
      <w:start w:val="1"/>
      <w:numFmt w:val="bullet"/>
      <w:lvlText w:val="•"/>
      <w:lvlJc w:val="left"/>
      <w:pPr>
        <w:ind w:left="460" w:hanging="260"/>
      </w:pPr>
      <w:rPr>
        <w:color w:val="007298"/>
      </w:rPr>
    </w:lvl>
    <w:lvl w:ilvl="1" w:tplc="C212AA2E">
      <w:numFmt w:val="decimal"/>
      <w:lvlText w:val=""/>
      <w:lvlJc w:val="left"/>
    </w:lvl>
    <w:lvl w:ilvl="2" w:tplc="5802DCD0">
      <w:numFmt w:val="decimal"/>
      <w:lvlText w:val=""/>
      <w:lvlJc w:val="left"/>
    </w:lvl>
    <w:lvl w:ilvl="3" w:tplc="CF30053E">
      <w:numFmt w:val="decimal"/>
      <w:lvlText w:val=""/>
      <w:lvlJc w:val="left"/>
    </w:lvl>
    <w:lvl w:ilvl="4" w:tplc="5FEE8204">
      <w:numFmt w:val="decimal"/>
      <w:lvlText w:val=""/>
      <w:lvlJc w:val="left"/>
    </w:lvl>
    <w:lvl w:ilvl="5" w:tplc="56AEB094">
      <w:numFmt w:val="decimal"/>
      <w:lvlText w:val=""/>
      <w:lvlJc w:val="left"/>
    </w:lvl>
    <w:lvl w:ilvl="6" w:tplc="BFF0D174">
      <w:numFmt w:val="decimal"/>
      <w:lvlText w:val=""/>
      <w:lvlJc w:val="left"/>
    </w:lvl>
    <w:lvl w:ilvl="7" w:tplc="CE66CD3A">
      <w:numFmt w:val="decimal"/>
      <w:lvlText w:val=""/>
      <w:lvlJc w:val="left"/>
    </w:lvl>
    <w:lvl w:ilvl="8" w:tplc="A86823BC">
      <w:numFmt w:val="decimal"/>
      <w:lvlText w:val=""/>
      <w:lvlJc w:val="left"/>
    </w:lvl>
  </w:abstractNum>
  <w:abstractNum w:abstractNumId="5" w15:restartNumberingAfterBreak="0">
    <w:nsid w:val="6B9214D4"/>
    <w:multiLevelType w:val="hybridMultilevel"/>
    <w:tmpl w:val="967A4288"/>
    <w:lvl w:ilvl="0" w:tplc="F1C0FB36">
      <w:start w:val="1"/>
      <w:numFmt w:val="bullet"/>
      <w:lvlText w:val="•"/>
      <w:lvlJc w:val="left"/>
      <w:pPr>
        <w:ind w:left="460" w:hanging="260"/>
      </w:pPr>
      <w:rPr>
        <w:color w:val="007298"/>
      </w:rPr>
    </w:lvl>
    <w:lvl w:ilvl="1" w:tplc="0346E4BA">
      <w:numFmt w:val="decimal"/>
      <w:lvlText w:val=""/>
      <w:lvlJc w:val="left"/>
    </w:lvl>
    <w:lvl w:ilvl="2" w:tplc="463A9020">
      <w:numFmt w:val="decimal"/>
      <w:lvlText w:val=""/>
      <w:lvlJc w:val="left"/>
    </w:lvl>
    <w:lvl w:ilvl="3" w:tplc="7F00B7BE">
      <w:numFmt w:val="decimal"/>
      <w:lvlText w:val=""/>
      <w:lvlJc w:val="left"/>
    </w:lvl>
    <w:lvl w:ilvl="4" w:tplc="743A5702">
      <w:numFmt w:val="decimal"/>
      <w:lvlText w:val=""/>
      <w:lvlJc w:val="left"/>
    </w:lvl>
    <w:lvl w:ilvl="5" w:tplc="7B223916">
      <w:numFmt w:val="decimal"/>
      <w:lvlText w:val=""/>
      <w:lvlJc w:val="left"/>
    </w:lvl>
    <w:lvl w:ilvl="6" w:tplc="77184EEE">
      <w:numFmt w:val="decimal"/>
      <w:lvlText w:val=""/>
      <w:lvlJc w:val="left"/>
    </w:lvl>
    <w:lvl w:ilvl="7" w:tplc="6306366C">
      <w:numFmt w:val="decimal"/>
      <w:lvlText w:val=""/>
      <w:lvlJc w:val="left"/>
    </w:lvl>
    <w:lvl w:ilvl="8" w:tplc="41523EC2">
      <w:numFmt w:val="decimal"/>
      <w:lvlText w:val=""/>
      <w:lvlJc w:val="left"/>
    </w:lvl>
  </w:abstractNum>
  <w:abstractNum w:abstractNumId="6" w15:restartNumberingAfterBreak="0">
    <w:nsid w:val="79724A91"/>
    <w:multiLevelType w:val="hybridMultilevel"/>
    <w:tmpl w:val="A008E09E"/>
    <w:lvl w:ilvl="0" w:tplc="AF2254EA">
      <w:start w:val="1"/>
      <w:numFmt w:val="decimal"/>
      <w:lvlText w:val="%1-"/>
      <w:lvlJc w:val="left"/>
      <w:pPr>
        <w:ind w:left="520" w:hanging="320"/>
      </w:pPr>
    </w:lvl>
    <w:lvl w:ilvl="1" w:tplc="02FCBCF0">
      <w:numFmt w:val="decimal"/>
      <w:lvlText w:val=""/>
      <w:lvlJc w:val="left"/>
    </w:lvl>
    <w:lvl w:ilvl="2" w:tplc="C2F4C6C8">
      <w:numFmt w:val="decimal"/>
      <w:lvlText w:val=""/>
      <w:lvlJc w:val="left"/>
    </w:lvl>
    <w:lvl w:ilvl="3" w:tplc="5E8A4BEE">
      <w:numFmt w:val="decimal"/>
      <w:lvlText w:val=""/>
      <w:lvlJc w:val="left"/>
    </w:lvl>
    <w:lvl w:ilvl="4" w:tplc="6C9C3B1A">
      <w:numFmt w:val="decimal"/>
      <w:lvlText w:val=""/>
      <w:lvlJc w:val="left"/>
    </w:lvl>
    <w:lvl w:ilvl="5" w:tplc="D744D3EC">
      <w:numFmt w:val="decimal"/>
      <w:lvlText w:val=""/>
      <w:lvlJc w:val="left"/>
    </w:lvl>
    <w:lvl w:ilvl="6" w:tplc="C06EE8A4">
      <w:numFmt w:val="decimal"/>
      <w:lvlText w:val=""/>
      <w:lvlJc w:val="left"/>
    </w:lvl>
    <w:lvl w:ilvl="7" w:tplc="7F08BBA4">
      <w:numFmt w:val="decimal"/>
      <w:lvlText w:val=""/>
      <w:lvlJc w:val="left"/>
    </w:lvl>
    <w:lvl w:ilvl="8" w:tplc="2E724070">
      <w:numFmt w:val="decimal"/>
      <w:lvlText w:val=""/>
      <w:lvlJc w:val="left"/>
    </w:lvl>
  </w:abstractNum>
  <w:num w:numId="1" w16cid:durableId="1662460880">
    <w:abstractNumId w:val="3"/>
    <w:lvlOverride w:ilvl="0">
      <w:startOverride w:val="1"/>
    </w:lvlOverride>
  </w:num>
  <w:num w:numId="2" w16cid:durableId="998079623">
    <w:abstractNumId w:val="0"/>
    <w:lvlOverride w:ilvl="0">
      <w:startOverride w:val="1"/>
    </w:lvlOverride>
  </w:num>
  <w:num w:numId="3" w16cid:durableId="602615628">
    <w:abstractNumId w:val="5"/>
    <w:lvlOverride w:ilvl="0">
      <w:startOverride w:val="1"/>
    </w:lvlOverride>
  </w:num>
  <w:num w:numId="4" w16cid:durableId="1434475533">
    <w:abstractNumId w:val="1"/>
    <w:lvlOverride w:ilvl="0">
      <w:startOverride w:val="1"/>
    </w:lvlOverride>
  </w:num>
  <w:num w:numId="5" w16cid:durableId="1694916333">
    <w:abstractNumId w:val="6"/>
    <w:lvlOverride w:ilvl="0">
      <w:startOverride w:val="1"/>
    </w:lvlOverride>
  </w:num>
  <w:num w:numId="6" w16cid:durableId="1225138626">
    <w:abstractNumId w:val="2"/>
    <w:lvlOverride w:ilvl="0">
      <w:startOverride w:val="1"/>
    </w:lvlOverride>
  </w:num>
  <w:num w:numId="7" w16cid:durableId="1694696008">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2C7"/>
    <w:rsid w:val="000169E2"/>
    <w:rsid w:val="002666F9"/>
    <w:rsid w:val="002B32C7"/>
    <w:rsid w:val="00356F3E"/>
    <w:rsid w:val="003B496D"/>
    <w:rsid w:val="0046104B"/>
    <w:rsid w:val="00472F68"/>
    <w:rsid w:val="005B03D0"/>
    <w:rsid w:val="005D68ED"/>
    <w:rsid w:val="006517B7"/>
    <w:rsid w:val="00657370"/>
    <w:rsid w:val="00782ADD"/>
    <w:rsid w:val="00A01908"/>
    <w:rsid w:val="00C51210"/>
    <w:rsid w:val="00D8246F"/>
    <w:rsid w:val="00E60820"/>
    <w:rsid w:val="00EB3972"/>
    <w:rsid w:val="00F21A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14A9A"/>
  <w15:docId w15:val="{F80A0C6D-685B-4544-82EE-8CEC6E88C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Century Gothic"/>
        <w:sz w:val="21"/>
        <w:szCs w:val="21"/>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sv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64D3C-6BFE-4AF7-8694-1807E2522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5309</Words>
  <Characters>29205</Characters>
  <Application>Microsoft Office Word</Application>
  <DocSecurity>0</DocSecurity>
  <Lines>243</Lines>
  <Paragraphs>68</Paragraphs>
  <ScaleCrop>false</ScaleCrop>
  <HeadingPairs>
    <vt:vector size="2" baseType="variant">
      <vt:variant>
        <vt:lpstr>Titre</vt:lpstr>
      </vt:variant>
      <vt:variant>
        <vt:i4>1</vt:i4>
      </vt:variant>
    </vt:vector>
  </HeadingPairs>
  <TitlesOfParts>
    <vt:vector size="1" baseType="lpstr">
      <vt:lpstr>Module 1 - Opérateur de surfaçage</vt:lpstr>
    </vt:vector>
  </TitlesOfParts>
  <Company/>
  <LinksUpToDate>false</LinksUpToDate>
  <CharactersWithSpaces>34446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1 - Opérateur de surfaçage</dc:title>
  <dc:creator>Session Pro</dc:creator>
  <cp:lastModifiedBy>Direction AQUICE</cp:lastModifiedBy>
  <cp:revision>2</cp:revision>
  <dcterms:created xsi:type="dcterms:W3CDTF">2026-08-04T16:09:00Z</dcterms:created>
  <dcterms:modified xsi:type="dcterms:W3CDTF">2026-08-04T16:09:00Z</dcterms:modified>
</cp:coreProperties>
</file>