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Writing task 2 - Cambridge IELTS</w:t>
      </w:r>
    </w:p>
    <w:p w:rsidR="00000000" w:rsidDel="00000000" w:rsidP="00000000" w:rsidRDefault="00000000" w:rsidRPr="00000000" w14:paraId="00000002">
      <w:pPr>
        <w:jc w:val="both"/>
        <w:rPr>
          <w:b w:val="1"/>
          <w:i w:val="1"/>
        </w:rPr>
      </w:pPr>
      <w:r w:rsidDel="00000000" w:rsidR="00000000" w:rsidRPr="00000000">
        <w:rPr>
          <w:b w:val="1"/>
          <w:i w:val="1"/>
          <w:rtl w:val="0"/>
        </w:rPr>
        <w:t xml:space="preserve">In the future, nobody will buy </w:t>
      </w:r>
      <w:r w:rsidDel="00000000" w:rsidR="00000000" w:rsidRPr="00000000">
        <w:rPr>
          <w:b w:val="1"/>
          <w:i w:val="1"/>
          <w:highlight w:val="yellow"/>
          <w:rtl w:val="0"/>
        </w:rPr>
        <w:t xml:space="preserve">printed newspapers</w:t>
      </w:r>
      <w:r w:rsidDel="00000000" w:rsidR="00000000" w:rsidRPr="00000000">
        <w:rPr>
          <w:b w:val="1"/>
          <w:i w:val="1"/>
          <w:rtl w:val="0"/>
        </w:rPr>
        <w:t xml:space="preserve"> or </w:t>
      </w:r>
      <w:r w:rsidDel="00000000" w:rsidR="00000000" w:rsidRPr="00000000">
        <w:rPr>
          <w:b w:val="1"/>
          <w:i w:val="1"/>
          <w:highlight w:val="yellow"/>
          <w:rtl w:val="0"/>
        </w:rPr>
        <w:t xml:space="preserve">books</w:t>
      </w:r>
      <w:r w:rsidDel="00000000" w:rsidR="00000000" w:rsidRPr="00000000">
        <w:rPr>
          <w:b w:val="1"/>
          <w:i w:val="1"/>
          <w:rtl w:val="0"/>
        </w:rPr>
        <w:t xml:space="preserve"> because they will be able to read everything they want online without paying.</w:t>
      </w:r>
    </w:p>
    <w:p w:rsidR="00000000" w:rsidDel="00000000" w:rsidP="00000000" w:rsidRDefault="00000000" w:rsidRPr="00000000" w14:paraId="00000003">
      <w:pPr>
        <w:jc w:val="both"/>
        <w:rPr>
          <w:b w:val="1"/>
          <w:i w:val="1"/>
        </w:rPr>
      </w:pPr>
      <w:r w:rsidDel="00000000" w:rsidR="00000000" w:rsidRPr="00000000">
        <w:rPr>
          <w:b w:val="1"/>
          <w:i w:val="1"/>
          <w:rtl w:val="0"/>
        </w:rPr>
        <w:t xml:space="preserve">To what extent do you agree or disagree with this statement?</w:t>
      </w:r>
    </w:p>
    <w:p w:rsidR="00000000" w:rsidDel="00000000" w:rsidP="00000000" w:rsidRDefault="00000000" w:rsidRPr="00000000" w14:paraId="00000004">
      <w:pPr>
        <w:jc w:val="both"/>
        <w:rPr>
          <w:b w:val="1"/>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Due to the development of technology in reading, people seize the enormous opportunity of approaching free online documents, which used to be revealed in pricey hard-copy versions. </w:t>
      </w:r>
      <w:sdt>
        <w:sdtPr>
          <w:tag w:val="goog_rdk_0"/>
        </w:sdtPr>
        <w:sdtContent>
          <w:commentRangeStart w:id="0"/>
        </w:sdtContent>
      </w:sdt>
      <w:r w:rsidDel="00000000" w:rsidR="00000000" w:rsidRPr="00000000">
        <w:rPr>
          <w:rtl w:val="0"/>
        </w:rPr>
        <w:t xml:space="preserve">Within the scope of this writing, there are a number of reasons why I </w:t>
      </w:r>
      <w:r w:rsidDel="00000000" w:rsidR="00000000" w:rsidRPr="00000000">
        <w:rPr>
          <w:rtl w:val="0"/>
        </w:rPr>
        <w:t xml:space="preserve">totally agree </w:t>
      </w:r>
      <w:r w:rsidDel="00000000" w:rsidR="00000000" w:rsidRPr="00000000">
        <w:rPr>
          <w:rtl w:val="0"/>
        </w:rPr>
        <w:t xml:space="preserve">with this and then endeavor to shed some light on my view point.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highlight w:val="yellow"/>
        </w:rPr>
      </w:pPr>
      <w:sdt>
        <w:sdtPr>
          <w:tag w:val="goog_rdk_1"/>
        </w:sdtPr>
        <w:sdtContent>
          <w:commentRangeStart w:id="1"/>
        </w:sdtContent>
      </w:sdt>
      <w:r w:rsidDel="00000000" w:rsidR="00000000" w:rsidRPr="00000000">
        <w:rPr>
          <w:highlight w:val="yellow"/>
          <w:rtl w:val="0"/>
        </w:rPr>
        <w:t xml:space="preserve">Firs</w:t>
      </w:r>
      <w:commentRangeEnd w:id="1"/>
      <w:r w:rsidDel="00000000" w:rsidR="00000000" w:rsidRPr="00000000">
        <w:commentReference w:id="1"/>
      </w:r>
      <w:r w:rsidDel="00000000" w:rsidR="00000000" w:rsidRPr="00000000">
        <w:rPr>
          <w:highlight w:val="yellow"/>
          <w:rtl w:val="0"/>
        </w:rPr>
        <w:t xml:space="preserve">t and foremost, one thing that is </w:t>
      </w:r>
      <w:sdt>
        <w:sdtPr>
          <w:tag w:val="goog_rdk_2"/>
        </w:sdtPr>
        <w:sdtContent>
          <w:commentRangeStart w:id="2"/>
        </w:sdtContent>
      </w:sdt>
      <w:r w:rsidDel="00000000" w:rsidR="00000000" w:rsidRPr="00000000">
        <w:rPr>
          <w:highlight w:val="yellow"/>
          <w:rtl w:val="0"/>
        </w:rPr>
        <w:t xml:space="preserve">one of significance</w:t>
      </w:r>
      <w:commentRangeEnd w:id="2"/>
      <w:r w:rsidDel="00000000" w:rsidR="00000000" w:rsidRPr="00000000">
        <w:commentReference w:id="2"/>
      </w:r>
      <w:r w:rsidDel="00000000" w:rsidR="00000000" w:rsidRPr="00000000">
        <w:rPr>
          <w:highlight w:val="yellow"/>
          <w:rtl w:val="0"/>
        </w:rPr>
        <w:t xml:space="preserve"> is that plenty of well-known presses possess their online press release so that people can read them with the great ease. This is particularly true when newspapers rise their popularity by offering free for readers. A good case in point is that teenager magazines often release all latest news in their electronic media channels, then young people can promptly draw attention at exempt price.</w:t>
      </w:r>
    </w:p>
    <w:p w:rsidR="00000000" w:rsidDel="00000000" w:rsidP="00000000" w:rsidRDefault="00000000" w:rsidRPr="00000000" w14:paraId="00000008">
      <w:pPr>
        <w:jc w:val="both"/>
        <w:rPr>
          <w:highlight w:val="yellow"/>
        </w:rPr>
      </w:pPr>
      <w:r w:rsidDel="00000000" w:rsidR="00000000" w:rsidRPr="00000000">
        <w:rPr>
          <w:rtl w:val="0"/>
        </w:rPr>
      </w:r>
    </w:p>
    <w:p w:rsidR="00000000" w:rsidDel="00000000" w:rsidP="00000000" w:rsidRDefault="00000000" w:rsidRPr="00000000" w14:paraId="00000009">
      <w:pPr>
        <w:jc w:val="both"/>
        <w:rPr>
          <w:highlight w:val="yellow"/>
        </w:rPr>
      </w:pPr>
      <w:r w:rsidDel="00000000" w:rsidR="00000000" w:rsidRPr="00000000">
        <w:rPr>
          <w:highlight w:val="yellow"/>
          <w:rtl w:val="0"/>
        </w:rPr>
        <w:t xml:space="preserve">Additionally, it is undeniable that not only do people receive news more easily but also more quickly owing to the remarkable improvement of Internet. Hence, readers can update information immediately instead of waiting for the whole printing process as convention. Compared to news that readers received was often days or weeks old, nowadays people can be clearly informed international events through one click in computer.</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color w:val="ff0000"/>
        </w:rPr>
      </w:pPr>
      <w:r w:rsidDel="00000000" w:rsidR="00000000" w:rsidRPr="00000000">
        <w:rPr>
          <w:color w:val="ff0000"/>
          <w:rtl w:val="0"/>
        </w:rPr>
        <w:t xml:space="preserve">However, to some extent, other voices could be heard against this matter is paying a particular amount of money for purchasing online version is necessary. Perhaps, it is true, but it is a short-sighted view when preventing human from broadening knowledge. Moreover, by transforming from printed paper to electric one, numerous trees will be protected from felling to manufacture presses.</w:t>
      </w:r>
      <w:sdt>
        <w:sdtPr>
          <w:tag w:val="goog_rdk_3"/>
        </w:sdtPr>
        <w:sdtContent>
          <w:commentRangeStart w:id="3"/>
        </w:sdtContent>
      </w:sdt>
      <w:r w:rsidDel="00000000" w:rsidR="00000000" w:rsidRPr="00000000">
        <w:rPr>
          <w:rtl w:val="0"/>
        </w:rPr>
      </w:r>
    </w:p>
    <w:p w:rsidR="00000000" w:rsidDel="00000000" w:rsidP="00000000" w:rsidRDefault="00000000" w:rsidRPr="00000000" w14:paraId="0000000C">
      <w:pPr>
        <w:jc w:val="both"/>
        <w:rPr/>
      </w:pP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D">
      <w:pPr>
        <w:jc w:val="both"/>
        <w:rPr>
          <w:highlight w:val="magenta"/>
        </w:rPr>
      </w:pPr>
      <w:r w:rsidDel="00000000" w:rsidR="00000000" w:rsidRPr="00000000">
        <w:rPr>
          <w:highlight w:val="magenta"/>
          <w:rtl w:val="0"/>
        </w:rPr>
        <w:t xml:space="preserve">In conclusion, online reading is a state-of-the-art way for people to approach presses and books. Based on the mentioned benefits, I believe the popularity of Internet will give human a golden chance to enrich their knowledge conveniently.</w:t>
      </w:r>
      <w:sdt>
        <w:sdtPr>
          <w:tag w:val="goog_rdk_4"/>
        </w:sdtPr>
        <w:sdtContent>
          <w:commentRangeStart w:id="4"/>
        </w:sdtContent>
      </w:sdt>
      <w:r w:rsidDel="00000000" w:rsidR="00000000" w:rsidRPr="00000000">
        <w:rPr>
          <w:rtl w:val="0"/>
        </w:rPr>
      </w:r>
    </w:p>
    <w:p w:rsidR="00000000" w:rsidDel="00000000" w:rsidP="00000000" w:rsidRDefault="00000000" w:rsidRPr="00000000" w14:paraId="0000000E">
      <w:pPr>
        <w:jc w:val="both"/>
        <w:rPr/>
      </w:pPr>
      <w:commentRangeEnd w:id="4"/>
      <w:r w:rsidDel="00000000" w:rsidR="00000000" w:rsidRPr="00000000">
        <w:commentReference w:id="4"/>
      </w:r>
      <w:r w:rsidDel="00000000" w:rsidR="00000000" w:rsidRPr="00000000">
        <w:rPr>
          <w:rtl w:val="0"/>
        </w:rPr>
        <w:t xml:space="preserve">(292 words)</w:t>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3" w:date="2021-06-11T12:42:22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Dạng opinion essay cách viết TOTALLY sẽ không bố cục như này mà sẽ là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nêu lí do thứ 1 vì sao lại agree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nêu lí do thứ 2 vì sao lại agree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viết như này giống partly rồi mà target dưới 8 sẽ k nên viết theo partly vì sai task response https://www.suabaiieltswriting.com/blog/nen-viet-kieu-totally-dang-opinion-essay-ielts-writing-task-2</w:t>
      </w:r>
    </w:p>
  </w:comment>
  <w:comment w:author="TUTOR IELTS" w:id="1" w:date="2021-06-12T02:00:06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chọn ideas không khéo dẫn đến việc viết triển khai ý khó và xa đề bài dẫn đến sai task response, bài này nên chọn theo hướng TOTALLY DISAGREE sẽ dễ dàng tìm ý hơn khi chia bố cục 2 đoạn thân bài như sau:</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Nêu lí do thứ 1 vì sao TOTALLY DISAGREE với quan điểm là "In the future, nobody will buy printed newspapers or books because they will be able to read everything they want online without paying" &gt;&gt; Có thể dùng main idea: việc đọc sách vật lí giúp tập trung hơn, tránh sự xao nhãng từ internet như notifications....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Nêu lí do thứ 2 vì sao TOTALLY DISAGREE với quan điểm là "In the future, nobody will buy printed newspapers or books because they will be able to read everything they want online without paying" &gt;&gt; Có thể dùng main idea: chất lượng các tài liệu online free thì không được kiểm duyệt</w:t>
      </w:r>
    </w:p>
  </w:comment>
  <w:comment w:author="TUTOR IELTS" w:id="4" w:date="2021-06-12T02:00:34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 dài &amp; không hiệu quả, nên viết conclusion 1 câu https://www.ieltstutor.me/blog/conclusion</w:t>
      </w:r>
    </w:p>
  </w:comment>
  <w:comment w:author="TUTOR IELTS" w:id="2" w:date="2021-06-11T12:36:59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cụm này sai https://www.ieltsdanang.vn/blog/of-great-importance-giai-thich</w:t>
      </w:r>
    </w:p>
  </w:comment>
  <w:comment w:author="TUTOR IELTS" w:id="0" w:date="2021-06-11T12:40:25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2 intro chỉ cần nêu đồng ý hay là không với quan điểm đề cho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3" w15:done="0"/>
  <w15:commentEx w15:paraId="00000016" w15:done="0"/>
  <w15:commentEx w15:paraId="00000017" w15:done="0"/>
  <w15:commentEx w15:paraId="00000018" w15:done="0"/>
  <w15:commentEx w15:paraId="0000001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NkDG8fgPpwm4UEe707/55x+8g==">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2021-06-08T04:32:00Z</dcterms:created>
  <dc:creator>BINHMSI</dc:creator>
</cp:coreProperties>
</file>