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7" w:rsidRPr="00230D4B" w:rsidRDefault="00230D4B">
      <w:pPr>
        <w:pStyle w:val="a5"/>
        <w:spacing w:line="288" w:lineRule="auto"/>
        <w:rPr>
          <w:color w:val="000000"/>
          <w:sz w:val="22"/>
          <w:szCs w:val="22"/>
          <w:u w:color="000000"/>
        </w:rPr>
      </w:pPr>
      <w:r w:rsidRPr="00230D4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031B49" wp14:editId="653AA006">
                <wp:simplePos x="0" y="0"/>
                <wp:positionH relativeFrom="margin">
                  <wp:align>right</wp:align>
                </wp:positionH>
                <wp:positionV relativeFrom="page">
                  <wp:posOffset>561975</wp:posOffset>
                </wp:positionV>
                <wp:extent cx="5016500" cy="495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5E77" w:rsidRDefault="00C555FE">
                            <w:pPr>
                              <w:pStyle w:val="a8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u w:color="000000"/>
                              </w:rPr>
                              <w:t>Chieh Chung Liu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1B4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343.8pt;margin-top:44.25pt;width:395pt;height:39pt;z-index:25166131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" filled="f" stroked="f" strokeweight="1pt">
                <v:stroke miterlimit="4"/>
                <v:textbox inset="0,0,0,0">
                  <w:txbxContent>
                    <w:p w:rsidR="00AE5E77" w:rsidRDefault="00C555FE">
                      <w:pPr>
                        <w:pStyle w:val="a8"/>
                      </w:pP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u w:color="000000"/>
                        </w:rPr>
                        <w:t>Chieh Chung Liu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55FE" w:rsidRPr="00230D4B">
        <w:rPr>
          <w:color w:val="000000"/>
          <w:sz w:val="22"/>
          <w:szCs w:val="22"/>
          <w:u w:color="000000"/>
        </w:rPr>
        <w:t>Objective</w:t>
      </w:r>
      <w:r w:rsidR="00C555FE" w:rsidRPr="00230D4B">
        <w:rPr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CD8483" wp14:editId="18617234">
                <wp:simplePos x="0" y="0"/>
                <wp:positionH relativeFrom="margin">
                  <wp:posOffset>3809</wp:posOffset>
                </wp:positionH>
                <wp:positionV relativeFrom="page">
                  <wp:posOffset>1158239</wp:posOffset>
                </wp:positionV>
                <wp:extent cx="4996182" cy="58666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2" cy="586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5E77" w:rsidRPr="00230D4B" w:rsidRDefault="00C555FE">
                            <w:pPr>
                              <w:pStyle w:val="a6"/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imethan6@gmail.com      092X-123-456     </w:t>
                            </w:r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</w:rPr>
                              <w:t>www.linkedin.com/in/imethan6</w:t>
                            </w:r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  </w:t>
                            </w:r>
                          </w:p>
                          <w:p w:rsidR="00AE5E77" w:rsidRPr="00230D4B" w:rsidRDefault="00C555FE">
                            <w:pPr>
                              <w:pStyle w:val="a6"/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5F, No. 116, </w:t>
                            </w:r>
                            <w:proofErr w:type="spellStart"/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Rd.ShanYan</w:t>
                            </w:r>
                            <w:proofErr w:type="spellEnd"/>
                            <w:r w:rsidRPr="00230D4B">
                              <w:rPr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, Taipei City, Taiwan</w:t>
                            </w:r>
                          </w:p>
                          <w:p w:rsidR="00AE5E77" w:rsidRDefault="00AE5E77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AE5E77" w:rsidRDefault="00AE5E77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AE5E77" w:rsidRDefault="00C555FE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  <w:p w:rsidR="00AE5E77" w:rsidRDefault="00AE5E77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AE5E77" w:rsidRDefault="00AE5E77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AE5E77" w:rsidRDefault="00AE5E77">
                            <w:pPr>
                              <w:pStyle w:val="a6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AE5E77" w:rsidRDefault="00C555FE">
                            <w:pPr>
                              <w:pStyle w:val="a6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D8483" id="_x0000_s1027" type="#_x0000_t202" alt="officeArt object" style="position:absolute;left:0;text-align:left;margin-left:.3pt;margin-top:91.2pt;width:393.4pt;height:46.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" filled="f" stroked="f" strokeweight="1pt">
                <v:stroke miterlimit="4"/>
                <v:textbox inset="0,0,0,0">
                  <w:txbxContent>
                    <w:p w:rsidR="00AE5E77" w:rsidRPr="00230D4B" w:rsidRDefault="00C555FE">
                      <w:pPr>
                        <w:pStyle w:val="a6"/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230D4B"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  <w:t xml:space="preserve">imethan6@gmail.com      092X-123-456     </w:t>
                      </w:r>
                      <w:r w:rsidRPr="00230D4B">
                        <w:rPr>
                          <w:color w:val="000000"/>
                          <w:sz w:val="22"/>
                          <w:szCs w:val="22"/>
                        </w:rPr>
                        <w:t>www.linkedin.com/in/imethan6</w:t>
                      </w:r>
                      <w:r w:rsidRPr="00230D4B"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  <w:t xml:space="preserve">  </w:t>
                      </w:r>
                    </w:p>
                    <w:p w:rsidR="00AE5E77" w:rsidRPr="00230D4B" w:rsidRDefault="00C555FE">
                      <w:pPr>
                        <w:pStyle w:val="a6"/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230D4B"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  <w:t xml:space="preserve">5F, No. 116, </w:t>
                      </w:r>
                      <w:proofErr w:type="spellStart"/>
                      <w:r w:rsidRPr="00230D4B"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  <w:t>Rd.ShanYan</w:t>
                      </w:r>
                      <w:proofErr w:type="spellEnd"/>
                      <w:r w:rsidRPr="00230D4B">
                        <w:rPr>
                          <w:color w:val="000000"/>
                          <w:sz w:val="22"/>
                          <w:szCs w:val="22"/>
                          <w:u w:color="000000"/>
                        </w:rPr>
                        <w:t>, Taipei City, Taiwan</w:t>
                      </w:r>
                    </w:p>
                    <w:p w:rsidR="00AE5E77" w:rsidRDefault="00AE5E77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AE5E77" w:rsidRDefault="00AE5E77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AE5E77" w:rsidRDefault="00C555FE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  <w:p w:rsidR="00AE5E77" w:rsidRDefault="00AE5E77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AE5E77" w:rsidRDefault="00AE5E77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AE5E77" w:rsidRDefault="00AE5E77">
                      <w:pPr>
                        <w:pStyle w:val="a6"/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  <w:p w:rsidR="00AE5E77" w:rsidRDefault="00C555FE">
                      <w:pPr>
                        <w:pStyle w:val="a6"/>
                      </w:pPr>
                      <w:r>
                        <w:rPr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E5E77" w:rsidRPr="00230D4B" w:rsidRDefault="00C555FE">
      <w:pPr>
        <w:pStyle w:val="A7"/>
        <w:rPr>
          <w:sz w:val="22"/>
          <w:szCs w:val="22"/>
        </w:rPr>
      </w:pPr>
      <w:r w:rsidRPr="00230D4B">
        <w:rPr>
          <w:sz w:val="22"/>
          <w:szCs w:val="22"/>
        </w:rPr>
        <w:t xml:space="preserve">A recent finance graduate looking for an entry level position of Financial Analyst with ABC </w:t>
      </w:r>
      <w:proofErr w:type="gramStart"/>
      <w:r w:rsidRPr="00230D4B">
        <w:rPr>
          <w:sz w:val="22"/>
          <w:szCs w:val="22"/>
        </w:rPr>
        <w:t>comp</w:t>
      </w:r>
      <w:bookmarkStart w:id="0" w:name="_GoBack"/>
      <w:bookmarkEnd w:id="0"/>
      <w:r w:rsidRPr="00230D4B">
        <w:rPr>
          <w:sz w:val="22"/>
          <w:szCs w:val="22"/>
        </w:rPr>
        <w:t>any</w:t>
      </w:r>
      <w:proofErr w:type="gramEnd"/>
      <w:r w:rsidRPr="00230D4B">
        <w:rPr>
          <w:sz w:val="22"/>
          <w:szCs w:val="22"/>
        </w:rPr>
        <w:t xml:space="preserve"> to utilize </w:t>
      </w:r>
      <w:r w:rsidRPr="00230D4B">
        <w:rPr>
          <w:sz w:val="22"/>
          <w:szCs w:val="22"/>
        </w:rPr>
        <w:t>learnings in financial reporting, forecasting, and planning and knowledge of accounting software.</w:t>
      </w:r>
    </w:p>
    <w:p w:rsidR="00AE5E77" w:rsidRPr="00230D4B" w:rsidRDefault="00C555FE">
      <w:pPr>
        <w:pStyle w:val="a5"/>
        <w:spacing w:line="288" w:lineRule="auto"/>
        <w:rPr>
          <w:color w:val="000000"/>
          <w:sz w:val="22"/>
          <w:szCs w:val="22"/>
          <w:u w:color="000000"/>
        </w:rPr>
      </w:pPr>
      <w:r w:rsidRPr="00230D4B">
        <w:rPr>
          <w:color w:val="000000"/>
          <w:sz w:val="22"/>
          <w:szCs w:val="22"/>
          <w:u w:color="000000"/>
        </w:rPr>
        <w:t xml:space="preserve"> Work history</w:t>
      </w:r>
    </w:p>
    <w:p w:rsidR="00AE5E77" w:rsidRPr="00230D4B" w:rsidRDefault="00C555FE">
      <w:pPr>
        <w:pStyle w:val="a5"/>
        <w:jc w:val="left"/>
        <w:rPr>
          <w:color w:val="000000"/>
          <w:sz w:val="22"/>
          <w:szCs w:val="22"/>
          <w:u w:color="000000"/>
        </w:rPr>
      </w:pPr>
      <w:r w:rsidRP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>Food Server</w:t>
      </w:r>
      <w:r w:rsidRP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 xml:space="preserve">  </w:t>
      </w:r>
      <w:r w:rsid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 xml:space="preserve">                 </w:t>
      </w:r>
      <w:r w:rsidR="00230D4B" w:rsidRPr="00230D4B">
        <w:rPr>
          <w:rFonts w:ascii="Avenir Next" w:hAnsi="Avenir Next"/>
          <w:b/>
          <w:bCs/>
          <w:color w:val="000000"/>
          <w:u w:color="000000"/>
        </w:rPr>
        <w:t xml:space="preserve">  </w:t>
      </w:r>
      <w:r w:rsidR="00230D4B">
        <w:rPr>
          <w:rFonts w:ascii="Avenir Next" w:hAnsi="Avenir Next" w:hint="eastAsia"/>
          <w:b/>
          <w:bCs/>
          <w:color w:val="000000"/>
          <w:u w:color="000000"/>
        </w:rPr>
        <w:t xml:space="preserve">   </w:t>
      </w:r>
      <w:r w:rsidRPr="00230D4B">
        <w:rPr>
          <w:rFonts w:ascii="Avenir Next" w:hAnsi="Avenir Next"/>
          <w:b/>
          <w:bCs/>
          <w:color w:val="000000"/>
          <w:u w:color="000000"/>
        </w:rPr>
        <w:t xml:space="preserve"> </w:t>
      </w:r>
      <w:r w:rsidRPr="00230D4B">
        <w:rPr>
          <w:color w:val="000000"/>
          <w:u w:color="000000"/>
        </w:rPr>
        <w:t>Shack burger | Feb 2017-present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Deliver friendly service to customers and listen to their complaints o</w:t>
      </w:r>
      <w:r w:rsidRPr="00230D4B">
        <w:rPr>
          <w:sz w:val="22"/>
          <w:szCs w:val="22"/>
        </w:rPr>
        <w:t>r concerns when necessary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Clear tables of dining plates, utensils, and trash and set up the table for the next customer.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Use the computerized POS system in the restaurant to calculate food order totals for customers and take payment for all transactions.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F</w:t>
      </w:r>
      <w:r w:rsidRPr="00230D4B">
        <w:rPr>
          <w:sz w:val="22"/>
          <w:szCs w:val="22"/>
        </w:rPr>
        <w:t xml:space="preserve">ollow all proper on-the-job safe food handling procedures and cleaning regulations when working with raw </w:t>
      </w:r>
      <w:r w:rsidRPr="00230D4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66FBD8" wp14:editId="22D88E33">
                <wp:simplePos x="0" y="0"/>
                <wp:positionH relativeFrom="page">
                  <wp:posOffset>1292859</wp:posOffset>
                </wp:positionH>
                <wp:positionV relativeFrom="page">
                  <wp:posOffset>1054102</wp:posOffset>
                </wp:positionV>
                <wp:extent cx="50063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EE0F1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01.8pt,83pt" to="49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" strokeweight="2pt">
                <v:stroke opacity="32896f" miterlimit="4" joinstyle="miter"/>
                <w10:wrap anchorx="page" anchory="page"/>
              </v:line>
            </w:pict>
          </mc:Fallback>
        </mc:AlternateContent>
      </w:r>
      <w:r w:rsidRPr="00230D4B">
        <w:rPr>
          <w:sz w:val="22"/>
          <w:szCs w:val="22"/>
        </w:rPr>
        <w:t>ingredients and serving.</w:t>
      </w:r>
    </w:p>
    <w:p w:rsidR="00AE5E77" w:rsidRPr="00230D4B" w:rsidRDefault="00C555FE">
      <w:pPr>
        <w:pStyle w:val="a5"/>
        <w:jc w:val="left"/>
        <w:rPr>
          <w:color w:val="000000"/>
          <w:u w:color="000000"/>
        </w:rPr>
      </w:pPr>
      <w:r w:rsidRP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>Associate Product Manager</w:t>
      </w:r>
      <w:r w:rsidRP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 xml:space="preserve"> </w:t>
      </w:r>
      <w:r w:rsidR="00230D4B">
        <w:rPr>
          <w:rFonts w:ascii="Avenir Next" w:hAnsi="Avenir Next"/>
          <w:b/>
          <w:bCs/>
          <w:color w:val="000000"/>
          <w:sz w:val="22"/>
          <w:szCs w:val="22"/>
          <w:u w:color="000000"/>
        </w:rPr>
        <w:t xml:space="preserve">  </w:t>
      </w:r>
      <w:r w:rsidR="00230D4B" w:rsidRPr="00230D4B">
        <w:rPr>
          <w:rFonts w:ascii="Avenir Next" w:hAnsi="Avenir Next"/>
          <w:b/>
          <w:bCs/>
          <w:color w:val="000000"/>
          <w:u w:color="000000"/>
        </w:rPr>
        <w:t xml:space="preserve"> </w:t>
      </w:r>
      <w:r w:rsidRPr="00230D4B">
        <w:rPr>
          <w:color w:val="000000"/>
          <w:u w:color="000000"/>
        </w:rPr>
        <w:t xml:space="preserve">OldCorp Systems | 2008-2015 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 xml:space="preserve">Discussed company budget needs and pricing </w:t>
      </w:r>
      <w:r w:rsidRPr="00230D4B">
        <w:rPr>
          <w:sz w:val="22"/>
          <w:szCs w:val="22"/>
        </w:rPr>
        <w:t>with shipping companies to help reduce costs 15% and increase profitability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Communicated progress with new product timelines with upper management by preparing reports and data</w:t>
      </w:r>
    </w:p>
    <w:p w:rsidR="00AE5E77" w:rsidRPr="00230D4B" w:rsidRDefault="00C555FE">
      <w:pPr>
        <w:pStyle w:val="A7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Brainstormed creative solutions to problems during the project by making sugges</w:t>
      </w:r>
      <w:r w:rsidRPr="00230D4B">
        <w:rPr>
          <w:sz w:val="22"/>
          <w:szCs w:val="22"/>
        </w:rPr>
        <w:t>tions and thinking outside of the box</w:t>
      </w:r>
    </w:p>
    <w:p w:rsidR="00AE5E77" w:rsidRPr="00230D4B" w:rsidRDefault="00C555FE">
      <w:pPr>
        <w:pStyle w:val="a5"/>
        <w:spacing w:line="288" w:lineRule="auto"/>
        <w:rPr>
          <w:color w:val="000000"/>
          <w:sz w:val="22"/>
          <w:szCs w:val="22"/>
          <w:u w:color="000000"/>
        </w:rPr>
      </w:pPr>
      <w:r w:rsidRPr="00230D4B">
        <w:rPr>
          <w:color w:val="000000"/>
          <w:sz w:val="22"/>
          <w:szCs w:val="22"/>
          <w:u w:color="000000"/>
        </w:rPr>
        <w:t>Education</w:t>
      </w:r>
    </w:p>
    <w:p w:rsidR="00AE5E77" w:rsidRPr="00230D4B" w:rsidRDefault="00C555FE">
      <w:pPr>
        <w:pStyle w:val="a9"/>
        <w:spacing w:after="0" w:line="280" w:lineRule="atLeast"/>
        <w:rPr>
          <w:b/>
          <w:bCs/>
          <w:sz w:val="22"/>
          <w:szCs w:val="22"/>
        </w:rPr>
      </w:pPr>
      <w:r w:rsidRPr="00230D4B">
        <w:rPr>
          <w:b/>
          <w:bCs/>
          <w:sz w:val="22"/>
          <w:szCs w:val="22"/>
        </w:rPr>
        <w:t>Kurie University</w:t>
      </w:r>
    </w:p>
    <w:p w:rsidR="00AE5E77" w:rsidRPr="00230D4B" w:rsidRDefault="00C555FE">
      <w:pPr>
        <w:pStyle w:val="A7"/>
        <w:spacing w:line="240" w:lineRule="auto"/>
        <w:rPr>
          <w:sz w:val="22"/>
          <w:szCs w:val="22"/>
        </w:rPr>
      </w:pPr>
      <w:r w:rsidRPr="00230D4B">
        <w:rPr>
          <w:sz w:val="22"/>
          <w:szCs w:val="22"/>
        </w:rPr>
        <w:t>Master of Arts in Education, Graduated in 2016</w:t>
      </w:r>
    </w:p>
    <w:p w:rsidR="00AE5E77" w:rsidRPr="00230D4B" w:rsidRDefault="00C555FE">
      <w:pPr>
        <w:pStyle w:val="a9"/>
        <w:spacing w:after="0" w:line="240" w:lineRule="auto"/>
        <w:rPr>
          <w:b/>
          <w:bCs/>
          <w:sz w:val="22"/>
          <w:szCs w:val="22"/>
          <w:lang w:val="en-US"/>
        </w:rPr>
      </w:pPr>
      <w:r w:rsidRPr="00230D4B">
        <w:rPr>
          <w:b/>
          <w:bCs/>
          <w:sz w:val="22"/>
          <w:szCs w:val="22"/>
          <w:lang w:val="en-US"/>
        </w:rPr>
        <w:t>University of El Dorado</w:t>
      </w:r>
    </w:p>
    <w:p w:rsidR="00AE5E77" w:rsidRPr="00230D4B" w:rsidRDefault="00C555FE">
      <w:pPr>
        <w:pStyle w:val="A7"/>
        <w:rPr>
          <w:sz w:val="22"/>
          <w:szCs w:val="22"/>
        </w:rPr>
      </w:pPr>
      <w:r w:rsidRPr="00230D4B">
        <w:rPr>
          <w:sz w:val="22"/>
          <w:szCs w:val="22"/>
        </w:rPr>
        <w:t>BA in Education, Graduated in 2013</w:t>
      </w:r>
    </w:p>
    <w:p w:rsidR="00AE5E77" w:rsidRPr="00230D4B" w:rsidRDefault="00C555FE">
      <w:pPr>
        <w:pStyle w:val="a5"/>
        <w:spacing w:line="288" w:lineRule="auto"/>
        <w:rPr>
          <w:color w:val="000000"/>
          <w:sz w:val="22"/>
          <w:szCs w:val="22"/>
          <w:u w:color="000000"/>
        </w:rPr>
      </w:pPr>
      <w:r w:rsidRPr="00230D4B">
        <w:rPr>
          <w:color w:val="000000"/>
          <w:sz w:val="22"/>
          <w:szCs w:val="22"/>
          <w:u w:color="000000"/>
        </w:rPr>
        <w:t>Skills</w:t>
      </w:r>
    </w:p>
    <w:p w:rsidR="00AE5E77" w:rsidRPr="00230D4B" w:rsidRDefault="00C555FE">
      <w:pPr>
        <w:pStyle w:val="A7"/>
        <w:numPr>
          <w:ilvl w:val="0"/>
          <w:numId w:val="4"/>
        </w:numPr>
        <w:rPr>
          <w:sz w:val="22"/>
          <w:szCs w:val="22"/>
        </w:rPr>
      </w:pPr>
      <w:r w:rsidRPr="00230D4B">
        <w:rPr>
          <w:sz w:val="22"/>
          <w:szCs w:val="22"/>
        </w:rPr>
        <w:t>Teaching Strategies            • Classroom Management          • Leadership</w:t>
      </w:r>
    </w:p>
    <w:p w:rsidR="00AE5E77" w:rsidRPr="00230D4B" w:rsidRDefault="00C555FE">
      <w:pPr>
        <w:pStyle w:val="A7"/>
        <w:numPr>
          <w:ilvl w:val="0"/>
          <w:numId w:val="4"/>
        </w:numPr>
        <w:rPr>
          <w:sz w:val="22"/>
          <w:szCs w:val="22"/>
        </w:rPr>
      </w:pPr>
      <w:r w:rsidRPr="00230D4B">
        <w:rPr>
          <w:sz w:val="22"/>
          <w:szCs w:val="22"/>
        </w:rPr>
        <w:t xml:space="preserve"> Arts Therapy               • Arts and Interactive Strategies         • Painting and Illustration</w:t>
      </w:r>
    </w:p>
    <w:sectPr w:rsidR="00AE5E77" w:rsidRPr="00230D4B">
      <w:headerReference w:type="default" r:id="rId7"/>
      <w:footerReference w:type="default" r:id="rId8"/>
      <w:pgSz w:w="11900" w:h="16840"/>
      <w:pgMar w:top="2880" w:right="2000" w:bottom="180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E" w:rsidRDefault="00C555FE">
      <w:r>
        <w:separator/>
      </w:r>
    </w:p>
  </w:endnote>
  <w:endnote w:type="continuationSeparator" w:id="0">
    <w:p w:rsidR="00C555FE" w:rsidRDefault="00C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77" w:rsidRDefault="00AE5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E" w:rsidRDefault="00C555FE">
      <w:r>
        <w:separator/>
      </w:r>
    </w:p>
  </w:footnote>
  <w:footnote w:type="continuationSeparator" w:id="0">
    <w:p w:rsidR="00C555FE" w:rsidRDefault="00C5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77" w:rsidRDefault="00AE5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FF4"/>
    <w:multiLevelType w:val="hybridMultilevel"/>
    <w:tmpl w:val="42485882"/>
    <w:styleLink w:val="1"/>
    <w:lvl w:ilvl="0" w:tplc="EB4C6994">
      <w:start w:val="1"/>
      <w:numFmt w:val="bullet"/>
      <w:lvlText w:val="•"/>
      <w:lvlJc w:val="left"/>
      <w:pPr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6F798">
      <w:start w:val="1"/>
      <w:numFmt w:val="bullet"/>
      <w:lvlText w:val="•"/>
      <w:lvlJc w:val="left"/>
      <w:pPr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259D8">
      <w:start w:val="1"/>
      <w:numFmt w:val="bullet"/>
      <w:lvlText w:val="•"/>
      <w:lvlJc w:val="left"/>
      <w:pPr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6F652">
      <w:start w:val="1"/>
      <w:numFmt w:val="bullet"/>
      <w:lvlText w:val="•"/>
      <w:lvlJc w:val="left"/>
      <w:pPr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C2D4">
      <w:start w:val="1"/>
      <w:numFmt w:val="bullet"/>
      <w:lvlText w:val="•"/>
      <w:lvlJc w:val="left"/>
      <w:pPr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2FDAC">
      <w:start w:val="1"/>
      <w:numFmt w:val="bullet"/>
      <w:lvlText w:val="•"/>
      <w:lvlJc w:val="left"/>
      <w:pPr>
        <w:ind w:left="39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4DB76">
      <w:start w:val="1"/>
      <w:numFmt w:val="bullet"/>
      <w:lvlText w:val="•"/>
      <w:lvlJc w:val="left"/>
      <w:pPr>
        <w:ind w:left="46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06996">
      <w:start w:val="1"/>
      <w:numFmt w:val="bullet"/>
      <w:lvlText w:val="•"/>
      <w:lvlJc w:val="left"/>
      <w:pPr>
        <w:ind w:left="54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80B28">
      <w:start w:val="1"/>
      <w:numFmt w:val="bullet"/>
      <w:lvlText w:val="•"/>
      <w:lvlJc w:val="left"/>
      <w:pPr>
        <w:ind w:left="61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CF72E2"/>
    <w:multiLevelType w:val="hybridMultilevel"/>
    <w:tmpl w:val="2D70B142"/>
    <w:styleLink w:val="10"/>
    <w:lvl w:ilvl="0" w:tplc="D6669DD4">
      <w:start w:val="1"/>
      <w:numFmt w:val="bullet"/>
      <w:lvlText w:val="•"/>
      <w:lvlJc w:val="left"/>
      <w:pPr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7F4E72FC">
      <w:start w:val="1"/>
      <w:numFmt w:val="bullet"/>
      <w:lvlText w:val="•"/>
      <w:lvlJc w:val="left"/>
      <w:pPr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C31A5D78">
      <w:start w:val="1"/>
      <w:numFmt w:val="bullet"/>
      <w:lvlText w:val="•"/>
      <w:lvlJc w:val="left"/>
      <w:pPr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5A583404">
      <w:start w:val="1"/>
      <w:numFmt w:val="bullet"/>
      <w:lvlText w:val="•"/>
      <w:lvlJc w:val="left"/>
      <w:pPr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E362BEA2">
      <w:start w:val="1"/>
      <w:numFmt w:val="bullet"/>
      <w:lvlText w:val="•"/>
      <w:lvlJc w:val="left"/>
      <w:pPr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EF49A70">
      <w:start w:val="1"/>
      <w:numFmt w:val="bullet"/>
      <w:lvlText w:val="•"/>
      <w:lvlJc w:val="left"/>
      <w:pPr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37F4FC14">
      <w:start w:val="1"/>
      <w:numFmt w:val="bullet"/>
      <w:lvlText w:val="•"/>
      <w:lvlJc w:val="left"/>
      <w:pPr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E223F80">
      <w:start w:val="1"/>
      <w:numFmt w:val="bullet"/>
      <w:lvlText w:val="•"/>
      <w:lvlJc w:val="left"/>
      <w:pPr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92C1E66">
      <w:start w:val="1"/>
      <w:numFmt w:val="bullet"/>
      <w:lvlText w:val="•"/>
      <w:lvlJc w:val="left"/>
      <w:pPr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1D6AC6"/>
    <w:multiLevelType w:val="hybridMultilevel"/>
    <w:tmpl w:val="2D70B142"/>
    <w:numStyleLink w:val="10"/>
  </w:abstractNum>
  <w:abstractNum w:abstractNumId="3">
    <w:nsid w:val="6A7B4EDD"/>
    <w:multiLevelType w:val="hybridMultilevel"/>
    <w:tmpl w:val="42485882"/>
    <w:numStyleLink w:val="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7"/>
    <w:rsid w:val="00230D4B"/>
    <w:rsid w:val="00AE5E77"/>
    <w:rsid w:val="00C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67A7A-637A-4EAB-96BB-DD9AF8F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Title"/>
    <w:pPr>
      <w:spacing w:before="240" w:after="80"/>
      <w:jc w:val="center"/>
    </w:pPr>
    <w:rPr>
      <w:rFonts w:ascii="Avenir Next Medium" w:eastAsia="Arial Unicode MS" w:hAnsi="Avenir Next Medium" w:cs="Arial Unicode MS"/>
      <w:caps/>
      <w:color w:val="594B3A"/>
      <w:spacing w:val="20"/>
      <w:u w:color="594B3A"/>
    </w:rPr>
  </w:style>
  <w:style w:type="paragraph" w:customStyle="1" w:styleId="a6">
    <w:name w:val="聯絡資訊"/>
    <w:pPr>
      <w:spacing w:line="288" w:lineRule="auto"/>
      <w:jc w:val="center"/>
    </w:pPr>
    <w:rPr>
      <w:rFonts w:ascii="Avenir Next" w:eastAsia="Arial Unicode MS" w:hAnsi="Avenir Next" w:cs="Arial Unicode MS"/>
      <w:color w:val="594B3A"/>
      <w:sz w:val="18"/>
      <w:szCs w:val="18"/>
      <w:u w:color="594B3A"/>
    </w:rPr>
  </w:style>
  <w:style w:type="paragraph" w:customStyle="1" w:styleId="A7">
    <w:name w:val="內文 A"/>
    <w:pPr>
      <w:tabs>
        <w:tab w:val="left" w:pos="5760"/>
      </w:tabs>
      <w:spacing w:after="180" w:line="264" w:lineRule="auto"/>
    </w:pPr>
    <w:rPr>
      <w:rFonts w:ascii="Avenir Next" w:eastAsia="Arial Unicode MS" w:hAnsi="Avenir Next" w:cs="Arial Unicode MS"/>
      <w:color w:val="000000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8">
    <w:name w:val="名稱"/>
    <w:pPr>
      <w:spacing w:before="240" w:after="240"/>
      <w:jc w:val="center"/>
    </w:pPr>
    <w:rPr>
      <w:rFonts w:ascii="Didot" w:eastAsia="Arial Unicode MS" w:hAnsi="Didot" w:cs="Arial Unicode MS"/>
      <w:caps/>
      <w:color w:val="594B3A"/>
      <w:spacing w:val="48"/>
      <w:sz w:val="32"/>
      <w:szCs w:val="32"/>
      <w:u w:color="594B3A"/>
    </w:rPr>
  </w:style>
  <w:style w:type="paragraph" w:customStyle="1" w:styleId="a9">
    <w:name w:val="任意形式"/>
    <w:pPr>
      <w:spacing w:after="180" w:line="264" w:lineRule="auto"/>
    </w:pPr>
    <w:rPr>
      <w:rFonts w:ascii="Avenir Next" w:eastAsia="Arial Unicode MS" w:hAnsi="Avenir Next" w:cs="Arial Unicode MS"/>
      <w:color w:val="000000"/>
      <w:u w:color="000000"/>
      <w:lang w:val="de-DE"/>
    </w:rPr>
  </w:style>
  <w:style w:type="numbering" w:customStyle="1" w:styleId="10">
    <w:name w:val="項目符號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沈祿珮</cp:lastModifiedBy>
  <cp:revision>2</cp:revision>
  <dcterms:created xsi:type="dcterms:W3CDTF">2020-06-09T05:10:00Z</dcterms:created>
  <dcterms:modified xsi:type="dcterms:W3CDTF">2020-06-09T05:12:00Z</dcterms:modified>
</cp:coreProperties>
</file>