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482ED3DD" w14:textId="39D94AAE" w:rsidR="00113FB4" w:rsidRPr="00051B49" w:rsidRDefault="00CA0163" w:rsidP="00A44015">
      <w:pPr>
        <w:pStyle w:val="Title"/>
        <w:rPr>
          <w:rFonts w:asciiTheme="majorHAnsi" w:hAnsiTheme="majorHAnsi"/>
        </w:rPr>
      </w:pPr>
      <w:r w:rsidRPr="00A13325">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13325">
        <w:rPr>
          <w:rFonts w:asciiTheme="majorHAnsi" w:hAnsiTheme="majorHAnsi"/>
          <w:sz w:val="20"/>
          <w:szCs w:val="20"/>
        </w:rPr>
        <w:t>In compliance with the provisions of Chapter 551, Texas Government Code, Notice is hereby given of a</w:t>
      </w:r>
      <w:r w:rsidR="00A44015" w:rsidRPr="00051B49">
        <w:rPr>
          <w:rFonts w:asciiTheme="majorHAnsi" w:hAnsiTheme="majorHAnsi"/>
          <w:sz w:val="20"/>
          <w:szCs w:val="20"/>
        </w:rPr>
        <w:t xml:space="preserve"> Regular Meeting of the Board of Commissioners of the Medina </w:t>
      </w:r>
      <w:r w:rsidR="00F377E1" w:rsidRPr="00051B49">
        <w:rPr>
          <w:rFonts w:asciiTheme="majorHAnsi" w:hAnsiTheme="majorHAnsi"/>
          <w:sz w:val="20"/>
          <w:szCs w:val="20"/>
        </w:rPr>
        <w:t xml:space="preserve">County Emergency Services District No. 4, to be </w:t>
      </w:r>
      <w:r w:rsidR="00986E4A" w:rsidRPr="00051B49">
        <w:rPr>
          <w:rFonts w:asciiTheme="majorHAnsi" w:hAnsiTheme="majorHAnsi"/>
          <w:sz w:val="20"/>
          <w:szCs w:val="20"/>
        </w:rPr>
        <w:t xml:space="preserve">at </w:t>
      </w:r>
      <w:r w:rsidR="00986E4A" w:rsidRPr="00A13325">
        <w:rPr>
          <w:rFonts w:asciiTheme="majorHAnsi" w:hAnsiTheme="majorHAnsi"/>
          <w:sz w:val="20"/>
          <w:szCs w:val="20"/>
        </w:rPr>
        <w:t>ESD</w:t>
      </w:r>
      <w:r w:rsidR="000D5F68" w:rsidRPr="00A13325">
        <w:rPr>
          <w:rFonts w:asciiTheme="majorHAnsi" w:hAnsiTheme="majorHAnsi"/>
          <w:sz w:val="20"/>
          <w:szCs w:val="20"/>
        </w:rPr>
        <w:t xml:space="preserve"> Building locate</w:t>
      </w:r>
      <w:r w:rsidR="00987DD5">
        <w:rPr>
          <w:rFonts w:asciiTheme="majorHAnsi" w:hAnsiTheme="majorHAnsi"/>
          <w:sz w:val="20"/>
          <w:szCs w:val="20"/>
        </w:rPr>
        <w:t>d</w:t>
      </w:r>
      <w:r w:rsidR="000D5F68" w:rsidRPr="00A13325">
        <w:rPr>
          <w:rFonts w:asciiTheme="majorHAnsi" w:hAnsiTheme="majorHAnsi"/>
          <w:sz w:val="20"/>
          <w:szCs w:val="20"/>
        </w:rPr>
        <w:t xml:space="preserve"> at 206 Dixon Dr.</w:t>
      </w:r>
      <w:r w:rsidR="00986E4A" w:rsidRPr="00A13325">
        <w:rPr>
          <w:rFonts w:asciiTheme="majorHAnsi" w:hAnsiTheme="majorHAnsi"/>
          <w:sz w:val="20"/>
          <w:szCs w:val="20"/>
        </w:rPr>
        <w:t>,</w:t>
      </w:r>
      <w:r w:rsidR="00986E4A" w:rsidRPr="00051B49">
        <w:rPr>
          <w:rFonts w:asciiTheme="majorHAnsi" w:hAnsiTheme="majorHAnsi"/>
          <w:sz w:val="20"/>
          <w:szCs w:val="20"/>
        </w:rPr>
        <w:t xml:space="preserve">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986E4A">
        <w:rPr>
          <w:rFonts w:asciiTheme="majorHAnsi" w:hAnsiTheme="majorHAnsi"/>
          <w:sz w:val="20"/>
          <w:szCs w:val="20"/>
        </w:rPr>
        <w:t xml:space="preserve">on </w:t>
      </w:r>
      <w:r w:rsidR="002E6E65">
        <w:rPr>
          <w:rFonts w:asciiTheme="majorHAnsi" w:hAnsiTheme="majorHAnsi"/>
          <w:sz w:val="20"/>
          <w:szCs w:val="20"/>
        </w:rPr>
        <w:t>July 6, 2021</w:t>
      </w:r>
      <w:r w:rsidR="00986E4A">
        <w:rPr>
          <w:rFonts w:asciiTheme="majorHAnsi" w:hAnsiTheme="majorHAnsi"/>
          <w:sz w:val="20"/>
          <w:szCs w:val="20"/>
        </w:rPr>
        <w:t>.</w:t>
      </w:r>
      <w:r w:rsidR="00F908AE">
        <w:rPr>
          <w:rFonts w:asciiTheme="majorHAnsi" w:hAnsiTheme="majorHAnsi"/>
          <w:sz w:val="20"/>
          <w:szCs w:val="20"/>
        </w:rPr>
        <w:t xml:space="preserve">  </w:t>
      </w:r>
    </w:p>
    <w:p w14:paraId="321CC240" w14:textId="150B2C0F" w:rsidR="00F377E1" w:rsidRPr="00051B49" w:rsidRDefault="00113FB4" w:rsidP="003946B0">
      <w:pPr>
        <w:rPr>
          <w:rFonts w:asciiTheme="majorHAnsi" w:hAnsiTheme="majorHAnsi"/>
        </w:rPr>
      </w:pPr>
      <w:r w:rsidRPr="00051B49">
        <w:rPr>
          <w:rFonts w:asciiTheme="majorHAnsi" w:hAnsiTheme="majorHAnsi"/>
          <w:b/>
          <w:bCs/>
          <w:u w:val="single"/>
        </w:rPr>
        <w:t xml:space="preserve"> </w:t>
      </w: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423901F6"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to order and Establish </w:t>
      </w:r>
      <w:r w:rsidR="00DD09D3" w:rsidRPr="00051B49">
        <w:rPr>
          <w:rFonts w:asciiTheme="majorHAnsi" w:hAnsiTheme="majorHAnsi"/>
          <w:sz w:val="22"/>
          <w:szCs w:val="22"/>
        </w:rPr>
        <w:t>Quorum.</w:t>
      </w:r>
    </w:p>
    <w:p w14:paraId="64DC2AA4" w14:textId="77777777"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p>
    <w:p w14:paraId="6D5CCEE2" w14:textId="48750AB5"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Citizen</w:t>
      </w:r>
      <w:r w:rsidR="007B6861">
        <w:rPr>
          <w:rFonts w:asciiTheme="majorHAnsi" w:hAnsiTheme="majorHAnsi"/>
          <w:sz w:val="22"/>
          <w:szCs w:val="22"/>
        </w:rPr>
        <w:t>’</w:t>
      </w:r>
      <w:r w:rsidR="00987DD5">
        <w:rPr>
          <w:rFonts w:asciiTheme="majorHAnsi" w:hAnsiTheme="majorHAnsi"/>
          <w:sz w:val="22"/>
          <w:szCs w:val="22"/>
        </w:rPr>
        <w:t>s</w:t>
      </w:r>
      <w:r w:rsidRPr="00051B49">
        <w:rPr>
          <w:rFonts w:asciiTheme="majorHAnsi" w:hAnsiTheme="majorHAnsi"/>
          <w:sz w:val="22"/>
          <w:szCs w:val="22"/>
        </w:rPr>
        <w:t xml:space="preserve"> Comments</w:t>
      </w:r>
    </w:p>
    <w:p w14:paraId="7D04A61E" w14:textId="61D23045"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w:t>
      </w:r>
      <w:r w:rsidR="007B6861">
        <w:rPr>
          <w:rFonts w:asciiTheme="majorHAnsi" w:hAnsiTheme="majorHAnsi"/>
          <w:sz w:val="18"/>
          <w:szCs w:val="18"/>
        </w:rPr>
        <w:t>s</w:t>
      </w:r>
      <w:r w:rsidRPr="00051B49">
        <w:rPr>
          <w:rFonts w:asciiTheme="majorHAnsi" w:hAnsiTheme="majorHAnsi"/>
          <w:sz w:val="18"/>
          <w:szCs w:val="18"/>
        </w:rPr>
        <w:t xml:space="preserve"> to address the Board of Commissioners on any issue.  The board may not discuss any presented issues, nor may any action be taken at this time (Texas Attorney General Opinion-JC0169)</w:t>
      </w:r>
    </w:p>
    <w:p w14:paraId="21D7104F" w14:textId="28A66C58" w:rsidR="00584C71" w:rsidRPr="00584C71" w:rsidRDefault="00584C71" w:rsidP="00BF0223">
      <w:pPr>
        <w:pStyle w:val="ListParagraph"/>
        <w:numPr>
          <w:ilvl w:val="0"/>
          <w:numId w:val="39"/>
        </w:numPr>
        <w:rPr>
          <w:sz w:val="22"/>
          <w:szCs w:val="22"/>
        </w:rPr>
      </w:pPr>
      <w:r w:rsidRPr="00584C71">
        <w:rPr>
          <w:rFonts w:asciiTheme="majorHAnsi" w:hAnsiTheme="majorHAnsi"/>
          <w:sz w:val="22"/>
          <w:szCs w:val="22"/>
        </w:rPr>
        <w:t xml:space="preserve">Update on the purchasing of a Generator for the EMS Building -Billy:  </w:t>
      </w:r>
    </w:p>
    <w:p w14:paraId="13973F4B" w14:textId="0749E017" w:rsidR="00584C71" w:rsidRPr="006E2AEA" w:rsidRDefault="00584C71" w:rsidP="00BF0223">
      <w:pPr>
        <w:pStyle w:val="ListParagraph"/>
        <w:numPr>
          <w:ilvl w:val="0"/>
          <w:numId w:val="39"/>
        </w:numPr>
        <w:rPr>
          <w:sz w:val="22"/>
          <w:szCs w:val="22"/>
        </w:rPr>
      </w:pPr>
      <w:r>
        <w:rPr>
          <w:rFonts w:asciiTheme="majorHAnsi" w:hAnsiTheme="majorHAnsi"/>
          <w:sz w:val="22"/>
          <w:szCs w:val="22"/>
        </w:rPr>
        <w:t>Discuss possible consultant agreement with Grossman Design Build</w:t>
      </w:r>
    </w:p>
    <w:p w14:paraId="3826884E" w14:textId="2CA44F90" w:rsidR="006E2AEA" w:rsidRPr="00584C71" w:rsidRDefault="006E2AEA" w:rsidP="00BF0223">
      <w:pPr>
        <w:pStyle w:val="ListParagraph"/>
        <w:numPr>
          <w:ilvl w:val="0"/>
          <w:numId w:val="39"/>
        </w:numPr>
        <w:rPr>
          <w:sz w:val="22"/>
          <w:szCs w:val="22"/>
        </w:rPr>
      </w:pPr>
      <w:r>
        <w:rPr>
          <w:szCs w:val="24"/>
        </w:rPr>
        <w:t xml:space="preserve">Review and </w:t>
      </w:r>
      <w:r w:rsidRPr="00F74040">
        <w:rPr>
          <w:szCs w:val="24"/>
        </w:rPr>
        <w:t>Discuss RFP for next FY ambulance service</w:t>
      </w:r>
      <w:r>
        <w:rPr>
          <w:szCs w:val="24"/>
        </w:rPr>
        <w:t xml:space="preserve"> that have been received-take action if </w:t>
      </w:r>
      <w:r w:rsidR="00246A6A">
        <w:rPr>
          <w:szCs w:val="24"/>
        </w:rPr>
        <w:t>necessary.</w:t>
      </w:r>
    </w:p>
    <w:p w14:paraId="6E423767" w14:textId="3396235A" w:rsidR="00BF0223" w:rsidRPr="0016540E" w:rsidRDefault="00BF0223" w:rsidP="00BF0223">
      <w:pPr>
        <w:pStyle w:val="ListParagraph"/>
        <w:numPr>
          <w:ilvl w:val="0"/>
          <w:numId w:val="39"/>
        </w:numPr>
        <w:rPr>
          <w:sz w:val="22"/>
          <w:szCs w:val="22"/>
        </w:rPr>
      </w:pPr>
      <w:r w:rsidRPr="0016540E">
        <w:rPr>
          <w:sz w:val="22"/>
          <w:szCs w:val="22"/>
        </w:rPr>
        <w:t>Budget Workshop</w:t>
      </w:r>
    </w:p>
    <w:p w14:paraId="7D54593C" w14:textId="59A6EAC2" w:rsidR="00BF0223" w:rsidRPr="0016540E" w:rsidRDefault="00BF0223" w:rsidP="00BF0223">
      <w:pPr>
        <w:pStyle w:val="ListParagraph"/>
        <w:numPr>
          <w:ilvl w:val="1"/>
          <w:numId w:val="39"/>
        </w:numPr>
        <w:rPr>
          <w:sz w:val="22"/>
          <w:szCs w:val="22"/>
        </w:rPr>
      </w:pPr>
      <w:r w:rsidRPr="0016540E">
        <w:rPr>
          <w:sz w:val="22"/>
          <w:szCs w:val="22"/>
        </w:rPr>
        <w:t xml:space="preserve">Review, Discuss, Amend and Approval of the </w:t>
      </w:r>
      <w:r>
        <w:rPr>
          <w:sz w:val="22"/>
          <w:szCs w:val="22"/>
        </w:rPr>
        <w:t>20</w:t>
      </w:r>
      <w:r w:rsidRPr="0016540E">
        <w:rPr>
          <w:sz w:val="22"/>
          <w:szCs w:val="22"/>
        </w:rPr>
        <w:t>/</w:t>
      </w:r>
      <w:r>
        <w:rPr>
          <w:sz w:val="22"/>
          <w:szCs w:val="22"/>
        </w:rPr>
        <w:t>21</w:t>
      </w:r>
      <w:r w:rsidRPr="0016540E">
        <w:rPr>
          <w:sz w:val="22"/>
          <w:szCs w:val="22"/>
        </w:rPr>
        <w:t xml:space="preserve"> FY budget:</w:t>
      </w:r>
    </w:p>
    <w:p w14:paraId="27F04584" w14:textId="631C5ED9" w:rsidR="00BF0223" w:rsidRPr="0016540E" w:rsidRDefault="00BF0223" w:rsidP="00BF0223">
      <w:pPr>
        <w:pStyle w:val="ListParagraph"/>
        <w:numPr>
          <w:ilvl w:val="1"/>
          <w:numId w:val="39"/>
        </w:numPr>
        <w:rPr>
          <w:sz w:val="22"/>
          <w:szCs w:val="22"/>
        </w:rPr>
      </w:pPr>
      <w:r w:rsidRPr="0016540E">
        <w:rPr>
          <w:sz w:val="22"/>
          <w:szCs w:val="22"/>
        </w:rPr>
        <w:t xml:space="preserve">Review, Discuss and set the upcoming </w:t>
      </w:r>
      <w:r>
        <w:rPr>
          <w:sz w:val="22"/>
          <w:szCs w:val="22"/>
        </w:rPr>
        <w:t>2</w:t>
      </w:r>
      <w:r w:rsidR="009D5709">
        <w:rPr>
          <w:sz w:val="22"/>
          <w:szCs w:val="22"/>
        </w:rPr>
        <w:t>1</w:t>
      </w:r>
      <w:r w:rsidRPr="0016540E">
        <w:rPr>
          <w:sz w:val="22"/>
          <w:szCs w:val="22"/>
        </w:rPr>
        <w:t>/2</w:t>
      </w:r>
      <w:r w:rsidR="009D5709">
        <w:rPr>
          <w:sz w:val="22"/>
          <w:szCs w:val="22"/>
        </w:rPr>
        <w:t>2</w:t>
      </w:r>
      <w:r w:rsidRPr="0016540E">
        <w:rPr>
          <w:sz w:val="22"/>
          <w:szCs w:val="22"/>
        </w:rPr>
        <w:t xml:space="preserve"> FY budget:</w:t>
      </w:r>
    </w:p>
    <w:p w14:paraId="444D6574" w14:textId="433FBC92" w:rsidR="006F5A41" w:rsidRPr="00086737" w:rsidRDefault="00351685" w:rsidP="00086737">
      <w:pPr>
        <w:pStyle w:val="ListParagraph"/>
        <w:numPr>
          <w:ilvl w:val="0"/>
          <w:numId w:val="39"/>
        </w:numPr>
        <w:rPr>
          <w:rFonts w:asciiTheme="majorHAnsi" w:hAnsiTheme="majorHAnsi"/>
          <w:color w:val="FF0000"/>
          <w:sz w:val="22"/>
          <w:szCs w:val="22"/>
        </w:rPr>
      </w:pPr>
      <w:r w:rsidRPr="006F5A41">
        <w:rPr>
          <w:rFonts w:asciiTheme="majorHAnsi" w:hAnsiTheme="majorHAnsi"/>
          <w:sz w:val="22"/>
          <w:szCs w:val="22"/>
        </w:rPr>
        <w:t>Regular Meeting</w:t>
      </w:r>
      <w:r w:rsidR="00D24555" w:rsidRPr="006F5A41">
        <w:rPr>
          <w:rFonts w:asciiTheme="majorHAnsi" w:hAnsiTheme="majorHAnsi"/>
          <w:b/>
          <w:sz w:val="22"/>
          <w:szCs w:val="22"/>
        </w:rPr>
        <w:t xml:space="preserve">: </w:t>
      </w:r>
      <w:r w:rsidR="003F466F">
        <w:rPr>
          <w:rFonts w:asciiTheme="majorHAnsi" w:hAnsiTheme="majorHAnsi"/>
          <w:b/>
          <w:color w:val="FF0000"/>
          <w:sz w:val="22"/>
          <w:szCs w:val="22"/>
        </w:rPr>
        <w:t xml:space="preserve">July </w:t>
      </w:r>
      <w:r w:rsidR="005A32CB">
        <w:rPr>
          <w:rFonts w:asciiTheme="majorHAnsi" w:hAnsiTheme="majorHAnsi"/>
          <w:b/>
          <w:color w:val="FF0000"/>
          <w:sz w:val="22"/>
          <w:szCs w:val="22"/>
        </w:rPr>
        <w:t>13, 2021</w:t>
      </w:r>
    </w:p>
    <w:p w14:paraId="30B40C8B" w14:textId="0FBC426F" w:rsidR="00B935B1" w:rsidRPr="006F5A41" w:rsidRDefault="00B935B1" w:rsidP="000516D1">
      <w:pPr>
        <w:pStyle w:val="ListParagraph"/>
        <w:numPr>
          <w:ilvl w:val="0"/>
          <w:numId w:val="39"/>
        </w:numPr>
        <w:rPr>
          <w:rFonts w:asciiTheme="majorHAnsi" w:hAnsiTheme="majorHAnsi"/>
          <w:sz w:val="22"/>
          <w:szCs w:val="22"/>
        </w:rPr>
      </w:pPr>
      <w:r w:rsidRPr="006F5A41">
        <w:rPr>
          <w:rFonts w:asciiTheme="majorHAnsi" w:hAnsiTheme="majorHAnsi"/>
          <w:sz w:val="22"/>
          <w:szCs w:val="22"/>
        </w:rPr>
        <w:t>Round the Room Comments</w:t>
      </w:r>
    </w:p>
    <w:p w14:paraId="0651F057" w14:textId="7B45DA8E" w:rsidR="00CB465A"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for </w:t>
      </w:r>
      <w:r w:rsidR="00DD09D3" w:rsidRPr="00051B49">
        <w:rPr>
          <w:rFonts w:asciiTheme="majorHAnsi" w:hAnsiTheme="majorHAnsi"/>
          <w:sz w:val="22"/>
          <w:szCs w:val="22"/>
        </w:rPr>
        <w:t>adjournment.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5B44807E"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051B49">
        <w:rPr>
          <w:rFonts w:asciiTheme="majorHAnsi" w:hAnsiTheme="majorHAnsi"/>
          <w:sz w:val="12"/>
          <w:szCs w:val="12"/>
        </w:rPr>
        <w:t>decision</w:t>
      </w:r>
      <w:proofErr w:type="gramEnd"/>
      <w:r w:rsidRPr="00051B49">
        <w:rPr>
          <w:rFonts w:asciiTheme="majorHAnsi" w:hAnsiTheme="majorHAnsi"/>
          <w:sz w:val="12"/>
          <w:szCs w:val="12"/>
        </w:rPr>
        <w:t xml:space="preserve"> or vote, if any, with regard to any matter considered in the Executive Meeting shall be made in </w:t>
      </w:r>
      <w:r w:rsidR="00243426" w:rsidRPr="00051B49">
        <w:rPr>
          <w:rFonts w:asciiTheme="majorHAnsi" w:hAnsiTheme="majorHAnsi"/>
          <w:sz w:val="12"/>
          <w:szCs w:val="12"/>
        </w:rPr>
        <w:t>public (</w:t>
      </w:r>
      <w:r w:rsidRPr="00051B49">
        <w:rPr>
          <w:rFonts w:asciiTheme="majorHAnsi" w:hAnsiTheme="majorHAnsi"/>
          <w:sz w:val="12"/>
          <w:szCs w:val="12"/>
        </w:rPr>
        <w:t xml:space="preserve">Open) meeting following the Executive (Closed) meeting or at any subsequent </w:t>
      </w:r>
      <w:r w:rsidR="00243426" w:rsidRPr="00051B49">
        <w:rPr>
          <w:rFonts w:asciiTheme="majorHAnsi" w:hAnsiTheme="majorHAnsi"/>
          <w:sz w:val="12"/>
          <w:szCs w:val="12"/>
        </w:rPr>
        <w:t>public (</w:t>
      </w:r>
      <w:r w:rsidRPr="00051B49">
        <w:rPr>
          <w:rFonts w:asciiTheme="majorHAnsi" w:hAnsiTheme="majorHAnsi"/>
          <w:sz w:val="12"/>
          <w:szCs w:val="12"/>
        </w:rPr>
        <w:t xml:space="preserve">Open) meeting duly announced by notice as the Board of Commissioners -shall </w:t>
      </w:r>
      <w:r w:rsidR="00243426" w:rsidRPr="00051B49">
        <w:rPr>
          <w:rFonts w:asciiTheme="majorHAnsi" w:hAnsiTheme="majorHAnsi"/>
          <w:sz w:val="12"/>
          <w:szCs w:val="12"/>
        </w:rPr>
        <w:t>determine.</w:t>
      </w:r>
    </w:p>
    <w:p w14:paraId="224BE8EC" w14:textId="77777777" w:rsidR="00305245" w:rsidRPr="00051B49" w:rsidRDefault="00305245" w:rsidP="00020847">
      <w:pPr>
        <w:ind w:left="360"/>
        <w:rPr>
          <w:rFonts w:asciiTheme="majorHAnsi" w:hAnsiTheme="majorHAnsi"/>
          <w:szCs w:val="24"/>
        </w:rPr>
      </w:pPr>
    </w:p>
    <w:p w14:paraId="30BDFE17"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Respectfully Submitted</w:t>
      </w:r>
      <w:r w:rsidRPr="00051B49">
        <w:rPr>
          <w:rFonts w:asciiTheme="majorHAnsi" w:hAnsiTheme="majorHAnsi"/>
          <w:szCs w:val="24"/>
        </w:rPr>
        <w:tab/>
      </w:r>
      <w:r w:rsidRPr="00051B49">
        <w:rPr>
          <w:rFonts w:asciiTheme="majorHAnsi" w:hAnsiTheme="majorHAnsi"/>
          <w:szCs w:val="24"/>
        </w:rPr>
        <w:tab/>
      </w:r>
      <w:r w:rsidRPr="00051B49">
        <w:rPr>
          <w:rFonts w:asciiTheme="majorHAnsi" w:hAnsiTheme="majorHAnsi"/>
          <w:szCs w:val="24"/>
        </w:rPr>
        <w:tab/>
        <w:t>Posted according to all knows meeting acts:</w:t>
      </w:r>
    </w:p>
    <w:p w14:paraId="03C9750D" w14:textId="235B1D11"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086737">
        <w:rPr>
          <w:rFonts w:asciiTheme="majorHAnsi" w:hAnsiTheme="majorHAnsi"/>
          <w:szCs w:val="24"/>
        </w:rPr>
        <w:tab/>
      </w:r>
      <w:r w:rsidR="00BF0223">
        <w:rPr>
          <w:rFonts w:asciiTheme="majorHAnsi" w:hAnsiTheme="majorHAnsi"/>
          <w:szCs w:val="24"/>
        </w:rPr>
        <w:t>July 2</w:t>
      </w:r>
      <w:r w:rsidR="009959B8">
        <w:rPr>
          <w:rFonts w:asciiTheme="majorHAnsi" w:hAnsiTheme="majorHAnsi"/>
          <w:szCs w:val="24"/>
        </w:rPr>
        <w:t>, 2021</w:t>
      </w:r>
    </w:p>
    <w:p w14:paraId="629C2C24"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p>
    <w:p w14:paraId="1C5658AB" w14:textId="77777777" w:rsidR="00C507EA" w:rsidRPr="00051B49" w:rsidRDefault="00C507EA" w:rsidP="00305245">
      <w:pPr>
        <w:pBdr>
          <w:bottom w:val="single" w:sz="12" w:space="1" w:color="auto"/>
        </w:pBdr>
        <w:ind w:left="360"/>
        <w:rPr>
          <w:rFonts w:asciiTheme="majorHAnsi" w:hAnsiTheme="majorHAnsi"/>
          <w:szCs w:val="24"/>
        </w:rPr>
      </w:pPr>
    </w:p>
    <w:p w14:paraId="379447B4"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State of Texas</w:t>
      </w:r>
    </w:p>
    <w:p w14:paraId="4E8F84FA"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County of Medina</w:t>
      </w:r>
    </w:p>
    <w:p w14:paraId="72ED5AAF" w14:textId="77777777" w:rsidR="00C507EA" w:rsidRPr="00051B49" w:rsidRDefault="00C507EA" w:rsidP="00305245">
      <w:pPr>
        <w:ind w:left="360"/>
        <w:rPr>
          <w:rFonts w:asciiTheme="majorHAnsi" w:hAnsiTheme="majorHAnsi"/>
          <w:sz w:val="20"/>
        </w:rPr>
      </w:pPr>
    </w:p>
    <w:p w14:paraId="16BCF30C" w14:textId="2CF6BB2E" w:rsidR="00C507EA" w:rsidRPr="00051B49" w:rsidRDefault="00C507EA" w:rsidP="00305245">
      <w:pPr>
        <w:ind w:left="360"/>
        <w:rPr>
          <w:rFonts w:asciiTheme="majorHAnsi" w:hAnsiTheme="majorHAnsi"/>
          <w:sz w:val="20"/>
        </w:rPr>
      </w:pPr>
      <w:r w:rsidRPr="00051B49">
        <w:rPr>
          <w:rFonts w:asciiTheme="majorHAnsi" w:hAnsiTheme="majorHAnsi"/>
          <w:sz w:val="20"/>
        </w:rPr>
        <w:t>Received in duplicate origin</w:t>
      </w:r>
      <w:r w:rsidR="00B00C50" w:rsidRPr="00051B49">
        <w:rPr>
          <w:rFonts w:asciiTheme="majorHAnsi" w:hAnsiTheme="majorHAnsi"/>
          <w:sz w:val="20"/>
        </w:rPr>
        <w:t xml:space="preserve">als this ____ day of _____, </w:t>
      </w:r>
      <w:r w:rsidR="004C3C17" w:rsidRPr="00051B49">
        <w:rPr>
          <w:rFonts w:asciiTheme="majorHAnsi" w:hAnsiTheme="majorHAnsi"/>
          <w:sz w:val="20"/>
        </w:rPr>
        <w:t>202</w:t>
      </w:r>
      <w:r w:rsidR="00403172">
        <w:rPr>
          <w:rFonts w:asciiTheme="majorHAnsi" w:hAnsiTheme="majorHAnsi"/>
          <w:sz w:val="20"/>
        </w:rPr>
        <w:t>1</w:t>
      </w:r>
      <w:r w:rsidRPr="00051B49">
        <w:rPr>
          <w:rFonts w:asciiTheme="majorHAnsi" w:hAnsiTheme="majorHAnsi"/>
          <w:sz w:val="20"/>
        </w:rPr>
        <w:t xml:space="preserve"> and published according to law of posting a duplicate original here-</w:t>
      </w:r>
      <w:proofErr w:type="spellStart"/>
      <w:r w:rsidRPr="00051B49">
        <w:rPr>
          <w:rFonts w:asciiTheme="majorHAnsi" w:hAnsiTheme="majorHAnsi"/>
          <w:sz w:val="20"/>
        </w:rPr>
        <w:t>of</w:t>
      </w:r>
      <w:proofErr w:type="spellEnd"/>
      <w:r w:rsidRPr="00051B49">
        <w:rPr>
          <w:rFonts w:asciiTheme="majorHAnsi" w:hAnsiTheme="majorHAnsi"/>
          <w:sz w:val="20"/>
        </w:rPr>
        <w:t xml:space="preserve"> on a bulletin board convenient to the public at Medina County Courthouse for 3 consecutive days prior to the scheduled meeting. </w:t>
      </w:r>
    </w:p>
    <w:p w14:paraId="69C4D66B" w14:textId="77777777" w:rsidR="00A31772" w:rsidRPr="00051B49" w:rsidRDefault="00A31772" w:rsidP="00305245">
      <w:pPr>
        <w:ind w:left="360"/>
        <w:rPr>
          <w:rFonts w:asciiTheme="majorHAnsi" w:hAnsiTheme="majorHAnsi"/>
          <w:sz w:val="20"/>
        </w:rPr>
      </w:pPr>
    </w:p>
    <w:p w14:paraId="3F62B684" w14:textId="1406BD14" w:rsidR="00A31772" w:rsidRPr="00051B49" w:rsidRDefault="004B4389" w:rsidP="00305245">
      <w:pPr>
        <w:ind w:left="360"/>
        <w:rPr>
          <w:rFonts w:asciiTheme="majorHAnsi" w:hAnsiTheme="majorHAnsi"/>
          <w:sz w:val="20"/>
        </w:rPr>
      </w:pPr>
      <w:r w:rsidRPr="00051B49">
        <w:rPr>
          <w:rFonts w:asciiTheme="majorHAnsi" w:hAnsiTheme="majorHAnsi"/>
          <w:sz w:val="20"/>
        </w:rPr>
        <w:t>Gina Champion</w:t>
      </w:r>
    </w:p>
    <w:p w14:paraId="21F8FB8D" w14:textId="77777777" w:rsidR="004C76E5" w:rsidRPr="00051B49" w:rsidRDefault="00A31772" w:rsidP="00305245">
      <w:pPr>
        <w:ind w:left="360"/>
        <w:rPr>
          <w:rFonts w:asciiTheme="majorHAnsi" w:hAnsiTheme="majorHAnsi"/>
          <w:sz w:val="20"/>
        </w:rPr>
      </w:pPr>
      <w:r w:rsidRPr="00051B49">
        <w:rPr>
          <w:rFonts w:asciiTheme="majorHAnsi" w:hAnsiTheme="majorHAnsi"/>
          <w:sz w:val="20"/>
        </w:rPr>
        <w:t>County Clerk of Medina County</w:t>
      </w:r>
      <w:r w:rsidR="004C76E5" w:rsidRPr="00051B49">
        <w:rPr>
          <w:rFonts w:asciiTheme="majorHAnsi" w:hAnsiTheme="majorHAnsi"/>
          <w:sz w:val="20"/>
        </w:rPr>
        <w:t xml:space="preserve"> </w:t>
      </w:r>
    </w:p>
    <w:p w14:paraId="3ABF77F5" w14:textId="6383DCD6" w:rsidR="00A31772" w:rsidRPr="004C76E5" w:rsidRDefault="00A31772" w:rsidP="00305245">
      <w:pPr>
        <w:ind w:left="360"/>
        <w:rPr>
          <w:sz w:val="20"/>
        </w:rPr>
      </w:pPr>
      <w:r w:rsidRPr="00051B49">
        <w:rPr>
          <w:rFonts w:asciiTheme="majorHAnsi" w:hAnsiTheme="majorHAnsi"/>
          <w:sz w:val="20"/>
        </w:rPr>
        <w:t>By</w:t>
      </w:r>
      <w:r w:rsidR="00F57D9C" w:rsidRPr="00051B49">
        <w:rPr>
          <w:rFonts w:asciiTheme="majorHAnsi" w:hAnsiTheme="majorHAnsi"/>
          <w:sz w:val="20"/>
        </w:rPr>
        <w:t>: _</w:t>
      </w:r>
      <w:r w:rsidRPr="00051B49">
        <w:rPr>
          <w:rFonts w:asciiTheme="majorHAnsi" w:hAnsiTheme="majorHAnsi"/>
          <w:sz w:val="20"/>
        </w:rPr>
        <w:t>____________________________</w:t>
      </w:r>
      <w:r w:rsidRPr="00051B49">
        <w:rPr>
          <w:rFonts w:asciiTheme="majorHAnsi" w:hAnsiTheme="majorHAnsi"/>
          <w:sz w:val="20"/>
        </w:rPr>
        <w:tab/>
      </w:r>
      <w:r w:rsidRPr="00051B49">
        <w:rPr>
          <w:rFonts w:asciiTheme="majorHAnsi" w:hAnsiTheme="majorHAnsi"/>
          <w:sz w:val="20"/>
        </w:rPr>
        <w:tab/>
      </w:r>
      <w:r w:rsidRPr="00051B49">
        <w:rPr>
          <w:rFonts w:asciiTheme="majorHAnsi" w:hAnsiTheme="majorHAnsi"/>
          <w:sz w:val="20"/>
        </w:rPr>
        <w:tab/>
        <w:t>Posted Time: _______</w:t>
      </w:r>
      <w:r w:rsidRPr="004C76E5">
        <w:rPr>
          <w:sz w:val="20"/>
        </w:rPr>
        <w:t>_______</w:t>
      </w:r>
    </w:p>
    <w:sectPr w:rsidR="00A31772" w:rsidRPr="004C76E5"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44E1" w14:textId="77777777" w:rsidR="008F15E4" w:rsidRDefault="008F15E4" w:rsidP="00D25844">
      <w:r>
        <w:separator/>
      </w:r>
    </w:p>
  </w:endnote>
  <w:endnote w:type="continuationSeparator" w:id="0">
    <w:p w14:paraId="13FC4E93" w14:textId="77777777" w:rsidR="008F15E4" w:rsidRDefault="008F15E4"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6C41" w14:textId="77777777" w:rsidR="008F15E4" w:rsidRDefault="008F15E4" w:rsidP="00D25844">
      <w:r>
        <w:separator/>
      </w:r>
    </w:p>
  </w:footnote>
  <w:footnote w:type="continuationSeparator" w:id="0">
    <w:p w14:paraId="631CCA72" w14:textId="77777777" w:rsidR="008F15E4" w:rsidRDefault="008F15E4"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77132"/>
    <w:rsid w:val="0018089E"/>
    <w:rsid w:val="00181A97"/>
    <w:rsid w:val="00185BE7"/>
    <w:rsid w:val="00194625"/>
    <w:rsid w:val="001A3C58"/>
    <w:rsid w:val="001A481A"/>
    <w:rsid w:val="001A6DCC"/>
    <w:rsid w:val="001A7090"/>
    <w:rsid w:val="001B0727"/>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7151"/>
    <w:rsid w:val="00227624"/>
    <w:rsid w:val="00227E60"/>
    <w:rsid w:val="00231C5B"/>
    <w:rsid w:val="00235CBE"/>
    <w:rsid w:val="00236FC8"/>
    <w:rsid w:val="00240349"/>
    <w:rsid w:val="00240C87"/>
    <w:rsid w:val="00243426"/>
    <w:rsid w:val="002451AE"/>
    <w:rsid w:val="00246A6A"/>
    <w:rsid w:val="002558EB"/>
    <w:rsid w:val="00256100"/>
    <w:rsid w:val="00257B88"/>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E6E65"/>
    <w:rsid w:val="002F32B5"/>
    <w:rsid w:val="002F36B1"/>
    <w:rsid w:val="002F573B"/>
    <w:rsid w:val="002F6C2C"/>
    <w:rsid w:val="002F7DAE"/>
    <w:rsid w:val="00302716"/>
    <w:rsid w:val="00305245"/>
    <w:rsid w:val="00306339"/>
    <w:rsid w:val="0030773C"/>
    <w:rsid w:val="0031037E"/>
    <w:rsid w:val="003103CC"/>
    <w:rsid w:val="00314F16"/>
    <w:rsid w:val="00314FB5"/>
    <w:rsid w:val="00317154"/>
    <w:rsid w:val="003178BE"/>
    <w:rsid w:val="00331569"/>
    <w:rsid w:val="003366DD"/>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6B0"/>
    <w:rsid w:val="00394E05"/>
    <w:rsid w:val="003962FB"/>
    <w:rsid w:val="003A20EE"/>
    <w:rsid w:val="003A38FA"/>
    <w:rsid w:val="003A5375"/>
    <w:rsid w:val="003B1A8B"/>
    <w:rsid w:val="003B3356"/>
    <w:rsid w:val="003B37AB"/>
    <w:rsid w:val="003B663B"/>
    <w:rsid w:val="003B71DB"/>
    <w:rsid w:val="003C3D22"/>
    <w:rsid w:val="003C7E87"/>
    <w:rsid w:val="003D311A"/>
    <w:rsid w:val="003E004A"/>
    <w:rsid w:val="003E00D4"/>
    <w:rsid w:val="003E10E5"/>
    <w:rsid w:val="003E2041"/>
    <w:rsid w:val="003F466F"/>
    <w:rsid w:val="003F473E"/>
    <w:rsid w:val="00403172"/>
    <w:rsid w:val="00407D6F"/>
    <w:rsid w:val="00414303"/>
    <w:rsid w:val="00417596"/>
    <w:rsid w:val="004244AD"/>
    <w:rsid w:val="0042582D"/>
    <w:rsid w:val="0042656C"/>
    <w:rsid w:val="00430955"/>
    <w:rsid w:val="004332C7"/>
    <w:rsid w:val="004336B9"/>
    <w:rsid w:val="004347B7"/>
    <w:rsid w:val="00434A86"/>
    <w:rsid w:val="00436BE4"/>
    <w:rsid w:val="00441164"/>
    <w:rsid w:val="00447096"/>
    <w:rsid w:val="004472F0"/>
    <w:rsid w:val="00460B60"/>
    <w:rsid w:val="004644B1"/>
    <w:rsid w:val="00470CEF"/>
    <w:rsid w:val="00476C29"/>
    <w:rsid w:val="00481B7A"/>
    <w:rsid w:val="00481B97"/>
    <w:rsid w:val="00481F3E"/>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4C71"/>
    <w:rsid w:val="00586A36"/>
    <w:rsid w:val="00592FEA"/>
    <w:rsid w:val="00593287"/>
    <w:rsid w:val="00594082"/>
    <w:rsid w:val="00596940"/>
    <w:rsid w:val="00597712"/>
    <w:rsid w:val="005A32CB"/>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4143"/>
    <w:rsid w:val="006C79CB"/>
    <w:rsid w:val="006E1BC9"/>
    <w:rsid w:val="006E2AEA"/>
    <w:rsid w:val="006E3593"/>
    <w:rsid w:val="006E6542"/>
    <w:rsid w:val="006F5A41"/>
    <w:rsid w:val="006F6DCB"/>
    <w:rsid w:val="007003E6"/>
    <w:rsid w:val="00700E36"/>
    <w:rsid w:val="00710208"/>
    <w:rsid w:val="00715C83"/>
    <w:rsid w:val="00716172"/>
    <w:rsid w:val="007169F9"/>
    <w:rsid w:val="00717ECE"/>
    <w:rsid w:val="00721F5F"/>
    <w:rsid w:val="007256B9"/>
    <w:rsid w:val="00730960"/>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B6861"/>
    <w:rsid w:val="007C0904"/>
    <w:rsid w:val="007C2385"/>
    <w:rsid w:val="007C608D"/>
    <w:rsid w:val="007C614E"/>
    <w:rsid w:val="007D1698"/>
    <w:rsid w:val="007D27EC"/>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60D"/>
    <w:rsid w:val="0088789A"/>
    <w:rsid w:val="00891520"/>
    <w:rsid w:val="00894F33"/>
    <w:rsid w:val="008950A5"/>
    <w:rsid w:val="00895BC3"/>
    <w:rsid w:val="008A0810"/>
    <w:rsid w:val="008A100B"/>
    <w:rsid w:val="008A505F"/>
    <w:rsid w:val="008B0B1E"/>
    <w:rsid w:val="008B1E9E"/>
    <w:rsid w:val="008C02F7"/>
    <w:rsid w:val="008C0BBE"/>
    <w:rsid w:val="008C432C"/>
    <w:rsid w:val="008D286E"/>
    <w:rsid w:val="008D5196"/>
    <w:rsid w:val="008D5C4B"/>
    <w:rsid w:val="008E15DF"/>
    <w:rsid w:val="008E1975"/>
    <w:rsid w:val="008E2CBF"/>
    <w:rsid w:val="008E3F7C"/>
    <w:rsid w:val="008F15E4"/>
    <w:rsid w:val="008F6DC4"/>
    <w:rsid w:val="008F7187"/>
    <w:rsid w:val="008F7F7C"/>
    <w:rsid w:val="00903988"/>
    <w:rsid w:val="00903E22"/>
    <w:rsid w:val="009069D5"/>
    <w:rsid w:val="0091385D"/>
    <w:rsid w:val="00914701"/>
    <w:rsid w:val="00914985"/>
    <w:rsid w:val="00914EB0"/>
    <w:rsid w:val="00920479"/>
    <w:rsid w:val="00921439"/>
    <w:rsid w:val="0092188F"/>
    <w:rsid w:val="00923316"/>
    <w:rsid w:val="00924417"/>
    <w:rsid w:val="0093309F"/>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1658"/>
    <w:rsid w:val="00982F28"/>
    <w:rsid w:val="0098590F"/>
    <w:rsid w:val="00986E4A"/>
    <w:rsid w:val="00987DD5"/>
    <w:rsid w:val="00991A84"/>
    <w:rsid w:val="009959B8"/>
    <w:rsid w:val="009A0B58"/>
    <w:rsid w:val="009A2438"/>
    <w:rsid w:val="009A4454"/>
    <w:rsid w:val="009A6391"/>
    <w:rsid w:val="009B0F7D"/>
    <w:rsid w:val="009C04D1"/>
    <w:rsid w:val="009C46D7"/>
    <w:rsid w:val="009C750E"/>
    <w:rsid w:val="009D4E2E"/>
    <w:rsid w:val="009D5709"/>
    <w:rsid w:val="009D6C79"/>
    <w:rsid w:val="009E03E8"/>
    <w:rsid w:val="009E201F"/>
    <w:rsid w:val="009E2220"/>
    <w:rsid w:val="009E2BD5"/>
    <w:rsid w:val="009E46BD"/>
    <w:rsid w:val="009F11F1"/>
    <w:rsid w:val="009F382F"/>
    <w:rsid w:val="00A02184"/>
    <w:rsid w:val="00A03711"/>
    <w:rsid w:val="00A06301"/>
    <w:rsid w:val="00A11AC2"/>
    <w:rsid w:val="00A13325"/>
    <w:rsid w:val="00A14849"/>
    <w:rsid w:val="00A15542"/>
    <w:rsid w:val="00A23C94"/>
    <w:rsid w:val="00A268CE"/>
    <w:rsid w:val="00A30CA9"/>
    <w:rsid w:val="00A315C5"/>
    <w:rsid w:val="00A31772"/>
    <w:rsid w:val="00A44015"/>
    <w:rsid w:val="00A52D5D"/>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2088"/>
    <w:rsid w:val="00B42366"/>
    <w:rsid w:val="00B426CA"/>
    <w:rsid w:val="00B4367C"/>
    <w:rsid w:val="00B47884"/>
    <w:rsid w:val="00B505E9"/>
    <w:rsid w:val="00B53E9E"/>
    <w:rsid w:val="00B61BCF"/>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A73"/>
    <w:rsid w:val="00BD53CB"/>
    <w:rsid w:val="00BE16A8"/>
    <w:rsid w:val="00BE6081"/>
    <w:rsid w:val="00BE7CFA"/>
    <w:rsid w:val="00BF0223"/>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665B"/>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571DF"/>
    <w:rsid w:val="00D600BB"/>
    <w:rsid w:val="00D608AF"/>
    <w:rsid w:val="00D61D0F"/>
    <w:rsid w:val="00D623EB"/>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0589"/>
    <w:rsid w:val="00EF2243"/>
    <w:rsid w:val="00EF32A6"/>
    <w:rsid w:val="00EF415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7E9F"/>
    <w:rsid w:val="00FC07DC"/>
    <w:rsid w:val="00FC3AB9"/>
    <w:rsid w:val="00FC66D5"/>
    <w:rsid w:val="00FD4543"/>
    <w:rsid w:val="00FD54EA"/>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9</cp:revision>
  <cp:lastPrinted>2021-07-03T13:57:00Z</cp:lastPrinted>
  <dcterms:created xsi:type="dcterms:W3CDTF">2021-06-27T14:01:00Z</dcterms:created>
  <dcterms:modified xsi:type="dcterms:W3CDTF">2021-07-03T14:00:00Z</dcterms:modified>
</cp:coreProperties>
</file>