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40" w:line="480" w:lineRule="auto"/>
        <w:jc w:val="both"/>
        <w:rPr>
          <w:rFonts w:ascii="Roboto" w:cs="Roboto" w:eastAsia="Roboto" w:hAnsi="Roboto"/>
          <w:color w:val="4d5968"/>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line="480" w:lineRule="auto"/>
        <w:jc w:val="both"/>
        <w:rPr/>
      </w:pPr>
      <w:r w:rsidDel="00000000" w:rsidR="00000000" w:rsidRPr="00000000">
        <w:rPr>
          <w:rtl w:val="0"/>
        </w:rPr>
        <w:t xml:space="preserve">BÀI LẦN 2:</w:t>
      </w:r>
    </w:p>
    <w:p w:rsidR="00000000" w:rsidDel="00000000" w:rsidP="00000000" w:rsidRDefault="00000000" w:rsidRPr="00000000" w14:paraId="00000003">
      <w:pPr>
        <w:spacing w:line="480" w:lineRule="auto"/>
        <w:jc w:val="both"/>
        <w:rPr/>
      </w:pPr>
      <w:r w:rsidDel="00000000" w:rsidR="00000000" w:rsidRPr="00000000">
        <w:rPr>
          <w:rtl w:val="0"/>
        </w:rPr>
        <w:t xml:space="preserve">In this day and age, more and more contemporary attention has been placed on the opinion that authorities ought to allocate money for railways rather than roads. In my point of view, I completely disagree for the following reasons. </w:t>
      </w:r>
    </w:p>
    <w:p w:rsidR="00000000" w:rsidDel="00000000" w:rsidP="00000000" w:rsidRDefault="00000000" w:rsidRPr="00000000" w14:paraId="00000004">
      <w:pPr>
        <w:spacing w:line="480" w:lineRule="auto"/>
        <w:jc w:val="both"/>
        <w:rPr>
          <w:color w:val="000000"/>
        </w:rPr>
      </w:pPr>
      <w:bookmarkStart w:colFirst="0" w:colLast="0" w:name="_heading=h.30j0zll" w:id="1"/>
      <w:bookmarkEnd w:id="1"/>
      <w:r w:rsidDel="00000000" w:rsidR="00000000" w:rsidRPr="00000000">
        <w:rPr>
          <w:color w:val="000000"/>
          <w:rtl w:val="0"/>
        </w:rPr>
        <w:t xml:space="preserve">Firstly, making a huge investment in railways is unnecessary, especially in my country, Vietnam since this will place a great burden on the domestic economy. To be more specific, the possibility of making profits in this kind of transportation is not high. With the low amount of money from selling tickets, the authority cannot use that money in order to pay maintenance fees as well as other extra fees such as paying salary for employees. In this case, governments are compelled to use money in their fiscal budget in order to maintain the infrastructure of railways. As a result, railways will have few contributions to the development of the domestic economy.      </w:t>
      </w:r>
    </w:p>
    <w:p w:rsidR="00000000" w:rsidDel="00000000" w:rsidP="00000000" w:rsidRDefault="00000000" w:rsidRPr="00000000" w14:paraId="00000005">
      <w:pPr>
        <w:spacing w:line="480" w:lineRule="auto"/>
        <w:jc w:val="both"/>
        <w:rPr/>
      </w:pPr>
      <w:r w:rsidDel="00000000" w:rsidR="00000000" w:rsidRPr="00000000">
        <w:rPr>
          <w:rtl w:val="0"/>
        </w:rPr>
        <w:t xml:space="preserve">Secondly, to my knowledge,</w:t>
      </w:r>
      <w:r w:rsidDel="00000000" w:rsidR="00000000" w:rsidRPr="00000000">
        <w:rPr>
          <w:color w:val="ffff00"/>
          <w:rtl w:val="0"/>
        </w:rPr>
        <w:t xml:space="preserve"> </w:t>
      </w:r>
      <w:sdt>
        <w:sdtPr>
          <w:tag w:val="goog_rdk_0"/>
        </w:sdtPr>
        <w:sdtContent>
          <w:commentRangeStart w:id="0"/>
        </w:sdtContent>
      </w:sdt>
      <w:r w:rsidDel="00000000" w:rsidR="00000000" w:rsidRPr="00000000">
        <w:rPr>
          <w:color w:val="000000"/>
          <w:highlight w:val="yellow"/>
          <w:rtl w:val="0"/>
        </w:rPr>
        <w:t xml:space="preserve">spending money on roads will help tackle traffic congestion, which is one of the most pressing problems in many nations</w:t>
      </w:r>
      <w:commentRangeEnd w:id="0"/>
      <w:r w:rsidDel="00000000" w:rsidR="00000000" w:rsidRPr="00000000">
        <w:commentReference w:id="0"/>
      </w:r>
      <w:r w:rsidDel="00000000" w:rsidR="00000000" w:rsidRPr="00000000">
        <w:rPr>
          <w:color w:val="000000"/>
          <w:rtl w:val="0"/>
        </w:rPr>
        <w:t xml:space="preserve">. T</w:t>
      </w:r>
      <w:r w:rsidDel="00000000" w:rsidR="00000000" w:rsidRPr="00000000">
        <w:rPr>
          <w:rtl w:val="0"/>
        </w:rPr>
        <w:t xml:space="preserve">his is due to the fact that in today’s world, more and more citizens have a tendency to use their private cars to commute or travel, and as an inevitable c</w:t>
      </w:r>
      <w:sdt>
        <w:sdtPr>
          <w:tag w:val="goog_rdk_1"/>
        </w:sdtPr>
        <w:sdtContent>
          <w:commentRangeStart w:id="1"/>
        </w:sdtContent>
      </w:sdt>
      <w:r w:rsidDel="00000000" w:rsidR="00000000" w:rsidRPr="00000000">
        <w:rPr>
          <w:rtl w:val="0"/>
        </w:rPr>
        <w:t xml:space="preserve">onsequence, this caus</w:t>
      </w:r>
      <w:commentRangeEnd w:id="1"/>
      <w:r w:rsidDel="00000000" w:rsidR="00000000" w:rsidRPr="00000000">
        <w:commentReference w:id="1"/>
      </w:r>
      <w:r w:rsidDel="00000000" w:rsidR="00000000" w:rsidRPr="00000000">
        <w:rPr>
          <w:rtl w:val="0"/>
        </w:rPr>
        <w:t xml:space="preserve">es traffic </w:t>
      </w:r>
      <w:sdt>
        <w:sdtPr>
          <w:tag w:val="goog_rdk_2"/>
        </w:sdtPr>
        <w:sdtContent>
          <w:commentRangeStart w:id="2"/>
        </w:sdtContent>
      </w:sdt>
      <w:r w:rsidDel="00000000" w:rsidR="00000000" w:rsidRPr="00000000">
        <w:rPr>
          <w:rtl w:val="0"/>
        </w:rPr>
        <w:t xml:space="preserve">tra</w:t>
      </w:r>
      <w:commentRangeEnd w:id="2"/>
      <w:r w:rsidDel="00000000" w:rsidR="00000000" w:rsidRPr="00000000">
        <w:commentReference w:id="2"/>
      </w:r>
      <w:r w:rsidDel="00000000" w:rsidR="00000000" w:rsidRPr="00000000">
        <w:rPr>
          <w:rtl w:val="0"/>
        </w:rPr>
        <w:t xml:space="preserve">m. In order to deal with this issue, the authority has to allocate money on expanding the distance of roads as well as improving the road quality of it to meet the increasing number of personal cars. Therefore, if the government </w:t>
      </w:r>
      <w:sdt>
        <w:sdtPr>
          <w:tag w:val="goog_rdk_3"/>
        </w:sdtPr>
        <w:sdtContent>
          <w:commentRangeStart w:id="3"/>
        </w:sdtContent>
      </w:sdt>
      <w:r w:rsidDel="00000000" w:rsidR="00000000" w:rsidRPr="00000000">
        <w:rPr>
          <w:rtl w:val="0"/>
        </w:rPr>
        <w:t xml:space="preserve">pour </w:t>
      </w:r>
      <w:commentRangeEnd w:id="3"/>
      <w:r w:rsidDel="00000000" w:rsidR="00000000" w:rsidRPr="00000000">
        <w:commentReference w:id="3"/>
      </w:r>
      <w:r w:rsidDel="00000000" w:rsidR="00000000" w:rsidRPr="00000000">
        <w:rPr>
          <w:rtl w:val="0"/>
        </w:rPr>
        <w:t xml:space="preserve">more money into railways, they will not have enough budget for these improvements, especially in developing nations. </w:t>
      </w:r>
    </w:p>
    <w:p w:rsidR="00000000" w:rsidDel="00000000" w:rsidP="00000000" w:rsidRDefault="00000000" w:rsidRPr="00000000" w14:paraId="00000006">
      <w:pPr>
        <w:spacing w:line="480" w:lineRule="auto"/>
        <w:jc w:val="both"/>
        <w:rPr/>
      </w:pPr>
      <w:r w:rsidDel="00000000" w:rsidR="00000000" w:rsidRPr="00000000">
        <w:rPr>
          <w:rtl w:val="0"/>
        </w:rPr>
        <w:t xml:space="preserve">In conclusion, with the reasons mentioned above, I strongly believe that the government should spend more money on roads than railways. </w:t>
      </w:r>
    </w:p>
    <w:p w:rsidR="00000000" w:rsidDel="00000000" w:rsidP="00000000" w:rsidRDefault="00000000" w:rsidRPr="00000000" w14:paraId="00000007">
      <w:pPr>
        <w:shd w:fill="ffffff" w:val="clear"/>
        <w:spacing w:after="340" w:line="480" w:lineRule="auto"/>
        <w:jc w:val="both"/>
        <w:rPr>
          <w:color w:val="ff0000"/>
        </w:rPr>
      </w:pPr>
      <w:hyperlink r:id="rId9">
        <w:r w:rsidDel="00000000" w:rsidR="00000000" w:rsidRPr="00000000">
          <w:rPr>
            <w:color w:val="1155cc"/>
            <w:u w:val="single"/>
            <w:rtl w:val="0"/>
          </w:rPr>
          <w:t xml:space="preserve">https://www.ieltstutor.me/intensive-writing</w:t>
        </w:r>
      </w:hyperlink>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1" w:date="2020-09-26T02:25:09Z">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để so sánh đc tốt thì có thể nói là thêm chỗ này là đương sắt thì ko thể đc sử dụng cho mục đích di chuyển hằng ngày đc, nên ko có tác động nhiều như roads</w:t>
      </w:r>
    </w:p>
  </w:comment>
  <w:comment w:author="TUTOR IELTS" w:id="2" w:date="2020-09-26T02:22:13Z">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jams nhé</w:t>
      </w:r>
    </w:p>
  </w:comment>
  <w:comment w:author="TUTOR IELTS" w:id="0" w:date="2020-09-26T02:21:53Z">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nói như này thì nó ko đc thực sự rõ ràng ấy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nên so sánh việc đầu tư cho đường bộ vs đầu tư cho đường sắt ấy, nó sẽ đi sâu đc hơn vào vấn đề của bài là so sánh 2 thứ</w:t>
      </w:r>
    </w:p>
  </w:comment>
  <w:comment w:author="TUTOR IELTS" w:id="3" w:date="2020-09-26T02:22:30Z">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pours nhé</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chia động từ nhé</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08" w15:done="0"/>
  <w15:commentEx w15:paraId="00000009" w15:done="0"/>
  <w15:commentEx w15:paraId="0000000B" w15:done="0"/>
  <w15:commentEx w15:paraId="0000000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A12EF"/>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8A12E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A12EF"/>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tutor.me/intensive-writ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OjPiQTP/DbPZxuuE9YN/Yt1NfA==">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2020-09-13T08:18:00Z</dcterms:created>
  <dc:creator>OS</dc:creator>
</cp:coreProperties>
</file>