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b w:val="1"/>
        </w:rPr>
      </w:pPr>
      <w:r w:rsidDel="00000000" w:rsidR="00000000" w:rsidRPr="00000000">
        <w:rPr>
          <w:b w:val="1"/>
          <w:rtl w:val="0"/>
        </w:rPr>
        <w:t xml:space="preserve">Cohabitation is believed to bring huge advantages for young people since it enables them to fully understand each other before deciding to get married. Do you agree or disagree with this opinion?</w:t>
      </w:r>
    </w:p>
    <w:p w:rsidR="00000000" w:rsidDel="00000000" w:rsidP="00000000" w:rsidRDefault="00000000" w:rsidRPr="00000000" w14:paraId="00000002">
      <w:pPr>
        <w:spacing w:line="480" w:lineRule="auto"/>
        <w:jc w:val="both"/>
        <w:rPr>
          <w:b w:val="1"/>
        </w:rPr>
      </w:pPr>
      <w:r w:rsidDel="00000000" w:rsidR="00000000" w:rsidRPr="00000000">
        <w:rPr>
          <w:rtl w:val="0"/>
        </w:rPr>
      </w:r>
    </w:p>
    <w:p w:rsidR="00000000" w:rsidDel="00000000" w:rsidP="00000000" w:rsidRDefault="00000000" w:rsidRPr="00000000" w14:paraId="00000003">
      <w:pPr>
        <w:spacing w:line="480" w:lineRule="auto"/>
        <w:jc w:val="both"/>
        <w:rPr/>
      </w:pPr>
      <w:sdt>
        <w:sdtPr>
          <w:tag w:val="goog_rdk_0"/>
        </w:sdtPr>
        <w:sdtContent>
          <w:commentRangeStart w:id="0"/>
        </w:sdtContent>
      </w:sdt>
      <w:r w:rsidDel="00000000" w:rsidR="00000000" w:rsidRPr="00000000">
        <w:rPr>
          <w:rtl w:val="0"/>
        </w:rPr>
        <w:t xml:space="preserve">DAN BAI: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360" w:line="480" w:lineRule="auto"/>
        <w:ind w:left="0" w:right="0" w:firstLine="0"/>
        <w:jc w:val="both"/>
        <w:rPr>
          <w:i w:val="0"/>
          <w:smallCaps w:val="0"/>
          <w:strike w:val="0"/>
          <w:color w:val="1f1f1f"/>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Body 1: </w:t>
      </w:r>
      <w:r w:rsidDel="00000000" w:rsidR="00000000" w:rsidRPr="00000000">
        <w:rPr>
          <w:i w:val="0"/>
          <w:smallCaps w:val="0"/>
          <w:strike w:val="0"/>
          <w:color w:val="1f1f1f"/>
          <w:highlight w:val="yellow"/>
          <w:u w:val="none"/>
          <w:vertAlign w:val="baseline"/>
          <w:rtl w:val="0"/>
        </w:rPr>
        <w:t xml:space="preserve">Pros of cohabitation</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480" w:lineRule="auto"/>
        <w:ind w:left="720" w:right="0" w:hanging="360"/>
        <w:jc w:val="both"/>
        <w:rPr>
          <w:rFonts w:ascii="Times New Roman" w:cs="Times New Roman" w:eastAsia="Times New Roman" w:hAnsi="Times New Roman"/>
          <w:i w:val="0"/>
          <w:smallCaps w:val="0"/>
          <w:strike w:val="0"/>
          <w:color w:val="1f1f1f"/>
          <w:sz w:val="24"/>
          <w:szCs w:val="24"/>
          <w:shd w:fill="auto" w:val="clear"/>
          <w:vertAlign w:val="baseline"/>
        </w:rPr>
      </w:pPr>
      <w:r w:rsidDel="00000000" w:rsidR="00000000" w:rsidRPr="00000000">
        <w:rPr>
          <w:i w:val="0"/>
          <w:smallCaps w:val="0"/>
          <w:strike w:val="0"/>
          <w:color w:val="1f1f1f"/>
          <w:u w:val="none"/>
          <w:shd w:fill="auto" w:val="clear"/>
          <w:vertAlign w:val="baseline"/>
          <w:rtl w:val="0"/>
        </w:rPr>
        <w:t xml:space="preserve">It can help couples to better understand each other's needs and expectations. Living together gives couples the opportunity to see how they interact on a daily basis and how they handle shared responsibilities. This can be helpful in determining whether or not they are compatible for marriage.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50" w:before="0" w:line="480" w:lineRule="auto"/>
        <w:ind w:left="720" w:right="0" w:hanging="360"/>
        <w:jc w:val="both"/>
        <w:rPr>
          <w:rFonts w:ascii="Times New Roman" w:cs="Times New Roman" w:eastAsia="Times New Roman" w:hAnsi="Times New Roman"/>
          <w:i w:val="0"/>
          <w:smallCaps w:val="0"/>
          <w:strike w:val="0"/>
          <w:color w:val="1f1f1f"/>
          <w:sz w:val="24"/>
          <w:szCs w:val="24"/>
          <w:shd w:fill="auto" w:val="clear"/>
          <w:vertAlign w:val="baseline"/>
        </w:rPr>
      </w:pPr>
      <w:r w:rsidDel="00000000" w:rsidR="00000000" w:rsidRPr="00000000">
        <w:rPr>
          <w:i w:val="0"/>
          <w:smallCaps w:val="0"/>
          <w:strike w:val="0"/>
          <w:color w:val="1f1f1f"/>
          <w:u w:val="none"/>
          <w:shd w:fill="auto" w:val="clear"/>
          <w:vertAlign w:val="baseline"/>
          <w:rtl w:val="0"/>
        </w:rPr>
        <w:t xml:space="preserve">It can help couples to resolve conflict. Living together can help couples to learn how to communicate effectively and to resolve conflict in a healthy way. This can be a valuable skill for married couples.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360" w:line="480" w:lineRule="auto"/>
        <w:ind w:left="0" w:right="0" w:firstLine="0"/>
        <w:jc w:val="both"/>
        <w:rPr>
          <w:i w:val="0"/>
          <w:smallCaps w:val="0"/>
          <w:strike w:val="0"/>
          <w:color w:val="1f1f1f"/>
          <w:u w:val="none"/>
          <w:shd w:fill="auto" w:val="clear"/>
          <w:vertAlign w:val="baseline"/>
        </w:rPr>
      </w:pPr>
      <w:r w:rsidDel="00000000" w:rsidR="00000000" w:rsidRPr="00000000">
        <w:rPr>
          <w:i w:val="0"/>
          <w:smallCaps w:val="0"/>
          <w:strike w:val="0"/>
          <w:color w:val="1f1f1f"/>
          <w:u w:val="none"/>
          <w:shd w:fill="auto" w:val="clear"/>
          <w:vertAlign w:val="baseline"/>
          <w:rtl w:val="0"/>
        </w:rPr>
        <w:t xml:space="preserve">Body 2: </w:t>
      </w:r>
      <w:r w:rsidDel="00000000" w:rsidR="00000000" w:rsidRPr="00000000">
        <w:rPr>
          <w:i w:val="0"/>
          <w:smallCaps w:val="0"/>
          <w:strike w:val="0"/>
          <w:color w:val="1f1f1f"/>
          <w:highlight w:val="yellow"/>
          <w:u w:val="none"/>
          <w:vertAlign w:val="baseline"/>
          <w:rtl w:val="0"/>
        </w:rPr>
        <w:t xml:space="preserve">Cons of cohabitation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50" w:before="280" w:line="480" w:lineRule="auto"/>
        <w:ind w:left="720" w:right="0" w:hanging="360"/>
        <w:jc w:val="both"/>
        <w:rPr>
          <w:rFonts w:ascii="Times New Roman" w:cs="Times New Roman" w:eastAsia="Times New Roman" w:hAnsi="Times New Roman"/>
          <w:i w:val="0"/>
          <w:smallCaps w:val="0"/>
          <w:strike w:val="0"/>
          <w:color w:val="1f1f1f"/>
          <w:sz w:val="24"/>
          <w:szCs w:val="24"/>
          <w:shd w:fill="auto" w:val="clear"/>
          <w:vertAlign w:val="baseline"/>
        </w:rPr>
      </w:pPr>
      <w:r w:rsidDel="00000000" w:rsidR="00000000" w:rsidRPr="00000000">
        <w:rPr>
          <w:i w:val="0"/>
          <w:smallCaps w:val="0"/>
          <w:strike w:val="0"/>
          <w:color w:val="1f1f1f"/>
          <w:u w:val="none"/>
          <w:shd w:fill="auto" w:val="clear"/>
          <w:vertAlign w:val="baseline"/>
          <w:rtl w:val="0"/>
        </w:rPr>
        <w:t xml:space="preserve">It can lead to unrealistic expectations about marriage. Some couples may believe that cohabitation will give them a realistic preview of marriage. However, this is not always the case. Marriage is a different experience than cohabitation, and it can bring new challenges.</w:t>
      </w:r>
    </w:p>
    <w:p w:rsidR="00000000" w:rsidDel="00000000" w:rsidP="00000000" w:rsidRDefault="00000000" w:rsidRPr="00000000" w14:paraId="00000009">
      <w:pPr>
        <w:numPr>
          <w:ilvl w:val="0"/>
          <w:numId w:val="2"/>
        </w:numPr>
        <w:shd w:fill="ffffff" w:val="clear"/>
        <w:spacing w:after="150" w:before="0" w:line="480" w:lineRule="auto"/>
        <w:ind w:left="720" w:hanging="360"/>
        <w:jc w:val="both"/>
        <w:rPr>
          <w:rFonts w:ascii="Times New Roman" w:cs="Times New Roman" w:eastAsia="Times New Roman" w:hAnsi="Times New Roman"/>
          <w:color w:val="1f1f1f"/>
          <w:sz w:val="24"/>
          <w:szCs w:val="24"/>
        </w:rPr>
      </w:pPr>
      <w:r w:rsidDel="00000000" w:rsidR="00000000" w:rsidRPr="00000000">
        <w:rPr>
          <w:color w:val="1f1f1f"/>
          <w:rtl w:val="0"/>
        </w:rPr>
        <w:t xml:space="preserve">It can be difficult to break up if things don't work out. If a couple breaks up after cohabiting, it can be more difficult to separate their lives than if they had never lived together. This is because they may have shared finances, belongings, or even children.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A">
      <w:pPr>
        <w:shd w:fill="ffffff" w:val="clear"/>
        <w:spacing w:after="150" w:before="280" w:line="480" w:lineRule="auto"/>
        <w:jc w:val="both"/>
        <w:rPr>
          <w:b w:val="1"/>
          <w:color w:val="ff0000"/>
        </w:rPr>
      </w:pPr>
      <w:r w:rsidDel="00000000" w:rsidR="00000000" w:rsidRPr="00000000">
        <w:rPr>
          <w:b w:val="1"/>
          <w:color w:val="ff0000"/>
          <w:rtl w:val="0"/>
        </w:rPr>
        <w:t xml:space="preserve">BAI VIET LAN 1:</w:t>
      </w:r>
    </w:p>
    <w:p w:rsidR="00000000" w:rsidDel="00000000" w:rsidP="00000000" w:rsidRDefault="00000000" w:rsidRPr="00000000" w14:paraId="0000000B">
      <w:pPr>
        <w:shd w:fill="ffffff" w:val="clear"/>
        <w:spacing w:after="150" w:before="280" w:line="480" w:lineRule="auto"/>
        <w:jc w:val="both"/>
        <w:rPr>
          <w:b w:val="1"/>
          <w:color w:val="ff0000"/>
        </w:rPr>
      </w:pPr>
      <w:sdt>
        <w:sdtPr>
          <w:tag w:val="goog_rdk_1"/>
        </w:sdtPr>
        <w:sdtContent>
          <w:r w:rsidDel="00000000" w:rsidR="00000000" w:rsidRPr="00000000">
            <w:rPr>
              <w:rFonts w:ascii="Cardo" w:cs="Cardo" w:eastAsia="Cardo" w:hAnsi="Cardo"/>
              <w:b w:val="1"/>
              <w:color w:val="ff0000"/>
              <w:rtl w:val="0"/>
            </w:rPr>
            <w:t xml:space="preserve">⇒ từ vựng topic này học thêm nhé </w:t>
          </w:r>
        </w:sdtContent>
      </w:sdt>
      <w:hyperlink r:id="rId9">
        <w:r w:rsidDel="00000000" w:rsidR="00000000" w:rsidRPr="00000000">
          <w:rPr>
            <w:b w:val="1"/>
            <w:color w:val="1155cc"/>
            <w:u w:val="single"/>
            <w:rtl w:val="0"/>
          </w:rPr>
          <w:t xml:space="preserve">https://www.ieltsdanang.vn/blog/tu-vung-ideas-topic-cohabitation-song-thu</w:t>
        </w:r>
      </w:hyperlink>
      <w:r w:rsidDel="00000000" w:rsidR="00000000" w:rsidRPr="00000000">
        <w:rPr>
          <w:b w:val="1"/>
          <w:color w:val="ff0000"/>
          <w:rtl w:val="0"/>
        </w:rPr>
        <w:t xml:space="preserve"> </w:t>
      </w:r>
    </w:p>
    <w:p w:rsidR="00000000" w:rsidDel="00000000" w:rsidP="00000000" w:rsidRDefault="00000000" w:rsidRPr="00000000" w14:paraId="0000000C">
      <w:pPr>
        <w:shd w:fill="ffffff" w:val="clear"/>
        <w:spacing w:after="150" w:before="280" w:line="480" w:lineRule="auto"/>
        <w:jc w:val="both"/>
        <w:rPr>
          <w:color w:val="1f1f1f"/>
        </w:rPr>
      </w:pPr>
      <w:r w:rsidDel="00000000" w:rsidR="00000000" w:rsidRPr="00000000">
        <w:rPr>
          <w:color w:val="1f1f1f"/>
          <w:rtl w:val="0"/>
        </w:rPr>
        <w:t xml:space="preserve">In this day and age, </w:t>
      </w:r>
      <w:sdt>
        <w:sdtPr>
          <w:tag w:val="goog_rdk_2"/>
        </w:sdtPr>
        <w:sdtContent>
          <w:commentRangeStart w:id="1"/>
        </w:sdtContent>
      </w:sdt>
      <w:r w:rsidDel="00000000" w:rsidR="00000000" w:rsidRPr="00000000">
        <w:rPr>
          <w:color w:val="1f1f1f"/>
          <w:rtl w:val="0"/>
        </w:rPr>
        <w:t xml:space="preserve">cohabitation</w:t>
      </w:r>
      <w:commentRangeEnd w:id="1"/>
      <w:r w:rsidDel="00000000" w:rsidR="00000000" w:rsidRPr="00000000">
        <w:commentReference w:id="1"/>
      </w:r>
      <w:r w:rsidDel="00000000" w:rsidR="00000000" w:rsidRPr="00000000">
        <w:rPr>
          <w:color w:val="1f1f1f"/>
          <w:rtl w:val="0"/>
        </w:rPr>
        <w:t xml:space="preserve"> is widely regarded as advantageous for young people as it facilitates a comprehensive understanding of one another prior to making the commitment of marriage. Personally, I </w:t>
      </w:r>
      <w:sdt>
        <w:sdtPr>
          <w:tag w:val="goog_rdk_3"/>
        </w:sdtPr>
        <w:sdtContent>
          <w:commentRangeStart w:id="2"/>
        </w:sdtContent>
      </w:sdt>
      <w:r w:rsidDel="00000000" w:rsidR="00000000" w:rsidRPr="00000000">
        <w:rPr>
          <w:color w:val="1f1f1f"/>
          <w:rtl w:val="0"/>
        </w:rPr>
        <w:t xml:space="preserve">agree</w:t>
      </w:r>
      <w:commentRangeEnd w:id="2"/>
      <w:r w:rsidDel="00000000" w:rsidR="00000000" w:rsidRPr="00000000">
        <w:commentReference w:id="2"/>
      </w:r>
      <w:r w:rsidDel="00000000" w:rsidR="00000000" w:rsidRPr="00000000">
        <w:rPr>
          <w:color w:val="1f1f1f"/>
          <w:rtl w:val="0"/>
        </w:rPr>
        <w:t xml:space="preserve"> that the approach exhibits both merits and drawbacks simultaneously.</w:t>
      </w:r>
    </w:p>
    <w:p w:rsidR="00000000" w:rsidDel="00000000" w:rsidP="00000000" w:rsidRDefault="00000000" w:rsidRPr="00000000" w14:paraId="0000000D">
      <w:pPr>
        <w:shd w:fill="ffffff" w:val="clear"/>
        <w:spacing w:after="150" w:before="280" w:line="480" w:lineRule="auto"/>
        <w:jc w:val="both"/>
        <w:rPr>
          <w:color w:val="1f1f1f"/>
          <w:highlight w:val="yellow"/>
        </w:rPr>
      </w:pPr>
      <w:r w:rsidDel="00000000" w:rsidR="00000000" w:rsidRPr="00000000">
        <w:rPr>
          <w:color w:val="1f1f1f"/>
          <w:rtl w:val="0"/>
        </w:rPr>
        <w:t xml:space="preserve">On the one hand,</w:t>
      </w:r>
      <w:sdt>
        <w:sdtPr>
          <w:tag w:val="goog_rdk_4"/>
        </w:sdtPr>
        <w:sdtContent>
          <w:commentRangeStart w:id="3"/>
        </w:sdtContent>
      </w:sdt>
      <w:r w:rsidDel="00000000" w:rsidR="00000000" w:rsidRPr="00000000">
        <w:rPr>
          <w:color w:val="1f1f1f"/>
          <w:rtl w:val="0"/>
        </w:rPr>
        <w:t xml:space="preserve"> th</w:t>
      </w:r>
      <w:commentRangeEnd w:id="3"/>
      <w:r w:rsidDel="00000000" w:rsidR="00000000" w:rsidRPr="00000000">
        <w:commentReference w:id="3"/>
      </w:r>
      <w:r w:rsidDel="00000000" w:rsidR="00000000" w:rsidRPr="00000000">
        <w:rPr>
          <w:color w:val="1f1f1f"/>
          <w:rtl w:val="0"/>
        </w:rPr>
        <w:t xml:space="preserve">ere exist two main benefits associated with engaging in cohabitation before entering into marriage. First, </w:t>
      </w:r>
      <w:r w:rsidDel="00000000" w:rsidR="00000000" w:rsidRPr="00000000">
        <w:rPr>
          <w:color w:val="1f1f1f"/>
          <w:rtl w:val="0"/>
        </w:rPr>
        <w:t xml:space="preserve">engaging in this practice can facilitate a deeper comprehension of each partner’s individual needs and expectations within the context of a relationship. Living together will give couples the opportunity to observe how they interact on a daily basis and how they handle shared responsibilities. This can be helpful in determining whether or not they are compatible for marriage. Second, the act of cohabitating can help couples resolve premarital conflict. Cohabitation affords couples the opportunity to acquire skills in effective communication and conflict resolution in a manner that promotes overall well-being. The acquisition of this skill can prove to be highly advantageous for them. </w:t>
      </w:r>
      <w:sdt>
        <w:sdtPr>
          <w:tag w:val="goog_rdk_5"/>
        </w:sdtPr>
        <w:sdtContent>
          <w:r w:rsidDel="00000000" w:rsidR="00000000" w:rsidRPr="00000000">
            <w:rPr>
              <w:rFonts w:ascii="Cardo" w:cs="Cardo" w:eastAsia="Cardo" w:hAnsi="Cardo"/>
              <w:color w:val="1f1f1f"/>
              <w:highlight w:val="yellow"/>
              <w:rtl w:val="0"/>
            </w:rPr>
            <w:t xml:space="preserve"> ⇒ giữa các câu cần dùng từ nối </w:t>
          </w:r>
        </w:sdtContent>
      </w:sdt>
      <w:hyperlink r:id="rId10">
        <w:r w:rsidDel="00000000" w:rsidR="00000000" w:rsidRPr="00000000">
          <w:rPr>
            <w:color w:val="1155cc"/>
            <w:highlight w:val="yellow"/>
            <w:u w:val="single"/>
            <w:rtl w:val="0"/>
          </w:rPr>
          <w:t xml:space="preserve">https://www.ieltstutor.me/blog/tu-noi-linking-word-ielts</w:t>
        </w:r>
      </w:hyperlink>
      <w:r w:rsidDel="00000000" w:rsidR="00000000" w:rsidRPr="00000000">
        <w:rPr>
          <w:color w:val="1f1f1f"/>
          <w:highlight w:val="yellow"/>
          <w:rtl w:val="0"/>
        </w:rPr>
        <w:t xml:space="preserve"> &amp; nên dùng câu ghép/phức thay cho các câu đơn </w:t>
      </w:r>
      <w:hyperlink r:id="rId11">
        <w:r w:rsidDel="00000000" w:rsidR="00000000" w:rsidRPr="00000000">
          <w:rPr>
            <w:color w:val="1155cc"/>
            <w:highlight w:val="yellow"/>
            <w:u w:val="single"/>
            <w:rtl w:val="0"/>
          </w:rPr>
          <w:t xml:space="preserve">https://www.ieltstutor.me/blog/cau-ghep</w:t>
        </w:r>
      </w:hyperlink>
      <w:r w:rsidDel="00000000" w:rsidR="00000000" w:rsidRPr="00000000">
        <w:rPr>
          <w:color w:val="1f1f1f"/>
          <w:highlight w:val="yellow"/>
          <w:rtl w:val="0"/>
        </w:rPr>
        <w:t xml:space="preserve"> </w:t>
      </w:r>
    </w:p>
    <w:p w:rsidR="00000000" w:rsidDel="00000000" w:rsidP="00000000" w:rsidRDefault="00000000" w:rsidRPr="00000000" w14:paraId="0000000E">
      <w:pPr>
        <w:shd w:fill="ffffff" w:val="clear"/>
        <w:spacing w:after="150" w:before="280" w:line="480" w:lineRule="auto"/>
        <w:jc w:val="both"/>
        <w:rPr>
          <w:color w:val="1f1f1f"/>
        </w:rPr>
      </w:pPr>
      <w:r w:rsidDel="00000000" w:rsidR="00000000" w:rsidRPr="00000000">
        <w:rPr>
          <w:color w:val="1f1f1f"/>
          <w:rtl w:val="0"/>
        </w:rPr>
        <w:t xml:space="preserve">On the other hand,</w:t>
      </w:r>
      <w:sdt>
        <w:sdtPr>
          <w:tag w:val="goog_rdk_6"/>
        </w:sdtPr>
        <w:sdtContent>
          <w:commentRangeStart w:id="4"/>
        </w:sdtContent>
      </w:sdt>
      <w:r w:rsidDel="00000000" w:rsidR="00000000" w:rsidRPr="00000000">
        <w:rPr>
          <w:b w:val="1"/>
          <w:color w:val="1f1f1f"/>
          <w:rtl w:val="0"/>
        </w:rPr>
        <w:t xml:space="preserve"> I think th</w:t>
      </w:r>
      <w:commentRangeEnd w:id="4"/>
      <w:r w:rsidDel="00000000" w:rsidR="00000000" w:rsidRPr="00000000">
        <w:commentReference w:id="4"/>
      </w:r>
      <w:r w:rsidDel="00000000" w:rsidR="00000000" w:rsidRPr="00000000">
        <w:rPr>
          <w:b w:val="1"/>
          <w:color w:val="1f1f1f"/>
          <w:rtl w:val="0"/>
        </w:rPr>
        <w:t xml:space="preserve">at </w:t>
      </w:r>
      <w:r w:rsidDel="00000000" w:rsidR="00000000" w:rsidRPr="00000000">
        <w:rPr>
          <w:color w:val="1f1f1f"/>
          <w:rtl w:val="0"/>
        </w:rPr>
        <w:t xml:space="preserve">premarital cohabitation entails two primary drawbacks. To begin, adopting this particular approach towards marital status can result in impractical anticipations about marriage. Certain couples may believe that cohabitation will give them a realistic preview of marriage. </w:t>
      </w:r>
      <w:sdt>
        <w:sdtPr>
          <w:tag w:val="goog_rdk_7"/>
        </w:sdtPr>
        <w:sdtContent>
          <w:commentRangeStart w:id="5"/>
        </w:sdtContent>
      </w:sdt>
      <w:r w:rsidDel="00000000" w:rsidR="00000000" w:rsidRPr="00000000">
        <w:rPr>
          <w:color w:val="1f1f1f"/>
          <w:rtl w:val="0"/>
        </w:rPr>
        <w:t xml:space="preserve">However, this assertion does not hold true in all situations. Marriage and cohabitation, in fact, are two distinct experiences that present unique challenges.</w:t>
      </w:r>
      <w:commentRangeEnd w:id="5"/>
      <w:r w:rsidDel="00000000" w:rsidR="00000000" w:rsidRPr="00000000">
        <w:commentReference w:id="5"/>
      </w:r>
      <w:r w:rsidDel="00000000" w:rsidR="00000000" w:rsidRPr="00000000">
        <w:rPr>
          <w:color w:val="1f1f1f"/>
          <w:rtl w:val="0"/>
        </w:rPr>
        <w:t xml:space="preserve"> Moreover, the termination of a romantic relationship can pose challenges for both individuals involved, making it arduous to navigate the process of separation in cases of incompatibility or dissatisfaction. If a couple breaks up after cohabiting, it can be more difficult to separate their lives than if they had never lived together. This is due to the potential existence of shared financial resources, joint ownership of assets, and the presence of dependent offspring.</w:t>
      </w:r>
    </w:p>
    <w:p w:rsidR="00000000" w:rsidDel="00000000" w:rsidP="00000000" w:rsidRDefault="00000000" w:rsidRPr="00000000" w14:paraId="0000000F">
      <w:pPr>
        <w:shd w:fill="ffffff" w:val="clear"/>
        <w:spacing w:after="150" w:before="280" w:line="480" w:lineRule="auto"/>
        <w:jc w:val="both"/>
        <w:rPr>
          <w:color w:val="1f1f1f"/>
        </w:rPr>
      </w:pPr>
      <w:r w:rsidDel="00000000" w:rsidR="00000000" w:rsidRPr="00000000">
        <w:rPr>
          <w:color w:val="1f1f1f"/>
          <w:rtl w:val="0"/>
        </w:rPr>
        <w:t xml:space="preserve">In conclusion, I would like to reiterate that, while there are certain merits to premarital cohabitation, there are also disadvantages associated with this practice.</w:t>
      </w:r>
    </w:p>
    <w:p w:rsidR="00000000" w:rsidDel="00000000" w:rsidP="00000000" w:rsidRDefault="00000000" w:rsidRPr="00000000" w14:paraId="00000010">
      <w:pPr>
        <w:shd w:fill="ffffff" w:val="clear"/>
        <w:spacing w:after="150" w:before="280" w:line="480" w:lineRule="auto"/>
        <w:jc w:val="both"/>
        <w:rPr>
          <w:color w:val="1f1f1f"/>
        </w:rPr>
      </w:pPr>
      <w:bookmarkStart w:colFirst="0" w:colLast="0" w:name="_heading=h.gjdgxs" w:id="0"/>
      <w:bookmarkEnd w:id="0"/>
      <w:r w:rsidDel="00000000" w:rsidR="00000000" w:rsidRPr="00000000">
        <w:rPr>
          <w:color w:val="1f1f1f"/>
          <w:rtl w:val="0"/>
        </w:rPr>
        <w:t xml:space="preserve">(330 words)</w:t>
      </w:r>
    </w:p>
    <w:p w:rsidR="00000000" w:rsidDel="00000000" w:rsidP="00000000" w:rsidRDefault="00000000" w:rsidRPr="00000000" w14:paraId="00000011">
      <w:pPr>
        <w:shd w:fill="ffffff" w:val="clear"/>
        <w:spacing w:after="150" w:before="280" w:line="480" w:lineRule="auto"/>
        <w:jc w:val="both"/>
        <w:rPr>
          <w:color w:val="1f1f1f"/>
        </w:rPr>
      </w:pPr>
      <w:r w:rsidDel="00000000" w:rsidR="00000000" w:rsidRPr="00000000">
        <w:rPr>
          <w:rtl w:val="0"/>
        </w:rPr>
      </w:r>
    </w:p>
    <w:p w:rsidR="00000000" w:rsidDel="00000000" w:rsidP="00000000" w:rsidRDefault="00000000" w:rsidRPr="00000000" w14:paraId="00000012">
      <w:pPr>
        <w:shd w:fill="ffffff" w:val="clear"/>
        <w:spacing w:after="150" w:before="280" w:line="480" w:lineRule="auto"/>
        <w:jc w:val="both"/>
        <w:rPr>
          <w:color w:val="1f1f1f"/>
        </w:rPr>
      </w:pPr>
      <w:r w:rsidDel="00000000" w:rsidR="00000000" w:rsidRPr="00000000">
        <w:rPr>
          <w:rtl w:val="0"/>
        </w:rPr>
      </w:r>
    </w:p>
    <w:p w:rsidR="00000000" w:rsidDel="00000000" w:rsidP="00000000" w:rsidRDefault="00000000" w:rsidRPr="00000000" w14:paraId="00000013">
      <w:pPr>
        <w:shd w:fill="ffffff" w:val="clear"/>
        <w:spacing w:after="150" w:before="280" w:line="480" w:lineRule="auto"/>
        <w:jc w:val="both"/>
        <w:rPr>
          <w:color w:val="1f1f1f"/>
        </w:rPr>
      </w:pPr>
      <w:r w:rsidDel="00000000" w:rsidR="00000000" w:rsidRPr="00000000">
        <w:rPr>
          <w:rtl w:val="0"/>
        </w:rPr>
      </w:r>
    </w:p>
    <w:p w:rsidR="00000000" w:rsidDel="00000000" w:rsidP="00000000" w:rsidRDefault="00000000" w:rsidRPr="00000000" w14:paraId="00000014">
      <w:pPr>
        <w:shd w:fill="ffffff" w:val="clear"/>
        <w:spacing w:after="150" w:before="280" w:line="480" w:lineRule="auto"/>
        <w:jc w:val="both"/>
        <w:rPr>
          <w:color w:val="1f1f1f"/>
        </w:rPr>
      </w:pPr>
      <w:r w:rsidDel="00000000" w:rsidR="00000000" w:rsidRPr="00000000">
        <w:rPr>
          <w:rtl w:val="0"/>
        </w:rPr>
      </w:r>
    </w:p>
    <w:p w:rsidR="00000000" w:rsidDel="00000000" w:rsidP="00000000" w:rsidRDefault="00000000" w:rsidRPr="00000000" w14:paraId="00000015">
      <w:pPr>
        <w:spacing w:line="480" w:lineRule="auto"/>
        <w:jc w:val="both"/>
        <w:rPr/>
      </w:pPr>
      <w:r w:rsidDel="00000000" w:rsidR="00000000" w:rsidRPr="00000000">
        <w:rPr>
          <w:rtl w:val="0"/>
        </w:rPr>
      </w:r>
    </w:p>
    <w:p w:rsidR="00000000" w:rsidDel="00000000" w:rsidP="00000000" w:rsidRDefault="00000000" w:rsidRPr="00000000" w14:paraId="00000016">
      <w:pPr>
        <w:spacing w:line="480" w:lineRule="auto"/>
        <w:jc w:val="both"/>
        <w:rPr>
          <w:b w:val="1"/>
        </w:rPr>
      </w:pPr>
      <w:r w:rsidDel="00000000" w:rsidR="00000000" w:rsidRPr="00000000">
        <w:rPr>
          <w:rtl w:val="0"/>
        </w:rPr>
      </w:r>
    </w:p>
    <w:p w:rsidR="00000000" w:rsidDel="00000000" w:rsidP="00000000" w:rsidRDefault="00000000" w:rsidRPr="00000000" w14:paraId="00000017">
      <w:pPr>
        <w:spacing w:line="480" w:lineRule="auto"/>
        <w:ind w:left="360" w:firstLine="0"/>
        <w:jc w:val="both"/>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2" w:date="2023-08-07T03:46:22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ghi I believe that nha... không ghi agree sẽ dễ nhầm sang mình TOTALLY AGREE với quan điểm đề cho</w:t>
      </w:r>
    </w:p>
  </w:comment>
  <w:comment w:author="TUTOR IELTS" w:id="5" w:date="2023-08-07T04:26:45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bài mình đang là PARTLY tức là đồng ý cả 2 phía nên không viết phản biện vào đây nha vì quan điểm này mình vẫn đồng ý, viết vào tưởng là mình đồng ý hoàn toàn với cohabitation nha</w:t>
      </w:r>
    </w:p>
  </w:comment>
  <w:comment w:author="TUTOR IELTS" w:id="4" w:date="2023-08-07T04:25:51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chỗ này ghi I also believe that... kẻo ghi như bài mình dễ gây nhầm lẫn là mình ủng hộ quan điểm này</w:t>
      </w:r>
    </w:p>
  </w:comment>
  <w:comment w:author="TUTOR IELTS" w:id="1" w:date="2023-08-07T04:04:11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không lặp đề nha https://www.ieltsdanang.vn/blog/paraphrase-cohabitation-dien-dat-song-thu-tieng-anh</w:t>
      </w:r>
    </w:p>
  </w:comment>
  <w:comment w:author="TUTOR IELTS" w:id="3" w:date="2023-08-07T04:25:22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có thể ghi I am of the opinion that...</w:t>
      </w:r>
    </w:p>
  </w:comment>
  <w:comment w:author="TUTOR IELTS" w:id="0" w:date="2023-08-07T03:56:29Z">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dàn bài viết keyword thôi nha như này đi thi k kịp</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8" w15:done="0"/>
  <w15:commentEx w15:paraId="00000019" w15:done="0"/>
  <w15:commentEx w15:paraId="0000001A" w15:done="0"/>
  <w15:commentEx w15:paraId="0000001B" w15:done="0"/>
  <w15:commentEx w15:paraId="0000001C" w15:done="0"/>
  <w15:commentEx w15:paraId="0000001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Cardo">
    <w:embedRegular w:fontKey="{00000000-0000-0000-0000-000000000000}" r:id="rId1" w:subsetted="0"/>
    <w:embedBold w:fontKey="{00000000-0000-0000-0000-000000000000}" r:id="rId2" w:subsetted="0"/>
    <w:embedItalic w:fontKey="{00000000-0000-0000-0000-000000000000}" r:id="rId3" w:subsetted="0"/>
  </w:font>
  <w:font w:name="Helvetica Neue">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Noto Sans Symbols">
    <w:embedRegular w:fontKey="{00000000-0000-0000-0000-000000000000}" r:id="rId8" w:subsetted="0"/>
    <w:embedBold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rFonts w:ascii="Helvetica Neue" w:cs="Helvetica Neue" w:eastAsia="Helvetica Neue" w:hAnsi="Helvetica Neue"/>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D291C"/>
    <w:rPr>
      <w:rFonts w:ascii="Times New Roman" w:cs="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D291C"/>
    <w:pPr>
      <w:ind w:left="720"/>
      <w:contextualSpacing w:val="1"/>
    </w:pPr>
  </w:style>
  <w:style w:type="character" w:styleId="Strong">
    <w:name w:val="Strong"/>
    <w:basedOn w:val="DefaultParagraphFont"/>
    <w:uiPriority w:val="22"/>
    <w:qFormat w:val="1"/>
    <w:rsid w:val="00DD291C"/>
    <w:rPr>
      <w:b w:val="1"/>
      <w:bCs w:val="1"/>
    </w:rPr>
  </w:style>
  <w:style w:type="paragraph" w:styleId="NormalWeb">
    <w:name w:val="Normal (Web)"/>
    <w:basedOn w:val="Normal"/>
    <w:uiPriority w:val="99"/>
    <w:semiHidden w:val="1"/>
    <w:unhideWhenUsed w:val="1"/>
    <w:rsid w:val="00305D68"/>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ieltstutor.me/blog/cau-ghep" TargetMode="External"/><Relationship Id="rId10" Type="http://schemas.openxmlformats.org/officeDocument/2006/relationships/hyperlink" Target="https://www.ieltstutor.me/blog/tu-noi-linking-word-ielts" TargetMode="External"/><Relationship Id="rId9" Type="http://schemas.openxmlformats.org/officeDocument/2006/relationships/hyperlink" Target="https://www.ieltsdanang.vn/blog/tu-vung-ideas-topic-cohabitation-song-th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HelveticaNeue-regular.ttf"/><Relationship Id="rId9" Type="http://schemas.openxmlformats.org/officeDocument/2006/relationships/font" Target="fonts/NotoSansSymbols-bold.ttf"/><Relationship Id="rId5" Type="http://schemas.openxmlformats.org/officeDocument/2006/relationships/font" Target="fonts/HelveticaNeue-bold.ttf"/><Relationship Id="rId6" Type="http://schemas.openxmlformats.org/officeDocument/2006/relationships/font" Target="fonts/HelveticaNeue-italic.ttf"/><Relationship Id="rId7" Type="http://schemas.openxmlformats.org/officeDocument/2006/relationships/font" Target="fonts/HelveticaNeue-boldItalic.ttf"/><Relationship Id="rId8" Type="http://schemas.openxmlformats.org/officeDocument/2006/relationships/font" Target="fonts/NotoSansSymbol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x4KW4JPW2dIGljnNLc6OydPEQ==">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2023-07-27T10:01:00Z</dcterms:created>
  <dc:creator>anhtutn034@gmail.com</dc:creator>
</cp:coreProperties>
</file>