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5F30" w14:textId="77777777" w:rsidR="00DA68F3" w:rsidRPr="00D6474B" w:rsidRDefault="00DA68F3" w:rsidP="00DA68F3">
      <w:pPr>
        <w:pStyle w:val="winetitle"/>
        <w:shd w:val="clear" w:color="auto" w:fill="FFFFFF"/>
        <w:rPr>
          <w:color w:val="000000"/>
          <w:sz w:val="21"/>
          <w:szCs w:val="21"/>
          <w:lang w:val="nl-NL"/>
        </w:rPr>
      </w:pPr>
      <w:r>
        <w:rPr>
          <w:sz w:val="32"/>
          <w:szCs w:val="32"/>
          <w:lang w:val="nl-NL"/>
        </w:rPr>
        <w:t>Fonte de Ouro encruzado</w:t>
      </w:r>
    </w:p>
    <w:p w14:paraId="65989757" w14:textId="77777777" w:rsidR="00DA68F3" w:rsidRPr="00D6474B" w:rsidRDefault="00DA68F3" w:rsidP="00DA68F3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olor w:val="C00000"/>
          <w:sz w:val="28"/>
          <w:szCs w:val="28"/>
          <w:lang w:val="nl-NL"/>
        </w:rPr>
      </w:pPr>
      <w:r w:rsidRPr="00D6474B">
        <w:rPr>
          <w:b w:val="0"/>
          <w:bCs w:val="0"/>
          <w:color w:val="C00000"/>
          <w:sz w:val="28"/>
          <w:szCs w:val="28"/>
          <w:lang w:val="nl-NL"/>
        </w:rPr>
        <w:t xml:space="preserve"> </w:t>
      </w:r>
    </w:p>
    <w:p w14:paraId="29F2DBD1" w14:textId="77777777" w:rsidR="00DA68F3" w:rsidRDefault="00DA68F3" w:rsidP="00DA68F3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  <w:r w:rsidRPr="005A742B">
        <w:rPr>
          <w:noProof/>
          <w:sz w:val="28"/>
          <w:szCs w:val="28"/>
          <w:lang w:val="nl-NL"/>
        </w:rPr>
        <w:drawing>
          <wp:anchor distT="0" distB="0" distL="114300" distR="114300" simplePos="0" relativeHeight="251659264" behindDoc="1" locked="0" layoutInCell="1" allowOverlap="1" wp14:anchorId="7912D9B4" wp14:editId="6336BA36">
            <wp:simplePos x="0" y="0"/>
            <wp:positionH relativeFrom="column">
              <wp:posOffset>4686935</wp:posOffset>
            </wp:positionH>
            <wp:positionV relativeFrom="paragraph">
              <wp:posOffset>77470</wp:posOffset>
            </wp:positionV>
            <wp:extent cx="1050925" cy="3230880"/>
            <wp:effectExtent l="0" t="0" r="0" b="7620"/>
            <wp:wrapTight wrapText="bothSides">
              <wp:wrapPolygon edited="0">
                <wp:start x="0" y="0"/>
                <wp:lineTo x="0" y="21524"/>
                <wp:lineTo x="21143" y="21524"/>
                <wp:lineTo x="21143" y="0"/>
                <wp:lineTo x="0" y="0"/>
              </wp:wrapPolygon>
            </wp:wrapTight>
            <wp:docPr id="5" name="Afbeelding 5" descr="A picture containing food, beverage, alcoh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 picture containing food, beverage, alcoho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4" t="6355" r="17929" b="3824"/>
                    <a:stretch/>
                  </pic:blipFill>
                  <pic:spPr bwMode="auto">
                    <a:xfrm>
                      <a:off x="0" y="0"/>
                      <a:ext cx="105092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47FD7">
        <w:rPr>
          <w:sz w:val="28"/>
          <w:szCs w:val="28"/>
          <w:lang w:val="nl-NL"/>
        </w:rPr>
        <w:t>omschrijving</w:t>
      </w:r>
    </w:p>
    <w:p w14:paraId="64E7BA63" w14:textId="77777777" w:rsidR="00DA68F3" w:rsidRPr="001F1F70" w:rsidRDefault="00DA68F3" w:rsidP="00DA68F3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aps w:val="0"/>
          <w:color w:val="000000"/>
          <w:sz w:val="28"/>
          <w:szCs w:val="28"/>
          <w:lang w:val="nl-NL"/>
        </w:rPr>
      </w:pP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Fonte de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O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>uro of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tewel in het 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>Nederlandse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; 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de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g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>oud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en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f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ontein is een monocepage wijn van de druif Encruzado.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Encruzado uit de Dao regio wordt vaak vergeleken met de Chardonnay, omdat hij krachtig, smaakvol en in combinatie met houtrijping een mooi resultaat geeft.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De druiven zijn met de hand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geplukt,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de 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>bodems zijn van graniet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. F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ermentatie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vindt plaats 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in nieuwe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F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>ranse eiken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>vaten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,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daarna 4 maanden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rijping 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in nieuwe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F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>ranse eiken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vaten, met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de 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battonage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methode van elke 2 weken 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>voor 4 maa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n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den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lang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>.</w:t>
      </w:r>
    </w:p>
    <w:p w14:paraId="28E66386" w14:textId="77777777" w:rsidR="00DA68F3" w:rsidRPr="001F1F70" w:rsidRDefault="00DA68F3" w:rsidP="00DA68F3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aps w:val="0"/>
          <w:color w:val="000000"/>
          <w:sz w:val="28"/>
          <w:szCs w:val="28"/>
          <w:lang w:val="nl-NL"/>
        </w:rPr>
      </w:pPr>
      <w:r>
        <w:rPr>
          <w:b w:val="0"/>
          <w:bCs w:val="0"/>
          <w:caps w:val="0"/>
          <w:color w:val="000000"/>
          <w:sz w:val="28"/>
          <w:szCs w:val="28"/>
          <w:lang w:val="nl-NL"/>
        </w:rPr>
        <w:t>Het heeft v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erschillende medailles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gewonnen, zowel 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internationaal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als nationaal. B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ij Vivino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heeft hij een 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>4,1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/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5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behaald</w:t>
      </w:r>
      <w:r w:rsidRPr="001F1F70">
        <w:rPr>
          <w:b w:val="0"/>
          <w:bCs w:val="0"/>
          <w:caps w:val="0"/>
          <w:color w:val="000000"/>
          <w:sz w:val="28"/>
          <w:szCs w:val="28"/>
          <w:lang w:val="nl-NL"/>
        </w:rPr>
        <w:t>.</w:t>
      </w:r>
    </w:p>
    <w:p w14:paraId="2984D350" w14:textId="77777777" w:rsidR="00DA68F3" w:rsidRPr="00547FD7" w:rsidRDefault="00DA68F3" w:rsidP="00DA68F3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</w:p>
    <w:p w14:paraId="67AB706A" w14:textId="77777777" w:rsidR="00DA68F3" w:rsidRPr="00547FD7" w:rsidRDefault="00DA68F3" w:rsidP="00DA68F3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  <w:r w:rsidRPr="00547FD7">
        <w:rPr>
          <w:sz w:val="28"/>
          <w:szCs w:val="28"/>
          <w:lang w:val="nl-NL"/>
        </w:rPr>
        <w:t>informatie</w:t>
      </w:r>
    </w:p>
    <w:p w14:paraId="37046FDF" w14:textId="77777777" w:rsidR="00DA68F3" w:rsidRDefault="00DA68F3" w:rsidP="00DA68F3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547FD7">
        <w:rPr>
          <w:rFonts w:ascii="Myriad Web Pro" w:hAnsi="Myriad Web Pro"/>
          <w:color w:val="000000"/>
          <w:sz w:val="28"/>
          <w:szCs w:val="28"/>
          <w:lang w:val="nl-NL"/>
        </w:rPr>
        <w:t>Product Code</w:t>
      </w:r>
      <w:r w:rsidRPr="00547FD7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547FD7"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>1SPX01</w:t>
      </w:r>
    </w:p>
    <w:p w14:paraId="40447DED" w14:textId="77777777" w:rsidR="00DA68F3" w:rsidRPr="00930885" w:rsidRDefault="00DA68F3" w:rsidP="00DA68F3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930885">
        <w:rPr>
          <w:rFonts w:ascii="Myriad Web Pro" w:hAnsi="Myriad Web Pro"/>
          <w:color w:val="000000"/>
          <w:sz w:val="28"/>
          <w:szCs w:val="28"/>
          <w:lang w:val="nl-NL"/>
        </w:rPr>
        <w:t xml:space="preserve">Land </w:t>
      </w:r>
      <w:r w:rsidRPr="00930885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930885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930885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930885">
        <w:rPr>
          <w:rFonts w:ascii="Myriad Web Pro" w:hAnsi="Myriad Web Pro"/>
          <w:color w:val="000000"/>
          <w:sz w:val="28"/>
          <w:szCs w:val="28"/>
          <w:lang w:val="nl-NL"/>
        </w:rPr>
        <w:tab/>
        <w:t>Portugal</w:t>
      </w:r>
    </w:p>
    <w:p w14:paraId="1E9FC49E" w14:textId="77777777" w:rsidR="00DA68F3" w:rsidRPr="00210FA1" w:rsidRDefault="00DA68F3" w:rsidP="00DA68F3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proofErr w:type="gramStart"/>
      <w:r w:rsidRPr="00210FA1">
        <w:rPr>
          <w:rFonts w:ascii="Myriad Web Pro" w:hAnsi="Myriad Web Pro"/>
          <w:color w:val="000000"/>
          <w:sz w:val="28"/>
          <w:szCs w:val="28"/>
          <w:lang w:val="es-ES"/>
        </w:rPr>
        <w:t>Producent</w:t>
      </w:r>
      <w:proofErr w:type="spellEnd"/>
      <w:r w:rsidRPr="00210FA1">
        <w:rPr>
          <w:rFonts w:ascii="Myriad Web Pro" w:hAnsi="Myriad Web Pro"/>
          <w:color w:val="000000"/>
          <w:sz w:val="28"/>
          <w:szCs w:val="28"/>
          <w:lang w:val="es-ES"/>
        </w:rPr>
        <w:t xml:space="preserve">  </w:t>
      </w:r>
      <w:r w:rsidRPr="00210FA1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gramEnd"/>
      <w:r w:rsidRPr="00210FA1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210FA1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spellStart"/>
      <w:r w:rsidRPr="00210FA1">
        <w:rPr>
          <w:rFonts w:ascii="Myriad Web Pro" w:hAnsi="Myriad Web Pro"/>
          <w:color w:val="000000"/>
          <w:sz w:val="28"/>
          <w:szCs w:val="28"/>
          <w:lang w:val="es-ES"/>
        </w:rPr>
        <w:t>Fonte</w:t>
      </w:r>
      <w:proofErr w:type="spellEnd"/>
      <w:r w:rsidRPr="00210FA1">
        <w:rPr>
          <w:rFonts w:ascii="Myriad Web Pro" w:hAnsi="Myriad Web Pro"/>
          <w:color w:val="000000"/>
          <w:sz w:val="28"/>
          <w:szCs w:val="28"/>
          <w:lang w:val="es-ES"/>
        </w:rPr>
        <w:t xml:space="preserve"> de Ouro </w:t>
      </w:r>
    </w:p>
    <w:p w14:paraId="72469ADE" w14:textId="77777777" w:rsidR="00DA68F3" w:rsidRPr="00210FA1" w:rsidRDefault="00DA68F3" w:rsidP="00DA68F3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gramStart"/>
      <w:r w:rsidRPr="00210FA1">
        <w:rPr>
          <w:rFonts w:ascii="Myriad Web Pro" w:hAnsi="Myriad Web Pro"/>
          <w:color w:val="000000"/>
          <w:sz w:val="28"/>
          <w:szCs w:val="28"/>
          <w:lang w:val="es-ES"/>
        </w:rPr>
        <w:t xml:space="preserve">Regio  </w:t>
      </w:r>
      <w:r w:rsidRPr="00210FA1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gramEnd"/>
      <w:r w:rsidRPr="00210FA1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210FA1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spellStart"/>
      <w:r w:rsidRPr="00210FA1">
        <w:rPr>
          <w:rFonts w:ascii="Myriad Web Pro" w:hAnsi="Myriad Web Pro"/>
          <w:color w:val="000000"/>
          <w:sz w:val="28"/>
          <w:szCs w:val="28"/>
          <w:lang w:val="es-ES"/>
        </w:rPr>
        <w:t>Dao</w:t>
      </w:r>
      <w:proofErr w:type="spellEnd"/>
      <w:r w:rsidRPr="00210FA1">
        <w:rPr>
          <w:rFonts w:ascii="Myriad Web Pro" w:hAnsi="Myriad Web Pro"/>
          <w:color w:val="000000"/>
          <w:sz w:val="28"/>
          <w:szCs w:val="28"/>
          <w:lang w:val="es-ES"/>
        </w:rPr>
        <w:t xml:space="preserve">   </w:t>
      </w:r>
    </w:p>
    <w:p w14:paraId="19B01CB4" w14:textId="77777777" w:rsidR="00DA68F3" w:rsidRPr="00452375" w:rsidRDefault="00DA68F3" w:rsidP="00DA68F3">
      <w:pPr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Kleur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Goud geel  </w:t>
      </w:r>
    </w:p>
    <w:p w14:paraId="1449E828" w14:textId="77777777" w:rsidR="00DA68F3" w:rsidRPr="00962E80" w:rsidRDefault="00DA68F3" w:rsidP="00DA68F3">
      <w:pPr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Druivensoort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Encruzado  </w:t>
      </w:r>
    </w:p>
    <w:p w14:paraId="725BF3EF" w14:textId="77777777" w:rsidR="00DA68F3" w:rsidRPr="00452375" w:rsidRDefault="00DA68F3" w:rsidP="00DA68F3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Smaak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Peer, sinaasappelschil, citrus, hout, vanille, licht kruiden, bloemen en elegant en een verfijnde afdronk.   </w:t>
      </w:r>
    </w:p>
    <w:p w14:paraId="4CAA1AE0" w14:textId="77777777" w:rsidR="00DA68F3" w:rsidRDefault="00DA68F3" w:rsidP="00DA68F3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Serveertip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Kazen van schaap, gegrild vlees en visgerechten </w:t>
      </w:r>
    </w:p>
    <w:p w14:paraId="34D5D160" w14:textId="77777777" w:rsidR="00DA68F3" w:rsidRPr="00452375" w:rsidRDefault="00DA68F3" w:rsidP="00DA68F3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Serveertemperatuur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10°C - </w:t>
      </w:r>
      <w:r w:rsidRPr="00452375">
        <w:rPr>
          <w:rFonts w:ascii="Myriad Web Pro" w:hAnsi="Myriad Web Pro"/>
          <w:color w:val="000000"/>
          <w:sz w:val="28"/>
          <w:szCs w:val="28"/>
          <w:lang w:val="nl-NL"/>
        </w:rPr>
        <w:t>1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2</w:t>
      </w:r>
      <w:r w:rsidRPr="00452375">
        <w:rPr>
          <w:rFonts w:ascii="Myriad Web Pro" w:hAnsi="Myriad Web Pro"/>
          <w:color w:val="000000"/>
          <w:sz w:val="28"/>
          <w:szCs w:val="28"/>
          <w:lang w:val="nl-NL"/>
        </w:rPr>
        <w:t>°C</w:t>
      </w:r>
    </w:p>
    <w:p w14:paraId="09CE2D17" w14:textId="77777777" w:rsidR="00DA68F3" w:rsidRPr="0018308D" w:rsidRDefault="00DA68F3" w:rsidP="00DA68F3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Alcoholpercentage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13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%</w:t>
      </w:r>
    </w:p>
    <w:p w14:paraId="45A47D55" w14:textId="77777777" w:rsidR="00DA68F3" w:rsidRPr="0018308D" w:rsidRDefault="00DA68F3" w:rsidP="00DA68F3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Bewaren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12°C - 18°C (kamertemperatuur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)</w:t>
      </w:r>
    </w:p>
    <w:p w14:paraId="526905A3" w14:textId="77777777" w:rsidR="00DA68F3" w:rsidRDefault="00DA68F3" w:rsidP="00DA68F3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Afsluiting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K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urk</w:t>
      </w:r>
    </w:p>
    <w:p w14:paraId="220A1D4D" w14:textId="77777777" w:rsidR="00DA68F3" w:rsidRPr="009D3096" w:rsidRDefault="00DA68F3" w:rsidP="00DA68F3">
      <w:pPr>
        <w:rPr>
          <w:rFonts w:ascii="Myriad Web Pro" w:hAnsi="Myriad Web Pro"/>
          <w:b/>
          <w:bCs/>
          <w:caps/>
          <w:color w:val="6F2D82"/>
          <w:sz w:val="32"/>
          <w:szCs w:val="32"/>
          <w:lang w:val="nl-NL"/>
        </w:rPr>
      </w:pPr>
      <w:r w:rsidRPr="00A94CC7">
        <w:rPr>
          <w:sz w:val="32"/>
          <w:szCs w:val="32"/>
          <w:lang w:val="nl-NL"/>
        </w:rPr>
        <w:t xml:space="preserve"> </w:t>
      </w:r>
    </w:p>
    <w:p w14:paraId="3CE06D28" w14:textId="77777777" w:rsidR="00F80D5C" w:rsidRDefault="00F80D5C"/>
    <w:sectPr w:rsidR="00F80D5C" w:rsidSect="009149B3">
      <w:headerReference w:type="default" r:id="rId5"/>
      <w:pgSz w:w="11907" w:h="16840" w:code="9"/>
      <w:pgMar w:top="1474" w:right="1758" w:bottom="1474" w:left="1758" w:header="708" w:footer="708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Web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9224" w14:textId="77777777" w:rsidR="00711E1C" w:rsidRDefault="00DA68F3" w:rsidP="00745D91">
    <w:pPr>
      <w:pStyle w:val="Header"/>
      <w:jc w:val="center"/>
    </w:pPr>
    <w:r>
      <w:rPr>
        <w:noProof/>
        <w:lang w:val="nl-NL" w:eastAsia="nl-NL"/>
      </w:rPr>
      <w:drawing>
        <wp:inline distT="0" distB="0" distL="0" distR="0" wp14:anchorId="6C1F374E" wp14:editId="04999CA2">
          <wp:extent cx="5219700" cy="1171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F3"/>
    <w:rsid w:val="00DA68F3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B074"/>
  <w15:chartTrackingRefBased/>
  <w15:docId w15:val="{AB6A9482-138A-4429-BC16-C329B8F3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etitle">
    <w:name w:val="winetitle"/>
    <w:basedOn w:val="Normal"/>
    <w:rsid w:val="00DA68F3"/>
    <w:pPr>
      <w:spacing w:before="100" w:beforeAutospacing="1" w:after="100" w:afterAutospacing="1"/>
      <w:jc w:val="center"/>
    </w:pPr>
    <w:rPr>
      <w:rFonts w:ascii="Myriad Web Pro" w:hAnsi="Myriad Web Pro"/>
      <w:b/>
      <w:bCs/>
      <w:caps/>
      <w:color w:val="6F2D82"/>
      <w:sz w:val="27"/>
      <w:szCs w:val="27"/>
    </w:rPr>
  </w:style>
  <w:style w:type="paragraph" w:styleId="Header">
    <w:name w:val="header"/>
    <w:basedOn w:val="Normal"/>
    <w:link w:val="HeaderChar"/>
    <w:uiPriority w:val="99"/>
    <w:rsid w:val="00DA6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8F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- Lexcom</dc:creator>
  <cp:keywords/>
  <dc:description/>
  <cp:lastModifiedBy>Nicolás Rodríguez - Lexcom</cp:lastModifiedBy>
  <cp:revision>1</cp:revision>
  <dcterms:created xsi:type="dcterms:W3CDTF">2022-03-10T16:31:00Z</dcterms:created>
  <dcterms:modified xsi:type="dcterms:W3CDTF">2022-03-10T16:32:00Z</dcterms:modified>
</cp:coreProperties>
</file>