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637F" w14:textId="5674703C" w:rsidR="005E033C" w:rsidRPr="00E26426" w:rsidRDefault="00BE6397" w:rsidP="00504920">
      <w:pPr>
        <w:rPr>
          <w:rFonts w:ascii="Tahoma" w:hAnsi="Tahoma"/>
          <w:b/>
          <w:color w:val="auto"/>
          <w:sz w:val="22"/>
          <w:szCs w:val="22"/>
        </w:rPr>
      </w:pPr>
      <w:r>
        <w:rPr>
          <w:lang w:val="es-MX"/>
        </w:rPr>
        <w:t xml:space="preserve"> </w:t>
      </w:r>
      <w:r w:rsidR="00955701">
        <w:rPr>
          <w:rFonts w:ascii="Tahoma" w:hAnsi="Tahoma"/>
          <w:bCs/>
          <w:noProof/>
          <w:color w:val="auto"/>
          <w:sz w:val="22"/>
          <w:szCs w:val="22"/>
        </w:rPr>
        <w:drawing>
          <wp:inline distT="0" distB="0" distL="0" distR="0" wp14:anchorId="40FC9F5F" wp14:editId="75F33C3B">
            <wp:extent cx="704850" cy="12477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490" cy="1277227"/>
                    </a:xfrm>
                    <a:prstGeom prst="rect">
                      <a:avLst/>
                    </a:prstGeom>
                  </pic:spPr>
                </pic:pic>
              </a:graphicData>
            </a:graphic>
          </wp:inline>
        </w:drawing>
      </w:r>
      <w:r w:rsidR="00504920">
        <w:rPr>
          <w:rFonts w:ascii="Tahoma" w:hAnsi="Tahoma"/>
          <w:bCs/>
          <w:color w:val="auto"/>
          <w:sz w:val="22"/>
          <w:szCs w:val="22"/>
        </w:rPr>
        <w:tab/>
      </w:r>
      <w:r w:rsidR="00E26426">
        <w:rPr>
          <w:rFonts w:ascii="Tahoma" w:hAnsi="Tahoma"/>
          <w:bCs/>
          <w:color w:val="auto"/>
          <w:sz w:val="22"/>
          <w:szCs w:val="22"/>
        </w:rPr>
        <w:t xml:space="preserve">   </w:t>
      </w:r>
      <w:r w:rsidR="005E033C" w:rsidRPr="00E26426">
        <w:rPr>
          <w:rFonts w:ascii="Tahoma" w:hAnsi="Tahoma"/>
          <w:b/>
          <w:color w:val="auto"/>
          <w:sz w:val="22"/>
          <w:szCs w:val="22"/>
        </w:rPr>
        <w:t xml:space="preserve">Vancouver y Auroras Boreales </w:t>
      </w:r>
      <w:r w:rsidR="006B12BB" w:rsidRPr="00E26426">
        <w:rPr>
          <w:rFonts w:ascii="Tahoma" w:hAnsi="Tahoma"/>
          <w:b/>
          <w:color w:val="auto"/>
          <w:sz w:val="22"/>
          <w:szCs w:val="22"/>
        </w:rPr>
        <w:t>e</w:t>
      </w:r>
      <w:r w:rsidR="005E033C" w:rsidRPr="00E26426">
        <w:rPr>
          <w:rFonts w:ascii="Tahoma" w:hAnsi="Tahoma"/>
          <w:b/>
          <w:color w:val="auto"/>
          <w:sz w:val="22"/>
          <w:szCs w:val="22"/>
        </w:rPr>
        <w:t xml:space="preserve">n Yukón </w:t>
      </w:r>
      <w:r w:rsidR="002F3B33" w:rsidRPr="00E26426">
        <w:rPr>
          <w:rFonts w:ascii="Tahoma" w:hAnsi="Tahoma"/>
          <w:b/>
          <w:color w:val="auto"/>
          <w:sz w:val="22"/>
          <w:szCs w:val="22"/>
        </w:rPr>
        <w:t>e</w:t>
      </w:r>
      <w:r w:rsidR="005E033C" w:rsidRPr="00E26426">
        <w:rPr>
          <w:rFonts w:ascii="Tahoma" w:hAnsi="Tahoma"/>
          <w:b/>
          <w:color w:val="auto"/>
          <w:sz w:val="22"/>
          <w:szCs w:val="22"/>
        </w:rPr>
        <w:t>n españ</w:t>
      </w:r>
      <w:r w:rsidR="00504920" w:rsidRPr="00E26426">
        <w:rPr>
          <w:rFonts w:ascii="Tahoma" w:hAnsi="Tahoma"/>
          <w:b/>
          <w:color w:val="auto"/>
          <w:sz w:val="22"/>
          <w:szCs w:val="22"/>
        </w:rPr>
        <w:t xml:space="preserve">ol </w:t>
      </w:r>
      <w:r w:rsidR="005E033C" w:rsidRPr="00E26426">
        <w:rPr>
          <w:rFonts w:ascii="Tahoma" w:hAnsi="Tahoma"/>
          <w:b/>
          <w:color w:val="auto"/>
          <w:sz w:val="22"/>
          <w:szCs w:val="22"/>
        </w:rPr>
        <w:t>7 días 6 noches</w:t>
      </w:r>
    </w:p>
    <w:p w14:paraId="53B3FAD8" w14:textId="77777777" w:rsidR="005E033C" w:rsidRPr="00E26426" w:rsidRDefault="005E033C" w:rsidP="005E033C">
      <w:pPr>
        <w:rPr>
          <w:rFonts w:ascii="Tahoma" w:hAnsi="Tahoma"/>
          <w:bCs/>
          <w:color w:val="auto"/>
          <w:sz w:val="22"/>
          <w:szCs w:val="22"/>
        </w:rPr>
      </w:pPr>
    </w:p>
    <w:p w14:paraId="3AAB061D" w14:textId="77777777"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t>Día 1  Vancouver</w:t>
      </w:r>
    </w:p>
    <w:p w14:paraId="4E16519D" w14:textId="48965E34" w:rsidR="005E033C" w:rsidRPr="005E033C" w:rsidRDefault="005E033C" w:rsidP="005E033C">
      <w:pPr>
        <w:rPr>
          <w:rFonts w:ascii="Tahoma" w:hAnsi="Tahoma"/>
          <w:bCs/>
          <w:color w:val="auto"/>
          <w:sz w:val="22"/>
          <w:szCs w:val="22"/>
          <w:lang w:val="es-AR"/>
        </w:rPr>
      </w:pPr>
      <w:r w:rsidRPr="005E033C">
        <w:rPr>
          <w:rFonts w:ascii="Tahoma" w:hAnsi="Tahoma"/>
          <w:bCs/>
          <w:color w:val="auto"/>
          <w:sz w:val="22"/>
          <w:szCs w:val="22"/>
          <w:lang w:val="es-AR"/>
        </w:rPr>
        <w:t xml:space="preserve">Recepción en el aeropuerto con entrega de documentación para el viaje y traslado al hotel. </w:t>
      </w:r>
      <w:r w:rsidRPr="00F85A52">
        <w:rPr>
          <w:rFonts w:ascii="Tahoma" w:hAnsi="Tahoma"/>
          <w:color w:val="auto"/>
          <w:sz w:val="22"/>
          <w:szCs w:val="22"/>
          <w:lang w:val="es-AR"/>
        </w:rPr>
        <w:t>Alojamiento.</w:t>
      </w:r>
    </w:p>
    <w:p w14:paraId="4945CE06" w14:textId="77777777" w:rsidR="005E033C" w:rsidRPr="005E033C" w:rsidRDefault="005E033C" w:rsidP="005E033C">
      <w:pPr>
        <w:rPr>
          <w:rFonts w:ascii="Tahoma" w:hAnsi="Tahoma"/>
          <w:b/>
          <w:bCs/>
          <w:color w:val="auto"/>
          <w:sz w:val="22"/>
          <w:szCs w:val="22"/>
          <w:lang w:val="es-AR"/>
        </w:rPr>
      </w:pPr>
    </w:p>
    <w:p w14:paraId="15FD9BCB" w14:textId="77777777"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t>Día 2  Vancouver</w:t>
      </w:r>
    </w:p>
    <w:p w14:paraId="3D4E6588" w14:textId="0FE8E3AD" w:rsidR="005E033C" w:rsidRPr="005E033C" w:rsidRDefault="005E033C" w:rsidP="005E033C">
      <w:pPr>
        <w:rPr>
          <w:rFonts w:ascii="Tahoma" w:hAnsi="Tahoma"/>
          <w:bCs/>
          <w:color w:val="auto"/>
          <w:sz w:val="22"/>
          <w:szCs w:val="22"/>
          <w:lang w:val="es-AR"/>
        </w:rPr>
      </w:pPr>
      <w:r w:rsidRPr="005E033C">
        <w:rPr>
          <w:rFonts w:ascii="Tahoma" w:hAnsi="Tahoma"/>
          <w:bCs/>
          <w:color w:val="auto"/>
          <w:sz w:val="22"/>
          <w:szCs w:val="22"/>
          <w:lang w:val="es-AR"/>
        </w:rPr>
        <w:t xml:space="preserve">Hoy realizaremos la </w:t>
      </w:r>
      <w:r w:rsidRPr="005E033C">
        <w:rPr>
          <w:rFonts w:ascii="Tahoma" w:hAnsi="Tahoma"/>
          <w:b/>
          <w:bCs/>
          <w:color w:val="auto"/>
          <w:sz w:val="22"/>
          <w:szCs w:val="22"/>
          <w:lang w:val="es-AR"/>
        </w:rPr>
        <w:t>Visita de la Ciudad de Vancouver (incluida)</w:t>
      </w:r>
      <w:r w:rsidRPr="005E033C">
        <w:rPr>
          <w:rFonts w:ascii="Tahoma" w:hAnsi="Tahoma"/>
          <w:bCs/>
          <w:color w:val="auto"/>
          <w:sz w:val="22"/>
          <w:szCs w:val="22"/>
          <w:lang w:val="es-AR"/>
        </w:rPr>
        <w:t xml:space="preserve">. </w:t>
      </w:r>
      <w:r w:rsidRPr="005E033C">
        <w:rPr>
          <w:rFonts w:ascii="Tahoma" w:hAnsi="Tahoma"/>
          <w:bCs/>
          <w:color w:val="auto"/>
          <w:sz w:val="22"/>
          <w:szCs w:val="22"/>
        </w:rPr>
        <w:t xml:space="preserve">Comenzamos el tour por </w:t>
      </w:r>
      <w:r w:rsidRPr="005E033C">
        <w:rPr>
          <w:rFonts w:ascii="Tahoma" w:hAnsi="Tahoma"/>
          <w:b/>
          <w:bCs/>
          <w:color w:val="auto"/>
          <w:sz w:val="22"/>
          <w:szCs w:val="22"/>
        </w:rPr>
        <w:t xml:space="preserve">Yaletown, </w:t>
      </w:r>
      <w:r w:rsidRPr="005E033C">
        <w:rPr>
          <w:rFonts w:ascii="Tahoma" w:hAnsi="Tahoma"/>
          <w:bCs/>
          <w:color w:val="auto"/>
          <w:sz w:val="22"/>
          <w:szCs w:val="22"/>
        </w:rPr>
        <w:t xml:space="preserve">el barrio moderno y vibrante, para pasar al exótico </w:t>
      </w:r>
      <w:r w:rsidRPr="005E033C">
        <w:rPr>
          <w:rFonts w:ascii="Tahoma" w:hAnsi="Tahoma"/>
          <w:b/>
          <w:bCs/>
          <w:color w:val="auto"/>
          <w:sz w:val="22"/>
          <w:szCs w:val="22"/>
        </w:rPr>
        <w:t>Chinatown</w:t>
      </w:r>
      <w:r w:rsidRPr="005E033C">
        <w:rPr>
          <w:rFonts w:ascii="Tahoma" w:hAnsi="Tahoma"/>
          <w:bCs/>
          <w:color w:val="auto"/>
          <w:sz w:val="22"/>
          <w:szCs w:val="22"/>
        </w:rPr>
        <w:t xml:space="preserve">, el más grande de Canadá. El recorrido por sus calles nos da una visión de su cultura y forma de vida. A pocos minutos de allí, llegamos al entrañable </w:t>
      </w:r>
      <w:r w:rsidRPr="005E033C">
        <w:rPr>
          <w:rFonts w:ascii="Tahoma" w:hAnsi="Tahoma"/>
          <w:b/>
          <w:bCs/>
          <w:color w:val="auto"/>
          <w:sz w:val="22"/>
          <w:szCs w:val="22"/>
        </w:rPr>
        <w:t>Gastown</w:t>
      </w:r>
      <w:r w:rsidRPr="005E033C">
        <w:rPr>
          <w:rFonts w:ascii="Tahoma" w:hAnsi="Tahoma"/>
          <w:bCs/>
          <w:color w:val="auto"/>
          <w:sz w:val="22"/>
          <w:szCs w:val="22"/>
        </w:rPr>
        <w:t xml:space="preserve">, con un original reloj de vapor y las pequeñas tiendas, galerías y restaurantes de primera categoría. Recorreremos el centro financiero de Vancouver con sus enormes rascacielos reflejando la arquitectura contemporánea. Vancouver posee uno de los puertos más importantes del mundo. La terminal de cruceros a Alaska, </w:t>
      </w:r>
      <w:r w:rsidRPr="005E033C">
        <w:rPr>
          <w:rFonts w:ascii="Tahoma" w:hAnsi="Tahoma"/>
          <w:b/>
          <w:bCs/>
          <w:color w:val="auto"/>
          <w:sz w:val="22"/>
          <w:szCs w:val="22"/>
        </w:rPr>
        <w:t>Canad</w:t>
      </w:r>
      <w:r w:rsidR="00504920">
        <w:rPr>
          <w:rFonts w:ascii="Tahoma" w:hAnsi="Tahoma"/>
          <w:b/>
          <w:bCs/>
          <w:color w:val="auto"/>
          <w:sz w:val="22"/>
          <w:szCs w:val="22"/>
        </w:rPr>
        <w:t>á</w:t>
      </w:r>
      <w:r w:rsidRPr="005E033C">
        <w:rPr>
          <w:rFonts w:ascii="Tahoma" w:hAnsi="Tahoma"/>
          <w:b/>
          <w:bCs/>
          <w:color w:val="auto"/>
          <w:sz w:val="22"/>
          <w:szCs w:val="22"/>
        </w:rPr>
        <w:t xml:space="preserve"> Place</w:t>
      </w:r>
      <w:r w:rsidRPr="005E033C">
        <w:rPr>
          <w:rFonts w:ascii="Tahoma" w:hAnsi="Tahoma"/>
          <w:bCs/>
          <w:color w:val="auto"/>
          <w:sz w:val="22"/>
          <w:szCs w:val="22"/>
        </w:rPr>
        <w:t xml:space="preserve">, se ha convertido en un símbolo de la ciudad con su techo blanco en forma de cinco velas. Un millón y medio de pasajeros se embarcan aquí cada verano. Allí se encuentra también el Pebetero Olímpico. A unos minutos del puerto llegamos a </w:t>
      </w:r>
      <w:r w:rsidRPr="005E033C">
        <w:rPr>
          <w:rFonts w:ascii="Tahoma" w:hAnsi="Tahoma"/>
          <w:b/>
          <w:bCs/>
          <w:color w:val="auto"/>
          <w:sz w:val="22"/>
          <w:szCs w:val="22"/>
        </w:rPr>
        <w:t>Stanley Park</w:t>
      </w:r>
      <w:r w:rsidRPr="005E033C">
        <w:rPr>
          <w:rFonts w:ascii="Tahoma" w:hAnsi="Tahoma"/>
          <w:bCs/>
          <w:color w:val="auto"/>
          <w:sz w:val="22"/>
          <w:szCs w:val="22"/>
        </w:rPr>
        <w:t xml:space="preserve">, el parque municipal más grande del país, ofreciéndonos una maravillosa vista de la bahía, de la ciudad y de las Montañas Costeras. Paramos para sacar fotos de unos auténticos tótems indígenas que representan una de las formas de arte de las Primeras Naciones. A la salida del parque podemos observar la playa de </w:t>
      </w:r>
      <w:r w:rsidRPr="005E033C">
        <w:rPr>
          <w:rFonts w:ascii="Tahoma" w:hAnsi="Tahoma"/>
          <w:b/>
          <w:bCs/>
          <w:color w:val="auto"/>
          <w:sz w:val="22"/>
          <w:szCs w:val="22"/>
        </w:rPr>
        <w:t>English Bay</w:t>
      </w:r>
      <w:r w:rsidRPr="005E033C">
        <w:rPr>
          <w:rFonts w:ascii="Tahoma" w:hAnsi="Tahoma"/>
          <w:bCs/>
          <w:color w:val="auto"/>
          <w:sz w:val="22"/>
          <w:szCs w:val="22"/>
        </w:rPr>
        <w:t xml:space="preserve">, siguiendo el paseo hasta el </w:t>
      </w:r>
      <w:r w:rsidRPr="005E033C">
        <w:rPr>
          <w:rFonts w:ascii="Tahoma" w:hAnsi="Tahoma"/>
          <w:b/>
          <w:bCs/>
          <w:color w:val="auto"/>
          <w:sz w:val="22"/>
          <w:szCs w:val="22"/>
        </w:rPr>
        <w:t>Puente Burrard</w:t>
      </w:r>
      <w:r w:rsidRPr="005E033C">
        <w:rPr>
          <w:rFonts w:ascii="Tahoma" w:hAnsi="Tahoma"/>
          <w:bCs/>
          <w:color w:val="auto"/>
          <w:sz w:val="22"/>
          <w:szCs w:val="22"/>
        </w:rPr>
        <w:t xml:space="preserve">. Finalizando nuestra visita a la ciudad, entraremos a </w:t>
      </w:r>
      <w:r w:rsidRPr="005E033C">
        <w:rPr>
          <w:rFonts w:ascii="Tahoma" w:hAnsi="Tahoma"/>
          <w:b/>
          <w:bCs/>
          <w:color w:val="auto"/>
          <w:sz w:val="22"/>
          <w:szCs w:val="22"/>
        </w:rPr>
        <w:t>Granville Island</w:t>
      </w:r>
      <w:r w:rsidRPr="005E033C">
        <w:rPr>
          <w:rFonts w:ascii="Tahoma" w:hAnsi="Tahoma"/>
          <w:bCs/>
          <w:color w:val="auto"/>
          <w:sz w:val="22"/>
          <w:szCs w:val="22"/>
        </w:rPr>
        <w:t xml:space="preserve"> con su artesanía local y el ambiente marinero en el pequeño puerto deportivo. Esta Isla cuenta con el mejor mercado público de Vancouver, donde podrán tener un entremés de comida típica West Coast o simplemente disfrutar del ambiente y de la música viva con que nos deleitan los cantantes o músicos que abundan en la zona. </w:t>
      </w:r>
      <w:r w:rsidRPr="005E033C">
        <w:rPr>
          <w:rFonts w:ascii="Tahoma" w:hAnsi="Tahoma"/>
          <w:b/>
          <w:bCs/>
          <w:color w:val="auto"/>
          <w:sz w:val="22"/>
          <w:szCs w:val="22"/>
          <w:lang w:val="es-AR"/>
        </w:rPr>
        <w:t>Tarde libre</w:t>
      </w:r>
      <w:r w:rsidRPr="005E033C">
        <w:rPr>
          <w:rFonts w:ascii="Tahoma" w:hAnsi="Tahoma"/>
          <w:bCs/>
          <w:color w:val="auto"/>
          <w:sz w:val="22"/>
          <w:szCs w:val="22"/>
          <w:lang w:val="es-AR"/>
        </w:rPr>
        <w:t xml:space="preserve">, Recomendamos visitar Flyover </w:t>
      </w:r>
      <w:r w:rsidRPr="005E033C">
        <w:rPr>
          <w:rFonts w:ascii="Tahoma" w:hAnsi="Tahoma"/>
          <w:b/>
          <w:bCs/>
          <w:color w:val="auto"/>
          <w:sz w:val="22"/>
          <w:szCs w:val="22"/>
          <w:lang w:val="es-AR"/>
        </w:rPr>
        <w:t>Canad</w:t>
      </w:r>
      <w:r w:rsidR="00504920">
        <w:rPr>
          <w:rFonts w:ascii="Tahoma" w:hAnsi="Tahoma"/>
          <w:b/>
          <w:bCs/>
          <w:color w:val="auto"/>
          <w:sz w:val="22"/>
          <w:szCs w:val="22"/>
          <w:lang w:val="es-AR"/>
        </w:rPr>
        <w:t>á</w:t>
      </w:r>
      <w:r w:rsidRPr="005E033C">
        <w:rPr>
          <w:rFonts w:ascii="Tahoma" w:hAnsi="Tahoma"/>
          <w:b/>
          <w:bCs/>
          <w:color w:val="auto"/>
          <w:sz w:val="22"/>
          <w:szCs w:val="22"/>
          <w:lang w:val="es-AR"/>
        </w:rPr>
        <w:t xml:space="preserve"> (opcional)</w:t>
      </w:r>
      <w:r w:rsidRPr="005E033C">
        <w:rPr>
          <w:rFonts w:ascii="Tahoma" w:hAnsi="Tahoma"/>
          <w:bCs/>
          <w:color w:val="auto"/>
          <w:sz w:val="22"/>
          <w:szCs w:val="22"/>
          <w:lang w:val="es-AR"/>
        </w:rPr>
        <w:t xml:space="preserve"> o </w:t>
      </w:r>
      <w:r w:rsidRPr="005E033C">
        <w:rPr>
          <w:rFonts w:ascii="Tahoma" w:hAnsi="Tahoma"/>
          <w:b/>
          <w:bCs/>
          <w:color w:val="auto"/>
          <w:sz w:val="22"/>
          <w:szCs w:val="22"/>
          <w:lang w:val="es-AR"/>
        </w:rPr>
        <w:t>Vancouver Lookout (opcional)</w:t>
      </w:r>
      <w:r w:rsidRPr="005E033C">
        <w:rPr>
          <w:rFonts w:ascii="Tahoma" w:hAnsi="Tahoma"/>
          <w:bCs/>
          <w:color w:val="auto"/>
          <w:sz w:val="22"/>
          <w:szCs w:val="22"/>
          <w:lang w:val="es-AR"/>
        </w:rPr>
        <w:t xml:space="preserve"> o tome el </w:t>
      </w:r>
      <w:r w:rsidRPr="005E033C">
        <w:rPr>
          <w:rFonts w:ascii="Tahoma" w:hAnsi="Tahoma"/>
          <w:b/>
          <w:bCs/>
          <w:color w:val="auto"/>
          <w:sz w:val="22"/>
          <w:szCs w:val="22"/>
          <w:lang w:val="es-AR"/>
        </w:rPr>
        <w:t>Tour del Norte de Vancouver</w:t>
      </w:r>
      <w:r w:rsidRPr="005E033C">
        <w:rPr>
          <w:rFonts w:ascii="Tahoma" w:hAnsi="Tahoma"/>
          <w:bCs/>
          <w:color w:val="auto"/>
          <w:sz w:val="22"/>
          <w:szCs w:val="22"/>
          <w:lang w:val="es-AR"/>
        </w:rPr>
        <w:t xml:space="preserve"> (6 pasajeros mínimo – </w:t>
      </w:r>
      <w:r w:rsidRPr="005E033C">
        <w:rPr>
          <w:rFonts w:ascii="Tahoma" w:hAnsi="Tahoma"/>
          <w:b/>
          <w:bCs/>
          <w:color w:val="auto"/>
          <w:sz w:val="22"/>
          <w:szCs w:val="22"/>
          <w:lang w:val="es-AR"/>
        </w:rPr>
        <w:t>opcional</w:t>
      </w:r>
      <w:r w:rsidRPr="005E033C">
        <w:rPr>
          <w:rFonts w:ascii="Tahoma" w:hAnsi="Tahoma"/>
          <w:bCs/>
          <w:color w:val="auto"/>
          <w:sz w:val="22"/>
          <w:szCs w:val="22"/>
          <w:lang w:val="es-AR"/>
        </w:rPr>
        <w:t xml:space="preserve">).  </w:t>
      </w:r>
      <w:r w:rsidRPr="00F85A52">
        <w:rPr>
          <w:rFonts w:ascii="Tahoma" w:hAnsi="Tahoma"/>
          <w:color w:val="auto"/>
          <w:sz w:val="22"/>
          <w:szCs w:val="22"/>
          <w:lang w:val="es-AR"/>
        </w:rPr>
        <w:t>Alojamiento.</w:t>
      </w:r>
    </w:p>
    <w:p w14:paraId="0399E162" w14:textId="77777777" w:rsidR="005E033C" w:rsidRPr="005E033C" w:rsidRDefault="005E033C" w:rsidP="005E033C">
      <w:pPr>
        <w:rPr>
          <w:rFonts w:ascii="Tahoma" w:hAnsi="Tahoma"/>
          <w:b/>
          <w:bCs/>
          <w:color w:val="auto"/>
          <w:sz w:val="22"/>
          <w:szCs w:val="22"/>
          <w:lang w:val="es-AR"/>
        </w:rPr>
      </w:pPr>
    </w:p>
    <w:p w14:paraId="41683150" w14:textId="1432DFA5"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t xml:space="preserve">Día </w:t>
      </w:r>
      <w:r w:rsidR="00230686" w:rsidRPr="005E033C">
        <w:rPr>
          <w:rFonts w:ascii="Tahoma" w:hAnsi="Tahoma"/>
          <w:b/>
          <w:bCs/>
          <w:color w:val="auto"/>
          <w:sz w:val="22"/>
          <w:szCs w:val="22"/>
          <w:lang w:val="es-ES_tradnl"/>
        </w:rPr>
        <w:t>3 Vancouver</w:t>
      </w:r>
    </w:p>
    <w:p w14:paraId="55389331" w14:textId="77777777" w:rsidR="005E033C" w:rsidRPr="005E033C" w:rsidRDefault="005E033C" w:rsidP="005E033C">
      <w:pPr>
        <w:rPr>
          <w:rFonts w:ascii="Tahoma" w:hAnsi="Tahoma"/>
          <w:bCs/>
          <w:color w:val="auto"/>
          <w:sz w:val="22"/>
          <w:szCs w:val="22"/>
          <w:lang w:val="es-AR"/>
        </w:rPr>
      </w:pPr>
      <w:r w:rsidRPr="005E033C">
        <w:rPr>
          <w:rFonts w:ascii="Tahoma" w:hAnsi="Tahoma"/>
          <w:b/>
          <w:bCs/>
          <w:color w:val="auto"/>
          <w:sz w:val="22"/>
          <w:szCs w:val="22"/>
          <w:lang w:val="es-AR"/>
        </w:rPr>
        <w:t>Día libre</w:t>
      </w:r>
      <w:r w:rsidRPr="005E033C">
        <w:rPr>
          <w:rFonts w:ascii="Tahoma" w:hAnsi="Tahoma"/>
          <w:bCs/>
          <w:color w:val="auto"/>
          <w:sz w:val="22"/>
          <w:szCs w:val="22"/>
          <w:lang w:val="es-AR"/>
        </w:rPr>
        <w:t xml:space="preserve">. Sugerimos visitar la ciudad de Victoria </w:t>
      </w:r>
      <w:r w:rsidRPr="005E033C">
        <w:rPr>
          <w:rFonts w:ascii="Tahoma" w:hAnsi="Tahoma"/>
          <w:b/>
          <w:bCs/>
          <w:color w:val="auto"/>
          <w:sz w:val="22"/>
          <w:szCs w:val="22"/>
          <w:lang w:val="es-AR"/>
        </w:rPr>
        <w:t>(opcional).</w:t>
      </w:r>
      <w:r w:rsidRPr="005E033C">
        <w:rPr>
          <w:rFonts w:ascii="Tahoma" w:hAnsi="Tahoma"/>
          <w:bCs/>
          <w:color w:val="auto"/>
          <w:sz w:val="22"/>
          <w:szCs w:val="22"/>
          <w:lang w:val="es-AR"/>
        </w:rPr>
        <w:t xml:space="preserve"> Aborde el ferry que les conducirá a la Isla de Vancouver donde se encuentra la capital de la Columbia Británica: Victoria, famosa por su marcado estilo inglés, dicen que aquí son más ingleses que en Inglaterra... donde aún se acostumbra tomar el té con bocadillos en salones victorianos. Y por supuesto para completar este paseo debe visitar los mundialmente famosos Jardines Butchart, donde se conjugan obras creadas por la mano del hombre y la naturaleza, un sitio donde reina la armonía. Regreso a Vancouver en ferry. </w:t>
      </w:r>
      <w:r w:rsidRPr="00F85A52">
        <w:rPr>
          <w:rFonts w:ascii="Tahoma" w:hAnsi="Tahoma"/>
          <w:color w:val="auto"/>
          <w:sz w:val="22"/>
          <w:szCs w:val="22"/>
          <w:lang w:val="es-AR"/>
        </w:rPr>
        <w:t>Alojamiento.</w:t>
      </w:r>
    </w:p>
    <w:p w14:paraId="7673A36D" w14:textId="77777777" w:rsidR="005E033C" w:rsidRPr="005E033C" w:rsidRDefault="005E033C" w:rsidP="005E033C">
      <w:pPr>
        <w:rPr>
          <w:rFonts w:ascii="Tahoma" w:hAnsi="Tahoma"/>
          <w:b/>
          <w:bCs/>
          <w:color w:val="auto"/>
          <w:sz w:val="22"/>
          <w:szCs w:val="22"/>
          <w:lang w:val="es-ES_tradnl"/>
        </w:rPr>
      </w:pPr>
    </w:p>
    <w:p w14:paraId="4D518AA0" w14:textId="55266020"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t xml:space="preserve">Día </w:t>
      </w:r>
      <w:r w:rsidR="00230686" w:rsidRPr="005E033C">
        <w:rPr>
          <w:rFonts w:ascii="Tahoma" w:hAnsi="Tahoma"/>
          <w:b/>
          <w:bCs/>
          <w:color w:val="auto"/>
          <w:sz w:val="22"/>
          <w:szCs w:val="22"/>
          <w:lang w:val="es-ES_tradnl"/>
        </w:rPr>
        <w:t>4 Vancouver</w:t>
      </w:r>
      <w:r>
        <w:rPr>
          <w:rFonts w:ascii="Tahoma" w:hAnsi="Tahoma"/>
          <w:b/>
          <w:bCs/>
          <w:color w:val="auto"/>
          <w:sz w:val="22"/>
          <w:szCs w:val="22"/>
          <w:lang w:val="es-ES_tradnl"/>
        </w:rPr>
        <w:t>/</w:t>
      </w:r>
      <w:r w:rsidRPr="005E033C">
        <w:rPr>
          <w:rFonts w:ascii="Tahoma" w:hAnsi="Tahoma"/>
          <w:b/>
          <w:bCs/>
          <w:color w:val="auto"/>
          <w:sz w:val="22"/>
          <w:szCs w:val="22"/>
          <w:lang w:val="es-ES_tradnl"/>
        </w:rPr>
        <w:t>Whitehorse</w:t>
      </w:r>
    </w:p>
    <w:p w14:paraId="4C400A0B" w14:textId="77777777" w:rsidR="005E033C" w:rsidRPr="00F85A52" w:rsidRDefault="005E033C" w:rsidP="005E033C">
      <w:pPr>
        <w:rPr>
          <w:rFonts w:ascii="Tahoma" w:hAnsi="Tahoma"/>
          <w:color w:val="auto"/>
          <w:sz w:val="22"/>
          <w:szCs w:val="22"/>
          <w:lang w:val="es-AR"/>
        </w:rPr>
      </w:pPr>
      <w:r w:rsidRPr="005E033C">
        <w:rPr>
          <w:rFonts w:ascii="Tahoma" w:hAnsi="Tahoma"/>
          <w:bCs/>
          <w:color w:val="auto"/>
          <w:sz w:val="22"/>
          <w:szCs w:val="22"/>
          <w:lang w:val="es-AR"/>
        </w:rPr>
        <w:t xml:space="preserve">Traslado al aeropuerto de Vancouver para tomar su vuelo hacia Whitehorse </w:t>
      </w:r>
      <w:r w:rsidRPr="005E033C">
        <w:rPr>
          <w:rFonts w:ascii="Tahoma" w:hAnsi="Tahoma"/>
          <w:b/>
          <w:bCs/>
          <w:color w:val="auto"/>
          <w:sz w:val="22"/>
          <w:szCs w:val="22"/>
          <w:lang w:val="es-AR"/>
        </w:rPr>
        <w:t>(vuelo no incluido a YXY)</w:t>
      </w:r>
      <w:r w:rsidRPr="005E033C">
        <w:rPr>
          <w:rFonts w:ascii="Tahoma" w:hAnsi="Tahoma"/>
          <w:bCs/>
          <w:color w:val="auto"/>
          <w:sz w:val="22"/>
          <w:szCs w:val="22"/>
          <w:lang w:val="es-AR"/>
        </w:rPr>
        <w:t xml:space="preserve"> Recepción en el aeropuerto por un guía de habla hispana. Traslado a su hotel localizado en el corazón de la ciudad, cerca de las orillas del Río Yukón. Orientación del viaje con su guía. Whitehorse es una ciudad pequeña y se puede explorar fácilmente a pie o en vehículo. Resto del día libre para visitar. Saldrá de nuevo, esta vez a buscar las impresionantes </w:t>
      </w:r>
      <w:r w:rsidRPr="005E033C">
        <w:rPr>
          <w:rFonts w:ascii="Tahoma" w:hAnsi="Tahoma"/>
          <w:b/>
          <w:bCs/>
          <w:color w:val="auto"/>
          <w:sz w:val="22"/>
          <w:szCs w:val="22"/>
          <w:lang w:val="es-AR"/>
        </w:rPr>
        <w:t>auroras boreales</w:t>
      </w:r>
      <w:r w:rsidRPr="005E033C">
        <w:rPr>
          <w:rFonts w:ascii="Tahoma" w:hAnsi="Tahoma"/>
          <w:bCs/>
          <w:color w:val="auto"/>
          <w:sz w:val="22"/>
          <w:szCs w:val="22"/>
          <w:lang w:val="es-AR"/>
        </w:rPr>
        <w:t xml:space="preserve">. Relájese en la comodidad de nuestro centro o bajo el cielo estrellado junto a una rica fogata en nuestra ubicación hecha a la medida. </w:t>
      </w:r>
      <w:r w:rsidRPr="00F85A52">
        <w:rPr>
          <w:rFonts w:ascii="Tahoma" w:hAnsi="Tahoma"/>
          <w:color w:val="auto"/>
          <w:sz w:val="22"/>
          <w:szCs w:val="22"/>
          <w:lang w:val="es-AR"/>
        </w:rPr>
        <w:t>Alojamiento.</w:t>
      </w:r>
    </w:p>
    <w:p w14:paraId="4FCE33BE" w14:textId="54535D61" w:rsidR="005E033C" w:rsidRDefault="005E033C" w:rsidP="005E033C">
      <w:pPr>
        <w:rPr>
          <w:rFonts w:ascii="Tahoma" w:hAnsi="Tahoma"/>
          <w:bCs/>
          <w:color w:val="auto"/>
          <w:sz w:val="22"/>
          <w:szCs w:val="22"/>
        </w:rPr>
      </w:pPr>
    </w:p>
    <w:p w14:paraId="1D32312D" w14:textId="29954425" w:rsidR="00F85A52" w:rsidRDefault="00F85A52" w:rsidP="005E033C">
      <w:pPr>
        <w:rPr>
          <w:rFonts w:ascii="Tahoma" w:hAnsi="Tahoma"/>
          <w:bCs/>
          <w:color w:val="auto"/>
          <w:sz w:val="22"/>
          <w:szCs w:val="22"/>
        </w:rPr>
      </w:pPr>
    </w:p>
    <w:p w14:paraId="5E640D24" w14:textId="77777777" w:rsidR="00F85A52" w:rsidRDefault="00F85A52" w:rsidP="005E033C">
      <w:pPr>
        <w:rPr>
          <w:rFonts w:ascii="Tahoma" w:hAnsi="Tahoma"/>
          <w:bCs/>
          <w:color w:val="auto"/>
          <w:sz w:val="22"/>
          <w:szCs w:val="22"/>
        </w:rPr>
      </w:pPr>
    </w:p>
    <w:p w14:paraId="24898A6E" w14:textId="77777777" w:rsidR="002F3B33" w:rsidRPr="005E033C" w:rsidRDefault="002F3B33" w:rsidP="005E033C">
      <w:pPr>
        <w:rPr>
          <w:rFonts w:ascii="Tahoma" w:hAnsi="Tahoma"/>
          <w:bCs/>
          <w:color w:val="auto"/>
          <w:sz w:val="22"/>
          <w:szCs w:val="22"/>
        </w:rPr>
      </w:pPr>
    </w:p>
    <w:p w14:paraId="0E0EF7C5" w14:textId="77777777"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lastRenderedPageBreak/>
        <w:t>Día 5 Whitehorse</w:t>
      </w:r>
    </w:p>
    <w:p w14:paraId="6F43F53D" w14:textId="77777777" w:rsidR="005E033C" w:rsidRPr="00F85A52" w:rsidRDefault="005E033C" w:rsidP="005E033C">
      <w:pPr>
        <w:rPr>
          <w:rFonts w:ascii="Tahoma" w:hAnsi="Tahoma"/>
          <w:color w:val="auto"/>
          <w:sz w:val="22"/>
          <w:szCs w:val="22"/>
          <w:lang w:val="es-AR"/>
        </w:rPr>
      </w:pPr>
      <w:r w:rsidRPr="005E033C">
        <w:rPr>
          <w:rFonts w:ascii="Tahoma" w:hAnsi="Tahoma"/>
          <w:bCs/>
          <w:color w:val="auto"/>
          <w:sz w:val="22"/>
          <w:szCs w:val="22"/>
          <w:lang w:val="es-AR"/>
        </w:rPr>
        <w:t xml:space="preserve">Luego de descansar hasta tarde, lo pasaremos a buscar para tomar </w:t>
      </w:r>
      <w:r w:rsidRPr="005E033C">
        <w:rPr>
          <w:rFonts w:ascii="Tahoma" w:hAnsi="Tahoma"/>
          <w:b/>
          <w:bCs/>
          <w:color w:val="auto"/>
          <w:sz w:val="22"/>
          <w:szCs w:val="22"/>
          <w:lang w:val="es-AR"/>
        </w:rPr>
        <w:t>el Tour de la Ciudad de Whitehorse</w:t>
      </w:r>
      <w:r w:rsidRPr="005E033C">
        <w:rPr>
          <w:rFonts w:ascii="Tahoma" w:hAnsi="Tahoma"/>
          <w:bCs/>
          <w:color w:val="auto"/>
          <w:sz w:val="22"/>
          <w:szCs w:val="22"/>
          <w:lang w:val="es-AR"/>
        </w:rPr>
        <w:t xml:space="preserve">. Whitehorse, la capital de Yukón, ofrece un encantador adentramiento a la historia del Norte. En este tour iremos al </w:t>
      </w:r>
      <w:r w:rsidRPr="005E033C">
        <w:rPr>
          <w:rFonts w:ascii="Tahoma" w:hAnsi="Tahoma"/>
          <w:b/>
          <w:bCs/>
          <w:color w:val="auto"/>
          <w:sz w:val="22"/>
          <w:szCs w:val="22"/>
          <w:lang w:val="es-AR"/>
        </w:rPr>
        <w:t>Visitor Centre</w:t>
      </w:r>
      <w:r w:rsidRPr="005E033C">
        <w:rPr>
          <w:rFonts w:ascii="Tahoma" w:hAnsi="Tahoma"/>
          <w:bCs/>
          <w:color w:val="auto"/>
          <w:sz w:val="22"/>
          <w:szCs w:val="22"/>
          <w:lang w:val="es-AR"/>
        </w:rPr>
        <w:t xml:space="preserve"> para aprender sobre las distintas regiones del territorio Yukón. Visitaremos también el </w:t>
      </w:r>
      <w:r w:rsidRPr="005E033C">
        <w:rPr>
          <w:rFonts w:ascii="Tahoma" w:hAnsi="Tahoma"/>
          <w:b/>
          <w:bCs/>
          <w:color w:val="auto"/>
          <w:sz w:val="22"/>
          <w:szCs w:val="22"/>
          <w:lang w:val="es-AR"/>
        </w:rPr>
        <w:t>SS Klondike</w:t>
      </w:r>
      <w:r w:rsidRPr="005E033C">
        <w:rPr>
          <w:rFonts w:ascii="Tahoma" w:hAnsi="Tahoma"/>
          <w:bCs/>
          <w:color w:val="auto"/>
          <w:sz w:val="22"/>
          <w:szCs w:val="22"/>
          <w:lang w:val="es-AR"/>
        </w:rPr>
        <w:t xml:space="preserve">, un buque de paletas utilizado durante la fiebre del oro, </w:t>
      </w:r>
      <w:r w:rsidRPr="005E033C">
        <w:rPr>
          <w:rFonts w:ascii="Tahoma" w:hAnsi="Tahoma"/>
          <w:b/>
          <w:bCs/>
          <w:color w:val="auto"/>
          <w:sz w:val="22"/>
          <w:szCs w:val="22"/>
          <w:lang w:val="es-AR"/>
        </w:rPr>
        <w:t>Fish Ladder</w:t>
      </w:r>
      <w:r w:rsidRPr="005E033C">
        <w:rPr>
          <w:rFonts w:ascii="Tahoma" w:hAnsi="Tahoma"/>
          <w:bCs/>
          <w:color w:val="auto"/>
          <w:sz w:val="22"/>
          <w:szCs w:val="22"/>
          <w:lang w:val="es-AR"/>
        </w:rPr>
        <w:t xml:space="preserve"> y </w:t>
      </w:r>
      <w:r w:rsidRPr="005E033C">
        <w:rPr>
          <w:rFonts w:ascii="Tahoma" w:hAnsi="Tahoma"/>
          <w:b/>
          <w:bCs/>
          <w:color w:val="auto"/>
          <w:sz w:val="22"/>
          <w:szCs w:val="22"/>
          <w:lang w:val="es-AR"/>
        </w:rPr>
        <w:t>Log Skyscraper</w:t>
      </w:r>
      <w:r w:rsidRPr="005E033C">
        <w:rPr>
          <w:rFonts w:ascii="Tahoma" w:hAnsi="Tahoma"/>
          <w:bCs/>
          <w:color w:val="auto"/>
          <w:sz w:val="22"/>
          <w:szCs w:val="22"/>
          <w:lang w:val="es-AR"/>
        </w:rPr>
        <w:t xml:space="preserve">. Por la noche saldremos a buscar las impresionantes </w:t>
      </w:r>
      <w:r w:rsidRPr="005E033C">
        <w:rPr>
          <w:rFonts w:ascii="Tahoma" w:hAnsi="Tahoma"/>
          <w:b/>
          <w:bCs/>
          <w:color w:val="auto"/>
          <w:sz w:val="22"/>
          <w:szCs w:val="22"/>
          <w:lang w:val="es-AR"/>
        </w:rPr>
        <w:t>auroras boreales</w:t>
      </w:r>
      <w:r w:rsidRPr="005E033C">
        <w:rPr>
          <w:rFonts w:ascii="Tahoma" w:hAnsi="Tahoma"/>
          <w:bCs/>
          <w:color w:val="auto"/>
          <w:sz w:val="22"/>
          <w:szCs w:val="22"/>
          <w:lang w:val="es-AR"/>
        </w:rPr>
        <w:t xml:space="preserve">. Relájese en la comodidad de nuestro centro o bajo el cielo estrellado junto a una rica fogata en nuestra ubicación hecha a la medida. </w:t>
      </w:r>
      <w:r w:rsidRPr="00F85A52">
        <w:rPr>
          <w:rFonts w:ascii="Tahoma" w:hAnsi="Tahoma"/>
          <w:color w:val="auto"/>
          <w:sz w:val="22"/>
          <w:szCs w:val="22"/>
          <w:lang w:val="es-AR"/>
        </w:rPr>
        <w:t>Alojamiento.</w:t>
      </w:r>
    </w:p>
    <w:p w14:paraId="1D24199A" w14:textId="77777777" w:rsidR="005E033C" w:rsidRPr="005E033C" w:rsidRDefault="005E033C" w:rsidP="005E033C">
      <w:pPr>
        <w:rPr>
          <w:rFonts w:ascii="Tahoma" w:hAnsi="Tahoma"/>
          <w:bCs/>
          <w:color w:val="auto"/>
          <w:sz w:val="22"/>
          <w:szCs w:val="22"/>
        </w:rPr>
      </w:pPr>
    </w:p>
    <w:p w14:paraId="0CF6E6EA" w14:textId="77777777"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t>Día 6  Whitehorse</w:t>
      </w:r>
    </w:p>
    <w:p w14:paraId="77055ACC" w14:textId="77777777" w:rsidR="005E033C" w:rsidRPr="00F85A52" w:rsidRDefault="005E033C" w:rsidP="005E033C">
      <w:pPr>
        <w:rPr>
          <w:rFonts w:ascii="Tahoma" w:hAnsi="Tahoma"/>
          <w:color w:val="auto"/>
          <w:sz w:val="22"/>
          <w:szCs w:val="22"/>
          <w:lang w:val="es-AR"/>
        </w:rPr>
      </w:pPr>
      <w:r w:rsidRPr="005E033C">
        <w:rPr>
          <w:rFonts w:ascii="Tahoma" w:hAnsi="Tahoma"/>
          <w:b/>
          <w:bCs/>
          <w:color w:val="auto"/>
          <w:sz w:val="22"/>
          <w:szCs w:val="22"/>
          <w:lang w:val="es-AR"/>
        </w:rPr>
        <w:t>Día libre</w:t>
      </w:r>
      <w:r w:rsidRPr="005E033C">
        <w:rPr>
          <w:rFonts w:ascii="Tahoma" w:hAnsi="Tahoma"/>
          <w:bCs/>
          <w:color w:val="auto"/>
          <w:sz w:val="22"/>
          <w:szCs w:val="22"/>
          <w:lang w:val="es-AR"/>
        </w:rPr>
        <w:t xml:space="preserve"> para tours y paseos </w:t>
      </w:r>
      <w:r w:rsidRPr="005E033C">
        <w:rPr>
          <w:rFonts w:ascii="Tahoma" w:hAnsi="Tahoma"/>
          <w:b/>
          <w:bCs/>
          <w:color w:val="auto"/>
          <w:sz w:val="22"/>
          <w:szCs w:val="22"/>
          <w:lang w:val="es-AR"/>
        </w:rPr>
        <w:t>opcionales</w:t>
      </w:r>
      <w:r w:rsidRPr="005E033C">
        <w:rPr>
          <w:rFonts w:ascii="Tahoma" w:hAnsi="Tahoma"/>
          <w:bCs/>
          <w:color w:val="auto"/>
          <w:sz w:val="22"/>
          <w:szCs w:val="22"/>
          <w:lang w:val="es-AR"/>
        </w:rPr>
        <w:t xml:space="preserve">. Pruebe andar en las motonieves, hacer snowshoeing (raquetas de nieve) o pescar en hielo. Por la noche, saldrá de nuevo, a buscar las impresionantes </w:t>
      </w:r>
      <w:r w:rsidRPr="005E033C">
        <w:rPr>
          <w:rFonts w:ascii="Tahoma" w:hAnsi="Tahoma"/>
          <w:b/>
          <w:bCs/>
          <w:color w:val="auto"/>
          <w:sz w:val="22"/>
          <w:szCs w:val="22"/>
          <w:lang w:val="es-AR"/>
        </w:rPr>
        <w:t>auroras boreales</w:t>
      </w:r>
      <w:r w:rsidRPr="005E033C">
        <w:rPr>
          <w:rFonts w:ascii="Tahoma" w:hAnsi="Tahoma"/>
          <w:bCs/>
          <w:color w:val="auto"/>
          <w:sz w:val="22"/>
          <w:szCs w:val="22"/>
          <w:lang w:val="es-AR"/>
        </w:rPr>
        <w:t xml:space="preserve">. Relájese en la comodidad de nuestro centro o bajo el cielo estrellado junto a una fogata en nuestra ubicación hecha a la medida. </w:t>
      </w:r>
      <w:r w:rsidRPr="00F85A52">
        <w:rPr>
          <w:rFonts w:ascii="Tahoma" w:hAnsi="Tahoma"/>
          <w:color w:val="auto"/>
          <w:sz w:val="22"/>
          <w:szCs w:val="22"/>
          <w:lang w:val="es-AR"/>
        </w:rPr>
        <w:t>Alojamiento.</w:t>
      </w:r>
    </w:p>
    <w:p w14:paraId="2379425E" w14:textId="77777777" w:rsidR="005E033C" w:rsidRPr="005E033C" w:rsidRDefault="005E033C" w:rsidP="005E033C">
      <w:pPr>
        <w:rPr>
          <w:rFonts w:ascii="Tahoma" w:hAnsi="Tahoma"/>
          <w:b/>
          <w:bCs/>
          <w:color w:val="auto"/>
          <w:sz w:val="22"/>
          <w:szCs w:val="22"/>
          <w:lang w:val="es-ES_tradnl"/>
        </w:rPr>
      </w:pPr>
    </w:p>
    <w:p w14:paraId="7DF3C62B" w14:textId="77777777"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t>Día 7 Whitehorse</w:t>
      </w:r>
    </w:p>
    <w:p w14:paraId="0C065E67" w14:textId="77777777" w:rsidR="005E033C" w:rsidRPr="005E033C" w:rsidRDefault="005E033C" w:rsidP="005E033C">
      <w:pPr>
        <w:rPr>
          <w:rFonts w:ascii="Tahoma" w:hAnsi="Tahoma"/>
          <w:bCs/>
          <w:color w:val="auto"/>
          <w:sz w:val="22"/>
          <w:szCs w:val="22"/>
          <w:lang w:val="es-AR"/>
        </w:rPr>
      </w:pPr>
      <w:r w:rsidRPr="005E033C">
        <w:rPr>
          <w:rFonts w:ascii="Tahoma" w:hAnsi="Tahoma"/>
          <w:bCs/>
          <w:color w:val="auto"/>
          <w:sz w:val="22"/>
          <w:szCs w:val="22"/>
          <w:lang w:val="es-AR"/>
        </w:rPr>
        <w:t>Traslado al aeropuerto y fin de los servicios.</w:t>
      </w:r>
    </w:p>
    <w:p w14:paraId="6B6055C7" w14:textId="77777777" w:rsidR="005E033C" w:rsidRPr="005E033C" w:rsidRDefault="005E033C" w:rsidP="005E033C">
      <w:pPr>
        <w:rPr>
          <w:rFonts w:ascii="Tahoma" w:hAnsi="Tahoma"/>
          <w:bCs/>
          <w:color w:val="auto"/>
          <w:sz w:val="22"/>
          <w:szCs w:val="22"/>
          <w:lang w:val="es-AR"/>
        </w:rPr>
      </w:pPr>
    </w:p>
    <w:p w14:paraId="300C32B1" w14:textId="77777777"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lang w:val="es-MX"/>
        </w:rPr>
        <w:t xml:space="preserve">Salidas: </w:t>
      </w:r>
    </w:p>
    <w:p w14:paraId="5F017BE7" w14:textId="77777777" w:rsidR="005E033C" w:rsidRPr="005E033C" w:rsidRDefault="005E033C" w:rsidP="005E033C">
      <w:pPr>
        <w:rPr>
          <w:rFonts w:ascii="Tahoma" w:hAnsi="Tahoma"/>
          <w:color w:val="auto"/>
          <w:sz w:val="22"/>
          <w:szCs w:val="22"/>
          <w:lang w:val="es-MX"/>
        </w:rPr>
      </w:pPr>
      <w:r w:rsidRPr="005E033C">
        <w:rPr>
          <w:rFonts w:ascii="Tahoma" w:hAnsi="Tahoma"/>
          <w:bCs/>
          <w:color w:val="auto"/>
          <w:sz w:val="22"/>
          <w:szCs w:val="22"/>
          <w:lang w:val="es-MX"/>
        </w:rPr>
        <w:t xml:space="preserve">Diarias del </w:t>
      </w:r>
      <w:r w:rsidRPr="005E033C">
        <w:rPr>
          <w:rFonts w:ascii="Tahoma" w:hAnsi="Tahoma"/>
          <w:color w:val="auto"/>
          <w:sz w:val="22"/>
          <w:szCs w:val="22"/>
          <w:lang w:val="es-MX"/>
        </w:rPr>
        <w:t>15 de noviembre de 2020 a 15 de enero de 2021.</w:t>
      </w:r>
    </w:p>
    <w:p w14:paraId="56FB3152" w14:textId="77777777" w:rsidR="005E033C" w:rsidRPr="005E033C" w:rsidRDefault="005E033C" w:rsidP="005E033C">
      <w:pPr>
        <w:rPr>
          <w:rFonts w:ascii="Tahoma" w:hAnsi="Tahoma"/>
          <w:color w:val="auto"/>
          <w:sz w:val="22"/>
          <w:szCs w:val="22"/>
          <w:lang w:val="es-MX"/>
        </w:rPr>
      </w:pPr>
      <w:r w:rsidRPr="005E033C">
        <w:rPr>
          <w:rFonts w:ascii="Tahoma" w:hAnsi="Tahoma"/>
          <w:color w:val="auto"/>
          <w:sz w:val="22"/>
          <w:szCs w:val="22"/>
          <w:lang w:val="es-MX"/>
        </w:rPr>
        <w:t>Diarias del 15 de marzo de 2020 a 9 de abril de 2021.</w:t>
      </w:r>
    </w:p>
    <w:p w14:paraId="7D9FFFE9" w14:textId="77777777" w:rsidR="005E033C" w:rsidRPr="005E033C" w:rsidRDefault="005E033C" w:rsidP="005E033C">
      <w:pPr>
        <w:rPr>
          <w:rFonts w:ascii="Tahoma" w:hAnsi="Tahoma"/>
          <w:color w:val="auto"/>
          <w:sz w:val="22"/>
          <w:szCs w:val="22"/>
          <w:lang w:val="es-MX"/>
        </w:rPr>
      </w:pPr>
      <w:r w:rsidRPr="005E033C">
        <w:rPr>
          <w:rFonts w:ascii="Tahoma" w:hAnsi="Tahoma"/>
          <w:color w:val="auto"/>
          <w:sz w:val="22"/>
          <w:szCs w:val="22"/>
          <w:lang w:val="es-MX"/>
        </w:rPr>
        <w:t xml:space="preserve">Fuera de las fechas mencionadas arriba: Se operará en regular con mínimo 6 pasajeros o en servicio privado en Vancouver. Favor de consultar. </w:t>
      </w:r>
    </w:p>
    <w:p w14:paraId="7E2987C6" w14:textId="77777777" w:rsidR="005E033C" w:rsidRPr="005E033C" w:rsidRDefault="005E033C" w:rsidP="005E033C">
      <w:pPr>
        <w:rPr>
          <w:rFonts w:ascii="Tahoma" w:hAnsi="Tahoma"/>
          <w:b/>
          <w:bCs/>
          <w:color w:val="auto"/>
          <w:sz w:val="22"/>
          <w:szCs w:val="22"/>
          <w:lang w:val="es-AR"/>
        </w:rPr>
      </w:pPr>
    </w:p>
    <w:p w14:paraId="4A030CC1" w14:textId="3EA036DD" w:rsidR="005E033C" w:rsidRPr="005E033C" w:rsidRDefault="00504920" w:rsidP="005E033C">
      <w:pPr>
        <w:rPr>
          <w:rFonts w:ascii="Tahoma" w:hAnsi="Tahoma"/>
          <w:b/>
          <w:bCs/>
          <w:color w:val="auto"/>
          <w:sz w:val="22"/>
          <w:szCs w:val="22"/>
          <w:lang w:val="es-ES_tradnl"/>
        </w:rPr>
      </w:pPr>
      <w:r>
        <w:rPr>
          <w:rFonts w:ascii="Tahoma" w:hAnsi="Tahoma"/>
          <w:b/>
          <w:bCs/>
          <w:color w:val="auto"/>
          <w:sz w:val="22"/>
          <w:szCs w:val="22"/>
          <w:lang w:val="es-ES_tradnl"/>
        </w:rPr>
        <w:t>Costos por persona en dólares canadienses</w:t>
      </w:r>
    </w:p>
    <w:tbl>
      <w:tblPr>
        <w:tblStyle w:val="Tablaconcuadrcula"/>
        <w:tblW w:w="0" w:type="auto"/>
        <w:tblInd w:w="-5" w:type="dxa"/>
        <w:tblLayout w:type="fixed"/>
        <w:tblLook w:val="04A0" w:firstRow="1" w:lastRow="0" w:firstColumn="1" w:lastColumn="0" w:noHBand="0" w:noVBand="1"/>
      </w:tblPr>
      <w:tblGrid>
        <w:gridCol w:w="1134"/>
        <w:gridCol w:w="1134"/>
        <w:gridCol w:w="993"/>
        <w:gridCol w:w="992"/>
        <w:gridCol w:w="1276"/>
        <w:gridCol w:w="1417"/>
      </w:tblGrid>
      <w:tr w:rsidR="005E033C" w:rsidRPr="005E033C" w14:paraId="1535CE5F" w14:textId="77777777" w:rsidTr="006B205E">
        <w:trPr>
          <w:trHeight w:val="482"/>
        </w:trPr>
        <w:tc>
          <w:tcPr>
            <w:tcW w:w="6946" w:type="dxa"/>
            <w:gridSpan w:val="6"/>
            <w:shd w:val="clear" w:color="auto" w:fill="auto"/>
          </w:tcPr>
          <w:p w14:paraId="264A8DFC" w14:textId="4CF8F41B" w:rsidR="005E033C" w:rsidRPr="006B205E" w:rsidRDefault="005E033C" w:rsidP="005E033C">
            <w:pPr>
              <w:rPr>
                <w:rFonts w:ascii="Tahoma" w:hAnsi="Tahoma"/>
                <w:b/>
                <w:bCs/>
                <w:sz w:val="22"/>
                <w:szCs w:val="22"/>
                <w:lang w:val="es-MX"/>
              </w:rPr>
            </w:pPr>
            <w:r w:rsidRPr="005E033C">
              <w:rPr>
                <w:rFonts w:ascii="Tahoma" w:hAnsi="Tahoma"/>
                <w:b/>
                <w:bCs/>
                <w:sz w:val="22"/>
                <w:szCs w:val="22"/>
                <w:lang w:val="es-MX"/>
              </w:rPr>
              <w:t>15</w:t>
            </w:r>
            <w:r w:rsidR="006B205E">
              <w:rPr>
                <w:rFonts w:ascii="Tahoma" w:hAnsi="Tahoma"/>
                <w:b/>
                <w:bCs/>
                <w:sz w:val="22"/>
                <w:szCs w:val="22"/>
                <w:lang w:val="es-MX"/>
              </w:rPr>
              <w:t>/</w:t>
            </w:r>
            <w:r w:rsidRPr="005E033C">
              <w:rPr>
                <w:rFonts w:ascii="Tahoma" w:hAnsi="Tahoma"/>
                <w:b/>
                <w:bCs/>
                <w:sz w:val="22"/>
                <w:szCs w:val="22"/>
                <w:lang w:val="es-MX"/>
              </w:rPr>
              <w:t>nov</w:t>
            </w:r>
            <w:r w:rsidR="006B205E">
              <w:rPr>
                <w:rFonts w:ascii="Tahoma" w:hAnsi="Tahoma"/>
                <w:b/>
                <w:bCs/>
                <w:sz w:val="22"/>
                <w:szCs w:val="22"/>
                <w:lang w:val="es-MX"/>
              </w:rPr>
              <w:t>-1</w:t>
            </w:r>
            <w:r w:rsidRPr="005E033C">
              <w:rPr>
                <w:rFonts w:ascii="Tahoma" w:hAnsi="Tahoma"/>
                <w:b/>
                <w:bCs/>
                <w:sz w:val="22"/>
                <w:szCs w:val="22"/>
                <w:lang w:val="es-MX"/>
              </w:rPr>
              <w:t>7 dic</w:t>
            </w:r>
            <w:r w:rsidR="006B205E">
              <w:rPr>
                <w:rFonts w:ascii="Tahoma" w:hAnsi="Tahoma"/>
                <w:b/>
                <w:bCs/>
                <w:sz w:val="22"/>
                <w:szCs w:val="22"/>
                <w:lang w:val="es-MX"/>
              </w:rPr>
              <w:t>/’</w:t>
            </w:r>
            <w:r w:rsidRPr="005E033C">
              <w:rPr>
                <w:rFonts w:ascii="Tahoma" w:hAnsi="Tahoma"/>
                <w:b/>
                <w:bCs/>
                <w:sz w:val="22"/>
                <w:szCs w:val="22"/>
                <w:lang w:val="es-MX"/>
              </w:rPr>
              <w:t>20</w:t>
            </w:r>
            <w:r w:rsidR="006B205E">
              <w:rPr>
                <w:rFonts w:ascii="Tahoma" w:hAnsi="Tahoma"/>
                <w:b/>
                <w:bCs/>
                <w:sz w:val="22"/>
                <w:szCs w:val="22"/>
                <w:lang w:val="es-MX"/>
              </w:rPr>
              <w:t xml:space="preserve"> -</w:t>
            </w:r>
            <w:r w:rsidRPr="005E033C">
              <w:rPr>
                <w:rFonts w:ascii="Tahoma" w:hAnsi="Tahoma"/>
                <w:b/>
                <w:bCs/>
                <w:sz w:val="22"/>
                <w:szCs w:val="22"/>
                <w:lang w:val="es-MX"/>
              </w:rPr>
              <w:t>30</w:t>
            </w:r>
            <w:r w:rsidR="006B205E">
              <w:rPr>
                <w:rFonts w:ascii="Tahoma" w:hAnsi="Tahoma"/>
                <w:b/>
                <w:bCs/>
                <w:sz w:val="22"/>
                <w:szCs w:val="22"/>
                <w:lang w:val="es-MX"/>
              </w:rPr>
              <w:t>/</w:t>
            </w:r>
            <w:r w:rsidRPr="005E033C">
              <w:rPr>
                <w:rFonts w:ascii="Tahoma" w:hAnsi="Tahoma"/>
                <w:b/>
                <w:bCs/>
                <w:sz w:val="22"/>
                <w:szCs w:val="22"/>
                <w:lang w:val="es-MX"/>
              </w:rPr>
              <w:t>dic</w:t>
            </w:r>
            <w:r w:rsidR="006B205E">
              <w:rPr>
                <w:rFonts w:ascii="Tahoma" w:hAnsi="Tahoma"/>
                <w:b/>
                <w:bCs/>
                <w:sz w:val="22"/>
                <w:szCs w:val="22"/>
                <w:lang w:val="es-MX"/>
              </w:rPr>
              <w:t>-</w:t>
            </w:r>
            <w:r w:rsidRPr="005E033C">
              <w:rPr>
                <w:rFonts w:ascii="Tahoma" w:hAnsi="Tahoma"/>
                <w:b/>
                <w:bCs/>
                <w:sz w:val="22"/>
                <w:szCs w:val="22"/>
                <w:lang w:val="es-MX"/>
              </w:rPr>
              <w:t>15</w:t>
            </w:r>
            <w:r w:rsidR="006B205E">
              <w:rPr>
                <w:rFonts w:ascii="Tahoma" w:hAnsi="Tahoma"/>
                <w:b/>
                <w:bCs/>
                <w:sz w:val="22"/>
                <w:szCs w:val="22"/>
                <w:lang w:val="es-MX"/>
              </w:rPr>
              <w:t>/</w:t>
            </w:r>
            <w:r w:rsidRPr="005E033C">
              <w:rPr>
                <w:rFonts w:ascii="Tahoma" w:hAnsi="Tahoma"/>
                <w:b/>
                <w:bCs/>
                <w:sz w:val="22"/>
                <w:szCs w:val="22"/>
                <w:lang w:val="es-MX"/>
              </w:rPr>
              <w:t xml:space="preserve">ene </w:t>
            </w:r>
            <w:r w:rsidR="006B205E">
              <w:rPr>
                <w:rFonts w:ascii="Tahoma" w:hAnsi="Tahoma"/>
                <w:b/>
                <w:bCs/>
                <w:sz w:val="22"/>
                <w:szCs w:val="22"/>
                <w:lang w:val="es-MX"/>
              </w:rPr>
              <w:t>‘</w:t>
            </w:r>
            <w:r w:rsidRPr="005E033C">
              <w:rPr>
                <w:rFonts w:ascii="Tahoma" w:hAnsi="Tahoma"/>
                <w:b/>
                <w:bCs/>
                <w:sz w:val="22"/>
                <w:szCs w:val="22"/>
                <w:lang w:val="es-MX"/>
              </w:rPr>
              <w:t>21</w:t>
            </w:r>
            <w:r w:rsidR="006B205E">
              <w:rPr>
                <w:rFonts w:ascii="Tahoma" w:hAnsi="Tahoma"/>
                <w:b/>
                <w:bCs/>
                <w:sz w:val="22"/>
                <w:szCs w:val="22"/>
                <w:lang w:val="es-MX"/>
              </w:rPr>
              <w:t>-</w:t>
            </w:r>
            <w:r w:rsidR="00A60362">
              <w:rPr>
                <w:rFonts w:ascii="Tahoma" w:hAnsi="Tahoma"/>
                <w:b/>
                <w:bCs/>
                <w:sz w:val="22"/>
                <w:szCs w:val="22"/>
                <w:lang w:val="es-MX"/>
              </w:rPr>
              <w:t xml:space="preserve"> </w:t>
            </w:r>
            <w:r w:rsidRPr="005E033C">
              <w:rPr>
                <w:rFonts w:ascii="Tahoma" w:hAnsi="Tahoma"/>
                <w:b/>
                <w:bCs/>
                <w:sz w:val="22"/>
                <w:szCs w:val="22"/>
                <w:lang w:val="es-MX"/>
              </w:rPr>
              <w:t>15</w:t>
            </w:r>
            <w:r w:rsidR="006B205E">
              <w:rPr>
                <w:rFonts w:ascii="Tahoma" w:hAnsi="Tahoma"/>
                <w:b/>
                <w:bCs/>
                <w:sz w:val="22"/>
                <w:szCs w:val="22"/>
                <w:lang w:val="es-MX"/>
              </w:rPr>
              <w:t>/</w:t>
            </w:r>
            <w:r w:rsidRPr="005E033C">
              <w:rPr>
                <w:rFonts w:ascii="Tahoma" w:hAnsi="Tahoma"/>
                <w:b/>
                <w:bCs/>
                <w:sz w:val="22"/>
                <w:szCs w:val="22"/>
                <w:lang w:val="es-MX"/>
              </w:rPr>
              <w:t>mar</w:t>
            </w:r>
            <w:r w:rsidR="006B205E">
              <w:rPr>
                <w:rFonts w:ascii="Tahoma" w:hAnsi="Tahoma"/>
                <w:b/>
                <w:bCs/>
                <w:sz w:val="22"/>
                <w:szCs w:val="22"/>
                <w:lang w:val="es-MX"/>
              </w:rPr>
              <w:t>-</w:t>
            </w:r>
            <w:r w:rsidRPr="005E033C">
              <w:rPr>
                <w:rFonts w:ascii="Tahoma" w:hAnsi="Tahoma"/>
                <w:b/>
                <w:bCs/>
                <w:sz w:val="22"/>
                <w:szCs w:val="22"/>
                <w:lang w:val="es-MX"/>
              </w:rPr>
              <w:t>9 de abr</w:t>
            </w:r>
            <w:r w:rsidR="006B205E">
              <w:rPr>
                <w:rFonts w:ascii="Tahoma" w:hAnsi="Tahoma"/>
                <w:b/>
                <w:bCs/>
                <w:sz w:val="22"/>
                <w:szCs w:val="22"/>
                <w:lang w:val="es-MX"/>
              </w:rPr>
              <w:t>/’</w:t>
            </w:r>
            <w:r w:rsidRPr="005E033C">
              <w:rPr>
                <w:rFonts w:ascii="Tahoma" w:hAnsi="Tahoma"/>
                <w:b/>
                <w:bCs/>
                <w:sz w:val="22"/>
                <w:szCs w:val="22"/>
                <w:lang w:val="es-MX"/>
              </w:rPr>
              <w:t>21</w:t>
            </w:r>
          </w:p>
        </w:tc>
      </w:tr>
      <w:tr w:rsidR="005E033C" w:rsidRPr="006B205E" w14:paraId="617609C1" w14:textId="77777777" w:rsidTr="00C21CB1">
        <w:trPr>
          <w:trHeight w:val="226"/>
        </w:trPr>
        <w:tc>
          <w:tcPr>
            <w:tcW w:w="1134" w:type="dxa"/>
            <w:shd w:val="clear" w:color="auto" w:fill="auto"/>
          </w:tcPr>
          <w:p w14:paraId="4C3AD379" w14:textId="77777777" w:rsidR="005E033C" w:rsidRPr="006B205E" w:rsidRDefault="005E033C" w:rsidP="005E033C">
            <w:pPr>
              <w:rPr>
                <w:rFonts w:ascii="Tahoma" w:hAnsi="Tahoma"/>
                <w:b/>
                <w:bCs/>
                <w:lang w:val="es-ES_tradnl"/>
              </w:rPr>
            </w:pPr>
            <w:r w:rsidRPr="006B205E">
              <w:rPr>
                <w:rFonts w:ascii="Tahoma" w:hAnsi="Tahoma"/>
                <w:b/>
                <w:bCs/>
                <w:lang w:val="es-ES_tradnl"/>
              </w:rPr>
              <w:t>Hotel</w:t>
            </w:r>
          </w:p>
        </w:tc>
        <w:tc>
          <w:tcPr>
            <w:tcW w:w="1134" w:type="dxa"/>
            <w:shd w:val="clear" w:color="auto" w:fill="auto"/>
          </w:tcPr>
          <w:p w14:paraId="07CFB54F" w14:textId="458A2137" w:rsidR="005E033C" w:rsidRPr="006B205E" w:rsidRDefault="006B205E" w:rsidP="005E033C">
            <w:pPr>
              <w:rPr>
                <w:rFonts w:ascii="Tahoma" w:hAnsi="Tahoma"/>
                <w:b/>
                <w:bCs/>
                <w:lang w:val="es-ES_tradnl"/>
              </w:rPr>
            </w:pPr>
            <w:r w:rsidRPr="006B205E">
              <w:rPr>
                <w:rFonts w:ascii="Tahoma" w:hAnsi="Tahoma"/>
                <w:b/>
                <w:bCs/>
                <w:lang w:val="es-ES_tradnl"/>
              </w:rPr>
              <w:t>Sencilla</w:t>
            </w:r>
          </w:p>
        </w:tc>
        <w:tc>
          <w:tcPr>
            <w:tcW w:w="993" w:type="dxa"/>
            <w:shd w:val="clear" w:color="auto" w:fill="auto"/>
          </w:tcPr>
          <w:p w14:paraId="466B3DD6" w14:textId="77777777" w:rsidR="005E033C" w:rsidRPr="006B205E" w:rsidRDefault="005E033C" w:rsidP="005E033C">
            <w:pPr>
              <w:rPr>
                <w:rFonts w:ascii="Tahoma" w:hAnsi="Tahoma"/>
                <w:b/>
                <w:bCs/>
                <w:lang w:val="es-ES_tradnl"/>
              </w:rPr>
            </w:pPr>
            <w:r w:rsidRPr="006B205E">
              <w:rPr>
                <w:rFonts w:ascii="Tahoma" w:hAnsi="Tahoma"/>
                <w:b/>
                <w:bCs/>
                <w:lang w:val="es-ES_tradnl"/>
              </w:rPr>
              <w:t>Doble</w:t>
            </w:r>
          </w:p>
        </w:tc>
        <w:tc>
          <w:tcPr>
            <w:tcW w:w="992" w:type="dxa"/>
            <w:shd w:val="clear" w:color="auto" w:fill="auto"/>
          </w:tcPr>
          <w:p w14:paraId="1B30260B" w14:textId="77777777" w:rsidR="005E033C" w:rsidRPr="006B205E" w:rsidRDefault="005E033C" w:rsidP="005E033C">
            <w:pPr>
              <w:rPr>
                <w:rFonts w:ascii="Tahoma" w:hAnsi="Tahoma"/>
                <w:b/>
                <w:bCs/>
                <w:lang w:val="es-ES_tradnl"/>
              </w:rPr>
            </w:pPr>
            <w:r w:rsidRPr="006B205E">
              <w:rPr>
                <w:rFonts w:ascii="Tahoma" w:hAnsi="Tahoma"/>
                <w:b/>
                <w:bCs/>
                <w:lang w:val="es-ES_tradnl"/>
              </w:rPr>
              <w:t>Triple</w:t>
            </w:r>
          </w:p>
        </w:tc>
        <w:tc>
          <w:tcPr>
            <w:tcW w:w="1276" w:type="dxa"/>
            <w:shd w:val="clear" w:color="auto" w:fill="auto"/>
          </w:tcPr>
          <w:p w14:paraId="21302BAC" w14:textId="77777777" w:rsidR="005E033C" w:rsidRPr="006B205E" w:rsidRDefault="005E033C" w:rsidP="005E033C">
            <w:pPr>
              <w:rPr>
                <w:rFonts w:ascii="Tahoma" w:hAnsi="Tahoma"/>
                <w:b/>
                <w:bCs/>
                <w:lang w:val="es-ES_tradnl"/>
              </w:rPr>
            </w:pPr>
            <w:r w:rsidRPr="006B205E">
              <w:rPr>
                <w:rFonts w:ascii="Tahoma" w:hAnsi="Tahoma"/>
                <w:b/>
                <w:bCs/>
                <w:lang w:val="es-ES_tradnl"/>
              </w:rPr>
              <w:t>Cuádruple</w:t>
            </w:r>
          </w:p>
        </w:tc>
        <w:tc>
          <w:tcPr>
            <w:tcW w:w="1417" w:type="dxa"/>
            <w:shd w:val="clear" w:color="auto" w:fill="auto"/>
          </w:tcPr>
          <w:p w14:paraId="50081763" w14:textId="5F52ECFE" w:rsidR="005E033C" w:rsidRPr="006B205E" w:rsidRDefault="005E033C" w:rsidP="005E033C">
            <w:pPr>
              <w:rPr>
                <w:rFonts w:ascii="Tahoma" w:hAnsi="Tahoma"/>
                <w:b/>
                <w:bCs/>
                <w:lang w:val="es-ES_tradnl"/>
              </w:rPr>
            </w:pPr>
            <w:r w:rsidRPr="006B205E">
              <w:rPr>
                <w:rFonts w:ascii="Tahoma" w:hAnsi="Tahoma"/>
                <w:b/>
                <w:bCs/>
                <w:lang w:val="es-ES_tradnl"/>
              </w:rPr>
              <w:t>Niño -18</w:t>
            </w:r>
          </w:p>
        </w:tc>
      </w:tr>
      <w:tr w:rsidR="00504920" w:rsidRPr="005E033C" w14:paraId="42C7267F" w14:textId="77777777" w:rsidTr="00C21CB1">
        <w:trPr>
          <w:trHeight w:val="436"/>
        </w:trPr>
        <w:tc>
          <w:tcPr>
            <w:tcW w:w="1134" w:type="dxa"/>
            <w:shd w:val="clear" w:color="auto" w:fill="auto"/>
            <w:vAlign w:val="center"/>
          </w:tcPr>
          <w:p w14:paraId="08611452" w14:textId="77777777" w:rsidR="005E033C" w:rsidRPr="005E033C" w:rsidRDefault="005E033C" w:rsidP="00A60362">
            <w:pPr>
              <w:pStyle w:val="Sinespaciado"/>
            </w:pPr>
            <w:r w:rsidRPr="005E033C">
              <w:t>Opción A</w:t>
            </w:r>
          </w:p>
        </w:tc>
        <w:tc>
          <w:tcPr>
            <w:tcW w:w="1134" w:type="dxa"/>
            <w:shd w:val="clear" w:color="auto" w:fill="auto"/>
            <w:vAlign w:val="center"/>
          </w:tcPr>
          <w:p w14:paraId="0F555426" w14:textId="77777777" w:rsidR="005E033C" w:rsidRPr="005E033C" w:rsidRDefault="005E033C" w:rsidP="00A60362">
            <w:pPr>
              <w:pStyle w:val="Sinespaciado"/>
            </w:pPr>
          </w:p>
          <w:p w14:paraId="5789FEC9" w14:textId="509687CF" w:rsidR="005E033C" w:rsidRPr="005E033C" w:rsidRDefault="005E033C" w:rsidP="00A60362">
            <w:pPr>
              <w:pStyle w:val="Sinespaciado"/>
            </w:pPr>
            <w:r w:rsidRPr="005E033C">
              <w:t xml:space="preserve">$ 2,160 </w:t>
            </w:r>
          </w:p>
          <w:p w14:paraId="64003BB6" w14:textId="77777777" w:rsidR="005E033C" w:rsidRPr="005E033C" w:rsidRDefault="005E033C" w:rsidP="00A60362">
            <w:pPr>
              <w:pStyle w:val="Sinespaciado"/>
            </w:pPr>
          </w:p>
        </w:tc>
        <w:tc>
          <w:tcPr>
            <w:tcW w:w="993" w:type="dxa"/>
            <w:shd w:val="clear" w:color="auto" w:fill="auto"/>
            <w:vAlign w:val="center"/>
          </w:tcPr>
          <w:p w14:paraId="77FF9506" w14:textId="180B0646" w:rsidR="005E033C" w:rsidRPr="005E033C" w:rsidRDefault="005E033C" w:rsidP="00A60362">
            <w:pPr>
              <w:pStyle w:val="Sinespaciado"/>
            </w:pPr>
            <w:r w:rsidRPr="005E033C">
              <w:t xml:space="preserve">$ 1,348 </w:t>
            </w:r>
          </w:p>
        </w:tc>
        <w:tc>
          <w:tcPr>
            <w:tcW w:w="992" w:type="dxa"/>
            <w:shd w:val="clear" w:color="auto" w:fill="auto"/>
            <w:vAlign w:val="center"/>
          </w:tcPr>
          <w:p w14:paraId="2304F434" w14:textId="20600046" w:rsidR="005E033C" w:rsidRPr="005E033C" w:rsidRDefault="005E033C" w:rsidP="00A60362">
            <w:pPr>
              <w:pStyle w:val="Sinespaciado"/>
            </w:pPr>
            <w:r w:rsidRPr="005E033C">
              <w:t xml:space="preserve">$ 1,239 </w:t>
            </w:r>
          </w:p>
        </w:tc>
        <w:tc>
          <w:tcPr>
            <w:tcW w:w="1276" w:type="dxa"/>
            <w:shd w:val="clear" w:color="auto" w:fill="auto"/>
            <w:vAlign w:val="center"/>
          </w:tcPr>
          <w:p w14:paraId="10192D76" w14:textId="351F77AC" w:rsidR="005E033C" w:rsidRPr="005E033C" w:rsidRDefault="005E033C" w:rsidP="00A60362">
            <w:pPr>
              <w:pStyle w:val="Sinespaciado"/>
            </w:pPr>
            <w:r w:rsidRPr="005E033C">
              <w:t>$ 1,192</w:t>
            </w:r>
            <w:r w:rsidR="006B12BB">
              <w:t xml:space="preserve"> </w:t>
            </w:r>
          </w:p>
        </w:tc>
        <w:tc>
          <w:tcPr>
            <w:tcW w:w="1417" w:type="dxa"/>
            <w:shd w:val="clear" w:color="auto" w:fill="auto"/>
            <w:vAlign w:val="center"/>
          </w:tcPr>
          <w:p w14:paraId="30F1AEAE" w14:textId="6373B5E8" w:rsidR="005E033C" w:rsidRPr="005E033C" w:rsidRDefault="005E033C" w:rsidP="00A60362">
            <w:pPr>
              <w:pStyle w:val="Sinespaciado"/>
            </w:pPr>
            <w:r w:rsidRPr="005E033C">
              <w:t>$ 824</w:t>
            </w:r>
          </w:p>
        </w:tc>
      </w:tr>
      <w:tr w:rsidR="005E033C" w:rsidRPr="005E033C" w14:paraId="4F1E43A6" w14:textId="77777777" w:rsidTr="00C21CB1">
        <w:trPr>
          <w:trHeight w:val="43"/>
        </w:trPr>
        <w:tc>
          <w:tcPr>
            <w:tcW w:w="1134" w:type="dxa"/>
            <w:shd w:val="clear" w:color="auto" w:fill="auto"/>
          </w:tcPr>
          <w:p w14:paraId="6D1CB571" w14:textId="77777777" w:rsidR="005E033C" w:rsidRPr="00A60362" w:rsidRDefault="005E033C" w:rsidP="005E033C">
            <w:pPr>
              <w:rPr>
                <w:rFonts w:ascii="Tahoma" w:hAnsi="Tahoma"/>
                <w:b/>
                <w:bCs/>
                <w:lang w:val="es-ES_tradnl"/>
              </w:rPr>
            </w:pPr>
            <w:r w:rsidRPr="00A60362">
              <w:rPr>
                <w:rFonts w:ascii="Tahoma" w:hAnsi="Tahoma"/>
                <w:b/>
                <w:bCs/>
                <w:lang w:val="es-ES_tradnl"/>
              </w:rPr>
              <w:t>Hotel</w:t>
            </w:r>
          </w:p>
        </w:tc>
        <w:tc>
          <w:tcPr>
            <w:tcW w:w="1134" w:type="dxa"/>
            <w:shd w:val="clear" w:color="auto" w:fill="auto"/>
            <w:vAlign w:val="center"/>
          </w:tcPr>
          <w:p w14:paraId="0169B20E" w14:textId="0E6A42C4" w:rsidR="005E033C" w:rsidRPr="00A60362" w:rsidRDefault="006B205E" w:rsidP="005E033C">
            <w:pPr>
              <w:rPr>
                <w:rFonts w:ascii="Tahoma" w:hAnsi="Tahoma"/>
                <w:b/>
                <w:bCs/>
                <w:lang w:val="es-ES_tradnl"/>
              </w:rPr>
            </w:pPr>
            <w:r>
              <w:rPr>
                <w:rFonts w:ascii="Tahoma" w:hAnsi="Tahoma"/>
                <w:b/>
                <w:bCs/>
                <w:lang w:val="es-ES_tradnl"/>
              </w:rPr>
              <w:t>Sencilla</w:t>
            </w:r>
          </w:p>
        </w:tc>
        <w:tc>
          <w:tcPr>
            <w:tcW w:w="993" w:type="dxa"/>
            <w:shd w:val="clear" w:color="auto" w:fill="auto"/>
            <w:vAlign w:val="center"/>
          </w:tcPr>
          <w:p w14:paraId="4EE07C41" w14:textId="77777777" w:rsidR="005E033C" w:rsidRPr="00A60362" w:rsidRDefault="005E033C" w:rsidP="005E033C">
            <w:pPr>
              <w:rPr>
                <w:rFonts w:ascii="Tahoma" w:hAnsi="Tahoma"/>
                <w:b/>
                <w:bCs/>
                <w:lang w:val="es-ES_tradnl"/>
              </w:rPr>
            </w:pPr>
            <w:r w:rsidRPr="00A60362">
              <w:rPr>
                <w:rFonts w:ascii="Tahoma" w:hAnsi="Tahoma"/>
                <w:b/>
                <w:bCs/>
                <w:lang w:val="es-ES_tradnl"/>
              </w:rPr>
              <w:t>Doble</w:t>
            </w:r>
          </w:p>
        </w:tc>
        <w:tc>
          <w:tcPr>
            <w:tcW w:w="992" w:type="dxa"/>
            <w:shd w:val="clear" w:color="auto" w:fill="auto"/>
            <w:vAlign w:val="center"/>
          </w:tcPr>
          <w:p w14:paraId="150BBA29" w14:textId="77777777" w:rsidR="005E033C" w:rsidRPr="00A60362" w:rsidRDefault="005E033C" w:rsidP="005E033C">
            <w:pPr>
              <w:rPr>
                <w:rFonts w:ascii="Tahoma" w:hAnsi="Tahoma"/>
                <w:b/>
                <w:bCs/>
                <w:lang w:val="es-ES_tradnl"/>
              </w:rPr>
            </w:pPr>
            <w:r w:rsidRPr="00A60362">
              <w:rPr>
                <w:rFonts w:ascii="Tahoma" w:hAnsi="Tahoma"/>
                <w:b/>
                <w:bCs/>
                <w:lang w:val="es-ES_tradnl"/>
              </w:rPr>
              <w:t>Triple</w:t>
            </w:r>
          </w:p>
        </w:tc>
        <w:tc>
          <w:tcPr>
            <w:tcW w:w="1276" w:type="dxa"/>
            <w:shd w:val="clear" w:color="auto" w:fill="auto"/>
            <w:vAlign w:val="center"/>
          </w:tcPr>
          <w:p w14:paraId="7DF16F16" w14:textId="77777777" w:rsidR="005E033C" w:rsidRPr="00A60362" w:rsidRDefault="005E033C" w:rsidP="005E033C">
            <w:pPr>
              <w:rPr>
                <w:rFonts w:ascii="Tahoma" w:hAnsi="Tahoma"/>
                <w:b/>
                <w:bCs/>
                <w:lang w:val="es-ES_tradnl"/>
              </w:rPr>
            </w:pPr>
            <w:r w:rsidRPr="00A60362">
              <w:rPr>
                <w:rFonts w:ascii="Tahoma" w:hAnsi="Tahoma"/>
                <w:b/>
                <w:bCs/>
                <w:lang w:val="es-ES_tradnl"/>
              </w:rPr>
              <w:t>Cuádruple</w:t>
            </w:r>
          </w:p>
        </w:tc>
        <w:tc>
          <w:tcPr>
            <w:tcW w:w="1417" w:type="dxa"/>
            <w:shd w:val="clear" w:color="auto" w:fill="auto"/>
            <w:vAlign w:val="center"/>
          </w:tcPr>
          <w:p w14:paraId="323FA80A" w14:textId="59FEC8F7" w:rsidR="005E033C" w:rsidRPr="00A60362" w:rsidRDefault="005E033C" w:rsidP="005E033C">
            <w:pPr>
              <w:rPr>
                <w:rFonts w:ascii="Tahoma" w:hAnsi="Tahoma"/>
                <w:b/>
                <w:bCs/>
                <w:lang w:val="es-ES_tradnl"/>
              </w:rPr>
            </w:pPr>
            <w:r w:rsidRPr="00A60362">
              <w:rPr>
                <w:rFonts w:ascii="Tahoma" w:hAnsi="Tahoma"/>
                <w:b/>
                <w:bCs/>
                <w:lang w:val="es-ES_tradnl"/>
              </w:rPr>
              <w:t>Niño -18</w:t>
            </w:r>
          </w:p>
        </w:tc>
      </w:tr>
      <w:tr w:rsidR="00504920" w:rsidRPr="005E033C" w14:paraId="3834D50F" w14:textId="77777777" w:rsidTr="00C21CB1">
        <w:trPr>
          <w:trHeight w:val="492"/>
        </w:trPr>
        <w:tc>
          <w:tcPr>
            <w:tcW w:w="1134" w:type="dxa"/>
            <w:shd w:val="clear" w:color="auto" w:fill="auto"/>
            <w:vAlign w:val="center"/>
          </w:tcPr>
          <w:p w14:paraId="57162419" w14:textId="77777777" w:rsidR="005E033C" w:rsidRPr="00A60362" w:rsidRDefault="005E033C" w:rsidP="005E033C">
            <w:pPr>
              <w:rPr>
                <w:rFonts w:ascii="Tahoma" w:hAnsi="Tahoma"/>
                <w:b/>
                <w:bCs/>
                <w:lang w:val="es-ES_tradnl"/>
              </w:rPr>
            </w:pPr>
          </w:p>
          <w:p w14:paraId="0773C966" w14:textId="77777777" w:rsidR="005E033C" w:rsidRPr="00C21CB1" w:rsidRDefault="005E033C" w:rsidP="005E033C">
            <w:pPr>
              <w:rPr>
                <w:rFonts w:ascii="Tahoma" w:hAnsi="Tahoma"/>
                <w:lang w:val="es-ES_tradnl"/>
              </w:rPr>
            </w:pPr>
            <w:r w:rsidRPr="00C21CB1">
              <w:rPr>
                <w:rFonts w:ascii="Tahoma" w:hAnsi="Tahoma"/>
                <w:lang w:val="es-ES_tradnl"/>
              </w:rPr>
              <w:t>Opción B</w:t>
            </w:r>
          </w:p>
          <w:p w14:paraId="0001FA44" w14:textId="77777777" w:rsidR="005E033C" w:rsidRPr="00A60362" w:rsidRDefault="005E033C" w:rsidP="005E033C">
            <w:pPr>
              <w:rPr>
                <w:rFonts w:ascii="Tahoma" w:hAnsi="Tahoma"/>
                <w:bCs/>
                <w:lang w:val="es-ES_tradnl"/>
              </w:rPr>
            </w:pPr>
          </w:p>
        </w:tc>
        <w:tc>
          <w:tcPr>
            <w:tcW w:w="1134" w:type="dxa"/>
            <w:shd w:val="clear" w:color="auto" w:fill="auto"/>
            <w:vAlign w:val="center"/>
          </w:tcPr>
          <w:p w14:paraId="66EABC9F" w14:textId="203AD90E" w:rsidR="005E033C" w:rsidRPr="00A60362" w:rsidRDefault="005E033C" w:rsidP="005E033C">
            <w:pPr>
              <w:rPr>
                <w:rFonts w:ascii="Tahoma" w:hAnsi="Tahoma"/>
                <w:bCs/>
                <w:lang w:val="es-ES_tradnl"/>
              </w:rPr>
            </w:pPr>
            <w:r w:rsidRPr="00A60362">
              <w:rPr>
                <w:rFonts w:ascii="Tahoma" w:hAnsi="Tahoma"/>
                <w:bCs/>
                <w:lang w:val="es-ES_tradnl"/>
              </w:rPr>
              <w:t xml:space="preserve">$ 2,070 </w:t>
            </w:r>
          </w:p>
        </w:tc>
        <w:tc>
          <w:tcPr>
            <w:tcW w:w="993" w:type="dxa"/>
            <w:shd w:val="clear" w:color="auto" w:fill="auto"/>
            <w:vAlign w:val="center"/>
          </w:tcPr>
          <w:p w14:paraId="56530943" w14:textId="79FC62A6" w:rsidR="005E033C" w:rsidRPr="00A60362" w:rsidRDefault="005E033C" w:rsidP="005E033C">
            <w:pPr>
              <w:rPr>
                <w:rFonts w:ascii="Tahoma" w:hAnsi="Tahoma"/>
                <w:bCs/>
                <w:lang w:val="es-ES_tradnl"/>
              </w:rPr>
            </w:pPr>
            <w:r w:rsidRPr="00A60362">
              <w:rPr>
                <w:rFonts w:ascii="Tahoma" w:hAnsi="Tahoma"/>
                <w:bCs/>
                <w:lang w:val="es-ES_tradnl"/>
              </w:rPr>
              <w:t xml:space="preserve">$ 1,299 </w:t>
            </w:r>
          </w:p>
        </w:tc>
        <w:tc>
          <w:tcPr>
            <w:tcW w:w="992" w:type="dxa"/>
            <w:shd w:val="clear" w:color="auto" w:fill="auto"/>
            <w:vAlign w:val="center"/>
          </w:tcPr>
          <w:p w14:paraId="4A972D73" w14:textId="1DF7328E" w:rsidR="005E033C" w:rsidRPr="00A60362" w:rsidRDefault="005E033C" w:rsidP="005E033C">
            <w:pPr>
              <w:rPr>
                <w:rFonts w:ascii="Tahoma" w:hAnsi="Tahoma"/>
                <w:bCs/>
                <w:lang w:val="es-ES_tradnl"/>
              </w:rPr>
            </w:pPr>
            <w:r w:rsidRPr="00A60362">
              <w:rPr>
                <w:rFonts w:ascii="Tahoma" w:hAnsi="Tahoma"/>
                <w:bCs/>
                <w:lang w:val="es-ES_tradnl"/>
              </w:rPr>
              <w:t>$ 1,194</w:t>
            </w:r>
          </w:p>
        </w:tc>
        <w:tc>
          <w:tcPr>
            <w:tcW w:w="1276" w:type="dxa"/>
            <w:shd w:val="clear" w:color="auto" w:fill="auto"/>
            <w:vAlign w:val="center"/>
          </w:tcPr>
          <w:p w14:paraId="24B77403" w14:textId="39C68812" w:rsidR="005E033C" w:rsidRPr="00A60362" w:rsidRDefault="005E033C" w:rsidP="005E033C">
            <w:pPr>
              <w:rPr>
                <w:rFonts w:ascii="Tahoma" w:hAnsi="Tahoma"/>
                <w:bCs/>
                <w:lang w:val="es-ES_tradnl"/>
              </w:rPr>
            </w:pPr>
            <w:r w:rsidRPr="00A60362">
              <w:rPr>
                <w:rFonts w:ascii="Tahoma" w:hAnsi="Tahoma"/>
                <w:bCs/>
                <w:lang w:val="es-ES_tradnl"/>
              </w:rPr>
              <w:t xml:space="preserve">$ 1,147 </w:t>
            </w:r>
          </w:p>
        </w:tc>
        <w:tc>
          <w:tcPr>
            <w:tcW w:w="1417" w:type="dxa"/>
            <w:shd w:val="clear" w:color="auto" w:fill="auto"/>
            <w:vAlign w:val="center"/>
          </w:tcPr>
          <w:p w14:paraId="2CEA6BC3" w14:textId="35FAFDD8" w:rsidR="005E033C" w:rsidRPr="00A60362" w:rsidRDefault="005E033C" w:rsidP="005E033C">
            <w:pPr>
              <w:rPr>
                <w:rFonts w:ascii="Tahoma" w:hAnsi="Tahoma"/>
                <w:bCs/>
                <w:lang w:val="es-ES_tradnl"/>
              </w:rPr>
            </w:pPr>
            <w:r w:rsidRPr="00A60362">
              <w:rPr>
                <w:rFonts w:ascii="Tahoma" w:hAnsi="Tahoma"/>
                <w:bCs/>
                <w:lang w:val="es-ES_tradnl"/>
              </w:rPr>
              <w:t xml:space="preserve">$ 790 </w:t>
            </w:r>
          </w:p>
        </w:tc>
      </w:tr>
      <w:tr w:rsidR="005E033C" w:rsidRPr="005E033C" w14:paraId="0078AA0F" w14:textId="77777777" w:rsidTr="00C21CB1">
        <w:trPr>
          <w:trHeight w:val="234"/>
        </w:trPr>
        <w:tc>
          <w:tcPr>
            <w:tcW w:w="1134" w:type="dxa"/>
            <w:shd w:val="clear" w:color="auto" w:fill="auto"/>
          </w:tcPr>
          <w:p w14:paraId="5DDE6349" w14:textId="77777777" w:rsidR="005E033C" w:rsidRPr="00A60362" w:rsidRDefault="005E033C" w:rsidP="005E033C">
            <w:pPr>
              <w:rPr>
                <w:rFonts w:ascii="Tahoma" w:hAnsi="Tahoma"/>
                <w:b/>
                <w:bCs/>
                <w:lang w:val="es-ES_tradnl"/>
              </w:rPr>
            </w:pPr>
            <w:r w:rsidRPr="00A60362">
              <w:rPr>
                <w:rFonts w:ascii="Tahoma" w:hAnsi="Tahoma"/>
                <w:b/>
                <w:bCs/>
                <w:lang w:val="es-ES_tradnl"/>
              </w:rPr>
              <w:t>Hotel</w:t>
            </w:r>
          </w:p>
        </w:tc>
        <w:tc>
          <w:tcPr>
            <w:tcW w:w="1134" w:type="dxa"/>
            <w:shd w:val="clear" w:color="auto" w:fill="auto"/>
            <w:vAlign w:val="center"/>
          </w:tcPr>
          <w:p w14:paraId="3793C242" w14:textId="4BC238C5" w:rsidR="005E033C" w:rsidRPr="00C21CB1" w:rsidRDefault="006B205E" w:rsidP="005E033C">
            <w:pPr>
              <w:rPr>
                <w:rFonts w:ascii="Tahoma" w:hAnsi="Tahoma"/>
                <w:b/>
                <w:bCs/>
                <w:lang w:val="es-ES_tradnl"/>
              </w:rPr>
            </w:pPr>
            <w:r w:rsidRPr="00C21CB1">
              <w:rPr>
                <w:rFonts w:ascii="Tahoma" w:hAnsi="Tahoma"/>
                <w:b/>
                <w:bCs/>
                <w:lang w:val="es-ES_tradnl"/>
              </w:rPr>
              <w:t>Sencilla</w:t>
            </w:r>
          </w:p>
        </w:tc>
        <w:tc>
          <w:tcPr>
            <w:tcW w:w="993" w:type="dxa"/>
            <w:shd w:val="clear" w:color="auto" w:fill="auto"/>
            <w:vAlign w:val="center"/>
          </w:tcPr>
          <w:p w14:paraId="3A90368B" w14:textId="77777777" w:rsidR="005E033C" w:rsidRPr="00A60362" w:rsidRDefault="005E033C" w:rsidP="005E033C">
            <w:pPr>
              <w:rPr>
                <w:rFonts w:ascii="Tahoma" w:hAnsi="Tahoma"/>
                <w:b/>
                <w:bCs/>
                <w:lang w:val="es-ES_tradnl"/>
              </w:rPr>
            </w:pPr>
            <w:r w:rsidRPr="00A60362">
              <w:rPr>
                <w:rFonts w:ascii="Tahoma" w:hAnsi="Tahoma"/>
                <w:b/>
                <w:bCs/>
                <w:lang w:val="es-ES_tradnl"/>
              </w:rPr>
              <w:t>Doble</w:t>
            </w:r>
          </w:p>
        </w:tc>
        <w:tc>
          <w:tcPr>
            <w:tcW w:w="992" w:type="dxa"/>
            <w:shd w:val="clear" w:color="auto" w:fill="auto"/>
            <w:vAlign w:val="center"/>
          </w:tcPr>
          <w:p w14:paraId="498940CC" w14:textId="77777777" w:rsidR="005E033C" w:rsidRPr="00A60362" w:rsidRDefault="005E033C" w:rsidP="005E033C">
            <w:pPr>
              <w:rPr>
                <w:rFonts w:ascii="Tahoma" w:hAnsi="Tahoma"/>
                <w:b/>
                <w:bCs/>
                <w:lang w:val="es-ES_tradnl"/>
              </w:rPr>
            </w:pPr>
            <w:r w:rsidRPr="00A60362">
              <w:rPr>
                <w:rFonts w:ascii="Tahoma" w:hAnsi="Tahoma"/>
                <w:b/>
                <w:bCs/>
                <w:lang w:val="es-ES_tradnl"/>
              </w:rPr>
              <w:t>Triple</w:t>
            </w:r>
          </w:p>
        </w:tc>
        <w:tc>
          <w:tcPr>
            <w:tcW w:w="1276" w:type="dxa"/>
            <w:shd w:val="clear" w:color="auto" w:fill="auto"/>
            <w:vAlign w:val="center"/>
          </w:tcPr>
          <w:p w14:paraId="3187A4D5" w14:textId="77777777" w:rsidR="005E033C" w:rsidRPr="00A60362" w:rsidRDefault="005E033C" w:rsidP="005E033C">
            <w:pPr>
              <w:rPr>
                <w:rFonts w:ascii="Tahoma" w:hAnsi="Tahoma"/>
                <w:b/>
                <w:bCs/>
                <w:lang w:val="es-ES_tradnl"/>
              </w:rPr>
            </w:pPr>
            <w:r w:rsidRPr="00A60362">
              <w:rPr>
                <w:rFonts w:ascii="Tahoma" w:hAnsi="Tahoma"/>
                <w:b/>
                <w:bCs/>
                <w:lang w:val="es-ES_tradnl"/>
              </w:rPr>
              <w:t>Cuádruple</w:t>
            </w:r>
          </w:p>
        </w:tc>
        <w:tc>
          <w:tcPr>
            <w:tcW w:w="1417" w:type="dxa"/>
            <w:shd w:val="clear" w:color="auto" w:fill="auto"/>
            <w:vAlign w:val="center"/>
          </w:tcPr>
          <w:p w14:paraId="3BCB473C" w14:textId="52038909" w:rsidR="005E033C" w:rsidRPr="00A60362" w:rsidRDefault="005E033C" w:rsidP="005E033C">
            <w:pPr>
              <w:rPr>
                <w:rFonts w:ascii="Tahoma" w:hAnsi="Tahoma"/>
                <w:b/>
                <w:bCs/>
                <w:lang w:val="es-ES_tradnl"/>
              </w:rPr>
            </w:pPr>
            <w:r w:rsidRPr="00A60362">
              <w:rPr>
                <w:rFonts w:ascii="Tahoma" w:hAnsi="Tahoma"/>
                <w:b/>
                <w:bCs/>
                <w:lang w:val="es-ES_tradnl"/>
              </w:rPr>
              <w:t>Niño -14</w:t>
            </w:r>
          </w:p>
        </w:tc>
      </w:tr>
      <w:tr w:rsidR="00504920" w:rsidRPr="00C21CB1" w14:paraId="51A89F4A" w14:textId="77777777" w:rsidTr="00C21CB1">
        <w:trPr>
          <w:trHeight w:val="478"/>
        </w:trPr>
        <w:tc>
          <w:tcPr>
            <w:tcW w:w="1134" w:type="dxa"/>
            <w:shd w:val="clear" w:color="auto" w:fill="auto"/>
            <w:vAlign w:val="center"/>
          </w:tcPr>
          <w:p w14:paraId="3020AC16" w14:textId="77777777" w:rsidR="005E033C" w:rsidRPr="00C21CB1" w:rsidRDefault="005E033C" w:rsidP="005E033C">
            <w:pPr>
              <w:rPr>
                <w:rFonts w:ascii="Tahoma" w:hAnsi="Tahoma"/>
                <w:lang w:val="es-ES_tradnl"/>
              </w:rPr>
            </w:pPr>
          </w:p>
          <w:p w14:paraId="70768907" w14:textId="77777777" w:rsidR="005E033C" w:rsidRPr="00C21CB1" w:rsidRDefault="005E033C" w:rsidP="005E033C">
            <w:pPr>
              <w:rPr>
                <w:rFonts w:ascii="Tahoma" w:hAnsi="Tahoma"/>
                <w:lang w:val="es-ES_tradnl"/>
              </w:rPr>
            </w:pPr>
            <w:r w:rsidRPr="00C21CB1">
              <w:rPr>
                <w:rFonts w:ascii="Tahoma" w:hAnsi="Tahoma"/>
                <w:lang w:val="es-ES_tradnl"/>
              </w:rPr>
              <w:t>Opción C</w:t>
            </w:r>
          </w:p>
          <w:p w14:paraId="0E73D05D" w14:textId="77777777" w:rsidR="005E033C" w:rsidRPr="00C21CB1" w:rsidRDefault="005E033C" w:rsidP="005E033C">
            <w:pPr>
              <w:rPr>
                <w:rFonts w:ascii="Tahoma" w:hAnsi="Tahoma"/>
                <w:lang w:val="es-ES_tradnl"/>
              </w:rPr>
            </w:pPr>
          </w:p>
        </w:tc>
        <w:tc>
          <w:tcPr>
            <w:tcW w:w="1134" w:type="dxa"/>
            <w:shd w:val="clear" w:color="auto" w:fill="auto"/>
            <w:vAlign w:val="center"/>
          </w:tcPr>
          <w:p w14:paraId="0C0D3091" w14:textId="762C2EC4" w:rsidR="005E033C" w:rsidRPr="00C21CB1" w:rsidRDefault="005E033C" w:rsidP="005E033C">
            <w:pPr>
              <w:rPr>
                <w:rFonts w:ascii="Tahoma" w:hAnsi="Tahoma"/>
                <w:lang w:val="es-ES_tradnl"/>
              </w:rPr>
            </w:pPr>
            <w:r w:rsidRPr="00C21CB1">
              <w:rPr>
                <w:rFonts w:ascii="Tahoma" w:hAnsi="Tahoma"/>
                <w:lang w:val="es-ES_tradnl"/>
              </w:rPr>
              <w:t xml:space="preserve">$ 1,889 </w:t>
            </w:r>
          </w:p>
        </w:tc>
        <w:tc>
          <w:tcPr>
            <w:tcW w:w="993" w:type="dxa"/>
            <w:shd w:val="clear" w:color="auto" w:fill="auto"/>
            <w:vAlign w:val="center"/>
          </w:tcPr>
          <w:p w14:paraId="710CE7AA" w14:textId="4393B7DF" w:rsidR="005E033C" w:rsidRPr="00C21CB1" w:rsidRDefault="005E033C" w:rsidP="005E033C">
            <w:pPr>
              <w:rPr>
                <w:rFonts w:ascii="Tahoma" w:hAnsi="Tahoma"/>
                <w:lang w:val="es-ES_tradnl"/>
              </w:rPr>
            </w:pPr>
            <w:r w:rsidRPr="00C21CB1">
              <w:rPr>
                <w:rFonts w:ascii="Tahoma" w:hAnsi="Tahoma"/>
                <w:lang w:val="es-ES_tradnl"/>
              </w:rPr>
              <w:t xml:space="preserve">$ 1,212 </w:t>
            </w:r>
          </w:p>
        </w:tc>
        <w:tc>
          <w:tcPr>
            <w:tcW w:w="992" w:type="dxa"/>
            <w:shd w:val="clear" w:color="auto" w:fill="auto"/>
            <w:vAlign w:val="center"/>
          </w:tcPr>
          <w:p w14:paraId="17205F6B" w14:textId="5B2A54A0" w:rsidR="005E033C" w:rsidRPr="00C21CB1" w:rsidRDefault="005E033C" w:rsidP="005E033C">
            <w:pPr>
              <w:rPr>
                <w:rFonts w:ascii="Tahoma" w:hAnsi="Tahoma"/>
                <w:lang w:val="es-ES_tradnl"/>
              </w:rPr>
            </w:pPr>
            <w:r w:rsidRPr="00C21CB1">
              <w:rPr>
                <w:rFonts w:ascii="Tahoma" w:hAnsi="Tahoma"/>
                <w:lang w:val="es-ES_tradnl"/>
              </w:rPr>
              <w:t xml:space="preserve">$ 1,103 </w:t>
            </w:r>
          </w:p>
        </w:tc>
        <w:tc>
          <w:tcPr>
            <w:tcW w:w="1276" w:type="dxa"/>
            <w:shd w:val="clear" w:color="auto" w:fill="auto"/>
            <w:vAlign w:val="center"/>
          </w:tcPr>
          <w:p w14:paraId="4FF94CAF" w14:textId="4F5D9F07" w:rsidR="005E033C" w:rsidRPr="00C21CB1" w:rsidRDefault="005E033C" w:rsidP="005E033C">
            <w:pPr>
              <w:rPr>
                <w:rFonts w:ascii="Tahoma" w:hAnsi="Tahoma"/>
                <w:lang w:val="es-ES_tradnl"/>
              </w:rPr>
            </w:pPr>
            <w:r w:rsidRPr="00C21CB1">
              <w:rPr>
                <w:rFonts w:ascii="Tahoma" w:hAnsi="Tahoma"/>
                <w:lang w:val="es-ES_tradnl"/>
              </w:rPr>
              <w:t xml:space="preserve">$ 1,057 </w:t>
            </w:r>
          </w:p>
        </w:tc>
        <w:tc>
          <w:tcPr>
            <w:tcW w:w="1417" w:type="dxa"/>
            <w:shd w:val="clear" w:color="auto" w:fill="auto"/>
            <w:vAlign w:val="center"/>
          </w:tcPr>
          <w:p w14:paraId="29FFB3FC" w14:textId="6F3A39F5" w:rsidR="005E033C" w:rsidRPr="00C21CB1" w:rsidRDefault="005E033C" w:rsidP="005E033C">
            <w:pPr>
              <w:rPr>
                <w:rFonts w:ascii="Tahoma" w:hAnsi="Tahoma"/>
                <w:lang w:val="es-ES_tradnl"/>
              </w:rPr>
            </w:pPr>
            <w:r w:rsidRPr="00C21CB1">
              <w:rPr>
                <w:rFonts w:ascii="Tahoma" w:hAnsi="Tahoma"/>
                <w:lang w:val="es-ES_tradnl"/>
              </w:rPr>
              <w:t xml:space="preserve">$ 722 </w:t>
            </w:r>
          </w:p>
        </w:tc>
      </w:tr>
      <w:tr w:rsidR="005E033C" w:rsidRPr="00A60362" w14:paraId="44CA5B48" w14:textId="77777777" w:rsidTr="006B205E">
        <w:trPr>
          <w:trHeight w:val="132"/>
        </w:trPr>
        <w:tc>
          <w:tcPr>
            <w:tcW w:w="6946" w:type="dxa"/>
            <w:gridSpan w:val="6"/>
            <w:shd w:val="clear" w:color="auto" w:fill="auto"/>
          </w:tcPr>
          <w:p w14:paraId="72551317" w14:textId="0A5AE3A7" w:rsidR="005E033C" w:rsidRPr="006B205E" w:rsidRDefault="005E033C" w:rsidP="005E033C">
            <w:pPr>
              <w:rPr>
                <w:rFonts w:ascii="Tahoma" w:hAnsi="Tahoma"/>
                <w:b/>
                <w:bCs/>
                <w:lang w:val="es-MX"/>
              </w:rPr>
            </w:pPr>
            <w:r w:rsidRPr="00A60362">
              <w:rPr>
                <w:rFonts w:ascii="Tahoma" w:hAnsi="Tahoma"/>
                <w:b/>
                <w:bCs/>
                <w:lang w:val="es-MX"/>
              </w:rPr>
              <w:t>18 - 29 de diciembre de 2020</w:t>
            </w:r>
          </w:p>
        </w:tc>
      </w:tr>
      <w:tr w:rsidR="00504920" w:rsidRPr="00A60362" w14:paraId="533EB0AD" w14:textId="77777777" w:rsidTr="00C21CB1">
        <w:trPr>
          <w:trHeight w:val="226"/>
        </w:trPr>
        <w:tc>
          <w:tcPr>
            <w:tcW w:w="1134" w:type="dxa"/>
            <w:shd w:val="clear" w:color="auto" w:fill="auto"/>
          </w:tcPr>
          <w:p w14:paraId="221CB1CC" w14:textId="77777777" w:rsidR="005E033C" w:rsidRPr="00A60362" w:rsidRDefault="005E033C" w:rsidP="005E033C">
            <w:pPr>
              <w:rPr>
                <w:rFonts w:ascii="Tahoma" w:hAnsi="Tahoma"/>
                <w:b/>
                <w:bCs/>
                <w:lang w:val="es-ES_tradnl"/>
              </w:rPr>
            </w:pPr>
            <w:r w:rsidRPr="00A60362">
              <w:rPr>
                <w:rFonts w:ascii="Tahoma" w:hAnsi="Tahoma"/>
                <w:b/>
                <w:bCs/>
                <w:lang w:val="es-ES_tradnl"/>
              </w:rPr>
              <w:t>Hotel</w:t>
            </w:r>
          </w:p>
        </w:tc>
        <w:tc>
          <w:tcPr>
            <w:tcW w:w="1134" w:type="dxa"/>
            <w:shd w:val="clear" w:color="auto" w:fill="auto"/>
          </w:tcPr>
          <w:p w14:paraId="41DDB461" w14:textId="4633BD8D" w:rsidR="005E033C" w:rsidRPr="00A60362" w:rsidRDefault="006B205E" w:rsidP="005E033C">
            <w:pPr>
              <w:rPr>
                <w:rFonts w:ascii="Tahoma" w:hAnsi="Tahoma"/>
                <w:b/>
                <w:bCs/>
                <w:lang w:val="es-ES_tradnl"/>
              </w:rPr>
            </w:pPr>
            <w:r>
              <w:rPr>
                <w:rFonts w:ascii="Tahoma" w:hAnsi="Tahoma"/>
                <w:b/>
                <w:bCs/>
                <w:lang w:val="es-ES_tradnl"/>
              </w:rPr>
              <w:t>Sencilla</w:t>
            </w:r>
          </w:p>
        </w:tc>
        <w:tc>
          <w:tcPr>
            <w:tcW w:w="993" w:type="dxa"/>
            <w:shd w:val="clear" w:color="auto" w:fill="auto"/>
          </w:tcPr>
          <w:p w14:paraId="715DBBD6" w14:textId="77777777" w:rsidR="005E033C" w:rsidRPr="00A60362" w:rsidRDefault="005E033C" w:rsidP="005E033C">
            <w:pPr>
              <w:rPr>
                <w:rFonts w:ascii="Tahoma" w:hAnsi="Tahoma"/>
                <w:b/>
                <w:bCs/>
                <w:lang w:val="es-ES_tradnl"/>
              </w:rPr>
            </w:pPr>
            <w:r w:rsidRPr="00A60362">
              <w:rPr>
                <w:rFonts w:ascii="Tahoma" w:hAnsi="Tahoma"/>
                <w:b/>
                <w:bCs/>
                <w:lang w:val="es-ES_tradnl"/>
              </w:rPr>
              <w:t>Doble</w:t>
            </w:r>
          </w:p>
        </w:tc>
        <w:tc>
          <w:tcPr>
            <w:tcW w:w="992" w:type="dxa"/>
            <w:shd w:val="clear" w:color="auto" w:fill="auto"/>
          </w:tcPr>
          <w:p w14:paraId="33FBEF56" w14:textId="77777777" w:rsidR="005E033C" w:rsidRPr="00A60362" w:rsidRDefault="005E033C" w:rsidP="005E033C">
            <w:pPr>
              <w:rPr>
                <w:rFonts w:ascii="Tahoma" w:hAnsi="Tahoma"/>
                <w:b/>
                <w:bCs/>
                <w:lang w:val="es-ES_tradnl"/>
              </w:rPr>
            </w:pPr>
            <w:r w:rsidRPr="00A60362">
              <w:rPr>
                <w:rFonts w:ascii="Tahoma" w:hAnsi="Tahoma"/>
                <w:b/>
                <w:bCs/>
                <w:lang w:val="es-ES_tradnl"/>
              </w:rPr>
              <w:t>Triple</w:t>
            </w:r>
          </w:p>
        </w:tc>
        <w:tc>
          <w:tcPr>
            <w:tcW w:w="1276" w:type="dxa"/>
            <w:shd w:val="clear" w:color="auto" w:fill="auto"/>
          </w:tcPr>
          <w:p w14:paraId="631993FA" w14:textId="77777777" w:rsidR="005E033C" w:rsidRPr="00A60362" w:rsidRDefault="005E033C" w:rsidP="005E033C">
            <w:pPr>
              <w:rPr>
                <w:rFonts w:ascii="Tahoma" w:hAnsi="Tahoma"/>
                <w:b/>
                <w:bCs/>
                <w:lang w:val="es-ES_tradnl"/>
              </w:rPr>
            </w:pPr>
            <w:r w:rsidRPr="00A60362">
              <w:rPr>
                <w:rFonts w:ascii="Tahoma" w:hAnsi="Tahoma"/>
                <w:b/>
                <w:bCs/>
                <w:lang w:val="es-ES_tradnl"/>
              </w:rPr>
              <w:t>Cuádruple</w:t>
            </w:r>
          </w:p>
        </w:tc>
        <w:tc>
          <w:tcPr>
            <w:tcW w:w="1417" w:type="dxa"/>
            <w:shd w:val="clear" w:color="auto" w:fill="auto"/>
          </w:tcPr>
          <w:p w14:paraId="674EC093" w14:textId="210F2E65" w:rsidR="005E033C" w:rsidRPr="00A60362" w:rsidRDefault="005E033C" w:rsidP="005E033C">
            <w:pPr>
              <w:rPr>
                <w:rFonts w:ascii="Tahoma" w:hAnsi="Tahoma"/>
                <w:b/>
                <w:bCs/>
                <w:lang w:val="es-ES_tradnl"/>
              </w:rPr>
            </w:pPr>
            <w:r w:rsidRPr="00A60362">
              <w:rPr>
                <w:rFonts w:ascii="Tahoma" w:hAnsi="Tahoma"/>
                <w:b/>
                <w:bCs/>
                <w:lang w:val="es-ES_tradnl"/>
              </w:rPr>
              <w:t>Niño -18</w:t>
            </w:r>
          </w:p>
        </w:tc>
      </w:tr>
      <w:tr w:rsidR="005E033C" w:rsidRPr="00A60362" w14:paraId="087869F6" w14:textId="77777777" w:rsidTr="00C21CB1">
        <w:trPr>
          <w:trHeight w:val="530"/>
        </w:trPr>
        <w:tc>
          <w:tcPr>
            <w:tcW w:w="1134" w:type="dxa"/>
            <w:vAlign w:val="center"/>
          </w:tcPr>
          <w:p w14:paraId="270CBE8E" w14:textId="77777777" w:rsidR="005E033C" w:rsidRPr="00C21CB1" w:rsidRDefault="005E033C" w:rsidP="005E033C">
            <w:pPr>
              <w:rPr>
                <w:rFonts w:ascii="Tahoma" w:hAnsi="Tahoma"/>
                <w:lang w:val="es-ES_tradnl"/>
              </w:rPr>
            </w:pPr>
            <w:r w:rsidRPr="00C21CB1">
              <w:rPr>
                <w:rFonts w:ascii="Tahoma" w:hAnsi="Tahoma"/>
                <w:lang w:val="es-ES_tradnl"/>
              </w:rPr>
              <w:t>Opción A</w:t>
            </w:r>
          </w:p>
        </w:tc>
        <w:tc>
          <w:tcPr>
            <w:tcW w:w="1134" w:type="dxa"/>
            <w:vAlign w:val="center"/>
          </w:tcPr>
          <w:p w14:paraId="2EF72208" w14:textId="77777777" w:rsidR="005E033C" w:rsidRPr="00A60362" w:rsidRDefault="005E033C" w:rsidP="005E033C">
            <w:pPr>
              <w:rPr>
                <w:rFonts w:ascii="Tahoma" w:hAnsi="Tahoma"/>
                <w:bCs/>
                <w:lang w:val="es-ES_tradnl"/>
              </w:rPr>
            </w:pPr>
          </w:p>
          <w:p w14:paraId="35833254" w14:textId="52CFEFE5" w:rsidR="005E033C" w:rsidRPr="00A60362" w:rsidRDefault="005E033C" w:rsidP="00C21CB1">
            <w:pPr>
              <w:rPr>
                <w:rFonts w:ascii="Tahoma" w:hAnsi="Tahoma"/>
                <w:bCs/>
                <w:lang w:val="es-ES_tradnl"/>
              </w:rPr>
            </w:pPr>
            <w:r w:rsidRPr="00A60362">
              <w:rPr>
                <w:rFonts w:ascii="Tahoma" w:hAnsi="Tahoma"/>
                <w:bCs/>
                <w:lang w:val="es-ES_tradnl"/>
              </w:rPr>
              <w:t xml:space="preserve">$ 2,255 </w:t>
            </w:r>
          </w:p>
        </w:tc>
        <w:tc>
          <w:tcPr>
            <w:tcW w:w="993" w:type="dxa"/>
            <w:vAlign w:val="center"/>
          </w:tcPr>
          <w:p w14:paraId="052E9A22" w14:textId="4FE50790" w:rsidR="005E033C" w:rsidRPr="00A60362" w:rsidRDefault="005E033C" w:rsidP="005E033C">
            <w:pPr>
              <w:rPr>
                <w:rFonts w:ascii="Tahoma" w:hAnsi="Tahoma"/>
                <w:bCs/>
                <w:lang w:val="es-ES_tradnl"/>
              </w:rPr>
            </w:pPr>
            <w:r w:rsidRPr="00A60362">
              <w:rPr>
                <w:rFonts w:ascii="Tahoma" w:hAnsi="Tahoma"/>
                <w:bCs/>
                <w:lang w:val="es-ES_tradnl"/>
              </w:rPr>
              <w:t xml:space="preserve">$ 1,416 </w:t>
            </w:r>
          </w:p>
        </w:tc>
        <w:tc>
          <w:tcPr>
            <w:tcW w:w="992" w:type="dxa"/>
            <w:vAlign w:val="center"/>
          </w:tcPr>
          <w:p w14:paraId="67DBC71E" w14:textId="01985BBC" w:rsidR="005E033C" w:rsidRPr="00A60362" w:rsidRDefault="005E033C" w:rsidP="005E033C">
            <w:pPr>
              <w:rPr>
                <w:rFonts w:ascii="Tahoma" w:hAnsi="Tahoma"/>
                <w:bCs/>
                <w:lang w:val="es-ES_tradnl"/>
              </w:rPr>
            </w:pPr>
            <w:r w:rsidRPr="00A60362">
              <w:rPr>
                <w:rFonts w:ascii="Tahoma" w:hAnsi="Tahoma"/>
                <w:bCs/>
                <w:lang w:val="es-ES_tradnl"/>
              </w:rPr>
              <w:t xml:space="preserve">$ 1,302 </w:t>
            </w:r>
          </w:p>
        </w:tc>
        <w:tc>
          <w:tcPr>
            <w:tcW w:w="1276" w:type="dxa"/>
            <w:vAlign w:val="center"/>
          </w:tcPr>
          <w:p w14:paraId="7572AFA6" w14:textId="2EF740C5" w:rsidR="005E033C" w:rsidRPr="00A60362" w:rsidRDefault="005E033C" w:rsidP="005E033C">
            <w:pPr>
              <w:rPr>
                <w:rFonts w:ascii="Tahoma" w:hAnsi="Tahoma"/>
                <w:bCs/>
                <w:lang w:val="es-ES_tradnl"/>
              </w:rPr>
            </w:pPr>
            <w:r w:rsidRPr="00A60362">
              <w:rPr>
                <w:rFonts w:ascii="Tahoma" w:hAnsi="Tahoma"/>
                <w:bCs/>
                <w:lang w:val="es-ES_tradnl"/>
              </w:rPr>
              <w:t xml:space="preserve">$ 1,254 </w:t>
            </w:r>
          </w:p>
        </w:tc>
        <w:tc>
          <w:tcPr>
            <w:tcW w:w="1417" w:type="dxa"/>
            <w:vAlign w:val="center"/>
          </w:tcPr>
          <w:p w14:paraId="4BC966C5" w14:textId="3E00DFE9" w:rsidR="005E033C" w:rsidRPr="00A60362" w:rsidRDefault="005E033C" w:rsidP="005E033C">
            <w:pPr>
              <w:rPr>
                <w:rFonts w:ascii="Tahoma" w:hAnsi="Tahoma"/>
                <w:bCs/>
                <w:lang w:val="es-ES_tradnl"/>
              </w:rPr>
            </w:pPr>
            <w:r w:rsidRPr="00A60362">
              <w:rPr>
                <w:rFonts w:ascii="Tahoma" w:hAnsi="Tahoma"/>
                <w:bCs/>
                <w:lang w:val="es-ES_tradnl"/>
              </w:rPr>
              <w:t xml:space="preserve">$ 875 </w:t>
            </w:r>
          </w:p>
        </w:tc>
      </w:tr>
      <w:tr w:rsidR="00504920" w:rsidRPr="00A60362" w14:paraId="14C32C7A" w14:textId="77777777" w:rsidTr="00C21CB1">
        <w:trPr>
          <w:trHeight w:val="226"/>
        </w:trPr>
        <w:tc>
          <w:tcPr>
            <w:tcW w:w="1134" w:type="dxa"/>
            <w:shd w:val="clear" w:color="auto" w:fill="auto"/>
          </w:tcPr>
          <w:p w14:paraId="0E85C668" w14:textId="77777777" w:rsidR="005E033C" w:rsidRPr="00A60362" w:rsidRDefault="005E033C" w:rsidP="005E033C">
            <w:pPr>
              <w:rPr>
                <w:rFonts w:ascii="Tahoma" w:hAnsi="Tahoma"/>
                <w:b/>
                <w:bCs/>
                <w:lang w:val="es-ES_tradnl"/>
              </w:rPr>
            </w:pPr>
            <w:r w:rsidRPr="00A60362">
              <w:rPr>
                <w:rFonts w:ascii="Tahoma" w:hAnsi="Tahoma"/>
                <w:b/>
                <w:bCs/>
                <w:lang w:val="es-ES_tradnl"/>
              </w:rPr>
              <w:t>Hotel</w:t>
            </w:r>
          </w:p>
        </w:tc>
        <w:tc>
          <w:tcPr>
            <w:tcW w:w="1134" w:type="dxa"/>
            <w:shd w:val="clear" w:color="auto" w:fill="auto"/>
            <w:vAlign w:val="center"/>
          </w:tcPr>
          <w:p w14:paraId="3D19348F" w14:textId="3275506D" w:rsidR="005E033C" w:rsidRPr="00A60362" w:rsidRDefault="006B205E" w:rsidP="005E033C">
            <w:pPr>
              <w:rPr>
                <w:rFonts w:ascii="Tahoma" w:hAnsi="Tahoma"/>
                <w:b/>
                <w:bCs/>
                <w:lang w:val="es-ES_tradnl"/>
              </w:rPr>
            </w:pPr>
            <w:r>
              <w:rPr>
                <w:rFonts w:ascii="Tahoma" w:hAnsi="Tahoma"/>
                <w:b/>
                <w:bCs/>
                <w:lang w:val="es-ES_tradnl"/>
              </w:rPr>
              <w:t>Sencilla</w:t>
            </w:r>
          </w:p>
        </w:tc>
        <w:tc>
          <w:tcPr>
            <w:tcW w:w="993" w:type="dxa"/>
            <w:shd w:val="clear" w:color="auto" w:fill="auto"/>
            <w:vAlign w:val="center"/>
          </w:tcPr>
          <w:p w14:paraId="0B02354F" w14:textId="77777777" w:rsidR="005E033C" w:rsidRPr="00A60362" w:rsidRDefault="005E033C" w:rsidP="005E033C">
            <w:pPr>
              <w:rPr>
                <w:rFonts w:ascii="Tahoma" w:hAnsi="Tahoma"/>
                <w:b/>
                <w:bCs/>
                <w:lang w:val="es-ES_tradnl"/>
              </w:rPr>
            </w:pPr>
            <w:r w:rsidRPr="00A60362">
              <w:rPr>
                <w:rFonts w:ascii="Tahoma" w:hAnsi="Tahoma"/>
                <w:b/>
                <w:bCs/>
                <w:lang w:val="es-ES_tradnl"/>
              </w:rPr>
              <w:t>Doble</w:t>
            </w:r>
          </w:p>
        </w:tc>
        <w:tc>
          <w:tcPr>
            <w:tcW w:w="992" w:type="dxa"/>
            <w:shd w:val="clear" w:color="auto" w:fill="auto"/>
            <w:vAlign w:val="center"/>
          </w:tcPr>
          <w:p w14:paraId="6EC3C5A1" w14:textId="77777777" w:rsidR="005E033C" w:rsidRPr="00A60362" w:rsidRDefault="005E033C" w:rsidP="005E033C">
            <w:pPr>
              <w:rPr>
                <w:rFonts w:ascii="Tahoma" w:hAnsi="Tahoma"/>
                <w:b/>
                <w:bCs/>
                <w:lang w:val="es-ES_tradnl"/>
              </w:rPr>
            </w:pPr>
            <w:r w:rsidRPr="00A60362">
              <w:rPr>
                <w:rFonts w:ascii="Tahoma" w:hAnsi="Tahoma"/>
                <w:b/>
                <w:bCs/>
                <w:lang w:val="es-ES_tradnl"/>
              </w:rPr>
              <w:t>Triple</w:t>
            </w:r>
          </w:p>
        </w:tc>
        <w:tc>
          <w:tcPr>
            <w:tcW w:w="1276" w:type="dxa"/>
            <w:shd w:val="clear" w:color="auto" w:fill="auto"/>
            <w:vAlign w:val="center"/>
          </w:tcPr>
          <w:p w14:paraId="67819896" w14:textId="77777777" w:rsidR="005E033C" w:rsidRPr="00A60362" w:rsidRDefault="005E033C" w:rsidP="005E033C">
            <w:pPr>
              <w:rPr>
                <w:rFonts w:ascii="Tahoma" w:hAnsi="Tahoma"/>
                <w:b/>
                <w:bCs/>
                <w:lang w:val="es-ES_tradnl"/>
              </w:rPr>
            </w:pPr>
            <w:r w:rsidRPr="00A60362">
              <w:rPr>
                <w:rFonts w:ascii="Tahoma" w:hAnsi="Tahoma"/>
                <w:b/>
                <w:bCs/>
                <w:lang w:val="es-ES_tradnl"/>
              </w:rPr>
              <w:t>Cuádruple</w:t>
            </w:r>
          </w:p>
        </w:tc>
        <w:tc>
          <w:tcPr>
            <w:tcW w:w="1417" w:type="dxa"/>
            <w:shd w:val="clear" w:color="auto" w:fill="auto"/>
            <w:vAlign w:val="center"/>
          </w:tcPr>
          <w:p w14:paraId="71C7B04B" w14:textId="4EB945B0" w:rsidR="005E033C" w:rsidRPr="00A60362" w:rsidRDefault="005E033C" w:rsidP="005E033C">
            <w:pPr>
              <w:rPr>
                <w:rFonts w:ascii="Tahoma" w:hAnsi="Tahoma"/>
                <w:b/>
                <w:bCs/>
                <w:lang w:val="es-ES_tradnl"/>
              </w:rPr>
            </w:pPr>
            <w:r w:rsidRPr="00A60362">
              <w:rPr>
                <w:rFonts w:ascii="Tahoma" w:hAnsi="Tahoma"/>
                <w:b/>
                <w:bCs/>
                <w:lang w:val="es-ES_tradnl"/>
              </w:rPr>
              <w:t>Niño 18</w:t>
            </w:r>
          </w:p>
        </w:tc>
      </w:tr>
      <w:tr w:rsidR="005E033C" w:rsidRPr="00A60362" w14:paraId="3B758772" w14:textId="77777777" w:rsidTr="00C21CB1">
        <w:trPr>
          <w:trHeight w:val="696"/>
        </w:trPr>
        <w:tc>
          <w:tcPr>
            <w:tcW w:w="1134" w:type="dxa"/>
            <w:vAlign w:val="center"/>
          </w:tcPr>
          <w:p w14:paraId="1E8E0848" w14:textId="77777777" w:rsidR="005E033C" w:rsidRPr="00A60362" w:rsidRDefault="005E033C" w:rsidP="005E033C">
            <w:pPr>
              <w:rPr>
                <w:rFonts w:ascii="Tahoma" w:hAnsi="Tahoma"/>
                <w:b/>
                <w:bCs/>
                <w:lang w:val="es-ES_tradnl"/>
              </w:rPr>
            </w:pPr>
          </w:p>
          <w:p w14:paraId="49E08254" w14:textId="77777777" w:rsidR="005E033C" w:rsidRPr="00C21CB1" w:rsidRDefault="005E033C" w:rsidP="005E033C">
            <w:pPr>
              <w:rPr>
                <w:rFonts w:ascii="Tahoma" w:hAnsi="Tahoma"/>
                <w:lang w:val="es-ES_tradnl"/>
              </w:rPr>
            </w:pPr>
            <w:r w:rsidRPr="00C21CB1">
              <w:rPr>
                <w:rFonts w:ascii="Tahoma" w:hAnsi="Tahoma"/>
                <w:lang w:val="es-ES_tradnl"/>
              </w:rPr>
              <w:t>Opción B</w:t>
            </w:r>
          </w:p>
          <w:p w14:paraId="44F4B7FE" w14:textId="77777777" w:rsidR="005E033C" w:rsidRPr="00A60362" w:rsidRDefault="005E033C" w:rsidP="005E033C">
            <w:pPr>
              <w:rPr>
                <w:rFonts w:ascii="Tahoma" w:hAnsi="Tahoma"/>
                <w:bCs/>
                <w:lang w:val="es-ES_tradnl"/>
              </w:rPr>
            </w:pPr>
          </w:p>
        </w:tc>
        <w:tc>
          <w:tcPr>
            <w:tcW w:w="1134" w:type="dxa"/>
            <w:vAlign w:val="center"/>
          </w:tcPr>
          <w:p w14:paraId="7B435F31" w14:textId="20C6BFE0" w:rsidR="005E033C" w:rsidRPr="00A60362" w:rsidRDefault="005E033C" w:rsidP="005E033C">
            <w:pPr>
              <w:rPr>
                <w:rFonts w:ascii="Tahoma" w:hAnsi="Tahoma"/>
                <w:bCs/>
                <w:lang w:val="es-ES_tradnl"/>
              </w:rPr>
            </w:pPr>
            <w:r w:rsidRPr="00A60362">
              <w:rPr>
                <w:rFonts w:ascii="Tahoma" w:hAnsi="Tahoma"/>
                <w:bCs/>
                <w:lang w:val="es-ES_tradnl"/>
              </w:rPr>
              <w:t xml:space="preserve">$ 2,159 </w:t>
            </w:r>
          </w:p>
        </w:tc>
        <w:tc>
          <w:tcPr>
            <w:tcW w:w="993" w:type="dxa"/>
            <w:vAlign w:val="center"/>
          </w:tcPr>
          <w:p w14:paraId="62A7C56C" w14:textId="0BE2ECE2" w:rsidR="005E033C" w:rsidRPr="00A60362" w:rsidRDefault="005E033C" w:rsidP="005E033C">
            <w:pPr>
              <w:rPr>
                <w:rFonts w:ascii="Tahoma" w:hAnsi="Tahoma"/>
                <w:bCs/>
                <w:lang w:val="es-ES_tradnl"/>
              </w:rPr>
            </w:pPr>
            <w:r w:rsidRPr="00A60362">
              <w:rPr>
                <w:rFonts w:ascii="Tahoma" w:hAnsi="Tahoma"/>
                <w:bCs/>
                <w:lang w:val="es-ES_tradnl"/>
              </w:rPr>
              <w:t xml:space="preserve">$ 1,367 </w:t>
            </w:r>
          </w:p>
        </w:tc>
        <w:tc>
          <w:tcPr>
            <w:tcW w:w="992" w:type="dxa"/>
            <w:vAlign w:val="center"/>
          </w:tcPr>
          <w:p w14:paraId="594DAC5B" w14:textId="31900A3E" w:rsidR="005E033C" w:rsidRPr="00A60362" w:rsidRDefault="005E033C" w:rsidP="005E033C">
            <w:pPr>
              <w:rPr>
                <w:rFonts w:ascii="Tahoma" w:hAnsi="Tahoma"/>
                <w:bCs/>
                <w:lang w:val="es-ES_tradnl"/>
              </w:rPr>
            </w:pPr>
            <w:r w:rsidRPr="00A60362">
              <w:rPr>
                <w:rFonts w:ascii="Tahoma" w:hAnsi="Tahoma"/>
                <w:bCs/>
                <w:lang w:val="es-ES_tradnl"/>
              </w:rPr>
              <w:t xml:space="preserve">$ 1,254 </w:t>
            </w:r>
          </w:p>
        </w:tc>
        <w:tc>
          <w:tcPr>
            <w:tcW w:w="1276" w:type="dxa"/>
            <w:vAlign w:val="center"/>
          </w:tcPr>
          <w:p w14:paraId="13D9FD06" w14:textId="7AFA2123" w:rsidR="005E033C" w:rsidRPr="00A60362" w:rsidRDefault="005E033C" w:rsidP="005E033C">
            <w:pPr>
              <w:rPr>
                <w:rFonts w:ascii="Tahoma" w:hAnsi="Tahoma"/>
                <w:bCs/>
                <w:lang w:val="es-ES_tradnl"/>
              </w:rPr>
            </w:pPr>
            <w:r w:rsidRPr="00A60362">
              <w:rPr>
                <w:rFonts w:ascii="Tahoma" w:hAnsi="Tahoma"/>
                <w:bCs/>
                <w:lang w:val="es-ES_tradnl"/>
              </w:rPr>
              <w:t xml:space="preserve">$ 1,205 </w:t>
            </w:r>
          </w:p>
        </w:tc>
        <w:tc>
          <w:tcPr>
            <w:tcW w:w="1417" w:type="dxa"/>
            <w:vAlign w:val="center"/>
          </w:tcPr>
          <w:p w14:paraId="2CCC7A1D" w14:textId="0E32FA4A" w:rsidR="005E033C" w:rsidRPr="00A60362" w:rsidRDefault="005E033C" w:rsidP="005E033C">
            <w:pPr>
              <w:rPr>
                <w:rFonts w:ascii="Tahoma" w:hAnsi="Tahoma"/>
                <w:bCs/>
                <w:lang w:val="es-ES_tradnl"/>
              </w:rPr>
            </w:pPr>
            <w:r w:rsidRPr="00A60362">
              <w:rPr>
                <w:rFonts w:ascii="Tahoma" w:hAnsi="Tahoma"/>
                <w:bCs/>
                <w:lang w:val="es-ES_tradnl"/>
              </w:rPr>
              <w:t xml:space="preserve">$ 838 </w:t>
            </w:r>
          </w:p>
        </w:tc>
      </w:tr>
      <w:tr w:rsidR="00504920" w:rsidRPr="00A60362" w14:paraId="13F05B22" w14:textId="77777777" w:rsidTr="00C21CB1">
        <w:trPr>
          <w:trHeight w:val="234"/>
        </w:trPr>
        <w:tc>
          <w:tcPr>
            <w:tcW w:w="1134" w:type="dxa"/>
            <w:shd w:val="clear" w:color="auto" w:fill="auto"/>
          </w:tcPr>
          <w:p w14:paraId="26DA033F" w14:textId="77777777" w:rsidR="005E033C" w:rsidRPr="00A60362" w:rsidRDefault="005E033C" w:rsidP="005E033C">
            <w:pPr>
              <w:rPr>
                <w:rFonts w:ascii="Tahoma" w:hAnsi="Tahoma"/>
                <w:b/>
                <w:bCs/>
                <w:lang w:val="es-ES_tradnl"/>
              </w:rPr>
            </w:pPr>
            <w:r w:rsidRPr="00A60362">
              <w:rPr>
                <w:rFonts w:ascii="Tahoma" w:hAnsi="Tahoma"/>
                <w:b/>
                <w:bCs/>
                <w:lang w:val="es-ES_tradnl"/>
              </w:rPr>
              <w:t>Hotel</w:t>
            </w:r>
          </w:p>
        </w:tc>
        <w:tc>
          <w:tcPr>
            <w:tcW w:w="1134" w:type="dxa"/>
            <w:shd w:val="clear" w:color="auto" w:fill="auto"/>
            <w:vAlign w:val="center"/>
          </w:tcPr>
          <w:p w14:paraId="14BB51C5" w14:textId="2A1B06C9" w:rsidR="005E033C" w:rsidRPr="00A60362" w:rsidRDefault="006B205E" w:rsidP="005E033C">
            <w:pPr>
              <w:rPr>
                <w:rFonts w:ascii="Tahoma" w:hAnsi="Tahoma"/>
                <w:b/>
                <w:bCs/>
                <w:lang w:val="es-ES_tradnl"/>
              </w:rPr>
            </w:pPr>
            <w:r>
              <w:rPr>
                <w:rFonts w:ascii="Tahoma" w:hAnsi="Tahoma"/>
                <w:b/>
                <w:bCs/>
                <w:lang w:val="es-ES_tradnl"/>
              </w:rPr>
              <w:t>Sencilla</w:t>
            </w:r>
          </w:p>
        </w:tc>
        <w:tc>
          <w:tcPr>
            <w:tcW w:w="993" w:type="dxa"/>
            <w:shd w:val="clear" w:color="auto" w:fill="auto"/>
            <w:vAlign w:val="center"/>
          </w:tcPr>
          <w:p w14:paraId="713CA9C9" w14:textId="77777777" w:rsidR="005E033C" w:rsidRPr="00A60362" w:rsidRDefault="005E033C" w:rsidP="005E033C">
            <w:pPr>
              <w:rPr>
                <w:rFonts w:ascii="Tahoma" w:hAnsi="Tahoma"/>
                <w:b/>
                <w:bCs/>
                <w:lang w:val="es-ES_tradnl"/>
              </w:rPr>
            </w:pPr>
            <w:r w:rsidRPr="00A60362">
              <w:rPr>
                <w:rFonts w:ascii="Tahoma" w:hAnsi="Tahoma"/>
                <w:b/>
                <w:bCs/>
                <w:lang w:val="es-ES_tradnl"/>
              </w:rPr>
              <w:t>Doble</w:t>
            </w:r>
          </w:p>
        </w:tc>
        <w:tc>
          <w:tcPr>
            <w:tcW w:w="992" w:type="dxa"/>
            <w:shd w:val="clear" w:color="auto" w:fill="auto"/>
            <w:vAlign w:val="center"/>
          </w:tcPr>
          <w:p w14:paraId="3F4A7F34" w14:textId="77777777" w:rsidR="005E033C" w:rsidRPr="00A60362" w:rsidRDefault="005E033C" w:rsidP="005E033C">
            <w:pPr>
              <w:rPr>
                <w:rFonts w:ascii="Tahoma" w:hAnsi="Tahoma"/>
                <w:b/>
                <w:bCs/>
                <w:lang w:val="es-ES_tradnl"/>
              </w:rPr>
            </w:pPr>
            <w:r w:rsidRPr="00A60362">
              <w:rPr>
                <w:rFonts w:ascii="Tahoma" w:hAnsi="Tahoma"/>
                <w:b/>
                <w:bCs/>
                <w:lang w:val="es-ES_tradnl"/>
              </w:rPr>
              <w:t>Triple</w:t>
            </w:r>
          </w:p>
        </w:tc>
        <w:tc>
          <w:tcPr>
            <w:tcW w:w="1276" w:type="dxa"/>
            <w:shd w:val="clear" w:color="auto" w:fill="auto"/>
            <w:vAlign w:val="center"/>
          </w:tcPr>
          <w:p w14:paraId="27FEB90C" w14:textId="77777777" w:rsidR="005E033C" w:rsidRPr="00A60362" w:rsidRDefault="005E033C" w:rsidP="005E033C">
            <w:pPr>
              <w:rPr>
                <w:rFonts w:ascii="Tahoma" w:hAnsi="Tahoma"/>
                <w:b/>
                <w:bCs/>
                <w:lang w:val="es-ES_tradnl"/>
              </w:rPr>
            </w:pPr>
            <w:r w:rsidRPr="00A60362">
              <w:rPr>
                <w:rFonts w:ascii="Tahoma" w:hAnsi="Tahoma"/>
                <w:b/>
                <w:bCs/>
                <w:lang w:val="es-ES_tradnl"/>
              </w:rPr>
              <w:t>Cuádruple</w:t>
            </w:r>
          </w:p>
        </w:tc>
        <w:tc>
          <w:tcPr>
            <w:tcW w:w="1417" w:type="dxa"/>
            <w:shd w:val="clear" w:color="auto" w:fill="auto"/>
            <w:vAlign w:val="center"/>
          </w:tcPr>
          <w:p w14:paraId="720DBBF3" w14:textId="6006AE25" w:rsidR="005E033C" w:rsidRPr="00A60362" w:rsidRDefault="005E033C" w:rsidP="005E033C">
            <w:pPr>
              <w:rPr>
                <w:rFonts w:ascii="Tahoma" w:hAnsi="Tahoma"/>
                <w:b/>
                <w:bCs/>
                <w:lang w:val="es-ES_tradnl"/>
              </w:rPr>
            </w:pPr>
            <w:r w:rsidRPr="00A60362">
              <w:rPr>
                <w:rFonts w:ascii="Tahoma" w:hAnsi="Tahoma"/>
                <w:b/>
                <w:bCs/>
                <w:lang w:val="es-ES_tradnl"/>
              </w:rPr>
              <w:t>Niño -14</w:t>
            </w:r>
          </w:p>
        </w:tc>
      </w:tr>
      <w:tr w:rsidR="005E033C" w:rsidRPr="00A60362" w14:paraId="246485FE" w14:textId="77777777" w:rsidTr="00C21CB1">
        <w:trPr>
          <w:trHeight w:val="687"/>
        </w:trPr>
        <w:tc>
          <w:tcPr>
            <w:tcW w:w="1134" w:type="dxa"/>
            <w:vAlign w:val="center"/>
          </w:tcPr>
          <w:p w14:paraId="06E4D297" w14:textId="77777777" w:rsidR="005E033C" w:rsidRPr="00A60362" w:rsidRDefault="005E033C" w:rsidP="005E033C">
            <w:pPr>
              <w:rPr>
                <w:rFonts w:ascii="Tahoma" w:hAnsi="Tahoma"/>
                <w:b/>
                <w:bCs/>
                <w:lang w:val="es-ES_tradnl"/>
              </w:rPr>
            </w:pPr>
          </w:p>
          <w:p w14:paraId="136F96EB" w14:textId="77777777" w:rsidR="005E033C" w:rsidRPr="00C21CB1" w:rsidRDefault="005E033C" w:rsidP="005E033C">
            <w:pPr>
              <w:rPr>
                <w:rFonts w:ascii="Tahoma" w:hAnsi="Tahoma"/>
                <w:lang w:val="es-ES_tradnl"/>
              </w:rPr>
            </w:pPr>
            <w:r w:rsidRPr="00C21CB1">
              <w:rPr>
                <w:rFonts w:ascii="Tahoma" w:hAnsi="Tahoma"/>
                <w:lang w:val="es-ES_tradnl"/>
              </w:rPr>
              <w:t>Opción C</w:t>
            </w:r>
          </w:p>
          <w:p w14:paraId="3AFD615B" w14:textId="77777777" w:rsidR="005E033C" w:rsidRPr="00A60362" w:rsidRDefault="005E033C" w:rsidP="005E033C">
            <w:pPr>
              <w:rPr>
                <w:rFonts w:ascii="Tahoma" w:hAnsi="Tahoma"/>
                <w:bCs/>
                <w:lang w:val="es-ES_tradnl"/>
              </w:rPr>
            </w:pPr>
          </w:p>
        </w:tc>
        <w:tc>
          <w:tcPr>
            <w:tcW w:w="1134" w:type="dxa"/>
            <w:vAlign w:val="center"/>
          </w:tcPr>
          <w:p w14:paraId="258CAB70" w14:textId="69BA41E3" w:rsidR="005E033C" w:rsidRPr="00A60362" w:rsidRDefault="005E033C" w:rsidP="005E033C">
            <w:pPr>
              <w:rPr>
                <w:rFonts w:ascii="Tahoma" w:hAnsi="Tahoma"/>
                <w:bCs/>
                <w:lang w:val="es-ES_tradnl"/>
              </w:rPr>
            </w:pPr>
            <w:r w:rsidRPr="00A60362">
              <w:rPr>
                <w:rFonts w:ascii="Tahoma" w:hAnsi="Tahoma"/>
                <w:bCs/>
                <w:lang w:val="es-ES_tradnl"/>
              </w:rPr>
              <w:t xml:space="preserve">$ 1,964 </w:t>
            </w:r>
          </w:p>
        </w:tc>
        <w:tc>
          <w:tcPr>
            <w:tcW w:w="993" w:type="dxa"/>
            <w:vAlign w:val="center"/>
          </w:tcPr>
          <w:p w14:paraId="2099B730" w14:textId="03DDAE60" w:rsidR="005E033C" w:rsidRPr="00A60362" w:rsidRDefault="005E033C" w:rsidP="005E033C">
            <w:pPr>
              <w:rPr>
                <w:rFonts w:ascii="Tahoma" w:hAnsi="Tahoma"/>
                <w:bCs/>
                <w:lang w:val="es-ES_tradnl"/>
              </w:rPr>
            </w:pPr>
            <w:r w:rsidRPr="00A60362">
              <w:rPr>
                <w:rFonts w:ascii="Tahoma" w:hAnsi="Tahoma"/>
                <w:bCs/>
                <w:lang w:val="es-ES_tradnl"/>
              </w:rPr>
              <w:t xml:space="preserve">$ 1,269 </w:t>
            </w:r>
          </w:p>
        </w:tc>
        <w:tc>
          <w:tcPr>
            <w:tcW w:w="992" w:type="dxa"/>
            <w:vAlign w:val="center"/>
          </w:tcPr>
          <w:p w14:paraId="44157B90" w14:textId="2164BDFF" w:rsidR="005E033C" w:rsidRPr="00A60362" w:rsidRDefault="005E033C" w:rsidP="005E033C">
            <w:pPr>
              <w:rPr>
                <w:rFonts w:ascii="Tahoma" w:hAnsi="Tahoma"/>
                <w:bCs/>
                <w:lang w:val="es-ES_tradnl"/>
              </w:rPr>
            </w:pPr>
            <w:r w:rsidRPr="00A60362">
              <w:rPr>
                <w:rFonts w:ascii="Tahoma" w:hAnsi="Tahoma"/>
                <w:bCs/>
                <w:lang w:val="es-ES_tradnl"/>
              </w:rPr>
              <w:t xml:space="preserve">$ 1,156 </w:t>
            </w:r>
          </w:p>
        </w:tc>
        <w:tc>
          <w:tcPr>
            <w:tcW w:w="1276" w:type="dxa"/>
            <w:vAlign w:val="center"/>
          </w:tcPr>
          <w:p w14:paraId="073215F6" w14:textId="6C613B76" w:rsidR="005E033C" w:rsidRPr="00A60362" w:rsidRDefault="005E033C" w:rsidP="005E033C">
            <w:pPr>
              <w:rPr>
                <w:rFonts w:ascii="Tahoma" w:hAnsi="Tahoma"/>
                <w:bCs/>
                <w:lang w:val="es-ES_tradnl"/>
              </w:rPr>
            </w:pPr>
            <w:r w:rsidRPr="00A60362">
              <w:rPr>
                <w:rFonts w:ascii="Tahoma" w:hAnsi="Tahoma"/>
                <w:bCs/>
                <w:lang w:val="es-ES_tradnl"/>
              </w:rPr>
              <w:t xml:space="preserve">$ 1,109 </w:t>
            </w:r>
          </w:p>
        </w:tc>
        <w:tc>
          <w:tcPr>
            <w:tcW w:w="1417" w:type="dxa"/>
            <w:vAlign w:val="center"/>
          </w:tcPr>
          <w:p w14:paraId="27813F42" w14:textId="08925490" w:rsidR="005E033C" w:rsidRPr="00A60362" w:rsidRDefault="005E033C" w:rsidP="005E033C">
            <w:pPr>
              <w:rPr>
                <w:rFonts w:ascii="Tahoma" w:hAnsi="Tahoma"/>
                <w:bCs/>
                <w:lang w:val="es-ES_tradnl"/>
              </w:rPr>
            </w:pPr>
            <w:r w:rsidRPr="00A60362">
              <w:rPr>
                <w:rFonts w:ascii="Tahoma" w:hAnsi="Tahoma"/>
                <w:bCs/>
                <w:lang w:val="es-ES_tradnl"/>
              </w:rPr>
              <w:t xml:space="preserve">$ 765  </w:t>
            </w:r>
          </w:p>
        </w:tc>
      </w:tr>
    </w:tbl>
    <w:p w14:paraId="65527F17" w14:textId="71CD7A9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lang w:val="es-ES_tradnl"/>
        </w:rPr>
        <w:t>Precio de niño aplica cuando comparte habitación con 2 adultos</w:t>
      </w:r>
    </w:p>
    <w:p w14:paraId="7347168E" w14:textId="77777777" w:rsidR="00F05055" w:rsidRDefault="00F05055" w:rsidP="0031250E">
      <w:pPr>
        <w:rPr>
          <w:rFonts w:ascii="Tahoma" w:hAnsi="Tahoma"/>
          <w:b/>
          <w:bCs/>
          <w:color w:val="auto"/>
          <w:sz w:val="22"/>
          <w:szCs w:val="22"/>
          <w:lang w:val="es-ES_tradnl"/>
        </w:rPr>
      </w:pPr>
    </w:p>
    <w:p w14:paraId="73FAF65A" w14:textId="77777777" w:rsidR="00F05055" w:rsidRDefault="00F05055" w:rsidP="0031250E">
      <w:pPr>
        <w:rPr>
          <w:rFonts w:ascii="Tahoma" w:hAnsi="Tahoma"/>
          <w:b/>
          <w:bCs/>
          <w:color w:val="auto"/>
          <w:sz w:val="22"/>
          <w:szCs w:val="22"/>
          <w:lang w:val="es-ES_tradnl"/>
        </w:rPr>
      </w:pPr>
    </w:p>
    <w:p w14:paraId="19BB65E4" w14:textId="09393D8D" w:rsidR="0031250E" w:rsidRPr="005E033C" w:rsidRDefault="0031250E" w:rsidP="0031250E">
      <w:pPr>
        <w:rPr>
          <w:rFonts w:ascii="Tahoma" w:hAnsi="Tahoma"/>
          <w:b/>
          <w:bCs/>
          <w:color w:val="auto"/>
          <w:sz w:val="22"/>
          <w:szCs w:val="22"/>
          <w:lang w:val="es-ES_tradnl"/>
        </w:rPr>
      </w:pPr>
      <w:r w:rsidRPr="005E033C">
        <w:rPr>
          <w:rFonts w:ascii="Tahoma" w:hAnsi="Tahoma"/>
          <w:b/>
          <w:bCs/>
          <w:color w:val="auto"/>
          <w:sz w:val="22"/>
          <w:szCs w:val="22"/>
          <w:lang w:val="es-ES_tradnl"/>
        </w:rPr>
        <w:lastRenderedPageBreak/>
        <w:t>Hotel</w:t>
      </w:r>
      <w:r>
        <w:rPr>
          <w:rFonts w:ascii="Tahoma" w:hAnsi="Tahoma"/>
          <w:b/>
          <w:bCs/>
          <w:color w:val="auto"/>
          <w:sz w:val="22"/>
          <w:szCs w:val="22"/>
          <w:lang w:val="es-ES_tradnl"/>
        </w:rPr>
        <w:t>es previstos</w:t>
      </w:r>
    </w:p>
    <w:p w14:paraId="4540A8EE" w14:textId="77777777" w:rsidR="0031250E" w:rsidRPr="005E033C" w:rsidRDefault="0031250E" w:rsidP="0031250E">
      <w:pPr>
        <w:rPr>
          <w:rFonts w:ascii="Tahoma" w:hAnsi="Tahoma"/>
          <w:bCs/>
          <w:color w:val="auto"/>
          <w:sz w:val="22"/>
          <w:szCs w:val="22"/>
        </w:rPr>
      </w:pPr>
      <w:r w:rsidRPr="005E033C">
        <w:rPr>
          <w:rFonts w:ascii="Tahoma" w:hAnsi="Tahoma"/>
          <w:b/>
          <w:bCs/>
          <w:color w:val="auto"/>
          <w:sz w:val="22"/>
          <w:szCs w:val="22"/>
        </w:rPr>
        <w:t xml:space="preserve">Vancouver: </w:t>
      </w:r>
      <w:r w:rsidRPr="005E033C">
        <w:rPr>
          <w:rFonts w:ascii="Tahoma" w:hAnsi="Tahoma"/>
          <w:b/>
          <w:bCs/>
          <w:color w:val="auto"/>
          <w:sz w:val="22"/>
          <w:szCs w:val="22"/>
        </w:rPr>
        <w:tab/>
      </w:r>
    </w:p>
    <w:tbl>
      <w:tblPr>
        <w:tblStyle w:val="Tablaconcuadrcula"/>
        <w:tblW w:w="0" w:type="auto"/>
        <w:tblLook w:val="04A0" w:firstRow="1" w:lastRow="0" w:firstColumn="1" w:lastColumn="0" w:noHBand="0" w:noVBand="1"/>
      </w:tblPr>
      <w:tblGrid>
        <w:gridCol w:w="1129"/>
        <w:gridCol w:w="4820"/>
      </w:tblGrid>
      <w:tr w:rsidR="0031250E" w:rsidRPr="00230686" w14:paraId="4DA21D78" w14:textId="77777777" w:rsidTr="006C65AA">
        <w:tc>
          <w:tcPr>
            <w:tcW w:w="1129" w:type="dxa"/>
          </w:tcPr>
          <w:p w14:paraId="5C9D88C7" w14:textId="77777777" w:rsidR="0031250E" w:rsidRPr="00230686" w:rsidRDefault="0031250E" w:rsidP="006C65AA">
            <w:pPr>
              <w:rPr>
                <w:rFonts w:ascii="Tahoma" w:hAnsi="Tahoma"/>
                <w:sz w:val="22"/>
                <w:szCs w:val="22"/>
                <w:lang w:val="en-US"/>
              </w:rPr>
            </w:pPr>
            <w:r w:rsidRPr="00230686">
              <w:rPr>
                <w:rFonts w:ascii="Tahoma" w:hAnsi="Tahoma"/>
                <w:sz w:val="22"/>
                <w:szCs w:val="22"/>
                <w:lang w:val="en-US"/>
              </w:rPr>
              <w:t>Opción C</w:t>
            </w:r>
          </w:p>
        </w:tc>
        <w:tc>
          <w:tcPr>
            <w:tcW w:w="4820" w:type="dxa"/>
          </w:tcPr>
          <w:p w14:paraId="22951DBA" w14:textId="77777777" w:rsidR="0031250E" w:rsidRPr="00230686" w:rsidRDefault="0031250E" w:rsidP="006C65AA">
            <w:pPr>
              <w:rPr>
                <w:rFonts w:ascii="Tahoma" w:hAnsi="Tahoma"/>
                <w:sz w:val="22"/>
                <w:szCs w:val="22"/>
                <w:lang w:val="en-CA"/>
              </w:rPr>
            </w:pPr>
            <w:r w:rsidRPr="00230686">
              <w:rPr>
                <w:rFonts w:ascii="Tahoma" w:hAnsi="Tahoma"/>
                <w:sz w:val="22"/>
                <w:szCs w:val="22"/>
                <w:lang w:val="en-US"/>
              </w:rPr>
              <w:t xml:space="preserve"> </w:t>
            </w:r>
            <w:r w:rsidRPr="00230686">
              <w:rPr>
                <w:rFonts w:ascii="Tahoma" w:hAnsi="Tahoma"/>
                <w:sz w:val="22"/>
                <w:szCs w:val="22"/>
                <w:lang w:val="en-CA"/>
              </w:rPr>
              <w:t xml:space="preserve">Sheraton Vancouver Wall Center (Primera) </w:t>
            </w:r>
          </w:p>
        </w:tc>
      </w:tr>
      <w:tr w:rsidR="0031250E" w:rsidRPr="00230686" w14:paraId="6CCF1BAF" w14:textId="77777777" w:rsidTr="006C65AA">
        <w:tc>
          <w:tcPr>
            <w:tcW w:w="1129" w:type="dxa"/>
          </w:tcPr>
          <w:p w14:paraId="5F516793" w14:textId="77777777" w:rsidR="0031250E" w:rsidRPr="00230686" w:rsidRDefault="0031250E" w:rsidP="006C65AA">
            <w:pPr>
              <w:rPr>
                <w:rFonts w:ascii="Tahoma" w:hAnsi="Tahoma"/>
                <w:sz w:val="22"/>
                <w:szCs w:val="22"/>
                <w:lang w:val="en-US"/>
              </w:rPr>
            </w:pPr>
            <w:r w:rsidRPr="00230686">
              <w:rPr>
                <w:rFonts w:ascii="Tahoma" w:hAnsi="Tahoma"/>
                <w:sz w:val="22"/>
                <w:szCs w:val="22"/>
                <w:lang w:val="en-US"/>
              </w:rPr>
              <w:t>Opción B</w:t>
            </w:r>
          </w:p>
        </w:tc>
        <w:tc>
          <w:tcPr>
            <w:tcW w:w="4820" w:type="dxa"/>
          </w:tcPr>
          <w:p w14:paraId="50FF4A38" w14:textId="77777777" w:rsidR="0031250E" w:rsidRPr="00230686" w:rsidRDefault="0031250E" w:rsidP="006C65AA">
            <w:pPr>
              <w:rPr>
                <w:rFonts w:ascii="Tahoma" w:hAnsi="Tahoma"/>
                <w:sz w:val="22"/>
                <w:szCs w:val="22"/>
                <w:lang w:val="en-CA"/>
              </w:rPr>
            </w:pPr>
            <w:r w:rsidRPr="00230686">
              <w:rPr>
                <w:rFonts w:ascii="Tahoma" w:hAnsi="Tahoma"/>
                <w:sz w:val="22"/>
                <w:szCs w:val="22"/>
                <w:lang w:val="en-US"/>
              </w:rPr>
              <w:t xml:space="preserve"> </w:t>
            </w:r>
            <w:r w:rsidRPr="00230686">
              <w:rPr>
                <w:rFonts w:ascii="Tahoma" w:hAnsi="Tahoma"/>
                <w:sz w:val="22"/>
                <w:szCs w:val="22"/>
                <w:lang w:val="en-CA"/>
              </w:rPr>
              <w:t xml:space="preserve">Sheraton Vancouver Wall Center (Primera) </w:t>
            </w:r>
          </w:p>
        </w:tc>
      </w:tr>
      <w:tr w:rsidR="0031250E" w:rsidRPr="00230686" w14:paraId="3C3D8818" w14:textId="77777777" w:rsidTr="006C65AA">
        <w:tc>
          <w:tcPr>
            <w:tcW w:w="1129" w:type="dxa"/>
          </w:tcPr>
          <w:p w14:paraId="60660481" w14:textId="77777777" w:rsidR="0031250E" w:rsidRPr="00230686" w:rsidRDefault="0031250E" w:rsidP="006C65AA">
            <w:pPr>
              <w:rPr>
                <w:rFonts w:ascii="Tahoma" w:hAnsi="Tahoma"/>
                <w:sz w:val="22"/>
                <w:szCs w:val="22"/>
                <w:lang w:val="es-ES_tradnl"/>
              </w:rPr>
            </w:pPr>
            <w:r w:rsidRPr="00230686">
              <w:rPr>
                <w:rFonts w:ascii="Tahoma" w:hAnsi="Tahoma"/>
                <w:sz w:val="22"/>
                <w:szCs w:val="22"/>
                <w:lang w:val="es-ES_tradnl"/>
              </w:rPr>
              <w:t>Opción A</w:t>
            </w:r>
          </w:p>
        </w:tc>
        <w:tc>
          <w:tcPr>
            <w:tcW w:w="4820" w:type="dxa"/>
          </w:tcPr>
          <w:p w14:paraId="44C7B37C" w14:textId="77777777" w:rsidR="0031250E" w:rsidRPr="00230686" w:rsidRDefault="0031250E" w:rsidP="006C65AA">
            <w:pPr>
              <w:rPr>
                <w:rFonts w:ascii="Tahoma" w:hAnsi="Tahoma"/>
                <w:sz w:val="22"/>
                <w:szCs w:val="22"/>
                <w:lang w:val="en-CA"/>
              </w:rPr>
            </w:pPr>
            <w:r w:rsidRPr="00230686">
              <w:rPr>
                <w:rFonts w:ascii="Tahoma" w:hAnsi="Tahoma"/>
                <w:sz w:val="22"/>
                <w:szCs w:val="22"/>
                <w:lang w:val="es-ES_tradnl"/>
              </w:rPr>
              <w:t xml:space="preserve"> </w:t>
            </w:r>
            <w:r w:rsidRPr="00230686">
              <w:rPr>
                <w:rFonts w:ascii="Tahoma" w:hAnsi="Tahoma"/>
                <w:sz w:val="22"/>
                <w:szCs w:val="22"/>
                <w:lang w:val="en-CA"/>
              </w:rPr>
              <w:t xml:space="preserve">The </w:t>
            </w:r>
            <w:hyperlink r:id="rId9" w:history="1">
              <w:r w:rsidRPr="00230686">
                <w:rPr>
                  <w:rStyle w:val="Hipervnculo"/>
                  <w:rFonts w:ascii="Tahoma" w:hAnsi="Tahoma"/>
                  <w:color w:val="auto"/>
                  <w:sz w:val="22"/>
                  <w:szCs w:val="22"/>
                  <w:lang w:val="en-CA"/>
                </w:rPr>
                <w:t>Sutton Place Hotel Vancouver</w:t>
              </w:r>
            </w:hyperlink>
            <w:r w:rsidRPr="00230686">
              <w:rPr>
                <w:rFonts w:ascii="Tahoma" w:hAnsi="Tahoma"/>
                <w:sz w:val="22"/>
                <w:szCs w:val="22"/>
                <w:lang w:val="en-CA"/>
              </w:rPr>
              <w:t> (Sup-Lujo)</w:t>
            </w:r>
          </w:p>
        </w:tc>
      </w:tr>
    </w:tbl>
    <w:p w14:paraId="1252368A" w14:textId="77777777" w:rsidR="0031250E" w:rsidRPr="005E033C" w:rsidRDefault="0031250E" w:rsidP="0031250E">
      <w:pPr>
        <w:rPr>
          <w:rFonts w:ascii="Tahoma" w:hAnsi="Tahoma"/>
          <w:bCs/>
          <w:color w:val="auto"/>
          <w:sz w:val="22"/>
          <w:szCs w:val="22"/>
          <w:lang w:val="en-US"/>
        </w:rPr>
      </w:pPr>
      <w:r w:rsidRPr="005E033C">
        <w:rPr>
          <w:rFonts w:ascii="Tahoma" w:hAnsi="Tahoma"/>
          <w:b/>
          <w:bCs/>
          <w:color w:val="auto"/>
          <w:sz w:val="22"/>
          <w:szCs w:val="22"/>
          <w:lang w:val="en-US"/>
        </w:rPr>
        <w:t xml:space="preserve">Whitehorse </w:t>
      </w:r>
      <w:r w:rsidRPr="005E033C">
        <w:rPr>
          <w:rFonts w:ascii="Tahoma" w:hAnsi="Tahoma"/>
          <w:b/>
          <w:bCs/>
          <w:color w:val="auto"/>
          <w:sz w:val="22"/>
          <w:szCs w:val="22"/>
          <w:lang w:val="en-US"/>
        </w:rPr>
        <w:tab/>
      </w:r>
    </w:p>
    <w:tbl>
      <w:tblPr>
        <w:tblStyle w:val="Tablaconcuadrcula"/>
        <w:tblW w:w="0" w:type="auto"/>
        <w:tblLook w:val="04A0" w:firstRow="1" w:lastRow="0" w:firstColumn="1" w:lastColumn="0" w:noHBand="0" w:noVBand="1"/>
      </w:tblPr>
      <w:tblGrid>
        <w:gridCol w:w="1129"/>
        <w:gridCol w:w="5245"/>
      </w:tblGrid>
      <w:tr w:rsidR="0031250E" w:rsidRPr="00230686" w14:paraId="41304E92" w14:textId="77777777" w:rsidTr="006C65AA">
        <w:tc>
          <w:tcPr>
            <w:tcW w:w="1129" w:type="dxa"/>
          </w:tcPr>
          <w:p w14:paraId="7703024E" w14:textId="77777777" w:rsidR="0031250E" w:rsidRPr="00230686" w:rsidRDefault="0031250E" w:rsidP="006C65AA">
            <w:pPr>
              <w:rPr>
                <w:rFonts w:ascii="Tahoma" w:hAnsi="Tahoma"/>
                <w:sz w:val="22"/>
                <w:szCs w:val="22"/>
                <w:lang w:val="en-US"/>
              </w:rPr>
            </w:pPr>
            <w:r w:rsidRPr="00230686">
              <w:rPr>
                <w:rFonts w:ascii="Tahoma" w:hAnsi="Tahoma"/>
                <w:sz w:val="22"/>
                <w:szCs w:val="22"/>
                <w:lang w:val="en-US"/>
              </w:rPr>
              <w:t>Opción C</w:t>
            </w:r>
          </w:p>
        </w:tc>
        <w:tc>
          <w:tcPr>
            <w:tcW w:w="5245" w:type="dxa"/>
          </w:tcPr>
          <w:p w14:paraId="497C50B0" w14:textId="77777777" w:rsidR="0031250E" w:rsidRPr="00230686" w:rsidRDefault="0031250E" w:rsidP="006C65AA">
            <w:pPr>
              <w:rPr>
                <w:rFonts w:ascii="Tahoma" w:hAnsi="Tahoma"/>
                <w:sz w:val="22"/>
                <w:szCs w:val="22"/>
                <w:lang w:val="en-CA"/>
              </w:rPr>
            </w:pPr>
            <w:r w:rsidRPr="00230686">
              <w:rPr>
                <w:rFonts w:ascii="Tahoma" w:hAnsi="Tahoma"/>
                <w:sz w:val="22"/>
                <w:szCs w:val="22"/>
                <w:lang w:val="en-US"/>
              </w:rPr>
              <w:t xml:space="preserve"> Days Inn o Westmark Whitehorse (Turista)</w:t>
            </w:r>
            <w:r w:rsidRPr="00230686">
              <w:rPr>
                <w:rFonts w:ascii="Tahoma" w:hAnsi="Tahoma"/>
                <w:sz w:val="22"/>
                <w:szCs w:val="22"/>
                <w:lang w:val="en-CA"/>
              </w:rPr>
              <w:t xml:space="preserve"> </w:t>
            </w:r>
          </w:p>
        </w:tc>
      </w:tr>
      <w:tr w:rsidR="0031250E" w:rsidRPr="00230686" w14:paraId="4BDB318A" w14:textId="77777777" w:rsidTr="006C65AA">
        <w:tc>
          <w:tcPr>
            <w:tcW w:w="1129" w:type="dxa"/>
          </w:tcPr>
          <w:p w14:paraId="754320AF" w14:textId="77777777" w:rsidR="0031250E" w:rsidRPr="00230686" w:rsidRDefault="0031250E" w:rsidP="006C65AA">
            <w:pPr>
              <w:rPr>
                <w:rFonts w:ascii="Tahoma" w:hAnsi="Tahoma"/>
                <w:sz w:val="22"/>
                <w:szCs w:val="22"/>
                <w:lang w:val="en-US"/>
              </w:rPr>
            </w:pPr>
            <w:r w:rsidRPr="00230686">
              <w:rPr>
                <w:rFonts w:ascii="Tahoma" w:hAnsi="Tahoma"/>
                <w:sz w:val="22"/>
                <w:szCs w:val="22"/>
                <w:lang w:val="en-US"/>
              </w:rPr>
              <w:t>Opción B</w:t>
            </w:r>
          </w:p>
        </w:tc>
        <w:tc>
          <w:tcPr>
            <w:tcW w:w="5245" w:type="dxa"/>
          </w:tcPr>
          <w:p w14:paraId="2B49DE20" w14:textId="77777777" w:rsidR="0031250E" w:rsidRPr="00230686" w:rsidRDefault="0031250E" w:rsidP="006C65AA">
            <w:pPr>
              <w:rPr>
                <w:rFonts w:ascii="Tahoma" w:hAnsi="Tahoma"/>
                <w:sz w:val="22"/>
                <w:szCs w:val="22"/>
                <w:lang w:val="en-US"/>
              </w:rPr>
            </w:pPr>
            <w:r w:rsidRPr="00230686">
              <w:rPr>
                <w:rFonts w:ascii="Tahoma" w:hAnsi="Tahoma"/>
                <w:sz w:val="22"/>
                <w:szCs w:val="22"/>
                <w:lang w:val="en-US"/>
              </w:rPr>
              <w:t xml:space="preserve"> Coast High Country Inn</w:t>
            </w:r>
            <w:r>
              <w:rPr>
                <w:rFonts w:ascii="Tahoma" w:hAnsi="Tahoma"/>
                <w:sz w:val="22"/>
                <w:szCs w:val="22"/>
                <w:lang w:val="en-US"/>
              </w:rPr>
              <w:t>-</w:t>
            </w:r>
            <w:r w:rsidRPr="00230686">
              <w:rPr>
                <w:rFonts w:ascii="Tahoma" w:hAnsi="Tahoma"/>
                <w:sz w:val="22"/>
                <w:szCs w:val="22"/>
                <w:lang w:val="en-US"/>
              </w:rPr>
              <w:t>BW Gold Rush (Tur Sup)</w:t>
            </w:r>
          </w:p>
        </w:tc>
      </w:tr>
      <w:tr w:rsidR="0031250E" w:rsidRPr="00230686" w14:paraId="765B46C4" w14:textId="77777777" w:rsidTr="006C65AA">
        <w:tc>
          <w:tcPr>
            <w:tcW w:w="1129" w:type="dxa"/>
          </w:tcPr>
          <w:p w14:paraId="330852A6" w14:textId="77777777" w:rsidR="0031250E" w:rsidRPr="00230686" w:rsidRDefault="0031250E" w:rsidP="006C65AA">
            <w:pPr>
              <w:rPr>
                <w:rFonts w:ascii="Tahoma" w:hAnsi="Tahoma"/>
                <w:sz w:val="22"/>
                <w:szCs w:val="22"/>
                <w:lang w:val="es-ES_tradnl"/>
              </w:rPr>
            </w:pPr>
            <w:r w:rsidRPr="00230686">
              <w:rPr>
                <w:rFonts w:ascii="Tahoma" w:hAnsi="Tahoma"/>
                <w:sz w:val="22"/>
                <w:szCs w:val="22"/>
                <w:lang w:val="es-ES_tradnl"/>
              </w:rPr>
              <w:t>Opción A</w:t>
            </w:r>
          </w:p>
        </w:tc>
        <w:tc>
          <w:tcPr>
            <w:tcW w:w="5245" w:type="dxa"/>
          </w:tcPr>
          <w:p w14:paraId="61578A23" w14:textId="77777777" w:rsidR="0031250E" w:rsidRPr="00230686" w:rsidRDefault="0031250E" w:rsidP="006C65AA">
            <w:pPr>
              <w:rPr>
                <w:rFonts w:ascii="Tahoma" w:hAnsi="Tahoma"/>
                <w:sz w:val="22"/>
                <w:szCs w:val="22"/>
                <w:lang w:val="es-ES_tradnl"/>
              </w:rPr>
            </w:pPr>
            <w:r w:rsidRPr="00230686">
              <w:rPr>
                <w:rFonts w:ascii="Tahoma" w:hAnsi="Tahoma"/>
                <w:sz w:val="22"/>
                <w:szCs w:val="22"/>
                <w:lang w:val="es-ES_tradnl"/>
              </w:rPr>
              <w:t xml:space="preserve"> Edgewater o Raven Inn (Turista Superior)</w:t>
            </w:r>
          </w:p>
        </w:tc>
      </w:tr>
    </w:tbl>
    <w:p w14:paraId="14AAC1FD" w14:textId="719F0BDC" w:rsidR="005E033C" w:rsidRDefault="005E033C" w:rsidP="005E033C">
      <w:pPr>
        <w:rPr>
          <w:rFonts w:ascii="Tahoma" w:hAnsi="Tahoma"/>
          <w:b/>
          <w:bCs/>
          <w:color w:val="auto"/>
          <w:sz w:val="22"/>
          <w:szCs w:val="22"/>
          <w:lang w:val="es-ES_tradnl"/>
        </w:rPr>
      </w:pPr>
    </w:p>
    <w:p w14:paraId="75E0D55B" w14:textId="7C93C8F4" w:rsidR="005E033C" w:rsidRPr="005E033C" w:rsidRDefault="0031250E" w:rsidP="005E033C">
      <w:pPr>
        <w:rPr>
          <w:rFonts w:ascii="Tahoma" w:hAnsi="Tahoma"/>
          <w:b/>
          <w:bCs/>
          <w:color w:val="auto"/>
          <w:sz w:val="22"/>
          <w:szCs w:val="22"/>
          <w:lang w:val="es-MX"/>
        </w:rPr>
      </w:pPr>
      <w:r>
        <w:rPr>
          <w:rFonts w:ascii="Tahoma" w:hAnsi="Tahoma"/>
          <w:b/>
          <w:bCs/>
          <w:color w:val="auto"/>
          <w:sz w:val="22"/>
          <w:szCs w:val="22"/>
          <w:lang w:val="es-MX"/>
        </w:rPr>
        <w:t>I</w:t>
      </w:r>
      <w:r w:rsidR="005E033C" w:rsidRPr="005E033C">
        <w:rPr>
          <w:rFonts w:ascii="Tahoma" w:hAnsi="Tahoma"/>
          <w:b/>
          <w:bCs/>
          <w:color w:val="auto"/>
          <w:sz w:val="22"/>
          <w:szCs w:val="22"/>
          <w:lang w:val="es-MX"/>
        </w:rPr>
        <w:t>ncluye</w:t>
      </w:r>
    </w:p>
    <w:p w14:paraId="4D660B14"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 xml:space="preserve">3 noches de alojamiento en Vancouver </w:t>
      </w:r>
    </w:p>
    <w:p w14:paraId="5EC3E464" w14:textId="7777777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lang w:val="es-ES_tradnl"/>
        </w:rPr>
        <w:t>3 noches de alojamiento en Whitehorse</w:t>
      </w:r>
    </w:p>
    <w:p w14:paraId="1C1DC046" w14:textId="77777777" w:rsidR="005E033C" w:rsidRPr="005E033C" w:rsidRDefault="005E033C" w:rsidP="00504920">
      <w:pPr>
        <w:rPr>
          <w:rFonts w:ascii="Tahoma" w:hAnsi="Tahoma"/>
          <w:bCs/>
          <w:color w:val="auto"/>
          <w:sz w:val="22"/>
          <w:szCs w:val="22"/>
        </w:rPr>
      </w:pPr>
      <w:r w:rsidRPr="005E033C">
        <w:rPr>
          <w:rFonts w:ascii="Tahoma" w:hAnsi="Tahoma"/>
          <w:bCs/>
          <w:color w:val="auto"/>
          <w:sz w:val="22"/>
          <w:szCs w:val="22"/>
        </w:rPr>
        <w:t>Traslados y tours mencionados</w:t>
      </w:r>
    </w:p>
    <w:p w14:paraId="3C65FF24" w14:textId="7777777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lang w:val="es-ES_tradnl"/>
        </w:rPr>
        <w:t>Atracciones mencionadas</w:t>
      </w:r>
    </w:p>
    <w:p w14:paraId="2FF9ED62"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 xml:space="preserve">3 días de tour de observación de Auroras Boreales incluyendo bebidas calientes y snacks </w:t>
      </w:r>
    </w:p>
    <w:p w14:paraId="22149242" w14:textId="7777777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lang w:val="es-ES_tradnl"/>
        </w:rPr>
        <w:t>Guía de Yukón y pluma linterna de regalo</w:t>
      </w:r>
    </w:p>
    <w:p w14:paraId="0A3BB6A9" w14:textId="77777777" w:rsidR="005E033C" w:rsidRPr="005E033C" w:rsidRDefault="005E033C" w:rsidP="005E033C">
      <w:pPr>
        <w:rPr>
          <w:rFonts w:ascii="Tahoma" w:hAnsi="Tahoma"/>
          <w:bCs/>
          <w:color w:val="auto"/>
          <w:sz w:val="22"/>
          <w:szCs w:val="22"/>
          <w:lang w:val="es-AR"/>
        </w:rPr>
      </w:pPr>
    </w:p>
    <w:p w14:paraId="2FDB2C37" w14:textId="2D921A84" w:rsidR="005E033C" w:rsidRPr="005E033C" w:rsidRDefault="0031250E" w:rsidP="005E033C">
      <w:pPr>
        <w:rPr>
          <w:rFonts w:ascii="Tahoma" w:hAnsi="Tahoma"/>
          <w:b/>
          <w:bCs/>
          <w:color w:val="auto"/>
          <w:sz w:val="22"/>
          <w:szCs w:val="22"/>
          <w:lang w:val="es-ES_tradnl"/>
        </w:rPr>
      </w:pPr>
      <w:r>
        <w:rPr>
          <w:rFonts w:ascii="Tahoma" w:hAnsi="Tahoma"/>
          <w:b/>
          <w:bCs/>
          <w:color w:val="auto"/>
          <w:sz w:val="22"/>
          <w:szCs w:val="22"/>
          <w:lang w:val="es-ES_tradnl"/>
        </w:rPr>
        <w:t>N</w:t>
      </w:r>
      <w:r w:rsidR="005E033C" w:rsidRPr="005E033C">
        <w:rPr>
          <w:rFonts w:ascii="Tahoma" w:hAnsi="Tahoma"/>
          <w:b/>
          <w:bCs/>
          <w:color w:val="auto"/>
          <w:sz w:val="22"/>
          <w:szCs w:val="22"/>
          <w:lang w:val="es-ES_tradnl"/>
        </w:rPr>
        <w:t>o incluye</w:t>
      </w:r>
    </w:p>
    <w:p w14:paraId="063C0403"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Todo servicio no descrito en el precio incluye</w:t>
      </w:r>
    </w:p>
    <w:p w14:paraId="4772AC40"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Alimentos, manejo de equipaje ni propinas</w:t>
      </w:r>
    </w:p>
    <w:p w14:paraId="1546DFD4" w14:textId="7777777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rPr>
        <w:t>Vuelo Vancouver-Whitehorse-Vancouver</w:t>
      </w:r>
    </w:p>
    <w:p w14:paraId="5B0593EB" w14:textId="7777777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rPr>
        <w:t>Renta de ropa invernal</w:t>
      </w:r>
    </w:p>
    <w:p w14:paraId="0008784A" w14:textId="77777777" w:rsidR="005E033C" w:rsidRPr="005E033C" w:rsidRDefault="005E033C" w:rsidP="005E033C">
      <w:pPr>
        <w:rPr>
          <w:rFonts w:ascii="Tahoma" w:hAnsi="Tahoma"/>
          <w:bCs/>
          <w:color w:val="auto"/>
          <w:sz w:val="22"/>
          <w:szCs w:val="22"/>
        </w:rPr>
      </w:pPr>
    </w:p>
    <w:p w14:paraId="68A02412" w14:textId="77777777"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lang w:val="es-MX"/>
        </w:rPr>
        <w:t>Notas especiales</w:t>
      </w:r>
    </w:p>
    <w:p w14:paraId="6294A58C"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Servicios en Vancouver y Whitehorse con guía de habla hispana</w:t>
      </w:r>
    </w:p>
    <w:p w14:paraId="7B9FD1FC" w14:textId="69715F38" w:rsidR="005E033C" w:rsidRPr="005E033C" w:rsidRDefault="005E033C" w:rsidP="00504920">
      <w:pPr>
        <w:rPr>
          <w:rFonts w:ascii="Tahoma" w:hAnsi="Tahoma"/>
          <w:bCs/>
          <w:color w:val="auto"/>
          <w:sz w:val="22"/>
          <w:szCs w:val="22"/>
          <w:lang w:val="es-AR"/>
        </w:rPr>
      </w:pPr>
      <w:r w:rsidRPr="005E033C">
        <w:rPr>
          <w:rFonts w:ascii="Tahoma" w:hAnsi="Tahoma"/>
          <w:b/>
          <w:bCs/>
          <w:color w:val="auto"/>
          <w:sz w:val="22"/>
          <w:szCs w:val="22"/>
          <w:lang w:val="es-AR"/>
        </w:rPr>
        <w:t xml:space="preserve">Vuelo opcional Vancouver-Whitehorse-Vancouver: </w:t>
      </w:r>
      <w:r w:rsidRPr="005E033C">
        <w:rPr>
          <w:rFonts w:ascii="Tahoma" w:hAnsi="Tahoma"/>
          <w:bCs/>
          <w:color w:val="auto"/>
          <w:sz w:val="22"/>
          <w:szCs w:val="22"/>
        </w:rPr>
        <w:t>con Air North $</w:t>
      </w:r>
      <w:r w:rsidR="00504920">
        <w:rPr>
          <w:rFonts w:ascii="Tahoma" w:hAnsi="Tahoma"/>
          <w:bCs/>
          <w:color w:val="auto"/>
          <w:sz w:val="22"/>
          <w:szCs w:val="22"/>
        </w:rPr>
        <w:t>610</w:t>
      </w:r>
      <w:r w:rsidRPr="005E033C">
        <w:rPr>
          <w:rFonts w:ascii="Tahoma" w:hAnsi="Tahoma"/>
          <w:bCs/>
          <w:color w:val="auto"/>
          <w:sz w:val="22"/>
          <w:szCs w:val="22"/>
        </w:rPr>
        <w:t xml:space="preserve"> CAD p/p aprox. </w:t>
      </w:r>
      <w:r w:rsidRPr="005E033C">
        <w:rPr>
          <w:rFonts w:ascii="Tahoma" w:hAnsi="Tahoma"/>
          <w:bCs/>
          <w:color w:val="auto"/>
          <w:sz w:val="22"/>
          <w:szCs w:val="22"/>
          <w:lang w:val="es-AR"/>
        </w:rPr>
        <w:t>(precio sujeto a disponibilidad en la categoría cotizada. Incluye 2 maletas. Sin asientos reservados). En caso de requerir asientos el cost</w:t>
      </w:r>
      <w:r w:rsidR="00504920">
        <w:rPr>
          <w:rFonts w:ascii="Tahoma" w:hAnsi="Tahoma"/>
          <w:bCs/>
          <w:color w:val="auto"/>
          <w:sz w:val="22"/>
          <w:szCs w:val="22"/>
          <w:lang w:val="es-AR"/>
        </w:rPr>
        <w:t>o</w:t>
      </w:r>
      <w:r w:rsidRPr="005E033C">
        <w:rPr>
          <w:rFonts w:ascii="Tahoma" w:hAnsi="Tahoma"/>
          <w:bCs/>
          <w:color w:val="auto"/>
          <w:sz w:val="22"/>
          <w:szCs w:val="22"/>
          <w:lang w:val="es-AR"/>
        </w:rPr>
        <w:t xml:space="preserve"> es desde 20$ por persona y trayecto.</w:t>
      </w:r>
    </w:p>
    <w:p w14:paraId="3D47A07E"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No se descontará en precio los traslados de Vancouver y visita de Vancouver en el programa, por cancelación o no disfrute de dichos servicios.</w:t>
      </w:r>
    </w:p>
    <w:p w14:paraId="7FE4C3A2"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 xml:space="preserve">El día de la visita de Vancouver se reconfirmará una semana antes de la llegada del cliente. </w:t>
      </w:r>
    </w:p>
    <w:p w14:paraId="06321118" w14:textId="77777777" w:rsidR="005E033C" w:rsidRPr="005E033C" w:rsidRDefault="005E033C" w:rsidP="00504920">
      <w:pPr>
        <w:rPr>
          <w:rFonts w:ascii="Tahoma" w:hAnsi="Tahoma"/>
          <w:bCs/>
          <w:color w:val="auto"/>
          <w:sz w:val="22"/>
          <w:szCs w:val="22"/>
          <w:lang w:val="es-AR"/>
        </w:rPr>
      </w:pPr>
      <w:r w:rsidRPr="005E033C">
        <w:rPr>
          <w:rFonts w:ascii="Tahoma" w:hAnsi="Tahoma"/>
          <w:bCs/>
          <w:color w:val="auto"/>
          <w:sz w:val="22"/>
          <w:szCs w:val="22"/>
          <w:lang w:val="es-AR"/>
        </w:rPr>
        <w:t>Precio de niño aplica compartiendo habitación con 2 adultos</w:t>
      </w:r>
    </w:p>
    <w:p w14:paraId="49C68748" w14:textId="77777777" w:rsidR="005E033C" w:rsidRPr="005E033C" w:rsidRDefault="005E033C" w:rsidP="005E033C">
      <w:pPr>
        <w:rPr>
          <w:rFonts w:ascii="Tahoma" w:hAnsi="Tahoma"/>
          <w:bCs/>
          <w:color w:val="auto"/>
          <w:sz w:val="22"/>
          <w:szCs w:val="22"/>
          <w:lang w:val="es-AR"/>
        </w:rPr>
      </w:pPr>
    </w:p>
    <w:p w14:paraId="6040AC85" w14:textId="77777777" w:rsidR="005E033C" w:rsidRPr="005E033C" w:rsidRDefault="005E033C" w:rsidP="005E033C">
      <w:pPr>
        <w:rPr>
          <w:rFonts w:ascii="Tahoma" w:hAnsi="Tahoma"/>
          <w:b/>
          <w:bCs/>
          <w:color w:val="auto"/>
          <w:sz w:val="22"/>
          <w:szCs w:val="22"/>
          <w:lang w:val="es-ES_tradnl"/>
        </w:rPr>
      </w:pPr>
      <w:r w:rsidRPr="005E033C">
        <w:rPr>
          <w:rFonts w:ascii="Tahoma" w:hAnsi="Tahoma"/>
          <w:b/>
          <w:bCs/>
          <w:color w:val="auto"/>
          <w:sz w:val="22"/>
          <w:szCs w:val="22"/>
          <w:lang w:val="es-ES_tradnl"/>
        </w:rPr>
        <w:t>Política de pago y cancelación</w:t>
      </w:r>
    </w:p>
    <w:p w14:paraId="2C276294" w14:textId="7777777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lang w:val="es-ES_tradnl"/>
        </w:rPr>
        <w:t>Prepago del 100% de la reserva 30 días antes</w:t>
      </w:r>
    </w:p>
    <w:p w14:paraId="7DFD8FB1" w14:textId="77777777" w:rsidR="005E033C" w:rsidRPr="005E033C" w:rsidRDefault="005E033C" w:rsidP="00504920">
      <w:pPr>
        <w:rPr>
          <w:rFonts w:ascii="Tahoma" w:hAnsi="Tahoma"/>
          <w:bCs/>
          <w:color w:val="auto"/>
          <w:sz w:val="22"/>
          <w:szCs w:val="22"/>
          <w:lang w:val="es-ES_tradnl"/>
        </w:rPr>
      </w:pPr>
      <w:r w:rsidRPr="005E033C">
        <w:rPr>
          <w:rFonts w:ascii="Tahoma" w:hAnsi="Tahoma"/>
          <w:bCs/>
          <w:color w:val="auto"/>
          <w:sz w:val="22"/>
          <w:szCs w:val="22"/>
          <w:lang w:val="es-ES_tradnl"/>
        </w:rPr>
        <w:t xml:space="preserve">Cancelación 100% 21 días antes de la llegada </w:t>
      </w:r>
    </w:p>
    <w:p w14:paraId="54E77B09" w14:textId="77777777" w:rsidR="005E033C" w:rsidRPr="005E033C" w:rsidRDefault="005E033C" w:rsidP="005E033C">
      <w:pPr>
        <w:rPr>
          <w:rFonts w:ascii="Tahoma" w:hAnsi="Tahoma"/>
          <w:bCs/>
          <w:color w:val="auto"/>
          <w:sz w:val="22"/>
          <w:szCs w:val="22"/>
          <w:lang w:val="es-AR"/>
        </w:rPr>
      </w:pPr>
    </w:p>
    <w:p w14:paraId="4F67F3F1" w14:textId="77777777"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lang w:val="es-MX"/>
        </w:rPr>
        <w:t xml:space="preserve">Renta de Ropa de Invierno </w:t>
      </w:r>
    </w:p>
    <w:p w14:paraId="49E11668" w14:textId="77777777"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 xml:space="preserve">Incluye: </w:t>
      </w:r>
      <w:r w:rsidRPr="005E033C">
        <w:rPr>
          <w:rFonts w:ascii="Tahoma" w:hAnsi="Tahoma"/>
          <w:bCs/>
          <w:color w:val="auto"/>
          <w:sz w:val="22"/>
          <w:szCs w:val="22"/>
          <w:lang w:val="es-MX"/>
        </w:rPr>
        <w:t>Chamarra, botas, guantes y gorro)</w:t>
      </w:r>
    </w:p>
    <w:p w14:paraId="5B256560" w14:textId="77777777"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 xml:space="preserve">Para hacer la reserva: </w:t>
      </w:r>
      <w:r w:rsidRPr="005E033C">
        <w:rPr>
          <w:rFonts w:ascii="Tahoma" w:hAnsi="Tahoma"/>
          <w:bCs/>
          <w:color w:val="auto"/>
          <w:sz w:val="22"/>
          <w:szCs w:val="22"/>
          <w:lang w:val="es-MX"/>
        </w:rPr>
        <w:t xml:space="preserve">Se requiere estatura, peso y número de pie del cliente. </w:t>
      </w:r>
    </w:p>
    <w:p w14:paraId="44AF0CA9" w14:textId="77777777" w:rsidR="005E033C" w:rsidRPr="005E033C" w:rsidRDefault="005E033C" w:rsidP="005E033C">
      <w:pPr>
        <w:rPr>
          <w:rFonts w:ascii="Tahoma" w:hAnsi="Tahoma"/>
          <w:b/>
          <w:bCs/>
          <w:color w:val="auto"/>
          <w:sz w:val="22"/>
          <w:szCs w:val="22"/>
          <w:lang w:val="es-MX"/>
        </w:rPr>
      </w:pPr>
    </w:p>
    <w:p w14:paraId="0A8581BF" w14:textId="77777777"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lang w:val="es-MX"/>
        </w:rPr>
        <w:t>Renta de Ropa de Invierno (-40˚)</w:t>
      </w:r>
    </w:p>
    <w:p w14:paraId="3ECF2167" w14:textId="5EEA45AE"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 xml:space="preserve">1 noche: </w:t>
      </w:r>
      <w:r w:rsidR="002F3B33">
        <w:rPr>
          <w:rFonts w:ascii="Tahoma" w:hAnsi="Tahoma"/>
          <w:b/>
          <w:bCs/>
          <w:color w:val="auto"/>
          <w:sz w:val="22"/>
          <w:szCs w:val="22"/>
          <w:lang w:val="es-MX"/>
        </w:rPr>
        <w:t xml:space="preserve">  </w:t>
      </w:r>
      <w:r w:rsidRPr="005E033C">
        <w:rPr>
          <w:rFonts w:ascii="Tahoma" w:hAnsi="Tahoma"/>
          <w:b/>
          <w:bCs/>
          <w:color w:val="auto"/>
          <w:sz w:val="22"/>
          <w:szCs w:val="22"/>
          <w:lang w:val="es-MX"/>
        </w:rPr>
        <w:t xml:space="preserve"> </w:t>
      </w:r>
      <w:r w:rsidRPr="005E033C">
        <w:rPr>
          <w:rFonts w:ascii="Tahoma" w:hAnsi="Tahoma"/>
          <w:bCs/>
          <w:color w:val="auto"/>
          <w:sz w:val="22"/>
          <w:szCs w:val="22"/>
          <w:lang w:val="es-MX"/>
        </w:rPr>
        <w:t>139</w:t>
      </w:r>
      <w:r w:rsidR="002F3B33">
        <w:rPr>
          <w:rFonts w:ascii="Tahoma" w:hAnsi="Tahoma"/>
          <w:bCs/>
          <w:color w:val="auto"/>
          <w:sz w:val="22"/>
          <w:szCs w:val="22"/>
          <w:lang w:val="es-MX"/>
        </w:rPr>
        <w:t xml:space="preserve"> </w:t>
      </w:r>
      <w:r w:rsidRPr="005E033C">
        <w:rPr>
          <w:rFonts w:ascii="Tahoma" w:hAnsi="Tahoma"/>
          <w:bCs/>
          <w:color w:val="auto"/>
          <w:sz w:val="22"/>
          <w:szCs w:val="22"/>
          <w:lang w:val="es-MX"/>
        </w:rPr>
        <w:t>cad por persona</w:t>
      </w:r>
    </w:p>
    <w:p w14:paraId="2B413BEB" w14:textId="367B5C4D"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 xml:space="preserve">2 noches:  </w:t>
      </w:r>
      <w:r w:rsidRPr="005E033C">
        <w:rPr>
          <w:rFonts w:ascii="Tahoma" w:hAnsi="Tahoma"/>
          <w:bCs/>
          <w:color w:val="auto"/>
          <w:sz w:val="22"/>
          <w:szCs w:val="22"/>
          <w:lang w:val="es-MX"/>
        </w:rPr>
        <w:t>157</w:t>
      </w:r>
      <w:r w:rsidR="002F3B33">
        <w:rPr>
          <w:rFonts w:ascii="Tahoma" w:hAnsi="Tahoma"/>
          <w:bCs/>
          <w:color w:val="auto"/>
          <w:sz w:val="22"/>
          <w:szCs w:val="22"/>
          <w:lang w:val="es-MX"/>
        </w:rPr>
        <w:t xml:space="preserve"> </w:t>
      </w:r>
      <w:r w:rsidRPr="005E033C">
        <w:rPr>
          <w:rFonts w:ascii="Tahoma" w:hAnsi="Tahoma"/>
          <w:bCs/>
          <w:color w:val="auto"/>
          <w:sz w:val="22"/>
          <w:szCs w:val="22"/>
          <w:lang w:val="es-MX"/>
        </w:rPr>
        <w:t>cad por persona</w:t>
      </w:r>
    </w:p>
    <w:p w14:paraId="00A47580" w14:textId="5F38234C"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3 noches:</w:t>
      </w:r>
      <w:r w:rsidRPr="005E033C">
        <w:rPr>
          <w:rFonts w:ascii="Tahoma" w:hAnsi="Tahoma"/>
          <w:bCs/>
          <w:color w:val="auto"/>
          <w:sz w:val="22"/>
          <w:szCs w:val="22"/>
          <w:lang w:val="es-MX"/>
        </w:rPr>
        <w:t xml:space="preserve"> 180</w:t>
      </w:r>
      <w:r w:rsidR="002F3B33">
        <w:rPr>
          <w:rFonts w:ascii="Tahoma" w:hAnsi="Tahoma"/>
          <w:bCs/>
          <w:color w:val="auto"/>
          <w:sz w:val="22"/>
          <w:szCs w:val="22"/>
          <w:lang w:val="es-MX"/>
        </w:rPr>
        <w:t xml:space="preserve"> </w:t>
      </w:r>
      <w:r w:rsidRPr="005E033C">
        <w:rPr>
          <w:rFonts w:ascii="Tahoma" w:hAnsi="Tahoma"/>
          <w:bCs/>
          <w:color w:val="auto"/>
          <w:sz w:val="22"/>
          <w:szCs w:val="22"/>
          <w:lang w:val="es-MX"/>
        </w:rPr>
        <w:t>cad por persona</w:t>
      </w:r>
    </w:p>
    <w:p w14:paraId="403C5BC8" w14:textId="77777777" w:rsidR="005E033C" w:rsidRPr="005E033C" w:rsidRDefault="005E033C" w:rsidP="005E033C">
      <w:pPr>
        <w:rPr>
          <w:rFonts w:ascii="Tahoma" w:hAnsi="Tahoma"/>
          <w:b/>
          <w:bCs/>
          <w:color w:val="auto"/>
          <w:sz w:val="22"/>
          <w:szCs w:val="22"/>
          <w:lang w:val="es-MX"/>
        </w:rPr>
      </w:pPr>
    </w:p>
    <w:p w14:paraId="6699EEE8" w14:textId="77777777"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lang w:val="es-MX"/>
        </w:rPr>
        <w:t>Renta de Ropa de Invierno (-15˚)</w:t>
      </w:r>
    </w:p>
    <w:p w14:paraId="3A6F2B20" w14:textId="77777777"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 xml:space="preserve">1 noche:  </w:t>
      </w:r>
      <w:r w:rsidRPr="005E033C">
        <w:rPr>
          <w:rFonts w:ascii="Tahoma" w:hAnsi="Tahoma"/>
          <w:bCs/>
          <w:color w:val="auto"/>
          <w:sz w:val="22"/>
          <w:szCs w:val="22"/>
          <w:lang w:val="es-MX"/>
        </w:rPr>
        <w:t>107$cad por persona</w:t>
      </w:r>
    </w:p>
    <w:p w14:paraId="55D6333B" w14:textId="77777777"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 xml:space="preserve">2 noches: </w:t>
      </w:r>
      <w:r w:rsidRPr="005E033C">
        <w:rPr>
          <w:rFonts w:ascii="Tahoma" w:hAnsi="Tahoma"/>
          <w:bCs/>
          <w:color w:val="auto"/>
          <w:sz w:val="22"/>
          <w:szCs w:val="22"/>
          <w:lang w:val="es-MX"/>
        </w:rPr>
        <w:t>118$cad por persona</w:t>
      </w:r>
    </w:p>
    <w:p w14:paraId="157838A6" w14:textId="77777777" w:rsidR="005E033C" w:rsidRPr="005E033C" w:rsidRDefault="005E033C" w:rsidP="00504920">
      <w:pPr>
        <w:rPr>
          <w:rFonts w:ascii="Tahoma" w:hAnsi="Tahoma"/>
          <w:b/>
          <w:bCs/>
          <w:color w:val="auto"/>
          <w:sz w:val="22"/>
          <w:szCs w:val="22"/>
          <w:lang w:val="es-MX"/>
        </w:rPr>
      </w:pPr>
      <w:r w:rsidRPr="005E033C">
        <w:rPr>
          <w:rFonts w:ascii="Tahoma" w:hAnsi="Tahoma"/>
          <w:b/>
          <w:bCs/>
          <w:color w:val="auto"/>
          <w:sz w:val="22"/>
          <w:szCs w:val="22"/>
          <w:lang w:val="es-MX"/>
        </w:rPr>
        <w:t>3 noches:</w:t>
      </w:r>
      <w:r w:rsidRPr="005E033C">
        <w:rPr>
          <w:rFonts w:ascii="Tahoma" w:hAnsi="Tahoma"/>
          <w:bCs/>
          <w:color w:val="auto"/>
          <w:sz w:val="22"/>
          <w:szCs w:val="22"/>
          <w:lang w:val="es-MX"/>
        </w:rPr>
        <w:t xml:space="preserve"> 120$cad por persona</w:t>
      </w:r>
    </w:p>
    <w:p w14:paraId="40220675" w14:textId="3FFBB80D" w:rsidR="005E033C" w:rsidRDefault="005E033C" w:rsidP="005E033C">
      <w:pPr>
        <w:rPr>
          <w:rFonts w:ascii="Tahoma" w:hAnsi="Tahoma"/>
          <w:b/>
          <w:bCs/>
          <w:color w:val="auto"/>
          <w:sz w:val="22"/>
          <w:szCs w:val="22"/>
          <w:lang w:val="es-MX"/>
        </w:rPr>
      </w:pPr>
    </w:p>
    <w:p w14:paraId="36D08EC2" w14:textId="77777777" w:rsidR="00C21CB1" w:rsidRPr="005E033C" w:rsidRDefault="00C21CB1" w:rsidP="005E033C">
      <w:pPr>
        <w:rPr>
          <w:rFonts w:ascii="Tahoma" w:hAnsi="Tahoma"/>
          <w:b/>
          <w:bCs/>
          <w:color w:val="auto"/>
          <w:sz w:val="22"/>
          <w:szCs w:val="22"/>
          <w:lang w:val="es-MX"/>
        </w:rPr>
      </w:pPr>
    </w:p>
    <w:p w14:paraId="7691A436" w14:textId="5B6E18D0"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lang w:val="es-MX"/>
        </w:rPr>
        <w:t>Tours Opcionales</w:t>
      </w:r>
      <w:r w:rsidR="00504920">
        <w:rPr>
          <w:rFonts w:ascii="Tahoma" w:hAnsi="Tahoma"/>
          <w:b/>
          <w:bCs/>
          <w:color w:val="auto"/>
          <w:sz w:val="22"/>
          <w:szCs w:val="22"/>
          <w:lang w:val="es-MX"/>
        </w:rPr>
        <w:t>:</w:t>
      </w:r>
    </w:p>
    <w:p w14:paraId="09C5160B"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Observación de Auroras Boreales (noche)</w:t>
      </w:r>
    </w:p>
    <w:p w14:paraId="68EB6CAD"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Adulto $ 136 cad / Niño -17:  $ 68 cad</w:t>
      </w:r>
    </w:p>
    <w:p w14:paraId="2AB50A08"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Abr 15</w:t>
      </w:r>
    </w:p>
    <w:p w14:paraId="7E4E9EEF"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Duración: 4 horas</w:t>
      </w:r>
    </w:p>
    <w:p w14:paraId="29342259"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 xml:space="preserve">Notas: </w:t>
      </w:r>
      <w:r w:rsidRPr="005E033C">
        <w:rPr>
          <w:rFonts w:ascii="Tahoma" w:hAnsi="Tahoma"/>
          <w:bCs/>
          <w:color w:val="auto"/>
          <w:sz w:val="22"/>
          <w:szCs w:val="22"/>
          <w:lang w:val="es-ES_tradnl"/>
        </w:rPr>
        <w:t>Incluye transporte, guía, botana y bebidas. Disponible alquiler de ropa de invierno.</w:t>
      </w:r>
    </w:p>
    <w:p w14:paraId="50167CFC" w14:textId="77777777" w:rsidR="005E033C" w:rsidRPr="005E033C" w:rsidRDefault="005E033C" w:rsidP="005E033C">
      <w:pPr>
        <w:rPr>
          <w:rFonts w:ascii="Tahoma" w:hAnsi="Tahoma"/>
          <w:bCs/>
          <w:color w:val="auto"/>
          <w:sz w:val="22"/>
          <w:szCs w:val="22"/>
          <w:lang w:val="es-ES_tradnl"/>
        </w:rPr>
      </w:pPr>
    </w:p>
    <w:p w14:paraId="09C5A26C"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 xml:space="preserve">Ésta es una de las experiencias nórdicas más concurridas; unas vacaciones en el invierno de Yukón no estarían completas sin el avistamiento de las auroras boreales serpenteando en el cielo nocturno. Te invitamos a unirte a este tour de auroras en nuestro centro de avistamiento personalizado, localizado lejos de la ciudad para que puedas vivir la experiencia… y crear tus propias leyendas. Incluye transporte, guía, botana y bebidas. </w:t>
      </w:r>
    </w:p>
    <w:p w14:paraId="7DF4B8A9" w14:textId="77777777" w:rsidR="005E033C" w:rsidRPr="005E033C" w:rsidRDefault="005E033C" w:rsidP="005E033C">
      <w:pPr>
        <w:rPr>
          <w:rFonts w:ascii="Tahoma" w:hAnsi="Tahoma"/>
          <w:bCs/>
          <w:color w:val="auto"/>
          <w:sz w:val="22"/>
          <w:szCs w:val="22"/>
          <w:lang w:val="es-ES_tradnl"/>
        </w:rPr>
      </w:pPr>
    </w:p>
    <w:p w14:paraId="5F4C3034"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Raquetas de nieve</w:t>
      </w:r>
    </w:p>
    <w:p w14:paraId="08E22B5D"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Adulto $ 136 cad / Niño 7-17: $ 68 cad</w:t>
      </w:r>
    </w:p>
    <w:p w14:paraId="67A64003"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Abr 15</w:t>
      </w:r>
    </w:p>
    <w:p w14:paraId="6FF299E4"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Duración: 4-5 horas</w:t>
      </w:r>
    </w:p>
    <w:p w14:paraId="4906A1C2"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Notas: Mínimo 2 personas. Edad mínima 7 años. Renta de ropa de invierno disponible. Incluye bebidas calientes y botana.</w:t>
      </w:r>
    </w:p>
    <w:p w14:paraId="1E7878E7" w14:textId="77777777" w:rsidR="005E033C" w:rsidRPr="005E033C" w:rsidRDefault="005E033C" w:rsidP="005E033C">
      <w:pPr>
        <w:rPr>
          <w:rFonts w:ascii="Tahoma" w:hAnsi="Tahoma"/>
          <w:bCs/>
          <w:color w:val="auto"/>
          <w:sz w:val="22"/>
          <w:szCs w:val="22"/>
          <w:lang w:val="es-ES_tradnl"/>
        </w:rPr>
      </w:pPr>
    </w:p>
    <w:p w14:paraId="0EC2FF33"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Una de las mejores maneras de disfrutar la tranquilidad de la naturaleza de Yukón y fotografiar sus impresionantes paisajes amarrado a un par de raquetas de nieve en los pies para experimentar las condiciones de un campo nevado como lo hacían los mineros de oro, tramperos y comerciantes de pieles en tiempos pasados. El tour se lleva a cabo en una espectacular área del campo de Whitehorse, en donde de vez en cuando se pueden ver a la distancia especies como gallos canadienses, zorros, coyotes y liebres americanas. El tour guiado incluye traslados, raquetas, bebidas calientes y botana.</w:t>
      </w:r>
    </w:p>
    <w:p w14:paraId="69C513BA" w14:textId="77777777" w:rsidR="005E033C" w:rsidRPr="005E033C" w:rsidRDefault="005E033C" w:rsidP="005E033C">
      <w:pPr>
        <w:rPr>
          <w:rFonts w:ascii="Tahoma" w:hAnsi="Tahoma"/>
          <w:bCs/>
          <w:color w:val="auto"/>
          <w:sz w:val="22"/>
          <w:szCs w:val="22"/>
          <w:lang w:val="es-ES_tradnl"/>
        </w:rPr>
      </w:pPr>
    </w:p>
    <w:p w14:paraId="4892BC5B"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Pesca en el hielo</w:t>
      </w:r>
    </w:p>
    <w:p w14:paraId="4050DD94"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Adulto $ 188 cad / Niño 7-17:  $ 94 cad</w:t>
      </w:r>
    </w:p>
    <w:p w14:paraId="79514D88"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Dic 10 – Mar 31</w:t>
      </w:r>
    </w:p>
    <w:p w14:paraId="3F184148"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Duración: 4 hrs</w:t>
      </w:r>
    </w:p>
    <w:p w14:paraId="208D5022"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Notas: Mínimo 2 personas. Edad mínima 7 años. No incluye licencia de pesca (Aprox 12$cad). Renta de ropa de invierno disponible. </w:t>
      </w:r>
    </w:p>
    <w:p w14:paraId="6847EE2F" w14:textId="77777777" w:rsidR="005E033C" w:rsidRPr="005E033C" w:rsidRDefault="005E033C" w:rsidP="005E033C">
      <w:pPr>
        <w:rPr>
          <w:rFonts w:ascii="Tahoma" w:hAnsi="Tahoma"/>
          <w:bCs/>
          <w:color w:val="auto"/>
          <w:sz w:val="22"/>
          <w:szCs w:val="22"/>
          <w:lang w:val="es-MX"/>
        </w:rPr>
      </w:pPr>
    </w:p>
    <w:p w14:paraId="2A896601"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Dependiendo de las condiciones, nuestro guía elegirá el lago ideal para la pesca cerca de Whitehorse. Con la ayuda de un taladro de hielo, perforaremos un hoyo en el hielo. Con la caña y carnada podrás quizá pescar trucha arcoíris, trucha de lago, salvelino y lucio europeo. Para la comodidad de todos, prenderemos una fogata y tendremos bebidas calientes. Si la suerte está de nuestro lado (y si lo deseas) ¡podemos cocinar nuestra pesca ahí mismo! Te encantará descubrir el delicioso sabor de los pescados frescos de Yukón</w:t>
      </w:r>
    </w:p>
    <w:p w14:paraId="741B0189" w14:textId="77777777" w:rsidR="005E033C" w:rsidRPr="005E033C" w:rsidRDefault="005E033C" w:rsidP="005E033C">
      <w:pPr>
        <w:rPr>
          <w:rFonts w:ascii="Tahoma" w:hAnsi="Tahoma"/>
          <w:b/>
          <w:bCs/>
          <w:color w:val="auto"/>
          <w:sz w:val="22"/>
          <w:szCs w:val="22"/>
          <w:u w:val="single"/>
          <w:lang w:val="es-ES_tradnl"/>
        </w:rPr>
      </w:pPr>
    </w:p>
    <w:p w14:paraId="4B16E86B"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Trineo de Perros</w:t>
      </w:r>
    </w:p>
    <w:p w14:paraId="48DF3041"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Medio día Adulto (4-5 hrs) $ 262 cad / Niño 7-17:  $ 197 cad</w:t>
      </w:r>
    </w:p>
    <w:p w14:paraId="354B1038" w14:textId="06F135D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Día Completo Adulto (7-8 hrs) $ 346 cad / Niño 14-17:  $ 260 cad</w:t>
      </w:r>
    </w:p>
    <w:p w14:paraId="1BBA0FAF"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Abr 15</w:t>
      </w:r>
    </w:p>
    <w:p w14:paraId="4BF87029"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Notas: Mínimo 2 personas. Edad mínima 7 años. Renta de ropa de invierno disponible. Incluye bebidas calientes y botana en el tour de medio día y almuerzo en el tour de día completo. Se requiere firma de un deslinde de responsabilidad.</w:t>
      </w:r>
    </w:p>
    <w:p w14:paraId="14F3A898" w14:textId="77777777" w:rsidR="005E033C" w:rsidRPr="005E033C" w:rsidRDefault="005E033C" w:rsidP="005E033C">
      <w:pPr>
        <w:rPr>
          <w:rFonts w:ascii="Tahoma" w:hAnsi="Tahoma"/>
          <w:bCs/>
          <w:color w:val="auto"/>
          <w:sz w:val="22"/>
          <w:szCs w:val="22"/>
          <w:lang w:val="es-MX"/>
        </w:rPr>
      </w:pPr>
    </w:p>
    <w:p w14:paraId="62977E92"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 xml:space="preserve">Disfruta un día lleno de diversión viviendo la experiencia de Buck y Colmillo Blanco en el invierno de Yukón, como lo describió el famoso autor de la fiebre del oro en Klondike, Jack London. Después de conocer a tu </w:t>
      </w:r>
      <w:r w:rsidRPr="005E033C">
        <w:rPr>
          <w:rFonts w:ascii="Tahoma" w:hAnsi="Tahoma"/>
          <w:bCs/>
          <w:color w:val="auto"/>
          <w:sz w:val="22"/>
          <w:szCs w:val="22"/>
          <w:lang w:val="es-ES_tradnl"/>
        </w:rPr>
        <w:lastRenderedPageBreak/>
        <w:t xml:space="preserve">equipo de Alaskan Huskies, ayudarás a colocarles los arneses y engancharlos al trineo, ¡y estaremos listos para iniciar el camino! Nuestro tour ofrece un paseo suave por el sereno campo de Whitehorse; esto ter permitirá absorber la majestuosidad y belleza de Yukón. El tour de medio día incluye botana y una bebida caliente. </w:t>
      </w:r>
    </w:p>
    <w:p w14:paraId="68DF9F72" w14:textId="77777777" w:rsidR="005E033C" w:rsidRPr="005E033C" w:rsidRDefault="005E033C" w:rsidP="005E033C">
      <w:pPr>
        <w:rPr>
          <w:rFonts w:ascii="Tahoma" w:hAnsi="Tahoma"/>
          <w:bCs/>
          <w:color w:val="auto"/>
          <w:sz w:val="22"/>
          <w:szCs w:val="22"/>
        </w:rPr>
      </w:pPr>
    </w:p>
    <w:p w14:paraId="65F4D4A5"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Tour con motonieves</w:t>
      </w:r>
    </w:p>
    <w:p w14:paraId="7C8E9DEC"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Precio: Medio día Adulto (4.5 hrs) $ 262 cad </w:t>
      </w:r>
    </w:p>
    <w:p w14:paraId="064D5ABA"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Precio: Día Completo Adulto (7.5 hrs) $ 388 cad </w:t>
      </w:r>
    </w:p>
    <w:p w14:paraId="609E4BF0"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Abr 15</w:t>
      </w:r>
    </w:p>
    <w:p w14:paraId="33D42322"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Notas: Mínimo 2 personas. Edad mínima 14 años. Renta de ropa de invierno disponible. Incluye bebidas calientes y botana en el tour de medio día y almuerzo en el tour de día completo. Se requiere firma de un deslinde de responsabilidad.</w:t>
      </w:r>
    </w:p>
    <w:p w14:paraId="6C54AD3C"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ab/>
      </w:r>
    </w:p>
    <w:p w14:paraId="0786C77E" w14:textId="77777777" w:rsidR="005E033C" w:rsidRPr="005E033C" w:rsidRDefault="005E033C" w:rsidP="005E033C">
      <w:pPr>
        <w:rPr>
          <w:rFonts w:ascii="Tahoma" w:hAnsi="Tahoma"/>
          <w:bCs/>
          <w:color w:val="auto"/>
          <w:sz w:val="22"/>
          <w:szCs w:val="22"/>
        </w:rPr>
      </w:pPr>
      <w:r w:rsidRPr="005E033C">
        <w:rPr>
          <w:rFonts w:ascii="Tahoma" w:hAnsi="Tahoma"/>
          <w:bCs/>
          <w:color w:val="auto"/>
          <w:sz w:val="22"/>
          <w:szCs w:val="22"/>
        </w:rPr>
        <w:t>Vive la naturaleza de Yukón a una velocidad más rápida en nuestro tour de motonieves en las increíbles montañas ubicadas sobre Whitehorse rodeando al Fish Lake. Puedes escoger entre el tour de medio día o el de día completo. El rugido del motor de y la velocidad a la que viajas a lo largo de la pista son contagiosas. En el camino, el guía te mostrará dónde hay huellas de las diversas especies que andan rondando el bosque de Yukón, incluyendo las huellas de dos grandes manadas de lobos que viven en las afueras de Whitehorse. Se alternan las rutas entre lagos congelados y densos bosques de abetos.</w:t>
      </w:r>
    </w:p>
    <w:p w14:paraId="589FE771" w14:textId="77777777" w:rsidR="005E033C" w:rsidRPr="005E033C" w:rsidRDefault="005E033C" w:rsidP="005E033C">
      <w:pPr>
        <w:rPr>
          <w:rFonts w:ascii="Tahoma" w:hAnsi="Tahoma"/>
          <w:bCs/>
          <w:color w:val="auto"/>
          <w:sz w:val="22"/>
          <w:szCs w:val="22"/>
        </w:rPr>
      </w:pPr>
    </w:p>
    <w:p w14:paraId="5E1294A0"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Pesca en el hielo y raquetas de nieve</w:t>
      </w:r>
    </w:p>
    <w:p w14:paraId="09DCB052"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Medio día Adulto (4-5 hrs) $ 209 cad / Niño 7-17:  $ 105 cad</w:t>
      </w:r>
    </w:p>
    <w:p w14:paraId="7264E65E"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Precio: Día Completo Adulto (7-8 hrs) $ 325 cad  / Niño 14-17:  $ 163 cad Temporada:</w:t>
      </w:r>
      <w:r w:rsidRPr="005E033C">
        <w:rPr>
          <w:rFonts w:ascii="Tahoma" w:hAnsi="Tahoma"/>
          <w:bCs/>
          <w:color w:val="auto"/>
          <w:sz w:val="22"/>
          <w:szCs w:val="22"/>
          <w:lang w:val="es-ES_tradnl"/>
        </w:rPr>
        <w:t> Dic 10 – Mar 31</w:t>
      </w:r>
    </w:p>
    <w:p w14:paraId="23E6A746"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Notas: Mínimo 2 personas. Edad mínima 7 (Medio día) - 14 años (Día completo). No incluye licencia de pesca (Aprox 12$cad). Renta de ropa de invierno disponible.  Incluye bocadillos y bebidas en el tour de medio dia y almuerzo en el tour de día completo.</w:t>
      </w:r>
    </w:p>
    <w:p w14:paraId="62ABFD79" w14:textId="77777777" w:rsidR="005E033C" w:rsidRPr="005E033C" w:rsidRDefault="005E033C" w:rsidP="005E033C">
      <w:pPr>
        <w:rPr>
          <w:rFonts w:ascii="Tahoma" w:hAnsi="Tahoma"/>
          <w:bCs/>
          <w:color w:val="auto"/>
          <w:sz w:val="22"/>
          <w:szCs w:val="22"/>
          <w:lang w:val="es-ES_tradnl"/>
        </w:rPr>
      </w:pPr>
    </w:p>
    <w:p w14:paraId="7B27EB03"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En el Yukón encontraras una de la mejor pesca de trucha en lago, lucio, tímalo ártico, trucha arcoíris y trucha alpina. Únasenos por una pesca en hielo y una aventura en raquetas de nieve en uno de los lagos más hermosos en el área de Whitehorse. La raqueta de nieve es una de las mejores formas para disfrutar de la tranquilidad en la ciudad desierto en Yukón y para fotografiar el maravilloso paisaje. Dependiendo de las condiciones nuestro guía escogerá el lago ideal para nuestra experiencia de pesca de hielo. Te recogeremos en tu hotel y nos detendremos en una tienda de la localidad por la licencias de pesca, nos dirigiremos para nuestro tour luego de un corto trayecto. Con la ayuda de un taladro de hielo perforaremos un hueco en el hielo. Mira a tu alrededor y disfruta de un hermoso día de invierno mientras te encuentras a la espera de una gran captura. Si tenemos suerte y podemos capturar una buena trucha, nuestro guía lo llevará, lo fileteará y lo pondrá en el fuego.</w:t>
      </w:r>
    </w:p>
    <w:p w14:paraId="456FCD0C" w14:textId="77777777" w:rsidR="005E033C" w:rsidRPr="005E033C" w:rsidRDefault="005E033C" w:rsidP="005E033C">
      <w:pPr>
        <w:rPr>
          <w:rFonts w:ascii="Tahoma" w:hAnsi="Tahoma"/>
          <w:bCs/>
          <w:color w:val="auto"/>
          <w:sz w:val="22"/>
          <w:szCs w:val="22"/>
          <w:lang w:val="es-ES_tradnl"/>
        </w:rPr>
      </w:pPr>
    </w:p>
    <w:p w14:paraId="6D1A220B"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Esquí en Mount Sima</w:t>
      </w:r>
    </w:p>
    <w:p w14:paraId="1E98F44A"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Adulto $ 241 cad / Niño 7-17: $ 181 cad</w:t>
      </w:r>
    </w:p>
    <w:p w14:paraId="6CE06AC2"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Dic 13 – Mar 31</w:t>
      </w:r>
    </w:p>
    <w:p w14:paraId="786C974C"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Duración:</w:t>
      </w:r>
      <w:r w:rsidRPr="005E033C">
        <w:rPr>
          <w:rFonts w:ascii="Tahoma" w:hAnsi="Tahoma"/>
          <w:bCs/>
          <w:color w:val="auto"/>
          <w:sz w:val="22"/>
          <w:szCs w:val="22"/>
          <w:lang w:val="es-ES_tradnl"/>
        </w:rPr>
        <w:t> 3.5 hrs</w:t>
      </w:r>
    </w:p>
    <w:p w14:paraId="78F54481"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Notas: Mínimo 2 personas. Edad mínima 7 años. Renta de ropa de invierno disponible.  Incluye bocadillos y bebidas en el tour de medio día y almuerzo en el tour de día completo. Incluye esquíes o traba de snow.</w:t>
      </w:r>
    </w:p>
    <w:p w14:paraId="7451F97A" w14:textId="77777777" w:rsidR="005E033C" w:rsidRPr="005E033C" w:rsidRDefault="005E033C" w:rsidP="005E033C">
      <w:pPr>
        <w:rPr>
          <w:rFonts w:ascii="Tahoma" w:hAnsi="Tahoma"/>
          <w:bCs/>
          <w:color w:val="auto"/>
          <w:sz w:val="22"/>
          <w:szCs w:val="22"/>
          <w:lang w:val="es-ES_tradnl"/>
        </w:rPr>
      </w:pPr>
    </w:p>
    <w:p w14:paraId="07DCBDD3"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Pasa tu día esquiando, snowboardeando o simplemente relajándote en Mt Sima. Hay que tomar el autobús después de un trayecto corto del centro de Whitehorse. Experimenta un poco de la vida Alpina y elige uno de nuestros paquetes (esquiar o snowboardear). Para que la nieve sea completamente confiable, contamos con un sistema de apoyo de fabricación de nieve para garantizar que haya suficiente durante toda la temporada. Para el transporte, el autobús viaja directo a Mt Sima para asegurar que los visitantes pasen el mayor tiempo posible en la nieve. Sólo habrá una parada para permitirte conseguir el equipo/ropa de esquiar. Nosotros te llevamos a la montaña y el resto depende de ti.</w:t>
      </w:r>
    </w:p>
    <w:p w14:paraId="3A6B0EE9" w14:textId="77777777" w:rsidR="005E033C" w:rsidRPr="005E033C" w:rsidRDefault="005E033C" w:rsidP="005E033C">
      <w:pPr>
        <w:rPr>
          <w:rFonts w:ascii="Tahoma" w:hAnsi="Tahoma"/>
          <w:b/>
          <w:bCs/>
          <w:color w:val="auto"/>
          <w:sz w:val="22"/>
          <w:szCs w:val="22"/>
          <w:u w:val="single"/>
          <w:lang w:val="es-ES_tradnl"/>
        </w:rPr>
      </w:pPr>
    </w:p>
    <w:p w14:paraId="3827D085"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Esquí de fondo</w:t>
      </w:r>
    </w:p>
    <w:p w14:paraId="6A7749EB"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Medio día Adulto (4 hrs) $ 241 cad   / Niño 14-17:  $ 225 cad</w:t>
      </w:r>
    </w:p>
    <w:p w14:paraId="7D5BA0C6"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Notas: Mínimo 3 personas. Edad mínima 14 años. Renta de ropa de invierno disponible.  Incluye bocadillos y bebidas en el tour de medio día y almuerzo en el tour de día completo.</w:t>
      </w:r>
    </w:p>
    <w:p w14:paraId="3F33B50E" w14:textId="77777777" w:rsidR="005E033C" w:rsidRPr="005E033C" w:rsidRDefault="005E033C" w:rsidP="005E033C">
      <w:pPr>
        <w:rPr>
          <w:rFonts w:ascii="Tahoma" w:hAnsi="Tahoma"/>
          <w:bCs/>
          <w:color w:val="auto"/>
          <w:sz w:val="22"/>
          <w:szCs w:val="22"/>
          <w:lang w:val="es-ES_tradnl"/>
        </w:rPr>
      </w:pPr>
    </w:p>
    <w:p w14:paraId="3DB5ADEE" w14:textId="6EAB2CCE"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Disfrute la belleza de Yukón en uno de estos interpretativos tour</w:t>
      </w:r>
      <w:r w:rsidR="006B12BB">
        <w:rPr>
          <w:rFonts w:ascii="Tahoma" w:hAnsi="Tahoma"/>
          <w:bCs/>
          <w:color w:val="auto"/>
          <w:sz w:val="22"/>
          <w:szCs w:val="22"/>
          <w:lang w:val="es-ES_tradnl"/>
        </w:rPr>
        <w:t>s</w:t>
      </w:r>
      <w:r w:rsidRPr="005E033C">
        <w:rPr>
          <w:rFonts w:ascii="Tahoma" w:hAnsi="Tahoma"/>
          <w:bCs/>
          <w:color w:val="auto"/>
          <w:sz w:val="22"/>
          <w:szCs w:val="22"/>
          <w:lang w:val="es-ES_tradnl"/>
        </w:rPr>
        <w:t xml:space="preserve"> de esquí a campo travieso. La atención se centra en hacer que nuestros huéspedes se sientan cómodos en sus esquís asegurándonos de que tengan la técnica requerida antes de dirigirse hacia el tour, en las pistas de ajuste y en un ambiente original con una sensación fuera de serie. Sin multitudes intimidatorias, tan solo el sonido de la nieve el de los esquís, como estos se deslizan sin esfuerzo a través de la nieve y la oportunidad de tomar fotos en abundancia. </w:t>
      </w:r>
    </w:p>
    <w:p w14:paraId="7DDE671D" w14:textId="77777777" w:rsidR="005E033C" w:rsidRPr="005E033C" w:rsidRDefault="005E033C" w:rsidP="005E033C">
      <w:pPr>
        <w:rPr>
          <w:rFonts w:ascii="Tahoma" w:hAnsi="Tahoma"/>
          <w:bCs/>
          <w:color w:val="auto"/>
          <w:sz w:val="22"/>
          <w:szCs w:val="22"/>
          <w:lang w:val="es-ES_tradnl"/>
        </w:rPr>
      </w:pPr>
    </w:p>
    <w:p w14:paraId="5826B3B4" w14:textId="77777777"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u w:val="single"/>
          <w:lang w:val="es-ES_tradnl"/>
        </w:rPr>
        <w:t xml:space="preserve">Tour de la Historia del Norte </w:t>
      </w:r>
    </w:p>
    <w:p w14:paraId="5FC8D715"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Adulto $ 72 cad / Niño -17:  $ 36 cad</w:t>
      </w:r>
    </w:p>
    <w:p w14:paraId="36F0208A"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Apr 15</w:t>
      </w:r>
    </w:p>
    <w:p w14:paraId="351D14CB"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Duración:</w:t>
      </w:r>
      <w:r w:rsidRPr="005E033C">
        <w:rPr>
          <w:rFonts w:ascii="Tahoma" w:hAnsi="Tahoma"/>
          <w:bCs/>
          <w:color w:val="auto"/>
          <w:sz w:val="22"/>
          <w:szCs w:val="22"/>
          <w:lang w:val="es-ES_tradnl"/>
        </w:rPr>
        <w:t> 3 hrs</w:t>
      </w:r>
    </w:p>
    <w:p w14:paraId="37B36E3D"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Notas: Mínimo 2 personas. </w:t>
      </w:r>
    </w:p>
    <w:p w14:paraId="7998E05D" w14:textId="77777777" w:rsidR="005E033C" w:rsidRPr="005E033C" w:rsidRDefault="005E033C" w:rsidP="005E033C">
      <w:pPr>
        <w:rPr>
          <w:rFonts w:ascii="Tahoma" w:hAnsi="Tahoma"/>
          <w:bCs/>
          <w:color w:val="auto"/>
          <w:sz w:val="22"/>
          <w:szCs w:val="22"/>
          <w:lang w:val="es-ES_tradnl"/>
        </w:rPr>
      </w:pPr>
    </w:p>
    <w:p w14:paraId="78E4578D"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La capital del Yukón, Whitehorse, ofrece una encantadora introducción a la historia del norte. Visitaremos el Museo MacBride donde puede aprender sobre la "última fiebre de oro", desde las "personas que formaron el Yukón" hasta la "Cultura de la Primeras Naciones". Luego, de la historia antigua, pasaremos a la moderna elaboración de cerveza en el norte. Así, Yukon Brewery es nuestra próxima parada para aprender sobre las formas únicas de hacer cerveza y licores en el Norte. Durante la visita guiada a la cervecería, tendrás una mirada detrás de escena y aprenderás el proceso moderno de hacer cerveza con un fresco sabor "tradicional".</w:t>
      </w:r>
    </w:p>
    <w:p w14:paraId="70AFEA8C" w14:textId="77777777" w:rsidR="005E033C" w:rsidRPr="005E033C" w:rsidRDefault="005E033C" w:rsidP="005E033C">
      <w:pPr>
        <w:rPr>
          <w:rFonts w:ascii="Tahoma" w:hAnsi="Tahoma"/>
          <w:bCs/>
          <w:color w:val="auto"/>
          <w:sz w:val="22"/>
          <w:szCs w:val="22"/>
          <w:lang w:val="es-ES_tradnl"/>
        </w:rPr>
      </w:pPr>
    </w:p>
    <w:p w14:paraId="27C5F7F8" w14:textId="77777777" w:rsidR="005E033C" w:rsidRPr="005E033C" w:rsidRDefault="005E033C" w:rsidP="005E033C">
      <w:pPr>
        <w:rPr>
          <w:rFonts w:ascii="Tahoma" w:hAnsi="Tahoma"/>
          <w:b/>
          <w:bCs/>
          <w:color w:val="auto"/>
          <w:sz w:val="22"/>
          <w:szCs w:val="22"/>
          <w:lang w:val="es-MX"/>
        </w:rPr>
      </w:pPr>
      <w:r w:rsidRPr="005E033C">
        <w:rPr>
          <w:rFonts w:ascii="Tahoma" w:hAnsi="Tahoma"/>
          <w:b/>
          <w:bCs/>
          <w:color w:val="auto"/>
          <w:sz w:val="22"/>
          <w:szCs w:val="22"/>
          <w:u w:val="single"/>
          <w:lang w:val="es-ES_tradnl"/>
        </w:rPr>
        <w:t>Tour Degustación Yukón</w:t>
      </w:r>
    </w:p>
    <w:p w14:paraId="70C6A95A"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Adulto $ 115 cad / Niño 7-17:  $ 58 cad</w:t>
      </w:r>
    </w:p>
    <w:p w14:paraId="105BCDBF"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Apr 15</w:t>
      </w:r>
    </w:p>
    <w:p w14:paraId="2CF0C92B"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Duración:</w:t>
      </w:r>
      <w:r w:rsidRPr="005E033C">
        <w:rPr>
          <w:rFonts w:ascii="Tahoma" w:hAnsi="Tahoma"/>
          <w:bCs/>
          <w:color w:val="auto"/>
          <w:sz w:val="22"/>
          <w:szCs w:val="22"/>
          <w:lang w:val="es-ES_tradnl"/>
        </w:rPr>
        <w:t> 2 hrs</w:t>
      </w:r>
    </w:p>
    <w:p w14:paraId="2C62339D"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Notas: Mínimo 2 personas. </w:t>
      </w:r>
    </w:p>
    <w:p w14:paraId="4E62E254" w14:textId="77777777" w:rsidR="005E033C" w:rsidRPr="005E033C" w:rsidRDefault="005E033C" w:rsidP="005E033C">
      <w:pPr>
        <w:rPr>
          <w:rFonts w:ascii="Tahoma" w:hAnsi="Tahoma"/>
          <w:bCs/>
          <w:color w:val="auto"/>
          <w:sz w:val="22"/>
          <w:szCs w:val="22"/>
          <w:lang w:val="es-MX"/>
        </w:rPr>
      </w:pPr>
    </w:p>
    <w:p w14:paraId="4291979E"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Dé a sus papilas gustativas una sabrosa aventura por el norte. En este enriquecedor tour, descubrirá algunas de las experiencias culinarias únicas de Yukón, desde chocolates hasta cervecerías, desde café tostado hasta mariscos, desde verduras hasta caza silvestre. Usted probará algunos de los alimentos más finos de Yukón mientras visita las gemas ocultas que solamente los locales conocen.</w:t>
      </w:r>
    </w:p>
    <w:p w14:paraId="66725FD6" w14:textId="77777777" w:rsidR="005E033C" w:rsidRPr="005E033C" w:rsidRDefault="005E033C" w:rsidP="005E033C">
      <w:pPr>
        <w:rPr>
          <w:rFonts w:ascii="Tahoma" w:hAnsi="Tahoma"/>
          <w:bCs/>
          <w:color w:val="auto"/>
          <w:sz w:val="22"/>
          <w:szCs w:val="22"/>
          <w:lang w:val="es-ES_tradnl"/>
        </w:rPr>
      </w:pPr>
    </w:p>
    <w:p w14:paraId="4CD393F8"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Visita de Yukon Wildlife Preserve y aguas termales de Takhini</w:t>
      </w:r>
    </w:p>
    <w:p w14:paraId="6BE07B44"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Precio: Adulto $ 146 cad / Niño 7-17:  $ 73 cad</w:t>
      </w:r>
    </w:p>
    <w:p w14:paraId="1DE5C84E"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Apr 15</w:t>
      </w:r>
    </w:p>
    <w:p w14:paraId="134221B2"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Duración:</w:t>
      </w:r>
      <w:r w:rsidRPr="005E033C">
        <w:rPr>
          <w:rFonts w:ascii="Tahoma" w:hAnsi="Tahoma"/>
          <w:bCs/>
          <w:color w:val="auto"/>
          <w:sz w:val="22"/>
          <w:szCs w:val="22"/>
          <w:lang w:val="es-ES_tradnl"/>
        </w:rPr>
        <w:t> 4.5 hrs</w:t>
      </w:r>
    </w:p>
    <w:p w14:paraId="6B135678"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Notas: Mínimo 2 personas. Edad mínima 7 años.</w:t>
      </w:r>
    </w:p>
    <w:p w14:paraId="5FE92B42" w14:textId="77777777" w:rsidR="005E033C" w:rsidRPr="005E033C" w:rsidRDefault="005E033C" w:rsidP="005E033C">
      <w:pPr>
        <w:rPr>
          <w:rFonts w:ascii="Tahoma" w:hAnsi="Tahoma"/>
          <w:bCs/>
          <w:color w:val="auto"/>
          <w:sz w:val="22"/>
          <w:szCs w:val="22"/>
          <w:lang w:val="es-MX"/>
        </w:rPr>
      </w:pPr>
    </w:p>
    <w:p w14:paraId="0F2D71F3"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En este tour visitaremos la reserva natural Yukon Wildlife Preserve, donde tendrás la oportunidad de ver y fotografiar animales salvajes en su hábitat natural. Puedes encontrar ovejas Dall, borregos cimarrón, cabras blancas, venados bura, wapitíes (ciervos canadienses), renos, bisontes americanos, bueyes almizcleros, alces e incluso linces, y ¡normalmente los verás de cerca! Para culminar este gran día, visitaremos las aguas termales de Takhini Hot Springs. Esta piscina ofrece un santuario cálido en medio del frío.</w:t>
      </w:r>
    </w:p>
    <w:p w14:paraId="5D792B20" w14:textId="77777777" w:rsidR="005E033C" w:rsidRPr="005E033C" w:rsidRDefault="005E033C" w:rsidP="005E033C">
      <w:pPr>
        <w:rPr>
          <w:rFonts w:ascii="Tahoma" w:hAnsi="Tahoma"/>
          <w:bCs/>
          <w:color w:val="auto"/>
          <w:sz w:val="22"/>
          <w:szCs w:val="22"/>
          <w:lang w:val="es-ES_tradnl"/>
        </w:rPr>
      </w:pPr>
    </w:p>
    <w:p w14:paraId="0C785F24"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Sobrevuelo en hidroavión sobre Chilkoot &amp; Icefields</w:t>
      </w:r>
    </w:p>
    <w:p w14:paraId="00E6ACDE"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Sobrevuelo de la ciudad (2.5 hrs) Precio: Adulto $ 661 cad </w:t>
      </w:r>
    </w:p>
    <w:p w14:paraId="2C826A63"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Apr 15</w:t>
      </w:r>
    </w:p>
    <w:p w14:paraId="2238121D"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lastRenderedPageBreak/>
        <w:t xml:space="preserve">Notas: Mínimo 2 personas. </w:t>
      </w:r>
    </w:p>
    <w:p w14:paraId="5C1B9FB6" w14:textId="77777777" w:rsidR="005E033C" w:rsidRPr="005E033C" w:rsidRDefault="005E033C" w:rsidP="005E033C">
      <w:pPr>
        <w:rPr>
          <w:rFonts w:ascii="Tahoma" w:hAnsi="Tahoma"/>
          <w:bCs/>
          <w:color w:val="auto"/>
          <w:sz w:val="22"/>
          <w:szCs w:val="22"/>
          <w:lang w:val="es-MX"/>
        </w:rPr>
      </w:pPr>
    </w:p>
    <w:p w14:paraId="2ACB0204"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Sobrevuelo en hidroavión sobre Kluane &amp; Mt Logan</w:t>
      </w:r>
    </w:p>
    <w:p w14:paraId="49191D08"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Sobrevuelo de la ciudad (4 hrs) Precio: Adulto $ 1.186 cad </w:t>
      </w:r>
    </w:p>
    <w:p w14:paraId="637BA3FB"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Apr 15</w:t>
      </w:r>
    </w:p>
    <w:p w14:paraId="194EB97D"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Notas: Mínimo 2 personas. </w:t>
      </w:r>
    </w:p>
    <w:p w14:paraId="7C2EBA10" w14:textId="77777777" w:rsidR="005E033C" w:rsidRPr="005E033C" w:rsidRDefault="005E033C" w:rsidP="005E033C">
      <w:pPr>
        <w:rPr>
          <w:rFonts w:ascii="Tahoma" w:hAnsi="Tahoma"/>
          <w:bCs/>
          <w:color w:val="auto"/>
          <w:sz w:val="22"/>
          <w:szCs w:val="22"/>
          <w:lang w:val="es-MX"/>
        </w:rPr>
      </w:pPr>
    </w:p>
    <w:p w14:paraId="27A4E6DC" w14:textId="77777777" w:rsidR="005E033C" w:rsidRPr="005E033C" w:rsidRDefault="005E033C" w:rsidP="005E033C">
      <w:pPr>
        <w:rPr>
          <w:rFonts w:ascii="Tahoma" w:hAnsi="Tahoma"/>
          <w:b/>
          <w:bCs/>
          <w:color w:val="auto"/>
          <w:sz w:val="22"/>
          <w:szCs w:val="22"/>
          <w:u w:val="single"/>
          <w:lang w:val="es-ES_tradnl"/>
        </w:rPr>
      </w:pPr>
      <w:r w:rsidRPr="005E033C">
        <w:rPr>
          <w:rFonts w:ascii="Tahoma" w:hAnsi="Tahoma"/>
          <w:b/>
          <w:bCs/>
          <w:color w:val="auto"/>
          <w:sz w:val="22"/>
          <w:szCs w:val="22"/>
          <w:u w:val="single"/>
          <w:lang w:val="es-ES_tradnl"/>
        </w:rPr>
        <w:t>Sobrevuelo en helicóptero</w:t>
      </w:r>
    </w:p>
    <w:p w14:paraId="7C3940E3"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Sobrevuelo de la ciudad (30’) Precio: Adulto $ 597 cad </w:t>
      </w:r>
    </w:p>
    <w:p w14:paraId="3B7B42CB" w14:textId="77777777"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MX"/>
        </w:rPr>
        <w:t>Temporada:</w:t>
      </w:r>
      <w:r w:rsidRPr="005E033C">
        <w:rPr>
          <w:rFonts w:ascii="Tahoma" w:hAnsi="Tahoma"/>
          <w:bCs/>
          <w:color w:val="auto"/>
          <w:sz w:val="22"/>
          <w:szCs w:val="22"/>
          <w:lang w:val="es-ES_tradnl"/>
        </w:rPr>
        <w:t>  Nov 15 – Apr 15</w:t>
      </w:r>
    </w:p>
    <w:p w14:paraId="02BE492E" w14:textId="77777777" w:rsidR="005E033C" w:rsidRPr="005E033C" w:rsidRDefault="005E033C" w:rsidP="005E033C">
      <w:pPr>
        <w:rPr>
          <w:rFonts w:ascii="Tahoma" w:hAnsi="Tahoma"/>
          <w:bCs/>
          <w:color w:val="auto"/>
          <w:sz w:val="22"/>
          <w:szCs w:val="22"/>
          <w:lang w:val="es-MX"/>
        </w:rPr>
      </w:pPr>
      <w:r w:rsidRPr="005E033C">
        <w:rPr>
          <w:rFonts w:ascii="Tahoma" w:hAnsi="Tahoma"/>
          <w:bCs/>
          <w:color w:val="auto"/>
          <w:sz w:val="22"/>
          <w:szCs w:val="22"/>
          <w:lang w:val="es-MX"/>
        </w:rPr>
        <w:t xml:space="preserve">Notas: Mínimo 2 personas. </w:t>
      </w:r>
    </w:p>
    <w:p w14:paraId="590A1E9C" w14:textId="77777777" w:rsidR="005E033C" w:rsidRPr="005E033C" w:rsidRDefault="005E033C" w:rsidP="005E033C">
      <w:pPr>
        <w:rPr>
          <w:rFonts w:ascii="Tahoma" w:hAnsi="Tahoma"/>
          <w:bCs/>
          <w:color w:val="auto"/>
          <w:sz w:val="22"/>
          <w:szCs w:val="22"/>
          <w:lang w:val="es-MX"/>
        </w:rPr>
      </w:pPr>
    </w:p>
    <w:p w14:paraId="744529A7" w14:textId="1122CC9D" w:rsidR="005E033C" w:rsidRPr="005E033C" w:rsidRDefault="005E033C" w:rsidP="005E033C">
      <w:pPr>
        <w:rPr>
          <w:rFonts w:ascii="Tahoma" w:hAnsi="Tahoma"/>
          <w:bCs/>
          <w:color w:val="auto"/>
          <w:sz w:val="22"/>
          <w:szCs w:val="22"/>
          <w:lang w:val="es-ES_tradnl"/>
        </w:rPr>
      </w:pPr>
      <w:r w:rsidRPr="005E033C">
        <w:rPr>
          <w:rFonts w:ascii="Tahoma" w:hAnsi="Tahoma"/>
          <w:bCs/>
          <w:color w:val="auto"/>
          <w:sz w:val="22"/>
          <w:szCs w:val="22"/>
          <w:lang w:val="es-ES_tradnl"/>
        </w:rPr>
        <w:t>En este tour puedes observar grandiosas vistas de Whitehorse y paisajes alrededor. Podrás observar una vista inolvidable del cañón ¨ miles¨ (millas.) el lago Schwatka y la capital de Yukón durante éste divertido vuelo de excursión. Éste tour de observación en el aire ésta disponible todo el año.</w:t>
      </w:r>
    </w:p>
    <w:p w14:paraId="1C5BDA7D" w14:textId="77777777" w:rsidR="005E033C" w:rsidRPr="005E033C" w:rsidRDefault="005E033C" w:rsidP="005E033C">
      <w:pPr>
        <w:rPr>
          <w:rFonts w:ascii="Tahoma" w:hAnsi="Tahoma"/>
          <w:bCs/>
          <w:color w:val="auto"/>
          <w:sz w:val="22"/>
          <w:szCs w:val="22"/>
          <w:lang w:val="es-ES_tradnl"/>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7E856883" w14:textId="77777777" w:rsidR="00E34F95" w:rsidRPr="00F84432" w:rsidRDefault="00003345" w:rsidP="006F08D0">
      <w:pPr>
        <w:rPr>
          <w:rFonts w:ascii="Tahoma" w:hAnsi="Tahoma"/>
          <w:color w:val="auto"/>
          <w:sz w:val="22"/>
          <w:szCs w:val="22"/>
        </w:rPr>
      </w:pPr>
      <w:r w:rsidRPr="00F84432">
        <w:rPr>
          <w:rFonts w:ascii="Tahoma" w:hAnsi="Tahoma"/>
          <w:color w:val="auto"/>
          <w:sz w:val="22"/>
          <w:szCs w:val="22"/>
        </w:rPr>
        <w:t>Vigencia: De mediados de diciembre a mediados de marzo 2020</w:t>
      </w:r>
    </w:p>
    <w:sectPr w:rsidR="00E34F95" w:rsidRPr="00F84432" w:rsidSect="002974FF">
      <w:footerReference w:type="default" r:id="rId10"/>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67BC" w14:textId="77777777" w:rsidR="00D244D6" w:rsidRDefault="00D244D6" w:rsidP="00473664">
      <w:r>
        <w:separator/>
      </w:r>
    </w:p>
  </w:endnote>
  <w:endnote w:type="continuationSeparator" w:id="0">
    <w:p w14:paraId="13ECD4FA" w14:textId="77777777" w:rsidR="00D244D6" w:rsidRDefault="00D244D6"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2808CFFB" w:rsidR="009B6E63" w:rsidRPr="00955701" w:rsidRDefault="00D244D6"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r w:rsidR="006B12BB">
      <w:rPr>
        <w:rStyle w:val="Hipervnculo"/>
        <w:rFonts w:ascii="Tahoma" w:hAnsi="Tahoma"/>
        <w:color w:val="auto"/>
        <w:sz w:val="22"/>
        <w:szCs w:val="22"/>
      </w:rPr>
      <w:t xml:space="preserve"> </w:t>
    </w:r>
  </w:p>
  <w:p w14:paraId="1F1D97EB" w14:textId="6A5E10A8" w:rsidR="006A25D2" w:rsidRDefault="009B6E63" w:rsidP="009B6E63">
    <w:pPr>
      <w:pStyle w:val="Piedepgina"/>
      <w:jc w:val="center"/>
      <w:rPr>
        <w:rFonts w:ascii="Tahoma" w:hAnsi="Tahoma"/>
        <w:color w:val="auto"/>
        <w:sz w:val="22"/>
        <w:szCs w:val="22"/>
      </w:rPr>
    </w:pPr>
    <w:r w:rsidRPr="00955701">
      <w:rPr>
        <w:rFonts w:ascii="Tahoma" w:hAnsi="Tahoma"/>
        <w:color w:val="auto"/>
        <w:sz w:val="22"/>
        <w:szCs w:val="22"/>
      </w:rPr>
      <w:t>Tels: (33-9627 1146 / 47</w:t>
    </w:r>
    <w:r w:rsidR="00A60362">
      <w:rPr>
        <w:rFonts w:ascii="Tahoma" w:hAnsi="Tahoma"/>
        <w:color w:val="auto"/>
        <w:sz w:val="22"/>
        <w:szCs w:val="22"/>
      </w:rPr>
      <w:t xml:space="preserve"> </w:t>
    </w:r>
    <w:r w:rsidR="00A60362" w:rsidRPr="00A60362">
      <w:rPr>
        <w:rFonts w:ascii="Tahoma" w:hAnsi="Tahoma"/>
        <w:color w:val="auto"/>
        <w:sz w:val="22"/>
        <w:szCs w:val="22"/>
      </w:rPr>
      <w:t>Skype: glori_nup</w:t>
    </w:r>
  </w:p>
  <w:p w14:paraId="5218C318" w14:textId="6C9873B8" w:rsidR="00A60362" w:rsidRPr="00955701" w:rsidRDefault="00A60362" w:rsidP="00A60362">
    <w:pPr>
      <w:pStyle w:val="Piedepgina"/>
      <w:jc w:val="center"/>
      <w:rPr>
        <w:rFonts w:ascii="Tahoma" w:hAnsi="Tahoma"/>
        <w:color w:val="auto"/>
        <w:sz w:val="22"/>
        <w:szCs w:val="22"/>
      </w:rPr>
    </w:pPr>
    <w:r>
      <w:rPr>
        <w:rFonts w:ascii="Tahoma" w:hAnsi="Tahoma"/>
        <w:color w:val="auto"/>
        <w:sz w:val="22"/>
        <w:szCs w:val="22"/>
      </w:rPr>
      <w:t>www.k</w:t>
    </w:r>
    <w:r w:rsidRPr="00955701">
      <w:rPr>
        <w:rFonts w:ascii="Tahoma" w:hAnsi="Tahoma"/>
        <w:color w:val="auto"/>
        <w:sz w:val="22"/>
        <w:szCs w:val="22"/>
      </w:rPr>
      <w:t>arl</w:t>
    </w:r>
    <w:r>
      <w:rPr>
        <w:rFonts w:ascii="Tahoma" w:hAnsi="Tahoma"/>
        <w:color w:val="auto"/>
        <w:sz w:val="22"/>
        <w:szCs w:val="22"/>
      </w:rPr>
      <w:t>uo</w:t>
    </w:r>
    <w:r w:rsidRPr="00955701">
      <w:rPr>
        <w:rFonts w:ascii="Tahoma" w:hAnsi="Tahoma"/>
        <w:color w:val="auto"/>
        <w:sz w:val="22"/>
        <w:szCs w:val="22"/>
      </w:rPr>
      <w:t>peradora</w:t>
    </w:r>
    <w:r>
      <w:rPr>
        <w:rFonts w:ascii="Tahoma" w:hAnsi="Tahoma"/>
        <w:color w:val="auto"/>
        <w:sz w:val="22"/>
        <w:szCs w:val="22"/>
      </w:rPr>
      <w:t>.com</w:t>
    </w:r>
  </w:p>
  <w:p w14:paraId="7BB3C270" w14:textId="77777777" w:rsidR="00A60362" w:rsidRPr="00955701" w:rsidRDefault="00A60362" w:rsidP="009B6E63">
    <w:pPr>
      <w:pStyle w:val="Piedepgina"/>
      <w:jc w:val="center"/>
      <w:rPr>
        <w:rFonts w:ascii="Tahoma" w:hAnsi="Tahoma"/>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B2C6" w14:textId="77777777" w:rsidR="00D244D6" w:rsidRDefault="00D244D6" w:rsidP="00473664">
      <w:r>
        <w:separator/>
      </w:r>
    </w:p>
  </w:footnote>
  <w:footnote w:type="continuationSeparator" w:id="0">
    <w:p w14:paraId="2C71A562" w14:textId="77777777" w:rsidR="00D244D6" w:rsidRDefault="00D244D6"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87D"/>
    <w:multiLevelType w:val="hybridMultilevel"/>
    <w:tmpl w:val="70FC1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73257"/>
    <w:multiLevelType w:val="hybridMultilevel"/>
    <w:tmpl w:val="CB0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77076"/>
    <w:multiLevelType w:val="hybridMultilevel"/>
    <w:tmpl w:val="83524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C774E"/>
    <w:multiLevelType w:val="hybridMultilevel"/>
    <w:tmpl w:val="93C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03938"/>
    <w:multiLevelType w:val="hybridMultilevel"/>
    <w:tmpl w:val="96B65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970FF2"/>
    <w:multiLevelType w:val="hybridMultilevel"/>
    <w:tmpl w:val="F266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D7619C"/>
    <w:multiLevelType w:val="hybridMultilevel"/>
    <w:tmpl w:val="D1AC4992"/>
    <w:lvl w:ilvl="0" w:tplc="0C0A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BA2C00"/>
    <w:multiLevelType w:val="hybridMultilevel"/>
    <w:tmpl w:val="5CE6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604E6"/>
    <w:multiLevelType w:val="hybridMultilevel"/>
    <w:tmpl w:val="BC766D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19023C"/>
    <w:multiLevelType w:val="hybridMultilevel"/>
    <w:tmpl w:val="D7D4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E74D6"/>
    <w:multiLevelType w:val="hybridMultilevel"/>
    <w:tmpl w:val="A816F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12"/>
  </w:num>
  <w:num w:numId="6">
    <w:abstractNumId w:val="4"/>
  </w:num>
  <w:num w:numId="7">
    <w:abstractNumId w:val="7"/>
  </w:num>
  <w:num w:numId="8">
    <w:abstractNumId w:val="1"/>
  </w:num>
  <w:num w:numId="9">
    <w:abstractNumId w:val="10"/>
  </w:num>
  <w:num w:numId="10">
    <w:abstractNumId w:val="9"/>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7E2D"/>
    <w:rsid w:val="00055B23"/>
    <w:rsid w:val="000847C0"/>
    <w:rsid w:val="00086263"/>
    <w:rsid w:val="000945DE"/>
    <w:rsid w:val="00095FC9"/>
    <w:rsid w:val="000A3404"/>
    <w:rsid w:val="000B6FBF"/>
    <w:rsid w:val="000C38A8"/>
    <w:rsid w:val="000E6F7C"/>
    <w:rsid w:val="00100AC9"/>
    <w:rsid w:val="00107248"/>
    <w:rsid w:val="0011489C"/>
    <w:rsid w:val="001254AB"/>
    <w:rsid w:val="00130052"/>
    <w:rsid w:val="001307C1"/>
    <w:rsid w:val="00136324"/>
    <w:rsid w:val="001457EB"/>
    <w:rsid w:val="0015039C"/>
    <w:rsid w:val="001523AD"/>
    <w:rsid w:val="0016170E"/>
    <w:rsid w:val="00162CBC"/>
    <w:rsid w:val="0018557F"/>
    <w:rsid w:val="001A3BE3"/>
    <w:rsid w:val="001A5E71"/>
    <w:rsid w:val="001A7000"/>
    <w:rsid w:val="001B13CE"/>
    <w:rsid w:val="001D54B0"/>
    <w:rsid w:val="001E0518"/>
    <w:rsid w:val="001E24E5"/>
    <w:rsid w:val="00203A3C"/>
    <w:rsid w:val="00230686"/>
    <w:rsid w:val="00234960"/>
    <w:rsid w:val="00240A76"/>
    <w:rsid w:val="00245FDF"/>
    <w:rsid w:val="00262B78"/>
    <w:rsid w:val="002906B7"/>
    <w:rsid w:val="00290A99"/>
    <w:rsid w:val="00293C9A"/>
    <w:rsid w:val="002974FF"/>
    <w:rsid w:val="002A33F2"/>
    <w:rsid w:val="002A3BF9"/>
    <w:rsid w:val="002C176A"/>
    <w:rsid w:val="002D1F0D"/>
    <w:rsid w:val="002D463B"/>
    <w:rsid w:val="002E0865"/>
    <w:rsid w:val="002E0B8B"/>
    <w:rsid w:val="002E257B"/>
    <w:rsid w:val="002F1AF2"/>
    <w:rsid w:val="002F3B33"/>
    <w:rsid w:val="0031250E"/>
    <w:rsid w:val="00324B03"/>
    <w:rsid w:val="0033214D"/>
    <w:rsid w:val="0033379B"/>
    <w:rsid w:val="00357753"/>
    <w:rsid w:val="00381F8F"/>
    <w:rsid w:val="00384FDB"/>
    <w:rsid w:val="003B5415"/>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50404C"/>
    <w:rsid w:val="00504920"/>
    <w:rsid w:val="00511A97"/>
    <w:rsid w:val="00512B0A"/>
    <w:rsid w:val="00521606"/>
    <w:rsid w:val="00534FB0"/>
    <w:rsid w:val="005508A6"/>
    <w:rsid w:val="00560C0A"/>
    <w:rsid w:val="00580A0C"/>
    <w:rsid w:val="00585944"/>
    <w:rsid w:val="005B2C32"/>
    <w:rsid w:val="005B7904"/>
    <w:rsid w:val="005B7B2E"/>
    <w:rsid w:val="005D047D"/>
    <w:rsid w:val="005D302C"/>
    <w:rsid w:val="005E033C"/>
    <w:rsid w:val="005E7E19"/>
    <w:rsid w:val="00601DC5"/>
    <w:rsid w:val="00606940"/>
    <w:rsid w:val="00666D73"/>
    <w:rsid w:val="00690258"/>
    <w:rsid w:val="00695286"/>
    <w:rsid w:val="00695B09"/>
    <w:rsid w:val="006A25D2"/>
    <w:rsid w:val="006A634B"/>
    <w:rsid w:val="006B12BB"/>
    <w:rsid w:val="006B205E"/>
    <w:rsid w:val="006B46E0"/>
    <w:rsid w:val="006C0F16"/>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A78AF"/>
    <w:rsid w:val="008C01B4"/>
    <w:rsid w:val="008C0424"/>
    <w:rsid w:val="008C05BE"/>
    <w:rsid w:val="008C2DE3"/>
    <w:rsid w:val="008D1F63"/>
    <w:rsid w:val="008D545A"/>
    <w:rsid w:val="00905044"/>
    <w:rsid w:val="00914AEF"/>
    <w:rsid w:val="00931608"/>
    <w:rsid w:val="009402A1"/>
    <w:rsid w:val="00942AD3"/>
    <w:rsid w:val="00944808"/>
    <w:rsid w:val="00951142"/>
    <w:rsid w:val="00951CE1"/>
    <w:rsid w:val="00955701"/>
    <w:rsid w:val="00963DFF"/>
    <w:rsid w:val="009707FC"/>
    <w:rsid w:val="00983100"/>
    <w:rsid w:val="009947BB"/>
    <w:rsid w:val="009B6E63"/>
    <w:rsid w:val="009C3972"/>
    <w:rsid w:val="009E64B9"/>
    <w:rsid w:val="009F02CC"/>
    <w:rsid w:val="009F5727"/>
    <w:rsid w:val="00A024A3"/>
    <w:rsid w:val="00A066A3"/>
    <w:rsid w:val="00A11BD7"/>
    <w:rsid w:val="00A15502"/>
    <w:rsid w:val="00A225FF"/>
    <w:rsid w:val="00A35C8B"/>
    <w:rsid w:val="00A44205"/>
    <w:rsid w:val="00A50E86"/>
    <w:rsid w:val="00A51616"/>
    <w:rsid w:val="00A60362"/>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A06D0"/>
    <w:rsid w:val="00BD2F1A"/>
    <w:rsid w:val="00BE0DC7"/>
    <w:rsid w:val="00BE6397"/>
    <w:rsid w:val="00BF4FF5"/>
    <w:rsid w:val="00C21CB1"/>
    <w:rsid w:val="00C36333"/>
    <w:rsid w:val="00C547E5"/>
    <w:rsid w:val="00C57077"/>
    <w:rsid w:val="00C65374"/>
    <w:rsid w:val="00C81CC6"/>
    <w:rsid w:val="00CB09F0"/>
    <w:rsid w:val="00CE1167"/>
    <w:rsid w:val="00CE70DB"/>
    <w:rsid w:val="00CF4BD6"/>
    <w:rsid w:val="00CF7C8F"/>
    <w:rsid w:val="00D048C7"/>
    <w:rsid w:val="00D13128"/>
    <w:rsid w:val="00D244D6"/>
    <w:rsid w:val="00D249F6"/>
    <w:rsid w:val="00D570AA"/>
    <w:rsid w:val="00D62AEF"/>
    <w:rsid w:val="00D74DE0"/>
    <w:rsid w:val="00D76326"/>
    <w:rsid w:val="00D77375"/>
    <w:rsid w:val="00D870A1"/>
    <w:rsid w:val="00DB7E4B"/>
    <w:rsid w:val="00DE797E"/>
    <w:rsid w:val="00DF2682"/>
    <w:rsid w:val="00E02CB0"/>
    <w:rsid w:val="00E26426"/>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5401"/>
    <w:rsid w:val="00ED55BF"/>
    <w:rsid w:val="00EE32D6"/>
    <w:rsid w:val="00EE35C6"/>
    <w:rsid w:val="00F05055"/>
    <w:rsid w:val="00F0677B"/>
    <w:rsid w:val="00F210BF"/>
    <w:rsid w:val="00F6154B"/>
    <w:rsid w:val="00F61AE6"/>
    <w:rsid w:val="00F84432"/>
    <w:rsid w:val="00F85A5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styleId="Mencinsinresolver">
    <w:name w:val="Unresolved Mention"/>
    <w:basedOn w:val="Fuentedeprrafopredeter"/>
    <w:uiPriority w:val="99"/>
    <w:semiHidden/>
    <w:unhideWhenUsed/>
    <w:rsid w:val="00047E2D"/>
    <w:rPr>
      <w:color w:val="605E5C"/>
      <w:shd w:val="clear" w:color="auto" w:fill="E1DFDD"/>
    </w:rPr>
  </w:style>
  <w:style w:type="table" w:styleId="Tablaconcuadrcula">
    <w:name w:val="Table Grid"/>
    <w:basedOn w:val="Tablanormal"/>
    <w:rsid w:val="005E033C"/>
    <w:rPr>
      <w:rFonts w:ascii="Times New Roman" w:hAnsi="Times New Roman" w:cs="Times New Roman"/>
      <w:color w:val="auto"/>
      <w:kern w:val="0"/>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dinfosystems.com/dominion/dir_hotels_disp.php?hotel_code=YVR-SU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2271-FCF7-418B-98EE-E3EFA85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13</cp:revision>
  <cp:lastPrinted>2020-04-24T22:55:00Z</cp:lastPrinted>
  <dcterms:created xsi:type="dcterms:W3CDTF">2020-06-11T00:59:00Z</dcterms:created>
  <dcterms:modified xsi:type="dcterms:W3CDTF">2020-09-07T17:39:00Z</dcterms:modified>
</cp:coreProperties>
</file>