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3EE3" w14:textId="6CA80BFA" w:rsidR="0065487D" w:rsidRPr="00376954" w:rsidRDefault="009D2375" w:rsidP="00F13EE9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376954"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  <w:t>國立高雄大學</w:t>
      </w:r>
      <w:r w:rsidR="005709AA" w:rsidRPr="005709A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遠距教學課程補助</w:t>
      </w:r>
      <w:r w:rsidR="00EF468C" w:rsidRPr="00376954"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  <w:t>申請</w:t>
      </w:r>
      <w:r w:rsidR="00A51D2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書</w:t>
      </w:r>
      <w:r w:rsidR="00A51D29"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  <w:tab/>
      </w:r>
    </w:p>
    <w:p w14:paraId="7CC45ED5" w14:textId="5A5D94C0" w:rsidR="009D2375" w:rsidRDefault="0096034B" w:rsidP="00DE3881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>課程資料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90"/>
        <w:gridCol w:w="3020"/>
        <w:gridCol w:w="1819"/>
        <w:gridCol w:w="2907"/>
      </w:tblGrid>
      <w:tr w:rsidR="005709AA" w:rsidRPr="009B28F4" w14:paraId="566EEED8" w14:textId="77777777" w:rsidTr="005709AA">
        <w:trPr>
          <w:trHeight w:val="480"/>
        </w:trPr>
        <w:tc>
          <w:tcPr>
            <w:tcW w:w="1022" w:type="pct"/>
            <w:shd w:val="clear" w:color="auto" w:fill="E7E6E6" w:themeFill="background2"/>
            <w:vAlign w:val="center"/>
          </w:tcPr>
          <w:p w14:paraId="790AB5B4" w14:textId="406C2345" w:rsidR="005709AA" w:rsidRPr="005709AA" w:rsidRDefault="009A6611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申請項目</w:t>
            </w:r>
          </w:p>
        </w:tc>
        <w:tc>
          <w:tcPr>
            <w:tcW w:w="3978" w:type="pct"/>
            <w:gridSpan w:val="3"/>
            <w:vAlign w:val="center"/>
          </w:tcPr>
          <w:p w14:paraId="20A78A3C" w14:textId="0F91D973" w:rsidR="005709AA" w:rsidRPr="005709AA" w:rsidRDefault="005709AA" w:rsidP="005709A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5709A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□首次申請</w:t>
            </w:r>
            <w:r w:rsidRPr="005709A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9A661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5709A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5709A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□教材異動申請</w:t>
            </w:r>
          </w:p>
        </w:tc>
      </w:tr>
      <w:tr w:rsidR="009D2375" w:rsidRPr="009B28F4" w14:paraId="71FD553F" w14:textId="77777777" w:rsidTr="00C20B65">
        <w:trPr>
          <w:trHeight w:val="480"/>
        </w:trPr>
        <w:tc>
          <w:tcPr>
            <w:tcW w:w="1022" w:type="pct"/>
            <w:shd w:val="clear" w:color="auto" w:fill="E7E6E6" w:themeFill="background2"/>
            <w:vAlign w:val="center"/>
          </w:tcPr>
          <w:p w14:paraId="1476FF74" w14:textId="77777777" w:rsidR="009D2375" w:rsidRPr="009B28F4" w:rsidRDefault="00BA1985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9B28F4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申請</w:t>
            </w:r>
            <w:r w:rsidR="009D2375" w:rsidRPr="009B28F4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教師</w:t>
            </w:r>
          </w:p>
        </w:tc>
        <w:tc>
          <w:tcPr>
            <w:tcW w:w="1551" w:type="pct"/>
            <w:vAlign w:val="center"/>
          </w:tcPr>
          <w:p w14:paraId="3432B22C" w14:textId="77777777" w:rsidR="009D2375" w:rsidRPr="009B28F4" w:rsidRDefault="009D2375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E7E6E6" w:themeFill="background2"/>
            <w:vAlign w:val="center"/>
          </w:tcPr>
          <w:p w14:paraId="17EA2232" w14:textId="70150DE6" w:rsidR="009D2375" w:rsidRPr="009B28F4" w:rsidRDefault="00F746F6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493" w:type="pct"/>
            <w:vAlign w:val="center"/>
          </w:tcPr>
          <w:p w14:paraId="0C2E9456" w14:textId="77777777" w:rsidR="009D2375" w:rsidRPr="009B28F4" w:rsidRDefault="009D2375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0EF4" w:rsidRPr="009B28F4" w14:paraId="32BB4D75" w14:textId="77777777" w:rsidTr="00490EF4">
        <w:trPr>
          <w:trHeight w:val="480"/>
        </w:trPr>
        <w:tc>
          <w:tcPr>
            <w:tcW w:w="1022" w:type="pct"/>
            <w:shd w:val="clear" w:color="auto" w:fill="E7E6E6" w:themeFill="background2"/>
            <w:vAlign w:val="center"/>
          </w:tcPr>
          <w:p w14:paraId="1EBC3FF5" w14:textId="2C2AF470" w:rsidR="00490EF4" w:rsidRPr="009B28F4" w:rsidRDefault="00490EF4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3978" w:type="pct"/>
            <w:gridSpan w:val="3"/>
            <w:vAlign w:val="center"/>
          </w:tcPr>
          <w:p w14:paraId="1D1466DF" w14:textId="77777777" w:rsidR="00490EF4" w:rsidRPr="009B28F4" w:rsidRDefault="00490EF4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46F6" w:rsidRPr="009B28F4" w14:paraId="1FE64C24" w14:textId="77777777" w:rsidTr="00C20B65">
        <w:trPr>
          <w:trHeight w:val="480"/>
        </w:trPr>
        <w:tc>
          <w:tcPr>
            <w:tcW w:w="1022" w:type="pct"/>
            <w:shd w:val="clear" w:color="auto" w:fill="E7E6E6" w:themeFill="background2"/>
            <w:vAlign w:val="center"/>
          </w:tcPr>
          <w:p w14:paraId="405AC9C3" w14:textId="313A25D8" w:rsidR="00F746F6" w:rsidRPr="00F746F6" w:rsidRDefault="00490EF4" w:rsidP="00F746F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開課單位</w:t>
            </w:r>
          </w:p>
        </w:tc>
        <w:tc>
          <w:tcPr>
            <w:tcW w:w="1551" w:type="pct"/>
            <w:vAlign w:val="center"/>
          </w:tcPr>
          <w:p w14:paraId="75FB1B6C" w14:textId="77777777" w:rsidR="00F746F6" w:rsidRPr="00F746F6" w:rsidRDefault="00F746F6" w:rsidP="00F746F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E7E6E6" w:themeFill="background2"/>
            <w:vAlign w:val="center"/>
          </w:tcPr>
          <w:p w14:paraId="3D57F96B" w14:textId="4C1E0DDD" w:rsidR="00F746F6" w:rsidRPr="00F746F6" w:rsidRDefault="00490EF4" w:rsidP="00F746F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493" w:type="pct"/>
            <w:vAlign w:val="center"/>
          </w:tcPr>
          <w:p w14:paraId="73084905" w14:textId="77777777" w:rsidR="00F746F6" w:rsidRPr="00F746F6" w:rsidRDefault="00F746F6" w:rsidP="00F746F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53992B" w14:textId="5FFEEE2D" w:rsidR="00DE3881" w:rsidRPr="007B348F" w:rsidRDefault="00FB18B0" w:rsidP="007B348F">
      <w:pPr>
        <w:pStyle w:val="a3"/>
        <w:numPr>
          <w:ilvl w:val="0"/>
          <w:numId w:val="1"/>
        </w:numPr>
        <w:spacing w:beforeLines="50" w:before="180" w:line="360" w:lineRule="auto"/>
        <w:ind w:leftChars="0" w:left="426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FB18B0">
        <w:rPr>
          <w:rFonts w:ascii="Times New Roman" w:eastAsia="標楷體" w:hAnsi="Times New Roman" w:cs="Times New Roman" w:hint="eastAsia"/>
          <w:b/>
          <w:szCs w:val="24"/>
        </w:rPr>
        <w:t>課綱及</w:t>
      </w:r>
      <w:proofErr w:type="gramEnd"/>
      <w:r w:rsidRPr="00FB18B0">
        <w:rPr>
          <w:rFonts w:ascii="Times New Roman" w:eastAsia="標楷體" w:hAnsi="Times New Roman" w:cs="Times New Roman" w:hint="eastAsia"/>
          <w:b/>
          <w:szCs w:val="24"/>
        </w:rPr>
        <w:t>教材對應表</w:t>
      </w:r>
    </w:p>
    <w:p w14:paraId="3516D77C" w14:textId="023A538F" w:rsidR="007B348F" w:rsidRPr="007B348F" w:rsidRDefault="007B348F" w:rsidP="007B348F">
      <w:pPr>
        <w:pStyle w:val="a3"/>
        <w:ind w:leftChars="0" w:left="425"/>
        <w:rPr>
          <w:rFonts w:ascii="Times New Roman" w:eastAsia="標楷體" w:hAnsi="Times New Roman" w:cs="Times New Roman"/>
          <w:szCs w:val="24"/>
        </w:rPr>
      </w:pPr>
      <w:r w:rsidRPr="007B348F">
        <w:rPr>
          <w:rFonts w:ascii="Times New Roman" w:eastAsia="標楷體" w:hAnsi="Times New Roman" w:cs="Times New Roman" w:hint="eastAsia"/>
          <w:szCs w:val="24"/>
        </w:rPr>
        <w:t>請完整填寫</w:t>
      </w:r>
      <w:r w:rsidRPr="007B348F">
        <w:rPr>
          <w:rFonts w:ascii="Times New Roman" w:eastAsia="標楷體" w:hAnsi="Times New Roman" w:cs="Times New Roman" w:hint="eastAsia"/>
          <w:szCs w:val="24"/>
        </w:rPr>
        <w:t>18</w:t>
      </w:r>
      <w:proofErr w:type="gramStart"/>
      <w:r w:rsidR="00A94F60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7B348F">
        <w:rPr>
          <w:rFonts w:ascii="Times New Roman" w:eastAsia="標楷體" w:hAnsi="Times New Roman" w:cs="Times New Roman" w:hint="eastAsia"/>
          <w:szCs w:val="24"/>
        </w:rPr>
        <w:t>課程規劃</w:t>
      </w:r>
      <w:r w:rsidR="009A6611">
        <w:rPr>
          <w:rFonts w:ascii="Times New Roman" w:eastAsia="標楷體" w:hAnsi="Times New Roman" w:cs="Times New Roman" w:hint="eastAsia"/>
          <w:szCs w:val="24"/>
        </w:rPr>
        <w:t>；</w:t>
      </w:r>
      <w:r w:rsidRPr="007B348F">
        <w:rPr>
          <w:rFonts w:ascii="Times New Roman" w:eastAsia="標楷體" w:hAnsi="Times New Roman" w:cs="Times New Roman" w:hint="eastAsia"/>
          <w:szCs w:val="24"/>
        </w:rPr>
        <w:t>對應教材僅需填寫對應</w:t>
      </w:r>
      <w:proofErr w:type="gramStart"/>
      <w:r w:rsidRPr="007B348F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7B348F">
        <w:rPr>
          <w:rFonts w:ascii="Times New Roman" w:eastAsia="標楷體" w:hAnsi="Times New Roman" w:cs="Times New Roman" w:hint="eastAsia"/>
          <w:szCs w:val="24"/>
        </w:rPr>
        <w:t>次。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6237"/>
      </w:tblGrid>
      <w:tr w:rsidR="0008734E" w:rsidRPr="00FB18B0" w14:paraId="0F7EE062" w14:textId="77777777" w:rsidTr="009F2C63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B8DDE24" w14:textId="77777777" w:rsidR="0008734E" w:rsidRPr="00FB18B0" w:rsidRDefault="0008734E" w:rsidP="00834432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proofErr w:type="gramStart"/>
            <w:r w:rsidRPr="00FB18B0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週</w:t>
            </w:r>
            <w:proofErr w:type="gramEnd"/>
            <w:r w:rsidRPr="00FB18B0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8FFF72" w14:textId="5AAB7597" w:rsidR="0008734E" w:rsidRPr="00FA73AC" w:rsidRDefault="0008734E" w:rsidP="00834432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主題與</w:t>
            </w:r>
            <w:r w:rsidRPr="00FA73AC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內容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F529DDC" w14:textId="3E8253F7" w:rsidR="0008734E" w:rsidRPr="00FA73AC" w:rsidRDefault="009F2C63" w:rsidP="00834432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應對教材</w:t>
            </w:r>
            <w:r w:rsidR="0008734E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08734E" w:rsidRPr="00FB18B0" w14:paraId="0A0A0B45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1172D2D1" w14:textId="77777777" w:rsidR="0008734E" w:rsidRPr="00FB18B0" w:rsidRDefault="0008734E" w:rsidP="00834432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7D0E4CC7" w14:textId="77777777" w:rsidR="0008734E" w:rsidRPr="00FA73AC" w:rsidRDefault="0008734E" w:rsidP="00834432">
            <w:pPr>
              <w:pStyle w:val="ab"/>
              <w:rPr>
                <w:rFonts w:ascii="標楷體" w:eastAsia="標楷體" w:hAnsi="標楷體"/>
                <w:color w:val="BFBFBF" w:themeColor="background1" w:themeShade="BF"/>
                <w:sz w:val="24"/>
              </w:rPr>
            </w:pPr>
            <w:r w:rsidRPr="00FA73AC">
              <w:rPr>
                <w:rFonts w:ascii="標楷體" w:eastAsia="標楷體" w:hAnsi="標楷體" w:hint="eastAsia"/>
                <w:color w:val="BFBFBF" w:themeColor="background1" w:themeShade="BF"/>
                <w:sz w:val="24"/>
              </w:rPr>
              <w:t>例：課程介紹</w:t>
            </w:r>
          </w:p>
        </w:tc>
        <w:tc>
          <w:tcPr>
            <w:tcW w:w="6237" w:type="dxa"/>
            <w:vMerge w:val="restart"/>
            <w:vAlign w:val="center"/>
          </w:tcPr>
          <w:p w14:paraId="39EF1E1C" w14:textId="25081BEA" w:rsidR="0008734E" w:rsidRDefault="0008734E" w:rsidP="00834432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623E45D6" w14:textId="2BFB511B" w:rsidR="0008734E" w:rsidRPr="00FA73AC" w:rsidRDefault="0008734E" w:rsidP="0008734E">
            <w:pPr>
              <w:pStyle w:val="ab"/>
              <w:rPr>
                <w:color w:val="000000" w:themeColor="text1"/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557AC783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1642B387" w14:textId="77777777" w:rsidR="0008734E" w:rsidRPr="00FB18B0" w:rsidRDefault="0008734E" w:rsidP="008344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7EDF898" w14:textId="77777777" w:rsidR="0008734E" w:rsidRPr="00FA73AC" w:rsidRDefault="0008734E" w:rsidP="00834432">
            <w:pPr>
              <w:pStyle w:val="ab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6237" w:type="dxa"/>
            <w:vMerge/>
            <w:vAlign w:val="center"/>
          </w:tcPr>
          <w:p w14:paraId="3E6F78D1" w14:textId="77777777" w:rsidR="0008734E" w:rsidRPr="00FA73AC" w:rsidRDefault="0008734E" w:rsidP="00834432">
            <w:pPr>
              <w:pStyle w:val="ab"/>
              <w:rPr>
                <w:rFonts w:eastAsia="標楷體"/>
                <w:color w:val="000000" w:themeColor="text1"/>
              </w:rPr>
            </w:pPr>
          </w:p>
        </w:tc>
      </w:tr>
      <w:tr w:rsidR="0008734E" w:rsidRPr="00FB18B0" w14:paraId="2D602674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3E5F1874" w14:textId="77777777" w:rsidR="0008734E" w:rsidRPr="00FB18B0" w:rsidRDefault="0008734E" w:rsidP="00F10E8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6139F16E" w14:textId="77777777" w:rsidR="0008734E" w:rsidRPr="00FA73AC" w:rsidRDefault="0008734E" w:rsidP="00F10E8C">
            <w:pPr>
              <w:pStyle w:val="ab"/>
              <w:rPr>
                <w:rFonts w:ascii="標楷體" w:eastAsia="標楷體" w:hAnsi="標楷體"/>
                <w:color w:val="BFBFBF" w:themeColor="background1" w:themeShade="BF"/>
                <w:sz w:val="24"/>
              </w:rPr>
            </w:pPr>
            <w:r w:rsidRPr="00FA73AC">
              <w:rPr>
                <w:rFonts w:ascii="標楷體" w:eastAsia="標楷體" w:hAnsi="標楷體" w:hint="eastAsia"/>
                <w:color w:val="BFBFBF" w:themeColor="background1" w:themeShade="BF"/>
                <w:sz w:val="24"/>
              </w:rPr>
              <w:t>例：R語言介紹與操作</w:t>
            </w:r>
          </w:p>
        </w:tc>
        <w:tc>
          <w:tcPr>
            <w:tcW w:w="6237" w:type="dxa"/>
            <w:vMerge w:val="restart"/>
            <w:vAlign w:val="center"/>
          </w:tcPr>
          <w:p w14:paraId="2BDC5AEF" w14:textId="547C6AAC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613445A1" w14:textId="3F9940F1" w:rsidR="0008734E" w:rsidRPr="00FA73AC" w:rsidRDefault="0008734E" w:rsidP="0008734E">
            <w:pPr>
              <w:pStyle w:val="ab"/>
              <w:rPr>
                <w:color w:val="000000" w:themeColor="text1"/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425618CB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17D01442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4A5F48E" w14:textId="77777777" w:rsidR="0008734E" w:rsidRPr="00FA73AC" w:rsidRDefault="0008734E" w:rsidP="00F10E8C">
            <w:pPr>
              <w:pStyle w:val="ab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6237" w:type="dxa"/>
            <w:vMerge/>
            <w:vAlign w:val="center"/>
          </w:tcPr>
          <w:p w14:paraId="5CC31053" w14:textId="77777777" w:rsidR="0008734E" w:rsidRPr="00FA73AC" w:rsidRDefault="0008734E" w:rsidP="00F10E8C">
            <w:pPr>
              <w:pStyle w:val="ab"/>
              <w:rPr>
                <w:rFonts w:eastAsia="標楷體"/>
                <w:color w:val="000000" w:themeColor="text1"/>
              </w:rPr>
            </w:pPr>
          </w:p>
        </w:tc>
      </w:tr>
      <w:tr w:rsidR="0008734E" w:rsidRPr="00FB18B0" w14:paraId="373C7F0D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5CAFF85F" w14:textId="77777777" w:rsidR="0008734E" w:rsidRPr="00FB18B0" w:rsidRDefault="0008734E" w:rsidP="00F10E8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65D8323F" w14:textId="77777777" w:rsidR="0008734E" w:rsidRPr="00FA73AC" w:rsidRDefault="0008734E" w:rsidP="00F10E8C">
            <w:pPr>
              <w:pStyle w:val="ab"/>
              <w:rPr>
                <w:rFonts w:ascii="標楷體" w:eastAsia="標楷體" w:hAnsi="標楷體"/>
                <w:color w:val="BFBFBF" w:themeColor="background1" w:themeShade="BF"/>
                <w:sz w:val="24"/>
              </w:rPr>
            </w:pPr>
            <w:r w:rsidRPr="00FA73AC">
              <w:rPr>
                <w:rFonts w:ascii="標楷體" w:eastAsia="標楷體" w:hAnsi="標楷體" w:hint="eastAsia"/>
                <w:color w:val="BFBFBF" w:themeColor="background1" w:themeShade="BF"/>
                <w:sz w:val="24"/>
              </w:rPr>
              <w:t>例：R語法基本運算</w:t>
            </w:r>
          </w:p>
        </w:tc>
        <w:tc>
          <w:tcPr>
            <w:tcW w:w="6237" w:type="dxa"/>
            <w:vMerge w:val="restart"/>
            <w:vAlign w:val="center"/>
          </w:tcPr>
          <w:p w14:paraId="11B8C4CF" w14:textId="38BD8BA5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27605F80" w14:textId="7862EFF8" w:rsidR="0008734E" w:rsidRPr="00FA73AC" w:rsidRDefault="0008734E" w:rsidP="0008734E">
            <w:pPr>
              <w:pStyle w:val="ab"/>
              <w:rPr>
                <w:color w:val="000000" w:themeColor="text1"/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67805E2C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3CE707C5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621DE0C" w14:textId="77777777" w:rsidR="0008734E" w:rsidRPr="00FA73AC" w:rsidRDefault="0008734E" w:rsidP="00F10E8C">
            <w:pPr>
              <w:pStyle w:val="ab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6237" w:type="dxa"/>
            <w:vMerge/>
            <w:vAlign w:val="center"/>
          </w:tcPr>
          <w:p w14:paraId="08BA2093" w14:textId="77777777" w:rsidR="0008734E" w:rsidRPr="00FA73AC" w:rsidRDefault="0008734E" w:rsidP="00F10E8C">
            <w:pPr>
              <w:pStyle w:val="ab"/>
              <w:rPr>
                <w:rFonts w:eastAsia="標楷體"/>
                <w:color w:val="000000" w:themeColor="text1"/>
              </w:rPr>
            </w:pPr>
          </w:p>
        </w:tc>
      </w:tr>
      <w:tr w:rsidR="0008734E" w:rsidRPr="00FB18B0" w14:paraId="1F6B974C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26E2EF7D" w14:textId="77777777" w:rsidR="0008734E" w:rsidRPr="00FB18B0" w:rsidRDefault="0008734E" w:rsidP="00F10E8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6B0A591D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654ECCF5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155CAD28" w14:textId="1B19AF51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489B64B4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1852D333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C7D0140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4F3BEA61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63925A6E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7D98082F" w14:textId="77777777" w:rsidR="0008734E" w:rsidRPr="00FB18B0" w:rsidRDefault="0008734E" w:rsidP="00F10E8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4C7F0183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5D460DB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D53D155" w14:textId="6F94B282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4C049D0F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6C37107F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780CC6E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07E3DF92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07233B95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00A422C7" w14:textId="77777777" w:rsidR="0008734E" w:rsidRPr="00FB18B0" w:rsidRDefault="0008734E" w:rsidP="00F10E8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33D6E697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71118D4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3FC750E" w14:textId="65F27832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723677EF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2F40DADA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618A5B9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798B5B32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7B55494D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6DB17E05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4D3C7D2D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10057F2C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54B693EA" w14:textId="3DEC701C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7EF6D39E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64B666BA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48FD160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6FDCA6C5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5DD500F1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11EA1240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5BCADDB7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341B7F1E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CB6D9FA" w14:textId="1DE8785E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70CE1BC9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60D3AFA0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4058683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2A2BE3C7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35CF32C6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4F92156F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14:paraId="324D3524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155AA031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C8A6EF4" w14:textId="50C0352B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lastRenderedPageBreak/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27E9ADE2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0D5C6D3F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DD7B44C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1520D720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2145A91B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68DBAF3E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4EDECB25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25F18C30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57DF0167" w14:textId="3E9BE6D4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0EFC1260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4D225327" w14:textId="77777777" w:rsidR="0008734E" w:rsidRPr="00FB18B0" w:rsidRDefault="0008734E" w:rsidP="0079717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8DCDC9B" w14:textId="77777777" w:rsidR="0008734E" w:rsidRPr="00FB18B0" w:rsidRDefault="0008734E" w:rsidP="00797173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27234433" w14:textId="77777777" w:rsidR="0008734E" w:rsidRPr="00FB18B0" w:rsidRDefault="0008734E" w:rsidP="00797173">
            <w:pPr>
              <w:pStyle w:val="ab"/>
            </w:pPr>
          </w:p>
        </w:tc>
      </w:tr>
      <w:tr w:rsidR="0008734E" w:rsidRPr="00FB18B0" w14:paraId="07DC2041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08753EBD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14F4888B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34F1346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6A48D9E5" w14:textId="3BA356D9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587A6E8C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234C239A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AFE9FFD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74C8DAAF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663F8685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22CE0CF8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55D45824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46AEEE0F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43531AFF" w14:textId="3FEF8759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4FB2EDFC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1DDC349E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3DB603A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5C5BFAD7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2556EAF9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2E188D03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7EE666C1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16C3D791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7950A1AA" w14:textId="7231A28D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70C7F842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5DC59159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F65DB4B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2C0C593B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0A8ED9FB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128121CF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7EFAC362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2F524082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2423C024" w14:textId="0181760D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1B85A60C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60564CEB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9D1C7F5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49D2153D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62DBD3E3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254D2ECD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1D09464B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666FE57C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63A59897" w14:textId="6DC3C473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4B5B514C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7E0620AC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C206842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202BCCC4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4F9FFEE2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265C8F0C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47E88232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610E87E5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13B00F2" w14:textId="058055BB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73B71715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2D41FAD3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740356F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4D05D487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1A1CBF9F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4801FC12" w14:textId="77777777" w:rsidR="0008734E" w:rsidRPr="00FB18B0" w:rsidRDefault="0008734E" w:rsidP="00F367DE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0F3006EC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DB3D8E7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CA7BD7B" w14:textId="77950F86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35EEDF3B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2E2315D5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30967DF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0E824071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15EFE459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5BF0097B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22A8A1E8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F2747C7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5F10789C" w14:textId="20F99A20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6B2AEACE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1D431DD9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2DCD34B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66D3ECA9" w14:textId="77777777" w:rsidR="0008734E" w:rsidRPr="00FB18B0" w:rsidRDefault="0008734E" w:rsidP="00F367DE">
            <w:pPr>
              <w:pStyle w:val="ab"/>
            </w:pPr>
          </w:p>
        </w:tc>
      </w:tr>
    </w:tbl>
    <w:p w14:paraId="29535FF0" w14:textId="6E36FAA9" w:rsidR="00942576" w:rsidRDefault="00942576" w:rsidP="009F2C63">
      <w:pPr>
        <w:spacing w:line="500" w:lineRule="exact"/>
        <w:rPr>
          <w:rFonts w:ascii="標楷體" w:eastAsia="標楷體" w:hAnsi="標楷體"/>
          <w:kern w:val="0"/>
          <w:sz w:val="28"/>
          <w:szCs w:val="26"/>
        </w:rPr>
      </w:pPr>
    </w:p>
    <w:p w14:paraId="4E3B1AA8" w14:textId="4C7A8336" w:rsidR="009D1B65" w:rsidRDefault="009D1B65">
      <w:pPr>
        <w:widowControl/>
        <w:rPr>
          <w:rFonts w:ascii="標楷體" w:eastAsia="標楷體" w:hAnsi="標楷體"/>
          <w:kern w:val="0"/>
          <w:sz w:val="28"/>
          <w:szCs w:val="26"/>
        </w:rPr>
      </w:pPr>
      <w:r>
        <w:rPr>
          <w:rFonts w:ascii="標楷體" w:eastAsia="標楷體" w:hAnsi="標楷體"/>
          <w:kern w:val="0"/>
          <w:sz w:val="28"/>
          <w:szCs w:val="26"/>
        </w:rPr>
        <w:br w:type="page"/>
      </w:r>
    </w:p>
    <w:p w14:paraId="48902BE0" w14:textId="77777777" w:rsidR="009D1B65" w:rsidRPr="00E53D30" w:rsidRDefault="009D1B65" w:rsidP="009D1B65">
      <w:pPr>
        <w:pStyle w:val="a3"/>
        <w:numPr>
          <w:ilvl w:val="0"/>
          <w:numId w:val="1"/>
        </w:numPr>
        <w:spacing w:beforeLines="50" w:before="180" w:line="360" w:lineRule="auto"/>
        <w:ind w:leftChars="0" w:left="426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53D3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lastRenderedPageBreak/>
        <w:t>經費需求表</w:t>
      </w:r>
    </w:p>
    <w:p w14:paraId="657BF200" w14:textId="77777777" w:rsidR="00A16524" w:rsidRDefault="00E00DD3" w:rsidP="009D1B65">
      <w:pPr>
        <w:pStyle w:val="a3"/>
        <w:numPr>
          <w:ilvl w:val="0"/>
          <w:numId w:val="11"/>
        </w:numPr>
        <w:spacing w:line="276" w:lineRule="auto"/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00DD3">
        <w:rPr>
          <w:rFonts w:ascii="Times New Roman" w:eastAsia="標楷體" w:hAnsi="Times New Roman" w:cs="Times New Roman" w:hint="eastAsia"/>
          <w:color w:val="000000" w:themeColor="text1"/>
          <w:szCs w:val="24"/>
        </w:rPr>
        <w:t>國立高雄大學遠距教學課程補助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辦法，首次</w:t>
      </w:r>
      <w:r w:rsidR="009D1B65" w:rsidRPr="00E53D30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每案</w:t>
      </w:r>
      <w:r w:rsidR="009D1B65" w:rsidRPr="00E53D30">
        <w:rPr>
          <w:rFonts w:ascii="Times New Roman" w:eastAsia="標楷體" w:hAnsi="Times New Roman" w:cs="Times New Roman" w:hint="eastAsia"/>
          <w:color w:val="000000" w:themeColor="text1"/>
          <w:szCs w:val="24"/>
        </w:rPr>
        <w:t>至</w:t>
      </w:r>
      <w:r w:rsidR="009D1B65" w:rsidRPr="00E53D30">
        <w:rPr>
          <w:rFonts w:ascii="Times New Roman" w:eastAsia="標楷體" w:hAnsi="Times New Roman" w:cs="Times New Roman"/>
          <w:color w:val="000000" w:themeColor="text1"/>
          <w:szCs w:val="24"/>
        </w:rPr>
        <w:t>多</w:t>
      </w:r>
      <w:r w:rsidR="009D1B65" w:rsidRPr="00E53D30">
        <w:rPr>
          <w:rFonts w:ascii="Times New Roman" w:eastAsia="標楷體" w:hAnsi="Times New Roman" w:cs="Times New Roman" w:hint="eastAsia"/>
          <w:color w:val="000000" w:themeColor="text1"/>
          <w:szCs w:val="24"/>
        </w:rPr>
        <w:t>補助二</w:t>
      </w:r>
      <w:r w:rsidR="009D1B65" w:rsidRPr="00E53D30">
        <w:rPr>
          <w:rFonts w:ascii="Times New Roman" w:eastAsia="標楷體" w:hAnsi="Times New Roman" w:cs="Times New Roman"/>
          <w:color w:val="000000" w:themeColor="text1"/>
          <w:szCs w:val="24"/>
        </w:rPr>
        <w:t>萬元整業務費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；教材異動申請至多補助一萬元</w:t>
      </w:r>
      <w:r w:rsidR="00F52961" w:rsidRPr="00E53D30">
        <w:rPr>
          <w:rFonts w:ascii="Times New Roman" w:eastAsia="標楷體" w:hAnsi="Times New Roman" w:cs="Times New Roman"/>
          <w:color w:val="000000" w:themeColor="text1"/>
          <w:szCs w:val="24"/>
        </w:rPr>
        <w:t>整業務費</w:t>
      </w:r>
      <w:r w:rsidR="0058262A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5D06CEAD" w14:textId="4BE9F243" w:rsidR="009D1B65" w:rsidRPr="00A16524" w:rsidRDefault="00A16524" w:rsidP="009D1B65">
      <w:pPr>
        <w:pStyle w:val="a3"/>
        <w:numPr>
          <w:ilvl w:val="0"/>
          <w:numId w:val="11"/>
        </w:numPr>
        <w:spacing w:line="276" w:lineRule="auto"/>
        <w:ind w:leftChars="0" w:left="680" w:hanging="6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6524">
        <w:rPr>
          <w:rFonts w:ascii="Times New Roman" w:eastAsia="標楷體" w:hAnsi="Times New Roman" w:cs="Times New Roman" w:hint="eastAsia"/>
          <w:color w:val="000000" w:themeColor="text1"/>
          <w:szCs w:val="24"/>
        </w:rPr>
        <w:t>補助</w:t>
      </w:r>
      <w:r w:rsidR="0058262A" w:rsidRPr="00A16524">
        <w:rPr>
          <w:rFonts w:ascii="Times New Roman" w:eastAsia="標楷體" w:hAnsi="Times New Roman" w:cs="Times New Roman" w:hint="eastAsia"/>
          <w:color w:val="000000" w:themeColor="text1"/>
          <w:szCs w:val="24"/>
        </w:rPr>
        <w:t>經費僅適</w:t>
      </w:r>
      <w:r w:rsidR="009D1B65" w:rsidRPr="00A16524">
        <w:rPr>
          <w:rFonts w:ascii="Times New Roman" w:eastAsia="標楷體" w:hAnsi="Times New Roman" w:cs="Times New Roman"/>
          <w:color w:val="000000" w:themeColor="text1"/>
          <w:szCs w:val="24"/>
        </w:rPr>
        <w:t>用於支付</w:t>
      </w:r>
      <w:r w:rsidR="0058262A" w:rsidRPr="00A16524">
        <w:rPr>
          <w:rFonts w:ascii="Times New Roman" w:eastAsia="標楷體" w:hAnsi="Times New Roman" w:cs="Times New Roman" w:hint="eastAsia"/>
          <w:color w:val="000000" w:themeColor="text1"/>
          <w:szCs w:val="24"/>
        </w:rPr>
        <w:t>遠距教學課程所需</w:t>
      </w:r>
      <w:r w:rsidR="009D1B65" w:rsidRPr="00A16524">
        <w:rPr>
          <w:rFonts w:ascii="Times New Roman" w:eastAsia="標楷體" w:hAnsi="Times New Roman" w:cs="Times New Roman"/>
          <w:color w:val="000000" w:themeColor="text1"/>
          <w:szCs w:val="24"/>
        </w:rPr>
        <w:t>教材製作</w:t>
      </w:r>
      <w:r w:rsidR="0058262A" w:rsidRPr="00A16524">
        <w:rPr>
          <w:rFonts w:ascii="Times New Roman" w:eastAsia="標楷體" w:hAnsi="Times New Roman" w:cs="Times New Roman" w:hint="eastAsia"/>
          <w:color w:val="000000" w:themeColor="text1"/>
          <w:szCs w:val="24"/>
        </w:rPr>
        <w:t>與設備</w:t>
      </w:r>
      <w:r w:rsidR="009D1B65" w:rsidRPr="00A16524">
        <w:rPr>
          <w:rFonts w:ascii="Times New Roman" w:eastAsia="標楷體" w:hAnsi="Times New Roman" w:cs="Times New Roman"/>
          <w:color w:val="000000" w:themeColor="text1"/>
          <w:szCs w:val="24"/>
        </w:rPr>
        <w:t>相關費用，請依經費表規定項目編列</w:t>
      </w:r>
      <w:r w:rsidRPr="00A16524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並</w:t>
      </w:r>
      <w:r w:rsidR="0058262A" w:rsidRPr="00A16524">
        <w:rPr>
          <w:rFonts w:ascii="Times New Roman" w:eastAsia="標楷體" w:hAnsi="Times New Roman" w:cs="Times New Roman" w:hint="eastAsia"/>
          <w:color w:val="000000" w:themeColor="text1"/>
          <w:szCs w:val="24"/>
        </w:rPr>
        <w:t>於說明欄位註記各項經費編列</w:t>
      </w:r>
      <w:r w:rsidR="00673DA9">
        <w:rPr>
          <w:rFonts w:ascii="Times New Roman" w:eastAsia="標楷體" w:hAnsi="Times New Roman" w:cs="Times New Roman" w:hint="eastAsia"/>
          <w:color w:val="000000" w:themeColor="text1"/>
          <w:szCs w:val="24"/>
        </w:rPr>
        <w:t>計算方式</w:t>
      </w:r>
      <w:r w:rsidR="009D1B65" w:rsidRPr="00A16524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tbl>
      <w:tblPr>
        <w:tblStyle w:val="a4"/>
        <w:tblW w:w="9670" w:type="dxa"/>
        <w:tblInd w:w="137" w:type="dxa"/>
        <w:tblLook w:val="04A0" w:firstRow="1" w:lastRow="0" w:firstColumn="1" w:lastColumn="0" w:noHBand="0" w:noVBand="1"/>
      </w:tblPr>
      <w:tblGrid>
        <w:gridCol w:w="1465"/>
        <w:gridCol w:w="1172"/>
        <w:gridCol w:w="1173"/>
        <w:gridCol w:w="1172"/>
        <w:gridCol w:w="4688"/>
      </w:tblGrid>
      <w:tr w:rsidR="009D1B65" w:rsidRPr="00E53D30" w14:paraId="083C2017" w14:textId="77777777" w:rsidTr="009A5B41">
        <w:trPr>
          <w:trHeight w:val="363"/>
        </w:trPr>
        <w:tc>
          <w:tcPr>
            <w:tcW w:w="1465" w:type="dxa"/>
            <w:vMerge w:val="restart"/>
            <w:shd w:val="clear" w:color="auto" w:fill="D9D9D9" w:themeFill="background1" w:themeFillShade="D9"/>
            <w:vAlign w:val="center"/>
          </w:tcPr>
          <w:p w14:paraId="6933B08A" w14:textId="77777777" w:rsidR="009D1B65" w:rsidRPr="00E53D30" w:rsidRDefault="009D1B65" w:rsidP="00BB5D79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經費項目</w:t>
            </w:r>
          </w:p>
        </w:tc>
        <w:tc>
          <w:tcPr>
            <w:tcW w:w="8205" w:type="dxa"/>
            <w:gridSpan w:val="4"/>
            <w:shd w:val="clear" w:color="auto" w:fill="D9D9D9" w:themeFill="background1" w:themeFillShade="D9"/>
            <w:vAlign w:val="center"/>
          </w:tcPr>
          <w:p w14:paraId="7F089B56" w14:textId="77777777" w:rsidR="009D1B65" w:rsidRPr="00E53D30" w:rsidRDefault="009D1B65" w:rsidP="00BB5D79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計畫經費明細</w:t>
            </w:r>
          </w:p>
        </w:tc>
      </w:tr>
      <w:tr w:rsidR="009D1B65" w:rsidRPr="00E53D30" w14:paraId="35DB356D" w14:textId="77777777" w:rsidTr="009A5B41">
        <w:trPr>
          <w:trHeight w:val="363"/>
        </w:trPr>
        <w:tc>
          <w:tcPr>
            <w:tcW w:w="1465" w:type="dxa"/>
            <w:vMerge/>
            <w:shd w:val="clear" w:color="auto" w:fill="D9D9D9" w:themeFill="background1" w:themeFillShade="D9"/>
            <w:vAlign w:val="center"/>
          </w:tcPr>
          <w:p w14:paraId="05A7D0ED" w14:textId="77777777" w:rsidR="009D1B65" w:rsidRPr="00E53D30" w:rsidRDefault="009D1B65" w:rsidP="00BB5D79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206BAEA" w14:textId="77777777" w:rsidR="009D1B65" w:rsidRPr="00E53D30" w:rsidRDefault="009D1B65" w:rsidP="00BB5D79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單價</w:t>
            </w: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元</w:t>
            </w: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273D59EF" w14:textId="77777777" w:rsidR="009D1B65" w:rsidRPr="00E53D30" w:rsidRDefault="009D1B65" w:rsidP="00BB5D79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數量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7AFDEC4" w14:textId="77777777" w:rsidR="009D1B65" w:rsidRPr="00E53D30" w:rsidRDefault="009D1B65" w:rsidP="00BB5D79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總價</w:t>
            </w: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元</w:t>
            </w: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88" w:type="dxa"/>
            <w:shd w:val="clear" w:color="auto" w:fill="D9D9D9" w:themeFill="background1" w:themeFillShade="D9"/>
            <w:vAlign w:val="center"/>
          </w:tcPr>
          <w:p w14:paraId="31020734" w14:textId="77777777" w:rsidR="009D1B65" w:rsidRPr="00E53D30" w:rsidRDefault="009D1B65" w:rsidP="00BB5D79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E00DD3" w:rsidRPr="009552D6" w14:paraId="798A4CFB" w14:textId="77777777" w:rsidTr="009A5B41">
        <w:trPr>
          <w:trHeight w:val="1816"/>
        </w:trPr>
        <w:tc>
          <w:tcPr>
            <w:tcW w:w="1465" w:type="dxa"/>
            <w:vAlign w:val="center"/>
          </w:tcPr>
          <w:p w14:paraId="46A5D136" w14:textId="1734063B" w:rsidR="00E00DD3" w:rsidRDefault="00E00DD3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工讀費</w:t>
            </w:r>
          </w:p>
        </w:tc>
        <w:tc>
          <w:tcPr>
            <w:tcW w:w="1172" w:type="dxa"/>
            <w:vAlign w:val="center"/>
          </w:tcPr>
          <w:p w14:paraId="6257E92B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1990DAE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7AEBE1A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88" w:type="dxa"/>
            <w:vAlign w:val="center"/>
          </w:tcPr>
          <w:p w14:paraId="3FDEAFC3" w14:textId="77777777" w:rsidR="00E00DD3" w:rsidRDefault="00E00DD3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協助教材製作之工讀費，如錄製、剪輯與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剪報</w:t>
            </w: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製作等，依「勞動基準法」最低基本工資編列。</w:t>
            </w:r>
          </w:p>
          <w:p w14:paraId="15BFC8E2" w14:textId="313D485D" w:rsidR="009552D6" w:rsidRDefault="009552D6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計算範例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：錄製教材工讀生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1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人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*168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元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/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時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*10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小時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/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月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*2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個月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=3</w:t>
            </w:r>
            <w:r w:rsidRPr="009552D6">
              <w:rPr>
                <w:rFonts w:ascii="Times New Roman" w:eastAsia="標楷體" w:hAnsi="Times New Roman"/>
                <w:color w:val="A6A6A6" w:themeColor="background1" w:themeShade="A6"/>
                <w:sz w:val="24"/>
                <w:szCs w:val="24"/>
              </w:rPr>
              <w:t>,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360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元。</w:t>
            </w:r>
          </w:p>
        </w:tc>
      </w:tr>
      <w:tr w:rsidR="00E00DD3" w:rsidRPr="00E53D30" w14:paraId="0B8AC1EB" w14:textId="77777777" w:rsidTr="009A5B41">
        <w:trPr>
          <w:trHeight w:val="726"/>
        </w:trPr>
        <w:tc>
          <w:tcPr>
            <w:tcW w:w="1465" w:type="dxa"/>
            <w:vAlign w:val="center"/>
          </w:tcPr>
          <w:p w14:paraId="3FA10705" w14:textId="40666190" w:rsidR="00E00DD3" w:rsidRDefault="00E00DD3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勞</w:t>
            </w:r>
            <w:proofErr w:type="gramEnd"/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健保、勞退金</w:t>
            </w:r>
          </w:p>
        </w:tc>
        <w:tc>
          <w:tcPr>
            <w:tcW w:w="1172" w:type="dxa"/>
            <w:vAlign w:val="center"/>
          </w:tcPr>
          <w:p w14:paraId="1F97124D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1A5D264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1850591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88" w:type="dxa"/>
            <w:vAlign w:val="center"/>
          </w:tcPr>
          <w:p w14:paraId="77337134" w14:textId="32B9BAF6" w:rsidR="00E00DD3" w:rsidRDefault="00E00DD3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工讀生聘任</w:t>
            </w:r>
            <w:proofErr w:type="gramStart"/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勞</w:t>
            </w:r>
            <w:proofErr w:type="gramEnd"/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健保費，依投保薪資</w:t>
            </w:r>
            <w:proofErr w:type="gramStart"/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級距統算</w:t>
            </w:r>
            <w:proofErr w:type="gramEnd"/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工作費所需勞保經費，單價不同須分列。</w:t>
            </w:r>
          </w:p>
        </w:tc>
      </w:tr>
      <w:tr w:rsidR="00E00DD3" w:rsidRPr="00E53D30" w14:paraId="6613FA1D" w14:textId="77777777" w:rsidTr="009A5B41">
        <w:trPr>
          <w:trHeight w:val="1074"/>
        </w:trPr>
        <w:tc>
          <w:tcPr>
            <w:tcW w:w="1465" w:type="dxa"/>
            <w:vAlign w:val="center"/>
          </w:tcPr>
          <w:p w14:paraId="78D5B7C6" w14:textId="1A464D8E" w:rsidR="00E00DD3" w:rsidRDefault="00E00DD3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二代健保補充保費</w:t>
            </w:r>
          </w:p>
        </w:tc>
        <w:tc>
          <w:tcPr>
            <w:tcW w:w="1172" w:type="dxa"/>
            <w:vAlign w:val="center"/>
          </w:tcPr>
          <w:p w14:paraId="39F81E4B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EAEE45B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67B7158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88" w:type="dxa"/>
            <w:vAlign w:val="center"/>
          </w:tcPr>
          <w:p w14:paraId="57B72B67" w14:textId="77777777" w:rsidR="00E00DD3" w:rsidRDefault="00E00DD3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工讀生聘任補充保費，為工讀費</w:t>
            </w: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*2.11%</w:t>
            </w:r>
            <w:r w:rsidR="009552D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18B8013B" w14:textId="5735A17E" w:rsidR="009552D6" w:rsidRDefault="009552D6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計算範例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：工讀生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薪資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3</w:t>
            </w:r>
            <w:r w:rsidRPr="009552D6">
              <w:rPr>
                <w:rFonts w:ascii="Times New Roman" w:eastAsia="標楷體" w:hAnsi="Times New Roman"/>
                <w:color w:val="A6A6A6" w:themeColor="background1" w:themeShade="A6"/>
                <w:sz w:val="24"/>
                <w:szCs w:val="24"/>
              </w:rPr>
              <w:t>,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360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*2.11%=71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元。</w:t>
            </w:r>
          </w:p>
        </w:tc>
      </w:tr>
      <w:tr w:rsidR="00E00DD3" w:rsidRPr="00E53D30" w14:paraId="0A16876B" w14:textId="77777777" w:rsidTr="009A5B41">
        <w:trPr>
          <w:trHeight w:val="1090"/>
        </w:trPr>
        <w:tc>
          <w:tcPr>
            <w:tcW w:w="1465" w:type="dxa"/>
            <w:vAlign w:val="center"/>
          </w:tcPr>
          <w:p w14:paraId="3B37CD6D" w14:textId="1B5F9092" w:rsidR="00E00DD3" w:rsidRDefault="00E00DD3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課程設備費</w:t>
            </w:r>
          </w:p>
        </w:tc>
        <w:tc>
          <w:tcPr>
            <w:tcW w:w="1172" w:type="dxa"/>
            <w:vAlign w:val="center"/>
          </w:tcPr>
          <w:p w14:paraId="66D08F1C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A0F0E12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E9BADC4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88" w:type="dxa"/>
            <w:vAlign w:val="center"/>
          </w:tcPr>
          <w:p w14:paraId="12AD2F42" w14:textId="77777777" w:rsidR="00E00DD3" w:rsidRDefault="00E00DD3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開設遠距教學課程所需設備費用，如：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ebcam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、耳機、麥克風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等。</w:t>
            </w:r>
          </w:p>
          <w:p w14:paraId="15662141" w14:textId="0BC9ED99" w:rsidR="009552D6" w:rsidRDefault="009552D6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計算範例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耳機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A6A6A6" w:themeColor="background1" w:themeShade="A6"/>
                <w:sz w:val="24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200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元</w:t>
            </w:r>
            <w:r w:rsidR="008627FE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/</w:t>
            </w:r>
            <w:r w:rsidR="008627FE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副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*1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副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=1</w:t>
            </w:r>
            <w:r>
              <w:rPr>
                <w:rFonts w:ascii="Times New Roman" w:eastAsia="標楷體" w:hAnsi="Times New Roman"/>
                <w:color w:val="A6A6A6" w:themeColor="background1" w:themeShade="A6"/>
                <w:sz w:val="24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200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元。</w:t>
            </w:r>
          </w:p>
        </w:tc>
      </w:tr>
      <w:tr w:rsidR="00E00DD3" w:rsidRPr="00E53D30" w14:paraId="28606A05" w14:textId="77777777" w:rsidTr="009A5B41">
        <w:trPr>
          <w:trHeight w:val="1453"/>
        </w:trPr>
        <w:tc>
          <w:tcPr>
            <w:tcW w:w="1465" w:type="dxa"/>
            <w:vAlign w:val="center"/>
          </w:tcPr>
          <w:p w14:paraId="7ECF5213" w14:textId="77777777" w:rsidR="00E00DD3" w:rsidRPr="00E53D30" w:rsidRDefault="00E00DD3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雜費</w:t>
            </w:r>
          </w:p>
        </w:tc>
        <w:tc>
          <w:tcPr>
            <w:tcW w:w="1172" w:type="dxa"/>
            <w:vAlign w:val="center"/>
          </w:tcPr>
          <w:p w14:paraId="728C8BF3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4E1DC98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7D87BAD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8" w:type="dxa"/>
            <w:vAlign w:val="center"/>
          </w:tcPr>
          <w:p w14:paraId="11394E6D" w14:textId="77777777" w:rsidR="00E00DD3" w:rsidRDefault="00E00DD3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開課課程教材與製作數位</w:t>
            </w: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教材所需道具及一般使用耗材。</w:t>
            </w:r>
          </w:p>
          <w:p w14:paraId="070D6821" w14:textId="08D92C9A" w:rsidR="008627FE" w:rsidRPr="00E53D30" w:rsidRDefault="008627FE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計算範例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：</w:t>
            </w:r>
            <w:proofErr w:type="gramStart"/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線上圖</w:t>
            </w:r>
            <w:proofErr w:type="gramEnd"/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庫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A6A6A6" w:themeColor="background1" w:themeShade="A6"/>
                <w:sz w:val="24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000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*1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個月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=2</w:t>
            </w:r>
            <w:r>
              <w:rPr>
                <w:rFonts w:ascii="Times New Roman" w:eastAsia="標楷體" w:hAnsi="Times New Roman"/>
                <w:color w:val="A6A6A6" w:themeColor="background1" w:themeShade="A6"/>
                <w:sz w:val="24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000</w:t>
            </w:r>
            <w:r w:rsidRPr="009552D6">
              <w:rPr>
                <w:rFonts w:ascii="Times New Roman" w:eastAsia="標楷體" w:hAnsi="Times New Roman" w:hint="eastAsia"/>
                <w:color w:val="A6A6A6" w:themeColor="background1" w:themeShade="A6"/>
                <w:sz w:val="24"/>
                <w:szCs w:val="24"/>
              </w:rPr>
              <w:t>元。</w:t>
            </w:r>
          </w:p>
        </w:tc>
      </w:tr>
      <w:tr w:rsidR="00E00DD3" w:rsidRPr="00E53D30" w14:paraId="4491DAE0" w14:textId="77777777" w:rsidTr="009A5B41">
        <w:trPr>
          <w:trHeight w:val="348"/>
        </w:trPr>
        <w:tc>
          <w:tcPr>
            <w:tcW w:w="3810" w:type="dxa"/>
            <w:gridSpan w:val="3"/>
            <w:shd w:val="clear" w:color="auto" w:fill="D9D9D9" w:themeFill="background1" w:themeFillShade="D9"/>
            <w:vAlign w:val="center"/>
          </w:tcPr>
          <w:p w14:paraId="15D005DB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87D5356" w14:textId="77777777" w:rsidR="00E00DD3" w:rsidRPr="00E53D30" w:rsidRDefault="00E00DD3" w:rsidP="00E00DD3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D9D9D9" w:themeFill="background1" w:themeFillShade="D9"/>
            <w:vAlign w:val="center"/>
          </w:tcPr>
          <w:p w14:paraId="2AF2ED99" w14:textId="77777777" w:rsidR="00E00DD3" w:rsidRPr="00E53D30" w:rsidRDefault="00E00DD3" w:rsidP="00E00DD3">
            <w:p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0DD3" w:rsidRPr="00E53D30" w14:paraId="394FCEB5" w14:textId="77777777" w:rsidTr="009A5B41">
        <w:trPr>
          <w:trHeight w:val="726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2A86AA7A" w14:textId="77777777" w:rsidR="00E00DD3" w:rsidRPr="00E53D30" w:rsidRDefault="00E00DD3" w:rsidP="00E00DD3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經費請依「教育部補助及委辦計畫經費編列基準表」編列。</w:t>
            </w:r>
          </w:p>
          <w:p w14:paraId="0B46E1C4" w14:textId="77777777" w:rsidR="00E00DD3" w:rsidRPr="00E53D30" w:rsidRDefault="00E00DD3" w:rsidP="00E00DD3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53D3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經費核定將依照能夠達成的工作項目數與不同級別的成果而定。</w:t>
            </w:r>
          </w:p>
        </w:tc>
      </w:tr>
    </w:tbl>
    <w:p w14:paraId="130882D7" w14:textId="677A0DEF" w:rsidR="009D1B65" w:rsidRDefault="009D1B65" w:rsidP="009F2C63">
      <w:pPr>
        <w:spacing w:line="500" w:lineRule="exact"/>
        <w:rPr>
          <w:rFonts w:ascii="標楷體" w:eastAsia="標楷體" w:hAnsi="標楷體"/>
          <w:kern w:val="0"/>
          <w:sz w:val="28"/>
          <w:szCs w:val="26"/>
        </w:rPr>
      </w:pPr>
      <w:bookmarkStart w:id="0" w:name="_GoBack"/>
      <w:bookmarkEnd w:id="0"/>
    </w:p>
    <w:p w14:paraId="50756F34" w14:textId="04385F5A" w:rsidR="009A5B41" w:rsidRPr="009D1B65" w:rsidRDefault="009A5B41" w:rsidP="009A5B41">
      <w:pPr>
        <w:spacing w:line="500" w:lineRule="exact"/>
        <w:jc w:val="right"/>
        <w:rPr>
          <w:rFonts w:ascii="標楷體" w:eastAsia="標楷體" w:hAnsi="標楷體" w:hint="eastAsia"/>
          <w:kern w:val="0"/>
          <w:sz w:val="28"/>
          <w:szCs w:val="26"/>
        </w:rPr>
      </w:pPr>
      <w:r w:rsidRPr="00F10F68">
        <w:rPr>
          <w:rFonts w:ascii="標楷體" w:eastAsia="標楷體" w:hAnsi="標楷體" w:hint="eastAsia"/>
          <w:b/>
          <w:sz w:val="28"/>
          <w:szCs w:val="28"/>
        </w:rPr>
        <w:t>授課教師簽章：</w:t>
      </w:r>
      <w:r>
        <w:rPr>
          <w:rFonts w:ascii="標楷體" w:eastAsia="標楷體" w:hAnsi="標楷體" w:hint="eastAsia"/>
          <w:b/>
          <w:sz w:val="28"/>
          <w:szCs w:val="28"/>
        </w:rPr>
        <w:t>____________________</w:t>
      </w:r>
      <w:r w:rsidRPr="00F10F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9A5B41" w:rsidRPr="009D1B65" w:rsidSect="0094257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7439" w14:textId="77777777" w:rsidR="00AD3C16" w:rsidRDefault="00AD3C16" w:rsidP="00EF468C">
      <w:r>
        <w:separator/>
      </w:r>
    </w:p>
  </w:endnote>
  <w:endnote w:type="continuationSeparator" w:id="0">
    <w:p w14:paraId="628F2926" w14:textId="77777777" w:rsidR="00AD3C16" w:rsidRDefault="00AD3C16" w:rsidP="00EF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9571" w14:textId="77777777" w:rsidR="003325C5" w:rsidRDefault="003325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4BFA" w14:textId="77777777" w:rsidR="00AD3C16" w:rsidRDefault="00AD3C16" w:rsidP="00EF468C">
      <w:r>
        <w:separator/>
      </w:r>
    </w:p>
  </w:footnote>
  <w:footnote w:type="continuationSeparator" w:id="0">
    <w:p w14:paraId="5923AC4C" w14:textId="77777777" w:rsidR="00AD3C16" w:rsidRDefault="00AD3C16" w:rsidP="00EF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2D34"/>
    <w:multiLevelType w:val="hybridMultilevel"/>
    <w:tmpl w:val="B5B0D18E"/>
    <w:lvl w:ilvl="0" w:tplc="B98CC82C">
      <w:start w:val="1"/>
      <w:numFmt w:val="taiwaneseCountingThousand"/>
      <w:suff w:val="nothing"/>
      <w:lvlText w:val="%1、"/>
      <w:lvlJc w:val="left"/>
      <w:pPr>
        <w:ind w:left="232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83214"/>
    <w:multiLevelType w:val="hybridMultilevel"/>
    <w:tmpl w:val="64F0A698"/>
    <w:lvl w:ilvl="0" w:tplc="524ED0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B6248"/>
    <w:multiLevelType w:val="hybridMultilevel"/>
    <w:tmpl w:val="C8981F8E"/>
    <w:lvl w:ilvl="0" w:tplc="E18090FC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B834F3"/>
    <w:multiLevelType w:val="hybridMultilevel"/>
    <w:tmpl w:val="651A205A"/>
    <w:lvl w:ilvl="0" w:tplc="836C6722">
      <w:start w:val="1"/>
      <w:numFmt w:val="upperLetter"/>
      <w:lvlText w:val="%1."/>
      <w:lvlJc w:val="left"/>
      <w:pPr>
        <w:ind w:left="480" w:hanging="480"/>
      </w:pPr>
      <w:rPr>
        <w:i/>
        <w:iCs/>
        <w:color w:val="BFBFBF" w:themeColor="background1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D45526"/>
    <w:multiLevelType w:val="hybridMultilevel"/>
    <w:tmpl w:val="64F0A698"/>
    <w:lvl w:ilvl="0" w:tplc="524ED0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085147"/>
    <w:multiLevelType w:val="hybridMultilevel"/>
    <w:tmpl w:val="64F0A698"/>
    <w:lvl w:ilvl="0" w:tplc="524ED0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FF3209"/>
    <w:multiLevelType w:val="hybridMultilevel"/>
    <w:tmpl w:val="8818918E"/>
    <w:lvl w:ilvl="0" w:tplc="6F1C1A54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803AF"/>
    <w:multiLevelType w:val="hybridMultilevel"/>
    <w:tmpl w:val="68D41CA2"/>
    <w:lvl w:ilvl="0" w:tplc="3EBAC580">
      <w:start w:val="1"/>
      <w:numFmt w:val="taiwaneseCountingThousand"/>
      <w:suff w:val="nothing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DC2D78"/>
    <w:multiLevelType w:val="hybridMultilevel"/>
    <w:tmpl w:val="2A30E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72362B"/>
    <w:multiLevelType w:val="hybridMultilevel"/>
    <w:tmpl w:val="BBC874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643002"/>
    <w:multiLevelType w:val="hybridMultilevel"/>
    <w:tmpl w:val="122EEE34"/>
    <w:lvl w:ilvl="0" w:tplc="C89CC7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5"/>
    <w:rsid w:val="000816CD"/>
    <w:rsid w:val="0008734E"/>
    <w:rsid w:val="000A2B0E"/>
    <w:rsid w:val="000B0C8E"/>
    <w:rsid w:val="000F627A"/>
    <w:rsid w:val="001239B3"/>
    <w:rsid w:val="001278B8"/>
    <w:rsid w:val="00152D74"/>
    <w:rsid w:val="001677BC"/>
    <w:rsid w:val="00173876"/>
    <w:rsid w:val="0017610C"/>
    <w:rsid w:val="00176E3A"/>
    <w:rsid w:val="001B2A31"/>
    <w:rsid w:val="001C5338"/>
    <w:rsid w:val="001D2524"/>
    <w:rsid w:val="001D44DB"/>
    <w:rsid w:val="001E7317"/>
    <w:rsid w:val="001F1E91"/>
    <w:rsid w:val="0029564F"/>
    <w:rsid w:val="002956AF"/>
    <w:rsid w:val="002A7C37"/>
    <w:rsid w:val="002B42CF"/>
    <w:rsid w:val="002D2EA2"/>
    <w:rsid w:val="002D331D"/>
    <w:rsid w:val="002F53CD"/>
    <w:rsid w:val="002F60CF"/>
    <w:rsid w:val="002F740B"/>
    <w:rsid w:val="003002A7"/>
    <w:rsid w:val="003027EE"/>
    <w:rsid w:val="003325C5"/>
    <w:rsid w:val="00376954"/>
    <w:rsid w:val="003854D5"/>
    <w:rsid w:val="003A1DF6"/>
    <w:rsid w:val="003C6871"/>
    <w:rsid w:val="003D430D"/>
    <w:rsid w:val="003F7B08"/>
    <w:rsid w:val="00451701"/>
    <w:rsid w:val="004520FE"/>
    <w:rsid w:val="00490EF4"/>
    <w:rsid w:val="004F1140"/>
    <w:rsid w:val="004F4DB1"/>
    <w:rsid w:val="004F5763"/>
    <w:rsid w:val="005624C0"/>
    <w:rsid w:val="005709AA"/>
    <w:rsid w:val="0057632D"/>
    <w:rsid w:val="0058262A"/>
    <w:rsid w:val="005B31CC"/>
    <w:rsid w:val="005D08DD"/>
    <w:rsid w:val="005D0B1B"/>
    <w:rsid w:val="005F1866"/>
    <w:rsid w:val="00602CD9"/>
    <w:rsid w:val="006204AE"/>
    <w:rsid w:val="00620E2F"/>
    <w:rsid w:val="00634945"/>
    <w:rsid w:val="00653CB4"/>
    <w:rsid w:val="0065487D"/>
    <w:rsid w:val="00673DA9"/>
    <w:rsid w:val="006B0CD2"/>
    <w:rsid w:val="006C3055"/>
    <w:rsid w:val="006E302E"/>
    <w:rsid w:val="00700373"/>
    <w:rsid w:val="00704812"/>
    <w:rsid w:val="007326BF"/>
    <w:rsid w:val="00735133"/>
    <w:rsid w:val="00746455"/>
    <w:rsid w:val="0074781B"/>
    <w:rsid w:val="007563F8"/>
    <w:rsid w:val="00783E05"/>
    <w:rsid w:val="00790EB2"/>
    <w:rsid w:val="007A1364"/>
    <w:rsid w:val="007A75D5"/>
    <w:rsid w:val="007B348F"/>
    <w:rsid w:val="007B520D"/>
    <w:rsid w:val="007D6455"/>
    <w:rsid w:val="007E7524"/>
    <w:rsid w:val="008050F2"/>
    <w:rsid w:val="00833D4C"/>
    <w:rsid w:val="00834432"/>
    <w:rsid w:val="008627FE"/>
    <w:rsid w:val="00867B1C"/>
    <w:rsid w:val="008772FB"/>
    <w:rsid w:val="0087799A"/>
    <w:rsid w:val="008860EE"/>
    <w:rsid w:val="008A0B4B"/>
    <w:rsid w:val="008C7C61"/>
    <w:rsid w:val="008F172D"/>
    <w:rsid w:val="008F35D0"/>
    <w:rsid w:val="009064E5"/>
    <w:rsid w:val="00907D59"/>
    <w:rsid w:val="00922249"/>
    <w:rsid w:val="0092750C"/>
    <w:rsid w:val="00931F5A"/>
    <w:rsid w:val="009323A4"/>
    <w:rsid w:val="00942576"/>
    <w:rsid w:val="00947CE8"/>
    <w:rsid w:val="009552D6"/>
    <w:rsid w:val="0096034B"/>
    <w:rsid w:val="009A5225"/>
    <w:rsid w:val="009A5B41"/>
    <w:rsid w:val="009A6611"/>
    <w:rsid w:val="009A7E3E"/>
    <w:rsid w:val="009B28F4"/>
    <w:rsid w:val="009D1B65"/>
    <w:rsid w:val="009D2375"/>
    <w:rsid w:val="009E56BB"/>
    <w:rsid w:val="009F2C63"/>
    <w:rsid w:val="00A16524"/>
    <w:rsid w:val="00A51D29"/>
    <w:rsid w:val="00A61E78"/>
    <w:rsid w:val="00A905C8"/>
    <w:rsid w:val="00A94F60"/>
    <w:rsid w:val="00AB1A39"/>
    <w:rsid w:val="00AB1ADE"/>
    <w:rsid w:val="00AD3C16"/>
    <w:rsid w:val="00AE3D0A"/>
    <w:rsid w:val="00B00460"/>
    <w:rsid w:val="00B20CED"/>
    <w:rsid w:val="00B21CEF"/>
    <w:rsid w:val="00B5294C"/>
    <w:rsid w:val="00B63753"/>
    <w:rsid w:val="00B70E5E"/>
    <w:rsid w:val="00BA1985"/>
    <w:rsid w:val="00BA38AC"/>
    <w:rsid w:val="00BC19C5"/>
    <w:rsid w:val="00BE34C9"/>
    <w:rsid w:val="00C11428"/>
    <w:rsid w:val="00C1456B"/>
    <w:rsid w:val="00C20B65"/>
    <w:rsid w:val="00C651F3"/>
    <w:rsid w:val="00C805A4"/>
    <w:rsid w:val="00C958B3"/>
    <w:rsid w:val="00CA466A"/>
    <w:rsid w:val="00CB5AFD"/>
    <w:rsid w:val="00CD5253"/>
    <w:rsid w:val="00D37FF5"/>
    <w:rsid w:val="00D81829"/>
    <w:rsid w:val="00D91F4D"/>
    <w:rsid w:val="00DA69B2"/>
    <w:rsid w:val="00DE3881"/>
    <w:rsid w:val="00DE79CA"/>
    <w:rsid w:val="00E00DD3"/>
    <w:rsid w:val="00E17995"/>
    <w:rsid w:val="00E26B1C"/>
    <w:rsid w:val="00E538F4"/>
    <w:rsid w:val="00E8749E"/>
    <w:rsid w:val="00E977A8"/>
    <w:rsid w:val="00EA2E51"/>
    <w:rsid w:val="00EA58F1"/>
    <w:rsid w:val="00EC5B2E"/>
    <w:rsid w:val="00EC6B5B"/>
    <w:rsid w:val="00EF36A3"/>
    <w:rsid w:val="00EF468C"/>
    <w:rsid w:val="00EF4C5E"/>
    <w:rsid w:val="00EF69F3"/>
    <w:rsid w:val="00F10E8C"/>
    <w:rsid w:val="00F13EE9"/>
    <w:rsid w:val="00F24D36"/>
    <w:rsid w:val="00F367DE"/>
    <w:rsid w:val="00F52961"/>
    <w:rsid w:val="00F618C8"/>
    <w:rsid w:val="00F746F6"/>
    <w:rsid w:val="00F83111"/>
    <w:rsid w:val="00F869D9"/>
    <w:rsid w:val="00FA73AC"/>
    <w:rsid w:val="00FB18B0"/>
    <w:rsid w:val="00FB2283"/>
    <w:rsid w:val="00FC6497"/>
    <w:rsid w:val="00FD42B2"/>
    <w:rsid w:val="00FD5C07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0871"/>
  <w15:chartTrackingRefBased/>
  <w15:docId w15:val="{B41B0182-00D3-48F0-8272-04E1B87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75"/>
    <w:pPr>
      <w:ind w:leftChars="200" w:left="480"/>
    </w:pPr>
  </w:style>
  <w:style w:type="table" w:styleId="a4">
    <w:name w:val="Table Grid"/>
    <w:basedOn w:val="a1"/>
    <w:rsid w:val="009D2375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9D2375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4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6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6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0E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18B0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4CF2-FE73-4F5A-A71A-9D76A6DB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張雅筑</cp:lastModifiedBy>
  <cp:revision>31</cp:revision>
  <dcterms:created xsi:type="dcterms:W3CDTF">2021-04-14T06:56:00Z</dcterms:created>
  <dcterms:modified xsi:type="dcterms:W3CDTF">2022-05-19T02:03:00Z</dcterms:modified>
</cp:coreProperties>
</file>