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DEBB" w14:textId="63AA1CB4" w:rsidR="00DA0F23" w:rsidRPr="00E01CB8" w:rsidRDefault="00E22BCB" w:rsidP="00DA0F23">
      <w:pPr>
        <w:rPr>
          <w:rFonts w:ascii="Tahoma" w:hAnsi="Tahoma"/>
          <w:color w:val="auto"/>
          <w:sz w:val="22"/>
          <w:szCs w:val="22"/>
        </w:rPr>
      </w:pPr>
      <w:r>
        <w:rPr>
          <w:rFonts w:ascii="Tahoma" w:hAnsi="Tahoma"/>
          <w:b/>
          <w:noProof/>
          <w:color w:val="auto"/>
          <w:sz w:val="22"/>
          <w:szCs w:val="22"/>
        </w:rPr>
        <w:drawing>
          <wp:inline distT="0" distB="0" distL="0" distR="0" wp14:anchorId="6DE148FA" wp14:editId="47369C09">
            <wp:extent cx="1078994" cy="1801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94" cy="1801372"/>
                    </a:xfrm>
                    <a:prstGeom prst="rect">
                      <a:avLst/>
                    </a:prstGeom>
                  </pic:spPr>
                </pic:pic>
              </a:graphicData>
            </a:graphic>
          </wp:inline>
        </w:drawing>
      </w:r>
      <w:r w:rsidR="00FF6AE2">
        <w:rPr>
          <w:rFonts w:ascii="Tahoma" w:hAnsi="Tahoma"/>
          <w:b/>
          <w:color w:val="auto"/>
          <w:sz w:val="22"/>
          <w:szCs w:val="22"/>
        </w:rPr>
        <w:t xml:space="preserve">                   </w:t>
      </w:r>
      <w:r>
        <w:rPr>
          <w:rFonts w:ascii="Tahoma" w:hAnsi="Tahoma"/>
          <w:b/>
          <w:color w:val="auto"/>
          <w:sz w:val="22"/>
          <w:szCs w:val="22"/>
        </w:rPr>
        <w:tab/>
      </w:r>
      <w:r w:rsidR="00A2690F">
        <w:rPr>
          <w:rFonts w:ascii="Tahoma" w:hAnsi="Tahoma"/>
          <w:b/>
          <w:color w:val="auto"/>
          <w:sz w:val="22"/>
          <w:szCs w:val="22"/>
        </w:rPr>
        <w:t xml:space="preserve">   </w:t>
      </w:r>
      <w:r w:rsidR="00A2690F" w:rsidRPr="00FF6AE2">
        <w:rPr>
          <w:rFonts w:ascii="Tahoma" w:hAnsi="Tahoma"/>
          <w:b/>
          <w:color w:val="auto"/>
          <w:sz w:val="22"/>
          <w:szCs w:val="22"/>
        </w:rPr>
        <w:t>Perú Grandes Culturas 12 Noches</w:t>
      </w:r>
    </w:p>
    <w:p w14:paraId="587266AD" w14:textId="77777777" w:rsidR="00FF6AE2" w:rsidRDefault="00FF6AE2" w:rsidP="00DA0F23">
      <w:pPr>
        <w:shd w:val="clear" w:color="auto" w:fill="FFFFFF"/>
        <w:rPr>
          <w:rFonts w:ascii="Tahoma" w:hAnsi="Tahoma"/>
          <w:color w:val="auto"/>
          <w:kern w:val="0"/>
          <w:sz w:val="22"/>
          <w:szCs w:val="22"/>
          <w:lang w:val="es-MX" w:eastAsia="es-MX"/>
        </w:rPr>
      </w:pPr>
      <w:r w:rsidRPr="00A2690F">
        <w:rPr>
          <w:rFonts w:ascii="Tahoma" w:hAnsi="Tahoma"/>
          <w:b/>
          <w:bCs/>
          <w:color w:val="auto"/>
          <w:kern w:val="0"/>
          <w:sz w:val="22"/>
          <w:szCs w:val="22"/>
          <w:lang w:val="es-MX" w:eastAsia="es-MX"/>
        </w:rPr>
        <w:t xml:space="preserve">                                                </w:t>
      </w:r>
      <w:r w:rsidR="00E31342" w:rsidRPr="00A2690F">
        <w:rPr>
          <w:rFonts w:ascii="Tahoma" w:hAnsi="Tahoma"/>
          <w:b/>
          <w:bCs/>
          <w:color w:val="auto"/>
          <w:kern w:val="0"/>
          <w:sz w:val="22"/>
          <w:szCs w:val="22"/>
          <w:lang w:val="es-MX" w:eastAsia="es-MX"/>
        </w:rPr>
        <w:t xml:space="preserve">  </w:t>
      </w:r>
      <w:r w:rsidRPr="00A2690F">
        <w:rPr>
          <w:rFonts w:ascii="Tahoma" w:hAnsi="Tahoma"/>
          <w:b/>
          <w:bCs/>
          <w:color w:val="auto"/>
          <w:kern w:val="0"/>
          <w:sz w:val="22"/>
          <w:szCs w:val="22"/>
          <w:lang w:val="es-MX" w:eastAsia="es-MX"/>
        </w:rPr>
        <w:t xml:space="preserve"> </w:t>
      </w:r>
      <w:r w:rsidR="00DA0F23" w:rsidRPr="00A2690F">
        <w:rPr>
          <w:rFonts w:ascii="Tahoma" w:hAnsi="Tahoma"/>
          <w:b/>
          <w:bCs/>
          <w:color w:val="auto"/>
          <w:kern w:val="0"/>
          <w:sz w:val="22"/>
          <w:szCs w:val="22"/>
          <w:lang w:val="es-MX" w:eastAsia="es-MX"/>
        </w:rPr>
        <w:t xml:space="preserve">Lima, Cusco, Machu Picchu, Puno, La Paz, Uyuni </w:t>
      </w:r>
      <w:r w:rsidR="00DA0F23" w:rsidRPr="00A2690F">
        <w:rPr>
          <w:rFonts w:ascii="Tahoma" w:hAnsi="Tahoma"/>
          <w:b/>
          <w:bCs/>
          <w:color w:val="auto"/>
          <w:kern w:val="0"/>
          <w:sz w:val="22"/>
          <w:szCs w:val="22"/>
          <w:lang w:val="es-MX" w:eastAsia="es-MX"/>
        </w:rPr>
        <w:br/>
      </w:r>
      <w:r w:rsidR="00DA0F23" w:rsidRPr="00E01CB8">
        <w:rPr>
          <w:rFonts w:ascii="Tahoma" w:hAnsi="Tahoma"/>
          <w:color w:val="auto"/>
          <w:kern w:val="0"/>
          <w:sz w:val="22"/>
          <w:szCs w:val="22"/>
          <w:lang w:val="es-MX" w:eastAsia="es-MX"/>
        </w:rPr>
        <w:br/>
        <w:t>Salidas diarias</w:t>
      </w:r>
      <w:r w:rsidR="00DA0F23" w:rsidRPr="00E01CB8">
        <w:rPr>
          <w:rFonts w:ascii="Tahoma" w:hAnsi="Tahoma"/>
          <w:color w:val="auto"/>
          <w:kern w:val="0"/>
          <w:sz w:val="22"/>
          <w:szCs w:val="22"/>
          <w:lang w:val="es-MX" w:eastAsia="es-MX"/>
        </w:rPr>
        <w:br/>
      </w:r>
      <w:r w:rsidR="00DA0F23" w:rsidRPr="00E01CB8">
        <w:rPr>
          <w:rFonts w:ascii="Tahoma" w:hAnsi="Tahoma"/>
          <w:color w:val="auto"/>
          <w:kern w:val="0"/>
          <w:sz w:val="22"/>
          <w:szCs w:val="22"/>
          <w:lang w:val="es-MX" w:eastAsia="es-MX"/>
        </w:rPr>
        <w:br/>
      </w:r>
      <w:r w:rsidR="00DA0F23" w:rsidRPr="00FF6AE2">
        <w:rPr>
          <w:rFonts w:ascii="Tahoma" w:hAnsi="Tahoma"/>
          <w:b/>
          <w:color w:val="auto"/>
          <w:kern w:val="0"/>
          <w:sz w:val="22"/>
          <w:szCs w:val="22"/>
          <w:lang w:val="es-MX" w:eastAsia="es-MX"/>
        </w:rPr>
        <w:t>Día 1</w:t>
      </w:r>
      <w:r>
        <w:rPr>
          <w:rFonts w:ascii="Tahoma" w:hAnsi="Tahoma"/>
          <w:b/>
          <w:color w:val="auto"/>
          <w:kern w:val="0"/>
          <w:sz w:val="22"/>
          <w:szCs w:val="22"/>
          <w:lang w:val="es-MX" w:eastAsia="es-MX"/>
        </w:rPr>
        <w:t xml:space="preserve">: </w:t>
      </w:r>
      <w:r w:rsidR="00DA0F23" w:rsidRPr="00FF6AE2">
        <w:rPr>
          <w:rFonts w:ascii="Tahoma" w:hAnsi="Tahoma"/>
          <w:b/>
          <w:color w:val="auto"/>
          <w:kern w:val="0"/>
          <w:sz w:val="22"/>
          <w:szCs w:val="22"/>
          <w:lang w:val="es-MX" w:eastAsia="es-MX"/>
        </w:rPr>
        <w:t>Lima</w:t>
      </w:r>
      <w:r w:rsidR="00DA0F23" w:rsidRPr="00E01CB8">
        <w:rPr>
          <w:rFonts w:ascii="Tahoma" w:hAnsi="Tahoma"/>
          <w:color w:val="auto"/>
          <w:kern w:val="0"/>
          <w:sz w:val="22"/>
          <w:szCs w:val="22"/>
          <w:lang w:val="es-MX" w:eastAsia="es-MX"/>
        </w:rPr>
        <w:t xml:space="preserve"> </w:t>
      </w:r>
    </w:p>
    <w:p w14:paraId="37D9E446" w14:textId="57BAD515"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Recepción y traslado al hotel elegido.</w:t>
      </w:r>
      <w:r w:rsidRPr="00E01CB8">
        <w:rPr>
          <w:rFonts w:ascii="Tahoma" w:hAnsi="Tahoma"/>
          <w:color w:val="auto"/>
          <w:kern w:val="0"/>
          <w:sz w:val="22"/>
          <w:szCs w:val="22"/>
          <w:lang w:val="es-MX" w:eastAsia="es-MX"/>
        </w:rPr>
        <w:br/>
      </w:r>
      <w:r w:rsidRPr="00E01CB8">
        <w:rPr>
          <w:rFonts w:ascii="Tahoma" w:hAnsi="Tahoma"/>
          <w:color w:val="auto"/>
          <w:kern w:val="0"/>
          <w:sz w:val="22"/>
          <w:szCs w:val="22"/>
          <w:lang w:val="es-MX" w:eastAsia="es-MX"/>
        </w:rPr>
        <w:br/>
      </w:r>
      <w:r w:rsidRPr="00FF6AE2">
        <w:rPr>
          <w:rFonts w:ascii="Tahoma" w:hAnsi="Tahoma"/>
          <w:b/>
          <w:color w:val="auto"/>
          <w:kern w:val="0"/>
          <w:sz w:val="22"/>
          <w:szCs w:val="22"/>
          <w:lang w:val="es-MX" w:eastAsia="es-MX"/>
        </w:rPr>
        <w:t>Día 2</w:t>
      </w:r>
      <w:r w:rsidR="00FF6AE2">
        <w:rPr>
          <w:rFonts w:ascii="Tahoma" w:hAnsi="Tahoma"/>
          <w:b/>
          <w:color w:val="auto"/>
          <w:kern w:val="0"/>
          <w:sz w:val="22"/>
          <w:szCs w:val="22"/>
          <w:lang w:val="es-MX" w:eastAsia="es-MX"/>
        </w:rPr>
        <w:t xml:space="preserve">: </w:t>
      </w:r>
      <w:r w:rsidRPr="00FF6AE2">
        <w:rPr>
          <w:rFonts w:ascii="Tahoma" w:hAnsi="Tahoma"/>
          <w:b/>
          <w:color w:val="auto"/>
          <w:kern w:val="0"/>
          <w:sz w:val="22"/>
          <w:szCs w:val="22"/>
          <w:lang w:val="es-MX" w:eastAsia="es-MX"/>
        </w:rPr>
        <w:t>Lima</w:t>
      </w:r>
      <w:r w:rsidRPr="00E01CB8">
        <w:rPr>
          <w:rFonts w:ascii="Tahoma" w:hAnsi="Tahoma"/>
          <w:color w:val="auto"/>
          <w:kern w:val="0"/>
          <w:sz w:val="22"/>
          <w:szCs w:val="22"/>
          <w:lang w:val="es-MX" w:eastAsia="es-MX"/>
        </w:rPr>
        <w:br/>
        <w:t xml:space="preserve">Desayuno en el hotel. A hora indicada los recogeremos para iniciar su visita a la ciudad de Lima, capital del Perú, cuya fundación española se remonta al año de 1535. En el Centro Histórico, apreciaremos el Palacio de Gobierno, La Catedral, el Palacio Arzobispal y El Palacio Municipal, visitamos el convento e Iglesia de San Francisco, el mayor conjunto monumental de Arte Colonial en América, asimismo admiraremos las fachadas de piedra y los balcones de madera de las casonas coloniales, apreciaremos también la Huaca </w:t>
      </w:r>
      <w:proofErr w:type="spellStart"/>
      <w:r w:rsidRPr="00E01CB8">
        <w:rPr>
          <w:rFonts w:ascii="Tahoma" w:hAnsi="Tahoma"/>
          <w:color w:val="auto"/>
          <w:kern w:val="0"/>
          <w:sz w:val="22"/>
          <w:szCs w:val="22"/>
          <w:lang w:val="es-MX" w:eastAsia="es-MX"/>
        </w:rPr>
        <w:t>Pucllana</w:t>
      </w:r>
      <w:proofErr w:type="spellEnd"/>
      <w:r w:rsidRPr="00E01CB8">
        <w:rPr>
          <w:rFonts w:ascii="Tahoma" w:hAnsi="Tahoma"/>
          <w:color w:val="auto"/>
          <w:kern w:val="0"/>
          <w:sz w:val="22"/>
          <w:szCs w:val="22"/>
          <w:lang w:val="es-MX" w:eastAsia="es-MX"/>
        </w:rPr>
        <w:t>, magnífico Centro Ceremonial y Administrativo de la Cultura Lima. Se continúa por las más tradicionales zonas residenciales: El Olivar de San Isidro con olivos traídos de España en el siglo XV, el parque del Amor, el Parque Central de Miraflores, terminando en el centro comercial de Larco Mar, símbolo de Lima moderna ubicado a orillas del mar. Traslado al hotel elegido.</w:t>
      </w:r>
      <w:r w:rsidRPr="00E01CB8">
        <w:rPr>
          <w:rFonts w:ascii="Tahoma" w:hAnsi="Tahoma"/>
          <w:color w:val="auto"/>
          <w:kern w:val="0"/>
          <w:sz w:val="22"/>
          <w:szCs w:val="22"/>
          <w:lang w:val="es-MX" w:eastAsia="es-MX"/>
        </w:rPr>
        <w:br/>
      </w:r>
      <w:r w:rsidRPr="00E01CB8">
        <w:rPr>
          <w:rFonts w:ascii="Tahoma" w:hAnsi="Tahoma"/>
          <w:color w:val="auto"/>
          <w:kern w:val="0"/>
          <w:sz w:val="22"/>
          <w:szCs w:val="22"/>
          <w:lang w:val="es-MX" w:eastAsia="es-MX"/>
        </w:rPr>
        <w:br/>
      </w:r>
      <w:r w:rsidRPr="00FF6AE2">
        <w:rPr>
          <w:rFonts w:ascii="Tahoma" w:hAnsi="Tahoma"/>
          <w:b/>
          <w:color w:val="auto"/>
          <w:kern w:val="0"/>
          <w:sz w:val="22"/>
          <w:szCs w:val="22"/>
          <w:lang w:val="es-MX" w:eastAsia="es-MX"/>
        </w:rPr>
        <w:t>Día 3</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Lima/Cusco</w:t>
      </w:r>
      <w:r w:rsidRPr="00E01CB8">
        <w:rPr>
          <w:rFonts w:ascii="Tahoma" w:hAnsi="Tahoma"/>
          <w:color w:val="auto"/>
          <w:kern w:val="0"/>
          <w:sz w:val="22"/>
          <w:szCs w:val="22"/>
          <w:lang w:val="es-MX" w:eastAsia="es-MX"/>
        </w:rPr>
        <w:br/>
        <w:t>Desayuno en el hotel. A hora indicada traslado al aeropuerto para abordar su vuelo con destino a la ciudad de Cusco. En Cusco recepción y traslado al hotel elegido.</w:t>
      </w:r>
      <w:r w:rsidRPr="00E01CB8">
        <w:rPr>
          <w:rFonts w:ascii="Tahoma" w:hAnsi="Tahoma"/>
          <w:color w:val="auto"/>
          <w:kern w:val="0"/>
          <w:sz w:val="22"/>
          <w:szCs w:val="22"/>
          <w:lang w:val="es-MX" w:eastAsia="es-MX"/>
        </w:rPr>
        <w:br/>
        <w:t xml:space="preserve">Por la tarde visita guiada a la ciudad y ruinas cercanas al Cusco, conoceremos la Catedral, el </w:t>
      </w:r>
      <w:proofErr w:type="spellStart"/>
      <w:r w:rsidRPr="00E01CB8">
        <w:rPr>
          <w:rFonts w:ascii="Tahoma" w:hAnsi="Tahoma"/>
          <w:color w:val="auto"/>
          <w:kern w:val="0"/>
          <w:sz w:val="22"/>
          <w:szCs w:val="22"/>
          <w:lang w:val="es-MX" w:eastAsia="es-MX"/>
        </w:rPr>
        <w:t>Koricancha</w:t>
      </w:r>
      <w:proofErr w:type="spellEnd"/>
      <w:r w:rsidRPr="00E01CB8">
        <w:rPr>
          <w:rFonts w:ascii="Tahoma" w:hAnsi="Tahoma"/>
          <w:color w:val="auto"/>
          <w:kern w:val="0"/>
          <w:sz w:val="22"/>
          <w:szCs w:val="22"/>
          <w:lang w:val="es-MX" w:eastAsia="es-MX"/>
        </w:rPr>
        <w:t xml:space="preserve"> (recinto de oro) Templo del Sol, sobre cuyas bases fue construido la Iglesia de Santo Domingo, posteriormente visitaremos los Conjuntos Arqueológicos de </w:t>
      </w:r>
      <w:proofErr w:type="spellStart"/>
      <w:r w:rsidRPr="00E01CB8">
        <w:rPr>
          <w:rFonts w:ascii="Tahoma" w:hAnsi="Tahoma"/>
          <w:color w:val="auto"/>
          <w:kern w:val="0"/>
          <w:sz w:val="22"/>
          <w:szCs w:val="22"/>
          <w:lang w:val="es-MX" w:eastAsia="es-MX"/>
        </w:rPr>
        <w:t>Sacsayhuaman</w:t>
      </w:r>
      <w:proofErr w:type="spellEnd"/>
      <w:r w:rsidRPr="00E01CB8">
        <w:rPr>
          <w:rFonts w:ascii="Tahoma" w:hAnsi="Tahoma"/>
          <w:color w:val="auto"/>
          <w:kern w:val="0"/>
          <w:sz w:val="22"/>
          <w:szCs w:val="22"/>
          <w:lang w:val="es-MX" w:eastAsia="es-MX"/>
        </w:rPr>
        <w:t xml:space="preserve">, </w:t>
      </w:r>
      <w:proofErr w:type="spellStart"/>
      <w:r w:rsidRPr="00E01CB8">
        <w:rPr>
          <w:rFonts w:ascii="Tahoma" w:hAnsi="Tahoma"/>
          <w:color w:val="auto"/>
          <w:kern w:val="0"/>
          <w:sz w:val="22"/>
          <w:szCs w:val="22"/>
          <w:lang w:val="es-MX" w:eastAsia="es-MX"/>
        </w:rPr>
        <w:t>Q'enqo</w:t>
      </w:r>
      <w:proofErr w:type="spellEnd"/>
      <w:r w:rsidRPr="00E01CB8">
        <w:rPr>
          <w:rFonts w:ascii="Tahoma" w:hAnsi="Tahoma"/>
          <w:color w:val="auto"/>
          <w:kern w:val="0"/>
          <w:sz w:val="22"/>
          <w:szCs w:val="22"/>
          <w:lang w:val="es-MX" w:eastAsia="es-MX"/>
        </w:rPr>
        <w:t xml:space="preserve"> y Tambomachay. Retorno y traslado al hotel.</w:t>
      </w:r>
      <w:r w:rsidRPr="00E01CB8">
        <w:rPr>
          <w:rFonts w:ascii="Tahoma" w:hAnsi="Tahoma"/>
          <w:color w:val="auto"/>
          <w:kern w:val="0"/>
          <w:sz w:val="22"/>
          <w:szCs w:val="22"/>
          <w:lang w:val="es-MX" w:eastAsia="es-MX"/>
        </w:rPr>
        <w:br/>
      </w:r>
      <w:r w:rsidRPr="00E01CB8">
        <w:rPr>
          <w:rFonts w:ascii="Tahoma" w:hAnsi="Tahoma"/>
          <w:color w:val="auto"/>
          <w:kern w:val="0"/>
          <w:sz w:val="22"/>
          <w:szCs w:val="22"/>
          <w:lang w:val="es-MX" w:eastAsia="es-MX"/>
        </w:rPr>
        <w:br/>
      </w:r>
      <w:r w:rsidRPr="00FF6AE2">
        <w:rPr>
          <w:rFonts w:ascii="Tahoma" w:hAnsi="Tahoma"/>
          <w:b/>
          <w:color w:val="auto"/>
          <w:kern w:val="0"/>
          <w:sz w:val="22"/>
          <w:szCs w:val="22"/>
          <w:lang w:val="es-MX" w:eastAsia="es-MX"/>
        </w:rPr>
        <w:t>Día 4</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Cusco/Machu Picchu</w:t>
      </w:r>
      <w:r w:rsidRPr="00E01CB8">
        <w:rPr>
          <w:rFonts w:ascii="Tahoma" w:hAnsi="Tahoma"/>
          <w:color w:val="auto"/>
          <w:kern w:val="0"/>
          <w:sz w:val="22"/>
          <w:szCs w:val="22"/>
          <w:lang w:val="es-MX" w:eastAsia="es-MX"/>
        </w:rPr>
        <w:br/>
        <w:t>Desayuno en el hotel.</w:t>
      </w:r>
      <w:r w:rsidRPr="00E01CB8">
        <w:rPr>
          <w:rFonts w:ascii="Tahoma" w:hAnsi="Tahoma"/>
          <w:color w:val="auto"/>
          <w:kern w:val="0"/>
          <w:sz w:val="22"/>
          <w:szCs w:val="22"/>
          <w:lang w:val="es-MX" w:eastAsia="es-MX"/>
        </w:rPr>
        <w:br/>
        <w:t>Traslado a la estación de tren para iniciar su excursión a Machu Picchu. (Incluye almuerzo). Pernocte en el hotel elegido en Aguas Calientes.</w:t>
      </w:r>
      <w:r w:rsidRPr="00E01CB8">
        <w:rPr>
          <w:rFonts w:ascii="Tahoma" w:hAnsi="Tahoma"/>
          <w:color w:val="auto"/>
          <w:kern w:val="0"/>
          <w:sz w:val="22"/>
          <w:szCs w:val="22"/>
          <w:lang w:val="es-MX" w:eastAsia="es-MX"/>
        </w:rPr>
        <w:br/>
      </w:r>
    </w:p>
    <w:p w14:paraId="3D171AB6"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5</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Machu Picchu/Cusco</w:t>
      </w:r>
      <w:r w:rsidRPr="00E01CB8">
        <w:rPr>
          <w:rFonts w:ascii="Tahoma" w:hAnsi="Tahoma"/>
          <w:color w:val="auto"/>
          <w:kern w:val="0"/>
          <w:sz w:val="22"/>
          <w:szCs w:val="22"/>
          <w:lang w:val="es-MX" w:eastAsia="es-MX"/>
        </w:rPr>
        <w:br/>
        <w:t>Desayuno en el hotel.</w:t>
      </w:r>
      <w:r w:rsidRPr="00E01CB8">
        <w:rPr>
          <w:rFonts w:ascii="Tahoma" w:hAnsi="Tahoma"/>
          <w:color w:val="auto"/>
          <w:kern w:val="0"/>
          <w:sz w:val="22"/>
          <w:szCs w:val="22"/>
          <w:lang w:val="es-MX" w:eastAsia="es-MX"/>
        </w:rPr>
        <w:br/>
        <w:t>Retorno a la ciudad de Cusco en tren y traslado al hotel elegido. Pernocte en el hotel elegido en Cusco. </w:t>
      </w:r>
      <w:r w:rsidRPr="00E01CB8">
        <w:rPr>
          <w:rFonts w:ascii="Tahoma" w:hAnsi="Tahoma"/>
          <w:color w:val="auto"/>
          <w:kern w:val="0"/>
          <w:sz w:val="22"/>
          <w:szCs w:val="22"/>
          <w:lang w:val="es-MX" w:eastAsia="es-MX"/>
        </w:rPr>
        <w:br/>
      </w:r>
    </w:p>
    <w:p w14:paraId="3A688452"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6</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Cusco/Puno</w:t>
      </w:r>
      <w:r w:rsidRPr="00E01CB8">
        <w:rPr>
          <w:rFonts w:ascii="Tahoma" w:hAnsi="Tahoma"/>
          <w:color w:val="auto"/>
          <w:kern w:val="0"/>
          <w:sz w:val="22"/>
          <w:szCs w:val="22"/>
          <w:lang w:val="es-MX" w:eastAsia="es-MX"/>
        </w:rPr>
        <w:br/>
        <w:t>Desayuno en el hotel. Traslado del hotel a la estación de bus. Ticket de bus turístico Cusco / Puno. Incluye ingresos y almuerzo.</w:t>
      </w:r>
    </w:p>
    <w:p w14:paraId="56A90D36" w14:textId="358D6291" w:rsidR="00DA0F23"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En Puno, recepción y traslado al hotel. Pernocte en el hotel seleccionado.</w:t>
      </w:r>
      <w:r w:rsidRPr="00E01CB8">
        <w:rPr>
          <w:rFonts w:ascii="Tahoma" w:hAnsi="Tahoma"/>
          <w:color w:val="auto"/>
          <w:kern w:val="0"/>
          <w:sz w:val="22"/>
          <w:szCs w:val="22"/>
          <w:lang w:val="es-MX" w:eastAsia="es-MX"/>
        </w:rPr>
        <w:br/>
      </w:r>
    </w:p>
    <w:p w14:paraId="0C0B351D" w14:textId="2501443F" w:rsidR="00E22BCB" w:rsidRDefault="00E22BCB" w:rsidP="00DA0F23">
      <w:pPr>
        <w:shd w:val="clear" w:color="auto" w:fill="FFFFFF"/>
        <w:rPr>
          <w:rFonts w:ascii="Tahoma" w:hAnsi="Tahoma"/>
          <w:color w:val="auto"/>
          <w:kern w:val="0"/>
          <w:sz w:val="22"/>
          <w:szCs w:val="22"/>
          <w:lang w:val="es-MX" w:eastAsia="es-MX"/>
        </w:rPr>
      </w:pPr>
    </w:p>
    <w:p w14:paraId="3CA3ECE5" w14:textId="77C3D605" w:rsidR="00E22BCB" w:rsidRDefault="00E22BCB" w:rsidP="00DA0F23">
      <w:pPr>
        <w:shd w:val="clear" w:color="auto" w:fill="FFFFFF"/>
        <w:rPr>
          <w:rFonts w:ascii="Tahoma" w:hAnsi="Tahoma"/>
          <w:color w:val="auto"/>
          <w:kern w:val="0"/>
          <w:sz w:val="22"/>
          <w:szCs w:val="22"/>
          <w:lang w:val="es-MX" w:eastAsia="es-MX"/>
        </w:rPr>
      </w:pPr>
    </w:p>
    <w:p w14:paraId="2EF66CF0" w14:textId="3EBDF50D" w:rsidR="00E22BCB" w:rsidRDefault="00E22BCB" w:rsidP="00DA0F23">
      <w:pPr>
        <w:shd w:val="clear" w:color="auto" w:fill="FFFFFF"/>
        <w:rPr>
          <w:rFonts w:ascii="Tahoma" w:hAnsi="Tahoma"/>
          <w:color w:val="auto"/>
          <w:kern w:val="0"/>
          <w:sz w:val="22"/>
          <w:szCs w:val="22"/>
          <w:lang w:val="es-MX" w:eastAsia="es-MX"/>
        </w:rPr>
      </w:pPr>
    </w:p>
    <w:p w14:paraId="186EC09A" w14:textId="77777777" w:rsidR="00E22BCB" w:rsidRPr="00E01CB8" w:rsidRDefault="00E22BCB" w:rsidP="00DA0F23">
      <w:pPr>
        <w:shd w:val="clear" w:color="auto" w:fill="FFFFFF"/>
        <w:rPr>
          <w:rFonts w:ascii="Tahoma" w:hAnsi="Tahoma"/>
          <w:color w:val="auto"/>
          <w:kern w:val="0"/>
          <w:sz w:val="22"/>
          <w:szCs w:val="22"/>
          <w:lang w:val="es-MX" w:eastAsia="es-MX"/>
        </w:rPr>
      </w:pPr>
    </w:p>
    <w:p w14:paraId="2E6CBF23"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7</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Puno</w:t>
      </w:r>
      <w:r w:rsidRPr="00E01CB8">
        <w:rPr>
          <w:rFonts w:ascii="Tahoma" w:hAnsi="Tahoma"/>
          <w:color w:val="auto"/>
          <w:kern w:val="0"/>
          <w:sz w:val="22"/>
          <w:szCs w:val="22"/>
          <w:lang w:val="es-MX" w:eastAsia="es-MX"/>
        </w:rPr>
        <w:br/>
        <w:t xml:space="preserve">Desayuno en el hotel. Por la mañana visita a las Islas de los Uros. Por la tarde visita a las Chullpas de </w:t>
      </w:r>
      <w:proofErr w:type="spellStart"/>
      <w:r w:rsidRPr="00E01CB8">
        <w:rPr>
          <w:rFonts w:ascii="Tahoma" w:hAnsi="Tahoma"/>
          <w:color w:val="auto"/>
          <w:kern w:val="0"/>
          <w:sz w:val="22"/>
          <w:szCs w:val="22"/>
          <w:lang w:val="es-MX" w:eastAsia="es-MX"/>
        </w:rPr>
        <w:t>Sillustani</w:t>
      </w:r>
      <w:proofErr w:type="spellEnd"/>
      <w:r w:rsidRPr="00E01CB8">
        <w:rPr>
          <w:rFonts w:ascii="Tahoma" w:hAnsi="Tahoma"/>
          <w:color w:val="auto"/>
          <w:kern w:val="0"/>
          <w:sz w:val="22"/>
          <w:szCs w:val="22"/>
          <w:lang w:val="es-MX" w:eastAsia="es-MX"/>
        </w:rPr>
        <w:t>. Pernocte en el hotel seleccionado en Puno.</w:t>
      </w:r>
      <w:r w:rsidRPr="00E01CB8">
        <w:rPr>
          <w:rFonts w:ascii="Tahoma" w:hAnsi="Tahoma"/>
          <w:color w:val="auto"/>
          <w:kern w:val="0"/>
          <w:sz w:val="22"/>
          <w:szCs w:val="22"/>
          <w:lang w:val="es-MX" w:eastAsia="es-MX"/>
        </w:rPr>
        <w:br/>
      </w:r>
    </w:p>
    <w:p w14:paraId="1CED787C"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8</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Puno/La Paz</w:t>
      </w:r>
      <w:r w:rsidRPr="00FF6AE2">
        <w:rPr>
          <w:rFonts w:ascii="Tahoma" w:hAnsi="Tahoma"/>
          <w:b/>
          <w:color w:val="auto"/>
          <w:kern w:val="0"/>
          <w:sz w:val="22"/>
          <w:szCs w:val="22"/>
          <w:lang w:val="es-MX" w:eastAsia="es-MX"/>
        </w:rPr>
        <w:br/>
      </w:r>
      <w:r w:rsidRPr="00E01CB8">
        <w:rPr>
          <w:rFonts w:ascii="Tahoma" w:hAnsi="Tahoma"/>
          <w:color w:val="auto"/>
          <w:kern w:val="0"/>
          <w:sz w:val="22"/>
          <w:szCs w:val="22"/>
          <w:lang w:val="es-MX" w:eastAsia="es-MX"/>
        </w:rPr>
        <w:t xml:space="preserve">Desayuno en el hotel. Traslado estación de bus Pino / Copacabana. Cruce de Lago Puno / La Paz en Catamarán (incluye almuerzo). En La Paz, llegada, recepción y traslado al hotel elegido. </w:t>
      </w:r>
      <w:r w:rsidRPr="00E01CB8">
        <w:rPr>
          <w:rFonts w:ascii="Tahoma" w:hAnsi="Tahoma"/>
          <w:color w:val="auto"/>
          <w:kern w:val="0"/>
          <w:sz w:val="22"/>
          <w:szCs w:val="22"/>
          <w:lang w:val="es-MX" w:eastAsia="es-MX"/>
        </w:rPr>
        <w:br/>
      </w:r>
    </w:p>
    <w:p w14:paraId="5D33ED8F"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9</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La Paz/Uyuni</w:t>
      </w:r>
      <w:r w:rsidRPr="00FF6AE2">
        <w:rPr>
          <w:rFonts w:ascii="Tahoma" w:hAnsi="Tahoma"/>
          <w:b/>
          <w:color w:val="auto"/>
          <w:kern w:val="0"/>
          <w:sz w:val="22"/>
          <w:szCs w:val="22"/>
          <w:lang w:val="es-MX" w:eastAsia="es-MX"/>
        </w:rPr>
        <w:br/>
      </w:r>
      <w:r w:rsidRPr="00E01CB8">
        <w:rPr>
          <w:rFonts w:ascii="Tahoma" w:hAnsi="Tahoma"/>
          <w:color w:val="auto"/>
          <w:kern w:val="0"/>
          <w:sz w:val="22"/>
          <w:szCs w:val="22"/>
          <w:lang w:val="es-MX" w:eastAsia="es-MX"/>
        </w:rPr>
        <w:t>Desayuno en el hotel. Traslado privado desde La Paz hacia Uyuni. Ticket de tren Oruro / Uyuni. Llegada a la estación de tren en Uyuni, recepción y traslado al hotel.</w:t>
      </w:r>
      <w:r w:rsidRPr="00E01CB8">
        <w:rPr>
          <w:rFonts w:ascii="Tahoma" w:hAnsi="Tahoma"/>
          <w:color w:val="auto"/>
          <w:kern w:val="0"/>
          <w:sz w:val="22"/>
          <w:szCs w:val="22"/>
          <w:lang w:val="es-MX" w:eastAsia="es-MX"/>
        </w:rPr>
        <w:br/>
      </w:r>
    </w:p>
    <w:p w14:paraId="2C2D6FDA"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10</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Uyuni</w:t>
      </w:r>
      <w:r w:rsidRPr="00E01CB8">
        <w:rPr>
          <w:rFonts w:ascii="Tahoma" w:hAnsi="Tahoma"/>
          <w:color w:val="auto"/>
          <w:kern w:val="0"/>
          <w:sz w:val="22"/>
          <w:szCs w:val="22"/>
          <w:lang w:val="es-MX" w:eastAsia="es-MX"/>
        </w:rPr>
        <w:br/>
        <w:t xml:space="preserve">Desayuno en el hotel. Visita al cementerio de trenes. </w:t>
      </w:r>
      <w:proofErr w:type="spellStart"/>
      <w:r w:rsidRPr="00E01CB8">
        <w:rPr>
          <w:rFonts w:ascii="Tahoma" w:hAnsi="Tahoma"/>
          <w:color w:val="auto"/>
          <w:kern w:val="0"/>
          <w:sz w:val="22"/>
          <w:szCs w:val="22"/>
          <w:lang w:val="es-MX" w:eastAsia="es-MX"/>
        </w:rPr>
        <w:t>Colchani</w:t>
      </w:r>
      <w:proofErr w:type="spellEnd"/>
      <w:r w:rsidRPr="00E01CB8">
        <w:rPr>
          <w:rFonts w:ascii="Tahoma" w:hAnsi="Tahoma"/>
          <w:color w:val="auto"/>
          <w:kern w:val="0"/>
          <w:sz w:val="22"/>
          <w:szCs w:val="22"/>
          <w:lang w:val="es-MX" w:eastAsia="es-MX"/>
        </w:rPr>
        <w:t xml:space="preserve"> e Isla Incahuasi. Almuerzo incluido. Visita al poblado de </w:t>
      </w:r>
      <w:proofErr w:type="spellStart"/>
      <w:r w:rsidRPr="00E01CB8">
        <w:rPr>
          <w:rFonts w:ascii="Tahoma" w:hAnsi="Tahoma"/>
          <w:color w:val="auto"/>
          <w:kern w:val="0"/>
          <w:sz w:val="22"/>
          <w:szCs w:val="22"/>
          <w:lang w:val="es-MX" w:eastAsia="es-MX"/>
        </w:rPr>
        <w:t>Chuvica</w:t>
      </w:r>
      <w:proofErr w:type="spellEnd"/>
      <w:r w:rsidRPr="00E01CB8">
        <w:rPr>
          <w:rFonts w:ascii="Tahoma" w:hAnsi="Tahoma"/>
          <w:color w:val="auto"/>
          <w:kern w:val="0"/>
          <w:sz w:val="22"/>
          <w:szCs w:val="22"/>
          <w:lang w:val="es-MX" w:eastAsia="es-MX"/>
        </w:rPr>
        <w:t>. Pernocte en el hotel elegido.</w:t>
      </w:r>
      <w:r w:rsidRPr="00E01CB8">
        <w:rPr>
          <w:rFonts w:ascii="Tahoma" w:hAnsi="Tahoma"/>
          <w:color w:val="auto"/>
          <w:kern w:val="0"/>
          <w:sz w:val="22"/>
          <w:szCs w:val="22"/>
          <w:lang w:val="es-MX" w:eastAsia="es-MX"/>
        </w:rPr>
        <w:br/>
      </w:r>
    </w:p>
    <w:p w14:paraId="6628BD0F"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11</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Uyuni/La Paz</w:t>
      </w:r>
      <w:r w:rsidRPr="00FF6AE2">
        <w:rPr>
          <w:rFonts w:ascii="Tahoma" w:hAnsi="Tahoma"/>
          <w:b/>
          <w:color w:val="auto"/>
          <w:kern w:val="0"/>
          <w:sz w:val="22"/>
          <w:szCs w:val="22"/>
          <w:lang w:val="es-MX" w:eastAsia="es-MX"/>
        </w:rPr>
        <w:br/>
      </w:r>
      <w:r w:rsidRPr="00E01CB8">
        <w:rPr>
          <w:rFonts w:ascii="Tahoma" w:hAnsi="Tahoma"/>
          <w:color w:val="auto"/>
          <w:kern w:val="0"/>
          <w:sz w:val="22"/>
          <w:szCs w:val="22"/>
          <w:lang w:val="es-MX" w:eastAsia="es-MX"/>
        </w:rPr>
        <w:t>Desayuno en el hotel. Traslado al aeropuerto de Uyuni para tomar su vuelo a La Paz. En La Paz, recepción y traslado al hotel. </w:t>
      </w:r>
      <w:r w:rsidRPr="00E01CB8">
        <w:rPr>
          <w:rFonts w:ascii="Tahoma" w:hAnsi="Tahoma"/>
          <w:color w:val="auto"/>
          <w:kern w:val="0"/>
          <w:sz w:val="22"/>
          <w:szCs w:val="22"/>
          <w:lang w:val="es-MX" w:eastAsia="es-MX"/>
        </w:rPr>
        <w:br/>
      </w:r>
    </w:p>
    <w:p w14:paraId="43E9D180"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Día 12</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La Paz</w:t>
      </w:r>
      <w:r w:rsidRPr="00E01CB8">
        <w:rPr>
          <w:rFonts w:ascii="Tahoma" w:hAnsi="Tahoma"/>
          <w:color w:val="auto"/>
          <w:kern w:val="0"/>
          <w:sz w:val="22"/>
          <w:szCs w:val="22"/>
          <w:lang w:val="es-MX" w:eastAsia="es-MX"/>
        </w:rPr>
        <w:br/>
        <w:t>Desayuno en el hotel. Visita a la ciudad con Valle de la Luna. Pernocte en el hotel seleccionado.</w:t>
      </w:r>
      <w:r w:rsidRPr="00E01CB8">
        <w:rPr>
          <w:rFonts w:ascii="Tahoma" w:hAnsi="Tahoma"/>
          <w:color w:val="auto"/>
          <w:kern w:val="0"/>
          <w:sz w:val="22"/>
          <w:szCs w:val="22"/>
          <w:lang w:val="es-MX" w:eastAsia="es-MX"/>
        </w:rPr>
        <w:br/>
      </w:r>
    </w:p>
    <w:p w14:paraId="7C16E84C" w14:textId="77777777" w:rsidR="00DA0F23" w:rsidRPr="00FF6AE2" w:rsidRDefault="00DA0F23" w:rsidP="00DA0F23">
      <w:pPr>
        <w:shd w:val="clear" w:color="auto" w:fill="FFFFFF"/>
        <w:rPr>
          <w:rFonts w:ascii="Tahoma" w:hAnsi="Tahoma"/>
          <w:b/>
          <w:color w:val="auto"/>
          <w:kern w:val="0"/>
          <w:sz w:val="22"/>
          <w:szCs w:val="22"/>
          <w:lang w:val="es-MX" w:eastAsia="es-MX"/>
        </w:rPr>
      </w:pPr>
      <w:r w:rsidRPr="00FF6AE2">
        <w:rPr>
          <w:rFonts w:ascii="Tahoma" w:hAnsi="Tahoma"/>
          <w:b/>
          <w:color w:val="auto"/>
          <w:kern w:val="0"/>
          <w:sz w:val="22"/>
          <w:szCs w:val="22"/>
          <w:lang w:val="es-MX" w:eastAsia="es-MX"/>
        </w:rPr>
        <w:t>Día 13</w:t>
      </w:r>
      <w:r w:rsidR="00FF6AE2">
        <w:rPr>
          <w:rFonts w:ascii="Tahoma" w:hAnsi="Tahoma"/>
          <w:b/>
          <w:color w:val="auto"/>
          <w:kern w:val="0"/>
          <w:sz w:val="22"/>
          <w:szCs w:val="22"/>
          <w:lang w:val="es-MX" w:eastAsia="es-MX"/>
        </w:rPr>
        <w:t>:</w:t>
      </w:r>
      <w:r w:rsidRPr="00FF6AE2">
        <w:rPr>
          <w:rFonts w:ascii="Tahoma" w:hAnsi="Tahoma"/>
          <w:b/>
          <w:color w:val="auto"/>
          <w:kern w:val="0"/>
          <w:sz w:val="22"/>
          <w:szCs w:val="22"/>
          <w:lang w:val="es-MX" w:eastAsia="es-MX"/>
        </w:rPr>
        <w:t xml:space="preserve"> La Paz</w:t>
      </w:r>
    </w:p>
    <w:p w14:paraId="15DAB2C8"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Desayuno en el hotel. A hora indicada traslado al aeropuerto para abordar su vuelo. Fin de nuestros servicios.</w:t>
      </w:r>
    </w:p>
    <w:p w14:paraId="02097036" w14:textId="77777777" w:rsidR="00DA0F23" w:rsidRPr="00E01CB8" w:rsidRDefault="00DA0F23" w:rsidP="00DA0F23">
      <w:pPr>
        <w:shd w:val="clear" w:color="auto" w:fill="FFFFFF"/>
        <w:rPr>
          <w:rFonts w:ascii="Tahoma" w:hAnsi="Tahoma"/>
          <w:color w:val="auto"/>
          <w:kern w:val="0"/>
          <w:sz w:val="22"/>
          <w:szCs w:val="22"/>
          <w:lang w:val="es-MX" w:eastAsia="es-MX"/>
        </w:rPr>
      </w:pPr>
    </w:p>
    <w:p w14:paraId="7B71B3D9" w14:textId="77777777" w:rsidR="00E22BCB" w:rsidRDefault="00DA0F23" w:rsidP="00DA0F23">
      <w:pPr>
        <w:rPr>
          <w:rFonts w:ascii="Tahoma" w:hAnsi="Tahoma"/>
          <w:color w:val="auto"/>
          <w:kern w:val="0"/>
          <w:sz w:val="22"/>
          <w:szCs w:val="22"/>
          <w:shd w:val="clear" w:color="auto" w:fill="FFFFFF"/>
          <w:lang w:val="es-MX" w:eastAsia="es-MX"/>
        </w:rPr>
      </w:pPr>
      <w:r w:rsidRPr="00E01CB8">
        <w:rPr>
          <w:rFonts w:ascii="Tahoma" w:hAnsi="Tahoma"/>
          <w:color w:val="auto"/>
          <w:kern w:val="0"/>
          <w:sz w:val="22"/>
          <w:szCs w:val="22"/>
          <w:shd w:val="clear" w:color="auto" w:fill="FFFFFF"/>
          <w:lang w:val="es-MX" w:eastAsia="es-MX"/>
        </w:rPr>
        <w:t xml:space="preserve">Costo por persona en servicios terrestres en DÓLARES AMERICANOS </w:t>
      </w:r>
    </w:p>
    <w:p w14:paraId="26CD8680" w14:textId="77777777" w:rsidR="00E22BCB" w:rsidRDefault="00E22BCB" w:rsidP="00DA0F23">
      <w:pPr>
        <w:rPr>
          <w:rFonts w:ascii="Tahoma" w:hAnsi="Tahoma"/>
          <w:color w:val="auto"/>
          <w:kern w:val="0"/>
          <w:sz w:val="22"/>
          <w:szCs w:val="22"/>
          <w:shd w:val="clear" w:color="auto" w:fill="FFFFFF"/>
          <w:lang w:val="es-MX" w:eastAsia="es-MX"/>
        </w:rPr>
      </w:pPr>
    </w:p>
    <w:p w14:paraId="3F227B05" w14:textId="35ADAC60" w:rsidR="00DA0F23" w:rsidRPr="00E01CB8" w:rsidRDefault="00DA0F23" w:rsidP="00DA0F23">
      <w:pPr>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Con tren </w:t>
      </w:r>
      <w:proofErr w:type="spellStart"/>
      <w:r w:rsidRPr="00E01CB8">
        <w:rPr>
          <w:rFonts w:ascii="Tahoma" w:hAnsi="Tahoma"/>
          <w:color w:val="auto"/>
          <w:kern w:val="0"/>
          <w:sz w:val="22"/>
          <w:szCs w:val="22"/>
          <w:lang w:val="es-MX" w:eastAsia="es-MX"/>
        </w:rPr>
        <w:t>Expedition</w:t>
      </w:r>
      <w:proofErr w:type="spellEnd"/>
      <w:r w:rsidRPr="00E01CB8">
        <w:rPr>
          <w:rFonts w:ascii="Tahoma" w:hAnsi="Tahoma"/>
          <w:color w:val="auto"/>
          <w:kern w:val="0"/>
          <w:sz w:val="22"/>
          <w:szCs w:val="22"/>
          <w:lang w:val="es-MX" w:eastAsia="es-MX"/>
        </w:rPr>
        <w:t xml:space="preserve">. </w:t>
      </w:r>
    </w:p>
    <w:p w14:paraId="2E2AEEBA" w14:textId="77777777" w:rsidR="00E22BCB" w:rsidRDefault="00E22BCB" w:rsidP="00DA0F23">
      <w:pPr>
        <w:rPr>
          <w:rFonts w:ascii="Tahoma" w:hAnsi="Tahoma"/>
          <w:color w:val="auto"/>
          <w:kern w:val="0"/>
          <w:sz w:val="22"/>
          <w:szCs w:val="22"/>
          <w:lang w:val="es-MX" w:eastAsia="es-MX"/>
        </w:rPr>
      </w:pPr>
    </w:p>
    <w:p w14:paraId="28D63986" w14:textId="62BAAA7A" w:rsidR="00DA0F23" w:rsidRPr="00E01CB8" w:rsidRDefault="00DA0F23" w:rsidP="00DA0F23">
      <w:pPr>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Suplemento para usar tren </w:t>
      </w:r>
      <w:proofErr w:type="spellStart"/>
      <w:r w:rsidRPr="00E01CB8">
        <w:rPr>
          <w:rFonts w:ascii="Tahoma" w:hAnsi="Tahoma"/>
          <w:color w:val="auto"/>
          <w:kern w:val="0"/>
          <w:sz w:val="22"/>
          <w:szCs w:val="22"/>
          <w:lang w:val="es-MX" w:eastAsia="es-MX"/>
        </w:rPr>
        <w:t>Vistadome</w:t>
      </w:r>
      <w:proofErr w:type="spellEnd"/>
      <w:r w:rsidRPr="00E01CB8">
        <w:rPr>
          <w:rFonts w:ascii="Tahoma" w:hAnsi="Tahoma"/>
          <w:color w:val="auto"/>
          <w:kern w:val="0"/>
          <w:sz w:val="22"/>
          <w:szCs w:val="22"/>
          <w:lang w:val="es-MX" w:eastAsia="es-MX"/>
        </w:rPr>
        <w:t xml:space="preserve"> $ 180.00 </w:t>
      </w:r>
      <w:proofErr w:type="spellStart"/>
      <w:r w:rsidRPr="00E01CB8">
        <w:rPr>
          <w:rFonts w:ascii="Tahoma" w:hAnsi="Tahoma"/>
          <w:color w:val="auto"/>
          <w:kern w:val="0"/>
          <w:sz w:val="22"/>
          <w:szCs w:val="22"/>
          <w:lang w:val="es-MX" w:eastAsia="es-MX"/>
        </w:rPr>
        <w:t>usd</w:t>
      </w:r>
      <w:proofErr w:type="spellEnd"/>
      <w:r w:rsidRPr="00E01CB8">
        <w:rPr>
          <w:rFonts w:ascii="Tahoma" w:hAnsi="Tahoma"/>
          <w:color w:val="auto"/>
          <w:kern w:val="0"/>
          <w:sz w:val="22"/>
          <w:szCs w:val="22"/>
          <w:lang w:val="es-MX" w:eastAsia="es-MX"/>
        </w:rPr>
        <w:t xml:space="preserve"> por pasajero</w:t>
      </w:r>
    </w:p>
    <w:p w14:paraId="3D6997D5" w14:textId="77777777" w:rsidR="00DA0F23" w:rsidRPr="00E01CB8" w:rsidRDefault="00DA0F23" w:rsidP="00DA0F23">
      <w:pPr>
        <w:rPr>
          <w:rFonts w:ascii="Tahoma" w:hAnsi="Tahoma"/>
          <w:color w:val="auto"/>
          <w:kern w:val="0"/>
          <w:sz w:val="22"/>
          <w:szCs w:val="22"/>
          <w:lang w:val="es-MX" w:eastAsia="es-MX"/>
        </w:rPr>
      </w:pPr>
    </w:p>
    <w:p w14:paraId="16F28B2A"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Turista Superior    </w:t>
      </w:r>
    </w:p>
    <w:p w14:paraId="71D19A5A"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Superior</w:t>
      </w:r>
      <w:r w:rsidRPr="00E01CB8">
        <w:rPr>
          <w:rFonts w:ascii="Tahoma" w:hAnsi="Tahoma"/>
          <w:color w:val="auto"/>
          <w:kern w:val="0"/>
          <w:sz w:val="22"/>
          <w:szCs w:val="22"/>
          <w:lang w:val="es-MX" w:eastAsia="es-MX"/>
        </w:rPr>
        <w:tab/>
      </w:r>
    </w:p>
    <w:p w14:paraId="111B7592"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Primera</w:t>
      </w:r>
      <w:r w:rsidRPr="00E01CB8">
        <w:rPr>
          <w:rFonts w:ascii="Tahoma" w:hAnsi="Tahoma"/>
          <w:color w:val="auto"/>
          <w:kern w:val="0"/>
          <w:sz w:val="22"/>
          <w:szCs w:val="22"/>
          <w:lang w:val="es-MX" w:eastAsia="es-MX"/>
        </w:rPr>
        <w:tab/>
      </w:r>
    </w:p>
    <w:p w14:paraId="657A13B7"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Primera Superior   </w:t>
      </w:r>
    </w:p>
    <w:p w14:paraId="17533DBB" w14:textId="77777777" w:rsidR="00FF6AE2"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Lujo</w:t>
      </w:r>
      <w:r w:rsidRPr="00E01CB8">
        <w:rPr>
          <w:rFonts w:ascii="Tahoma" w:hAnsi="Tahoma"/>
          <w:color w:val="auto"/>
          <w:kern w:val="0"/>
          <w:sz w:val="22"/>
          <w:szCs w:val="22"/>
          <w:lang w:val="es-MX" w:eastAsia="es-MX"/>
        </w:rPr>
        <w:tab/>
      </w:r>
    </w:p>
    <w:p w14:paraId="6F73F823"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ab/>
      </w:r>
    </w:p>
    <w:tbl>
      <w:tblPr>
        <w:tblStyle w:val="Tablaconcuadrcula"/>
        <w:tblW w:w="0" w:type="auto"/>
        <w:tblLook w:val="04A0" w:firstRow="1" w:lastRow="0" w:firstColumn="1" w:lastColumn="0" w:noHBand="0" w:noVBand="1"/>
      </w:tblPr>
      <w:tblGrid>
        <w:gridCol w:w="1380"/>
        <w:gridCol w:w="1719"/>
        <w:gridCol w:w="1720"/>
        <w:gridCol w:w="1827"/>
        <w:gridCol w:w="1812"/>
        <w:gridCol w:w="1787"/>
      </w:tblGrid>
      <w:tr w:rsidR="00DA0F23" w:rsidRPr="0087214D" w14:paraId="4E920AB8" w14:textId="77777777" w:rsidTr="008F655E">
        <w:trPr>
          <w:trHeight w:val="272"/>
        </w:trPr>
        <w:tc>
          <w:tcPr>
            <w:tcW w:w="1380" w:type="dxa"/>
            <w:hideMark/>
          </w:tcPr>
          <w:p w14:paraId="4F034250" w14:textId="77777777" w:rsidR="00DA0F23" w:rsidRPr="0087214D" w:rsidRDefault="00DA0F23" w:rsidP="008F655E">
            <w:pPr>
              <w:shd w:val="clear" w:color="auto" w:fill="FFFFFF"/>
              <w:rPr>
                <w:rFonts w:ascii="Tahoma" w:hAnsi="Tahoma"/>
                <w:b/>
                <w:bCs/>
                <w:color w:val="auto"/>
                <w:kern w:val="0"/>
                <w:sz w:val="22"/>
                <w:szCs w:val="22"/>
                <w:lang w:val="es-MX" w:eastAsia="es-MX"/>
              </w:rPr>
            </w:pPr>
            <w:bookmarkStart w:id="0" w:name="_Hlk9371345"/>
            <w:r w:rsidRPr="0087214D">
              <w:rPr>
                <w:rFonts w:ascii="Tahoma" w:hAnsi="Tahoma"/>
                <w:b/>
                <w:bCs/>
                <w:color w:val="auto"/>
                <w:kern w:val="0"/>
                <w:sz w:val="22"/>
                <w:szCs w:val="22"/>
                <w:lang w:eastAsia="es-MX"/>
              </w:rPr>
              <w:t>CIUDAD</w:t>
            </w:r>
          </w:p>
        </w:tc>
        <w:tc>
          <w:tcPr>
            <w:tcW w:w="1719" w:type="dxa"/>
            <w:hideMark/>
          </w:tcPr>
          <w:p w14:paraId="4B13CA9B" w14:textId="77777777" w:rsidR="00DA0F23" w:rsidRPr="0087214D" w:rsidRDefault="00DA0F23" w:rsidP="008F655E">
            <w:pPr>
              <w:shd w:val="clear" w:color="auto" w:fill="FFFFFF"/>
              <w:rPr>
                <w:rFonts w:ascii="Tahoma" w:hAnsi="Tahoma"/>
                <w:b/>
                <w:bCs/>
                <w:color w:val="auto"/>
                <w:kern w:val="0"/>
                <w:sz w:val="22"/>
                <w:szCs w:val="22"/>
                <w:lang w:eastAsia="es-MX"/>
              </w:rPr>
            </w:pPr>
            <w:r w:rsidRPr="0087214D">
              <w:rPr>
                <w:rFonts w:ascii="Tahoma" w:hAnsi="Tahoma"/>
                <w:b/>
                <w:bCs/>
                <w:color w:val="auto"/>
                <w:kern w:val="0"/>
                <w:sz w:val="22"/>
                <w:szCs w:val="22"/>
                <w:lang w:eastAsia="es-MX"/>
              </w:rPr>
              <w:t>LUJO</w:t>
            </w:r>
          </w:p>
        </w:tc>
        <w:tc>
          <w:tcPr>
            <w:tcW w:w="1720" w:type="dxa"/>
            <w:hideMark/>
          </w:tcPr>
          <w:p w14:paraId="51508A74" w14:textId="77777777" w:rsidR="00DA0F23" w:rsidRPr="0087214D" w:rsidRDefault="00DA0F23" w:rsidP="008F655E">
            <w:pPr>
              <w:shd w:val="clear" w:color="auto" w:fill="FFFFFF"/>
              <w:rPr>
                <w:rFonts w:ascii="Tahoma" w:hAnsi="Tahoma"/>
                <w:b/>
                <w:bCs/>
                <w:color w:val="auto"/>
                <w:kern w:val="0"/>
                <w:sz w:val="22"/>
                <w:szCs w:val="22"/>
                <w:lang w:eastAsia="es-MX"/>
              </w:rPr>
            </w:pPr>
            <w:r w:rsidRPr="0087214D">
              <w:rPr>
                <w:rFonts w:ascii="Tahoma" w:hAnsi="Tahoma"/>
                <w:b/>
                <w:bCs/>
                <w:color w:val="auto"/>
                <w:kern w:val="0"/>
                <w:sz w:val="22"/>
                <w:szCs w:val="22"/>
                <w:lang w:eastAsia="es-MX"/>
              </w:rPr>
              <w:t>PRIMERA SUPERIOR</w:t>
            </w:r>
          </w:p>
        </w:tc>
        <w:tc>
          <w:tcPr>
            <w:tcW w:w="1827" w:type="dxa"/>
            <w:hideMark/>
          </w:tcPr>
          <w:p w14:paraId="19DC5E6F" w14:textId="77777777" w:rsidR="00DA0F23" w:rsidRPr="0087214D" w:rsidRDefault="00DA0F23" w:rsidP="008F655E">
            <w:pPr>
              <w:shd w:val="clear" w:color="auto" w:fill="FFFFFF"/>
              <w:rPr>
                <w:rFonts w:ascii="Tahoma" w:hAnsi="Tahoma"/>
                <w:b/>
                <w:bCs/>
                <w:color w:val="auto"/>
                <w:kern w:val="0"/>
                <w:sz w:val="22"/>
                <w:szCs w:val="22"/>
                <w:lang w:eastAsia="es-MX"/>
              </w:rPr>
            </w:pPr>
            <w:r w:rsidRPr="0087214D">
              <w:rPr>
                <w:rFonts w:ascii="Tahoma" w:hAnsi="Tahoma"/>
                <w:b/>
                <w:bCs/>
                <w:color w:val="auto"/>
                <w:kern w:val="0"/>
                <w:sz w:val="22"/>
                <w:szCs w:val="22"/>
                <w:lang w:eastAsia="es-MX"/>
              </w:rPr>
              <w:t xml:space="preserve">PRIMERA </w:t>
            </w:r>
          </w:p>
        </w:tc>
        <w:tc>
          <w:tcPr>
            <w:tcW w:w="1812" w:type="dxa"/>
            <w:hideMark/>
          </w:tcPr>
          <w:p w14:paraId="361F7715" w14:textId="77777777" w:rsidR="00DA0F23" w:rsidRPr="0087214D" w:rsidRDefault="00DA0F23" w:rsidP="008F655E">
            <w:pPr>
              <w:shd w:val="clear" w:color="auto" w:fill="FFFFFF"/>
              <w:rPr>
                <w:rFonts w:ascii="Tahoma" w:hAnsi="Tahoma"/>
                <w:b/>
                <w:bCs/>
                <w:color w:val="auto"/>
                <w:kern w:val="0"/>
                <w:sz w:val="22"/>
                <w:szCs w:val="22"/>
                <w:lang w:eastAsia="es-MX"/>
              </w:rPr>
            </w:pPr>
            <w:r w:rsidRPr="0087214D">
              <w:rPr>
                <w:rFonts w:ascii="Tahoma" w:hAnsi="Tahoma"/>
                <w:b/>
                <w:bCs/>
                <w:color w:val="auto"/>
                <w:kern w:val="0"/>
                <w:sz w:val="22"/>
                <w:szCs w:val="22"/>
                <w:lang w:eastAsia="es-MX"/>
              </w:rPr>
              <w:t>SUPERIOR</w:t>
            </w:r>
          </w:p>
        </w:tc>
        <w:tc>
          <w:tcPr>
            <w:tcW w:w="1787" w:type="dxa"/>
            <w:hideMark/>
          </w:tcPr>
          <w:p w14:paraId="7028214A" w14:textId="77777777" w:rsidR="00DA0F23" w:rsidRPr="0087214D" w:rsidRDefault="00DA0F23" w:rsidP="008F655E">
            <w:pPr>
              <w:shd w:val="clear" w:color="auto" w:fill="FFFFFF"/>
              <w:rPr>
                <w:rFonts w:ascii="Tahoma" w:hAnsi="Tahoma"/>
                <w:b/>
                <w:bCs/>
                <w:color w:val="auto"/>
                <w:kern w:val="0"/>
                <w:sz w:val="22"/>
                <w:szCs w:val="22"/>
                <w:lang w:eastAsia="es-MX"/>
              </w:rPr>
            </w:pPr>
            <w:r w:rsidRPr="0087214D">
              <w:rPr>
                <w:rFonts w:ascii="Tahoma" w:hAnsi="Tahoma"/>
                <w:b/>
                <w:bCs/>
                <w:color w:val="auto"/>
                <w:kern w:val="0"/>
                <w:sz w:val="22"/>
                <w:szCs w:val="22"/>
                <w:lang w:eastAsia="es-MX"/>
              </w:rPr>
              <w:t>TURISTA SUPERIOR</w:t>
            </w:r>
          </w:p>
        </w:tc>
      </w:tr>
      <w:tr w:rsidR="00DA0F23" w:rsidRPr="0087214D" w14:paraId="43ECFE56" w14:textId="77777777" w:rsidTr="008F655E">
        <w:trPr>
          <w:trHeight w:val="272"/>
        </w:trPr>
        <w:tc>
          <w:tcPr>
            <w:tcW w:w="1380" w:type="dxa"/>
            <w:hideMark/>
          </w:tcPr>
          <w:p w14:paraId="53B211FB" w14:textId="77777777" w:rsidR="00DA0F23" w:rsidRPr="00E22BCB" w:rsidRDefault="00DA0F23" w:rsidP="008F655E">
            <w:pPr>
              <w:shd w:val="clear" w:color="auto" w:fill="FFFFFF"/>
              <w:rPr>
                <w:rFonts w:ascii="Tahoma" w:hAnsi="Tahoma"/>
                <w:color w:val="auto"/>
                <w:kern w:val="0"/>
                <w:sz w:val="22"/>
                <w:szCs w:val="22"/>
                <w:lang w:eastAsia="es-MX"/>
              </w:rPr>
            </w:pPr>
            <w:r w:rsidRPr="00E22BCB">
              <w:rPr>
                <w:rFonts w:ascii="Tahoma" w:hAnsi="Tahoma"/>
                <w:color w:val="auto"/>
                <w:kern w:val="0"/>
                <w:sz w:val="22"/>
                <w:szCs w:val="22"/>
                <w:lang w:eastAsia="es-MX"/>
              </w:rPr>
              <w:t>LIMA</w:t>
            </w:r>
          </w:p>
        </w:tc>
        <w:tc>
          <w:tcPr>
            <w:tcW w:w="1719" w:type="dxa"/>
            <w:hideMark/>
          </w:tcPr>
          <w:p w14:paraId="71689B8E"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sidRPr="0087214D">
              <w:rPr>
                <w:rFonts w:ascii="Tahoma" w:hAnsi="Tahoma"/>
                <w:color w:val="auto"/>
                <w:kern w:val="0"/>
                <w:sz w:val="22"/>
                <w:szCs w:val="22"/>
                <w:lang w:eastAsia="es-MX"/>
              </w:rPr>
              <w:t>Swissotel</w:t>
            </w:r>
            <w:proofErr w:type="spellEnd"/>
          </w:p>
        </w:tc>
        <w:tc>
          <w:tcPr>
            <w:tcW w:w="1720" w:type="dxa"/>
            <w:hideMark/>
          </w:tcPr>
          <w:p w14:paraId="55247A77"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Estelar Miraflores</w:t>
            </w:r>
          </w:p>
        </w:tc>
        <w:tc>
          <w:tcPr>
            <w:tcW w:w="1827" w:type="dxa"/>
            <w:hideMark/>
          </w:tcPr>
          <w:p w14:paraId="737B0603"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Miraflores Colon</w:t>
            </w:r>
          </w:p>
        </w:tc>
        <w:tc>
          <w:tcPr>
            <w:tcW w:w="1812" w:type="dxa"/>
            <w:hideMark/>
          </w:tcPr>
          <w:p w14:paraId="51A298AD"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Mariel</w:t>
            </w:r>
          </w:p>
        </w:tc>
        <w:tc>
          <w:tcPr>
            <w:tcW w:w="1787" w:type="dxa"/>
            <w:hideMark/>
          </w:tcPr>
          <w:p w14:paraId="65C7FACA"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Los Girasoles</w:t>
            </w:r>
          </w:p>
        </w:tc>
      </w:tr>
      <w:tr w:rsidR="00DA0F23" w:rsidRPr="0087214D" w14:paraId="1807C3A1" w14:textId="77777777" w:rsidTr="008F655E">
        <w:trPr>
          <w:trHeight w:val="287"/>
        </w:trPr>
        <w:tc>
          <w:tcPr>
            <w:tcW w:w="1380" w:type="dxa"/>
            <w:hideMark/>
          </w:tcPr>
          <w:p w14:paraId="75E5F2BE" w14:textId="77777777" w:rsidR="00DA0F23" w:rsidRPr="00E22BCB" w:rsidRDefault="00DA0F23" w:rsidP="008F655E">
            <w:pPr>
              <w:shd w:val="clear" w:color="auto" w:fill="FFFFFF"/>
              <w:rPr>
                <w:rFonts w:ascii="Tahoma" w:hAnsi="Tahoma"/>
                <w:color w:val="auto"/>
                <w:kern w:val="0"/>
                <w:sz w:val="22"/>
                <w:szCs w:val="22"/>
                <w:lang w:eastAsia="es-MX"/>
              </w:rPr>
            </w:pPr>
            <w:r w:rsidRPr="00E22BCB">
              <w:rPr>
                <w:rFonts w:ascii="Tahoma" w:hAnsi="Tahoma"/>
                <w:color w:val="auto"/>
                <w:kern w:val="0"/>
                <w:sz w:val="22"/>
                <w:szCs w:val="22"/>
                <w:lang w:eastAsia="es-MX"/>
              </w:rPr>
              <w:t>CUSCO</w:t>
            </w:r>
          </w:p>
        </w:tc>
        <w:tc>
          <w:tcPr>
            <w:tcW w:w="1719" w:type="dxa"/>
            <w:hideMark/>
          </w:tcPr>
          <w:p w14:paraId="119E6A7F"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sidRPr="0087214D">
              <w:rPr>
                <w:rFonts w:ascii="Tahoma" w:hAnsi="Tahoma"/>
                <w:color w:val="auto"/>
                <w:kern w:val="0"/>
                <w:sz w:val="22"/>
                <w:szCs w:val="22"/>
                <w:lang w:eastAsia="es-MX"/>
              </w:rPr>
              <w:t>LuxuryColletion</w:t>
            </w:r>
            <w:proofErr w:type="spellEnd"/>
            <w:r w:rsidRPr="0087214D">
              <w:rPr>
                <w:rFonts w:ascii="Tahoma" w:hAnsi="Tahoma"/>
                <w:color w:val="auto"/>
                <w:kern w:val="0"/>
                <w:sz w:val="22"/>
                <w:szCs w:val="22"/>
                <w:lang w:eastAsia="es-MX"/>
              </w:rPr>
              <w:t xml:space="preserve"> Hotel</w:t>
            </w:r>
          </w:p>
        </w:tc>
        <w:tc>
          <w:tcPr>
            <w:tcW w:w="1720" w:type="dxa"/>
            <w:hideMark/>
          </w:tcPr>
          <w:p w14:paraId="05684D34"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Sonesta Cusco</w:t>
            </w:r>
          </w:p>
        </w:tc>
        <w:tc>
          <w:tcPr>
            <w:tcW w:w="1827" w:type="dxa"/>
            <w:hideMark/>
          </w:tcPr>
          <w:p w14:paraId="0D6666D0"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xml:space="preserve">Tierra </w:t>
            </w:r>
            <w:proofErr w:type="spellStart"/>
            <w:r w:rsidRPr="0087214D">
              <w:rPr>
                <w:rFonts w:ascii="Tahoma" w:hAnsi="Tahoma"/>
                <w:color w:val="auto"/>
                <w:kern w:val="0"/>
                <w:sz w:val="22"/>
                <w:szCs w:val="22"/>
                <w:lang w:eastAsia="es-MX"/>
              </w:rPr>
              <w:t>Viiva</w:t>
            </w:r>
            <w:proofErr w:type="spellEnd"/>
            <w:r w:rsidRPr="0087214D">
              <w:rPr>
                <w:rFonts w:ascii="Tahoma" w:hAnsi="Tahoma"/>
                <w:color w:val="auto"/>
                <w:kern w:val="0"/>
                <w:sz w:val="22"/>
                <w:szCs w:val="22"/>
                <w:lang w:eastAsia="es-MX"/>
              </w:rPr>
              <w:t xml:space="preserve"> San Blas</w:t>
            </w:r>
          </w:p>
        </w:tc>
        <w:tc>
          <w:tcPr>
            <w:tcW w:w="1812" w:type="dxa"/>
            <w:hideMark/>
          </w:tcPr>
          <w:p w14:paraId="2C82DF67"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Los Portales</w:t>
            </w:r>
          </w:p>
        </w:tc>
        <w:tc>
          <w:tcPr>
            <w:tcW w:w="1787" w:type="dxa"/>
            <w:hideMark/>
          </w:tcPr>
          <w:p w14:paraId="33C141D8"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xml:space="preserve">Casa Andina </w:t>
            </w:r>
            <w:proofErr w:type="spellStart"/>
            <w:r w:rsidRPr="0087214D">
              <w:rPr>
                <w:rFonts w:ascii="Tahoma" w:hAnsi="Tahoma"/>
                <w:color w:val="auto"/>
                <w:kern w:val="0"/>
                <w:sz w:val="22"/>
                <w:szCs w:val="22"/>
                <w:lang w:eastAsia="es-MX"/>
              </w:rPr>
              <w:t>Koricancha</w:t>
            </w:r>
            <w:proofErr w:type="spellEnd"/>
          </w:p>
        </w:tc>
      </w:tr>
      <w:tr w:rsidR="00DA0F23" w:rsidRPr="0087214D" w14:paraId="60159267" w14:textId="77777777" w:rsidTr="008F655E">
        <w:trPr>
          <w:trHeight w:val="272"/>
        </w:trPr>
        <w:tc>
          <w:tcPr>
            <w:tcW w:w="1380" w:type="dxa"/>
            <w:vMerge w:val="restart"/>
            <w:hideMark/>
          </w:tcPr>
          <w:p w14:paraId="7CE8A7E3" w14:textId="77777777" w:rsidR="00DA0F23" w:rsidRPr="00E22BCB" w:rsidRDefault="00DA0F23" w:rsidP="008F655E">
            <w:pPr>
              <w:shd w:val="clear" w:color="auto" w:fill="FFFFFF"/>
              <w:rPr>
                <w:rFonts w:ascii="Tahoma" w:hAnsi="Tahoma"/>
                <w:color w:val="auto"/>
                <w:kern w:val="0"/>
                <w:sz w:val="22"/>
                <w:szCs w:val="22"/>
                <w:lang w:eastAsia="es-MX"/>
              </w:rPr>
            </w:pPr>
            <w:r w:rsidRPr="00E22BCB">
              <w:rPr>
                <w:rFonts w:ascii="Tahoma" w:hAnsi="Tahoma"/>
                <w:color w:val="auto"/>
                <w:kern w:val="0"/>
                <w:sz w:val="22"/>
                <w:szCs w:val="22"/>
                <w:lang w:eastAsia="es-MX"/>
              </w:rPr>
              <w:t>MACHU PICCHU</w:t>
            </w:r>
          </w:p>
        </w:tc>
        <w:tc>
          <w:tcPr>
            <w:tcW w:w="1719" w:type="dxa"/>
            <w:hideMark/>
          </w:tcPr>
          <w:p w14:paraId="047DBCB5"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sidRPr="0087214D">
              <w:rPr>
                <w:rFonts w:ascii="Tahoma" w:hAnsi="Tahoma"/>
                <w:color w:val="auto"/>
                <w:kern w:val="0"/>
                <w:sz w:val="22"/>
                <w:szCs w:val="22"/>
                <w:lang w:eastAsia="es-MX"/>
              </w:rPr>
              <w:t>Sumaq</w:t>
            </w:r>
            <w:proofErr w:type="spellEnd"/>
          </w:p>
        </w:tc>
        <w:tc>
          <w:tcPr>
            <w:tcW w:w="1720" w:type="dxa"/>
            <w:hideMark/>
          </w:tcPr>
          <w:p w14:paraId="66BD2E5D"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xml:space="preserve">Casa Del </w:t>
            </w:r>
            <w:proofErr w:type="gramStart"/>
            <w:r w:rsidRPr="0087214D">
              <w:rPr>
                <w:rFonts w:ascii="Tahoma" w:hAnsi="Tahoma"/>
                <w:color w:val="auto"/>
                <w:kern w:val="0"/>
                <w:sz w:val="22"/>
                <w:szCs w:val="22"/>
                <w:lang w:eastAsia="es-MX"/>
              </w:rPr>
              <w:t>Sol  Boutique</w:t>
            </w:r>
            <w:proofErr w:type="gramEnd"/>
          </w:p>
        </w:tc>
        <w:tc>
          <w:tcPr>
            <w:tcW w:w="1827" w:type="dxa"/>
            <w:hideMark/>
          </w:tcPr>
          <w:p w14:paraId="02A891FC"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Casa Andina Machu Picchu</w:t>
            </w:r>
          </w:p>
        </w:tc>
        <w:tc>
          <w:tcPr>
            <w:tcW w:w="1812" w:type="dxa"/>
            <w:hideMark/>
          </w:tcPr>
          <w:p w14:paraId="17F52F1D"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xml:space="preserve">Tierra </w:t>
            </w:r>
            <w:proofErr w:type="gramStart"/>
            <w:r w:rsidRPr="0087214D">
              <w:rPr>
                <w:rFonts w:ascii="Tahoma" w:hAnsi="Tahoma"/>
                <w:color w:val="auto"/>
                <w:kern w:val="0"/>
                <w:sz w:val="22"/>
                <w:szCs w:val="22"/>
                <w:lang w:eastAsia="es-MX"/>
              </w:rPr>
              <w:t>Viva  Machu</w:t>
            </w:r>
            <w:proofErr w:type="gramEnd"/>
            <w:r w:rsidRPr="0087214D">
              <w:rPr>
                <w:rFonts w:ascii="Tahoma" w:hAnsi="Tahoma"/>
                <w:color w:val="auto"/>
                <w:kern w:val="0"/>
                <w:sz w:val="22"/>
                <w:szCs w:val="22"/>
                <w:lang w:eastAsia="es-MX"/>
              </w:rPr>
              <w:t xml:space="preserve"> Picchu</w:t>
            </w:r>
          </w:p>
        </w:tc>
        <w:tc>
          <w:tcPr>
            <w:tcW w:w="1787" w:type="dxa"/>
            <w:hideMark/>
          </w:tcPr>
          <w:p w14:paraId="341D38B7"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Santuario Machu Picchu</w:t>
            </w:r>
          </w:p>
        </w:tc>
      </w:tr>
      <w:tr w:rsidR="00DA0F23" w:rsidRPr="0087214D" w14:paraId="17216191" w14:textId="77777777" w:rsidTr="008F655E">
        <w:trPr>
          <w:trHeight w:val="624"/>
        </w:trPr>
        <w:tc>
          <w:tcPr>
            <w:tcW w:w="1380" w:type="dxa"/>
            <w:vMerge/>
            <w:hideMark/>
          </w:tcPr>
          <w:p w14:paraId="369E7606" w14:textId="77777777" w:rsidR="00DA0F23" w:rsidRPr="00E22BCB" w:rsidRDefault="00DA0F23" w:rsidP="008F655E">
            <w:pPr>
              <w:shd w:val="clear" w:color="auto" w:fill="FFFFFF"/>
              <w:rPr>
                <w:rFonts w:ascii="Tahoma" w:hAnsi="Tahoma"/>
                <w:color w:val="auto"/>
                <w:kern w:val="0"/>
                <w:sz w:val="22"/>
                <w:szCs w:val="22"/>
                <w:lang w:eastAsia="es-MX"/>
              </w:rPr>
            </w:pPr>
          </w:p>
        </w:tc>
        <w:tc>
          <w:tcPr>
            <w:tcW w:w="1719" w:type="dxa"/>
            <w:hideMark/>
          </w:tcPr>
          <w:p w14:paraId="7822A0A3"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w:t>
            </w:r>
          </w:p>
        </w:tc>
        <w:tc>
          <w:tcPr>
            <w:tcW w:w="1720" w:type="dxa"/>
            <w:hideMark/>
          </w:tcPr>
          <w:p w14:paraId="637992F6"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w:t>
            </w:r>
          </w:p>
        </w:tc>
        <w:tc>
          <w:tcPr>
            <w:tcW w:w="1827" w:type="dxa"/>
            <w:hideMark/>
          </w:tcPr>
          <w:p w14:paraId="4A07CA0C"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w:t>
            </w:r>
          </w:p>
        </w:tc>
        <w:tc>
          <w:tcPr>
            <w:tcW w:w="1812" w:type="dxa"/>
            <w:hideMark/>
          </w:tcPr>
          <w:p w14:paraId="27DF10AB" w14:textId="77777777" w:rsidR="00DA0F23" w:rsidRPr="0087214D" w:rsidRDefault="00DA0F23" w:rsidP="008F655E">
            <w:pPr>
              <w:shd w:val="clear" w:color="auto" w:fill="FFFFFF"/>
              <w:rPr>
                <w:rFonts w:ascii="Tahoma" w:hAnsi="Tahoma"/>
                <w:color w:val="auto"/>
                <w:kern w:val="0"/>
                <w:sz w:val="22"/>
                <w:szCs w:val="22"/>
                <w:lang w:eastAsia="es-MX"/>
              </w:rPr>
            </w:pPr>
            <w:proofErr w:type="spellStart"/>
            <w:proofErr w:type="gramStart"/>
            <w:r w:rsidRPr="0087214D">
              <w:rPr>
                <w:rFonts w:ascii="Tahoma" w:hAnsi="Tahoma"/>
                <w:color w:val="auto"/>
                <w:kern w:val="0"/>
                <w:sz w:val="22"/>
                <w:szCs w:val="22"/>
                <w:lang w:eastAsia="es-MX"/>
              </w:rPr>
              <w:t>Taypikala</w:t>
            </w:r>
            <w:proofErr w:type="spellEnd"/>
            <w:r w:rsidRPr="0087214D">
              <w:rPr>
                <w:rFonts w:ascii="Tahoma" w:hAnsi="Tahoma"/>
                <w:color w:val="auto"/>
                <w:kern w:val="0"/>
                <w:sz w:val="22"/>
                <w:szCs w:val="22"/>
                <w:lang w:eastAsia="es-MX"/>
              </w:rPr>
              <w:t xml:space="preserve">  Boutique</w:t>
            </w:r>
            <w:proofErr w:type="gramEnd"/>
            <w:r w:rsidRPr="0087214D">
              <w:rPr>
                <w:rFonts w:ascii="Tahoma" w:hAnsi="Tahoma"/>
                <w:color w:val="auto"/>
                <w:kern w:val="0"/>
                <w:sz w:val="22"/>
                <w:szCs w:val="22"/>
                <w:lang w:eastAsia="es-MX"/>
              </w:rPr>
              <w:t xml:space="preserve"> Machu Picchu</w:t>
            </w:r>
          </w:p>
        </w:tc>
        <w:tc>
          <w:tcPr>
            <w:tcW w:w="1787" w:type="dxa"/>
            <w:hideMark/>
          </w:tcPr>
          <w:p w14:paraId="338F2F96"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sidRPr="0087214D">
              <w:rPr>
                <w:rFonts w:ascii="Tahoma" w:hAnsi="Tahoma"/>
                <w:color w:val="auto"/>
                <w:kern w:val="0"/>
                <w:sz w:val="22"/>
                <w:szCs w:val="22"/>
                <w:lang w:eastAsia="es-MX"/>
              </w:rPr>
              <w:t>Waman</w:t>
            </w:r>
            <w:proofErr w:type="spellEnd"/>
          </w:p>
        </w:tc>
      </w:tr>
      <w:bookmarkEnd w:id="0"/>
      <w:tr w:rsidR="00DA0F23" w:rsidRPr="0087214D" w14:paraId="4259F64D" w14:textId="77777777" w:rsidTr="008F655E">
        <w:trPr>
          <w:trHeight w:val="272"/>
        </w:trPr>
        <w:tc>
          <w:tcPr>
            <w:tcW w:w="1380" w:type="dxa"/>
            <w:hideMark/>
          </w:tcPr>
          <w:p w14:paraId="76A8A381" w14:textId="77777777" w:rsidR="00DA0F23" w:rsidRPr="00E22BCB" w:rsidRDefault="00DA0F23" w:rsidP="008F655E">
            <w:pPr>
              <w:shd w:val="clear" w:color="auto" w:fill="FFFFFF"/>
              <w:rPr>
                <w:rFonts w:ascii="Tahoma" w:hAnsi="Tahoma"/>
                <w:color w:val="auto"/>
                <w:kern w:val="0"/>
                <w:sz w:val="22"/>
                <w:szCs w:val="22"/>
                <w:lang w:eastAsia="es-MX"/>
              </w:rPr>
            </w:pPr>
            <w:r w:rsidRPr="00E22BCB">
              <w:rPr>
                <w:rFonts w:ascii="Tahoma" w:hAnsi="Tahoma"/>
                <w:color w:val="auto"/>
                <w:kern w:val="0"/>
                <w:sz w:val="22"/>
                <w:szCs w:val="22"/>
                <w:lang w:eastAsia="es-MX"/>
              </w:rPr>
              <w:t>PUNO</w:t>
            </w:r>
          </w:p>
        </w:tc>
        <w:tc>
          <w:tcPr>
            <w:tcW w:w="1719" w:type="dxa"/>
            <w:hideMark/>
          </w:tcPr>
          <w:p w14:paraId="3E959608"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sidRPr="0087214D">
              <w:rPr>
                <w:rFonts w:ascii="Tahoma" w:hAnsi="Tahoma"/>
                <w:color w:val="auto"/>
                <w:kern w:val="0"/>
                <w:sz w:val="22"/>
                <w:szCs w:val="22"/>
                <w:lang w:eastAsia="es-MX"/>
              </w:rPr>
              <w:t>Ghl</w:t>
            </w:r>
            <w:proofErr w:type="spellEnd"/>
            <w:r w:rsidRPr="0087214D">
              <w:rPr>
                <w:rFonts w:ascii="Tahoma" w:hAnsi="Tahoma"/>
                <w:color w:val="auto"/>
                <w:kern w:val="0"/>
                <w:sz w:val="22"/>
                <w:szCs w:val="22"/>
                <w:lang w:eastAsia="es-MX"/>
              </w:rPr>
              <w:t xml:space="preserve"> Hotel Lago Titicaca</w:t>
            </w:r>
          </w:p>
        </w:tc>
        <w:tc>
          <w:tcPr>
            <w:tcW w:w="1720" w:type="dxa"/>
            <w:hideMark/>
          </w:tcPr>
          <w:p w14:paraId="0BA988A7"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Casa Andina Premium Puno</w:t>
            </w:r>
          </w:p>
        </w:tc>
        <w:tc>
          <w:tcPr>
            <w:tcW w:w="1827" w:type="dxa"/>
            <w:hideMark/>
          </w:tcPr>
          <w:p w14:paraId="01EC16AF" w14:textId="77777777" w:rsidR="00DA0F23" w:rsidRPr="0087214D" w:rsidRDefault="00DA0F23" w:rsidP="008F655E">
            <w:pPr>
              <w:shd w:val="clear" w:color="auto" w:fill="FFFFFF"/>
              <w:rPr>
                <w:rFonts w:ascii="Tahoma" w:hAnsi="Tahoma"/>
                <w:color w:val="auto"/>
                <w:kern w:val="0"/>
                <w:sz w:val="22"/>
                <w:szCs w:val="22"/>
                <w:lang w:val="en-US" w:eastAsia="es-MX"/>
              </w:rPr>
            </w:pPr>
            <w:r w:rsidRPr="0087214D">
              <w:rPr>
                <w:rFonts w:ascii="Tahoma" w:hAnsi="Tahoma"/>
                <w:color w:val="auto"/>
                <w:kern w:val="0"/>
                <w:sz w:val="22"/>
                <w:szCs w:val="22"/>
                <w:lang w:val="en-US" w:eastAsia="es-MX"/>
              </w:rPr>
              <w:t>José Antonio Puno</w:t>
            </w:r>
          </w:p>
        </w:tc>
        <w:tc>
          <w:tcPr>
            <w:tcW w:w="1812" w:type="dxa"/>
          </w:tcPr>
          <w:p w14:paraId="592EEAE6"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val="en-US" w:eastAsia="es-MX"/>
              </w:rPr>
              <w:t>José Antonio Puno</w:t>
            </w:r>
          </w:p>
        </w:tc>
        <w:tc>
          <w:tcPr>
            <w:tcW w:w="1787" w:type="dxa"/>
            <w:hideMark/>
          </w:tcPr>
          <w:p w14:paraId="77F663A7" w14:textId="77777777" w:rsidR="00DA0F23" w:rsidRPr="0087214D" w:rsidRDefault="00DA0F23" w:rsidP="008F655E">
            <w:pPr>
              <w:shd w:val="clear" w:color="auto" w:fill="FFFFFF"/>
              <w:rPr>
                <w:rFonts w:ascii="Tahoma" w:hAnsi="Tahoma"/>
                <w:color w:val="auto"/>
                <w:kern w:val="0"/>
                <w:sz w:val="22"/>
                <w:szCs w:val="22"/>
                <w:lang w:eastAsia="es-MX"/>
              </w:rPr>
            </w:pPr>
            <w:r w:rsidRPr="0087214D">
              <w:rPr>
                <w:rFonts w:ascii="Tahoma" w:hAnsi="Tahoma"/>
                <w:color w:val="auto"/>
                <w:kern w:val="0"/>
                <w:sz w:val="22"/>
                <w:szCs w:val="22"/>
                <w:lang w:eastAsia="es-MX"/>
              </w:rPr>
              <w:t xml:space="preserve">Royal </w:t>
            </w:r>
            <w:proofErr w:type="spellStart"/>
            <w:r w:rsidRPr="0087214D">
              <w:rPr>
                <w:rFonts w:ascii="Tahoma" w:hAnsi="Tahoma"/>
                <w:color w:val="auto"/>
                <w:kern w:val="0"/>
                <w:sz w:val="22"/>
                <w:szCs w:val="22"/>
                <w:lang w:eastAsia="es-MX"/>
              </w:rPr>
              <w:t>Inn</w:t>
            </w:r>
            <w:proofErr w:type="spellEnd"/>
            <w:r w:rsidRPr="0087214D">
              <w:rPr>
                <w:rFonts w:ascii="Tahoma" w:hAnsi="Tahoma"/>
                <w:color w:val="auto"/>
                <w:kern w:val="0"/>
                <w:sz w:val="22"/>
                <w:szCs w:val="22"/>
                <w:lang w:eastAsia="es-MX"/>
              </w:rPr>
              <w:t xml:space="preserve"> Puno</w:t>
            </w:r>
          </w:p>
        </w:tc>
      </w:tr>
      <w:tr w:rsidR="00DA0F23" w:rsidRPr="0087214D" w14:paraId="1026F8A6" w14:textId="77777777" w:rsidTr="008F655E">
        <w:trPr>
          <w:trHeight w:val="272"/>
        </w:trPr>
        <w:tc>
          <w:tcPr>
            <w:tcW w:w="1380" w:type="dxa"/>
            <w:hideMark/>
          </w:tcPr>
          <w:p w14:paraId="104AD2E6" w14:textId="77777777" w:rsidR="00DA0F23" w:rsidRPr="00E22BCB" w:rsidRDefault="00DA0F23" w:rsidP="008F655E">
            <w:pPr>
              <w:shd w:val="clear" w:color="auto" w:fill="FFFFFF"/>
              <w:rPr>
                <w:rFonts w:ascii="Tahoma" w:hAnsi="Tahoma"/>
                <w:color w:val="auto"/>
                <w:kern w:val="0"/>
                <w:sz w:val="22"/>
                <w:szCs w:val="22"/>
                <w:lang w:eastAsia="es-MX"/>
              </w:rPr>
            </w:pPr>
            <w:r w:rsidRPr="00E22BCB">
              <w:rPr>
                <w:rFonts w:ascii="Tahoma" w:hAnsi="Tahoma"/>
                <w:color w:val="auto"/>
                <w:kern w:val="0"/>
                <w:sz w:val="22"/>
                <w:szCs w:val="22"/>
                <w:lang w:eastAsia="es-MX"/>
              </w:rPr>
              <w:lastRenderedPageBreak/>
              <w:t>LA PAZ</w:t>
            </w:r>
          </w:p>
        </w:tc>
        <w:tc>
          <w:tcPr>
            <w:tcW w:w="1719" w:type="dxa"/>
            <w:hideMark/>
          </w:tcPr>
          <w:p w14:paraId="21897CC0" w14:textId="77777777" w:rsidR="00DA0F23" w:rsidRPr="0087214D" w:rsidRDefault="00DA0F23"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Casa Grande</w:t>
            </w:r>
          </w:p>
        </w:tc>
        <w:tc>
          <w:tcPr>
            <w:tcW w:w="1720" w:type="dxa"/>
            <w:hideMark/>
          </w:tcPr>
          <w:p w14:paraId="32839842" w14:textId="77777777" w:rsidR="00DA0F23" w:rsidRPr="0087214D" w:rsidRDefault="00DA0F23" w:rsidP="008F655E">
            <w:pPr>
              <w:shd w:val="clear" w:color="auto" w:fill="FFFFFF"/>
              <w:rPr>
                <w:rFonts w:ascii="Tahoma" w:hAnsi="Tahoma"/>
                <w:color w:val="auto"/>
                <w:kern w:val="0"/>
                <w:sz w:val="22"/>
                <w:szCs w:val="22"/>
                <w:lang w:eastAsia="es-MX"/>
              </w:rPr>
            </w:pPr>
            <w:proofErr w:type="spellStart"/>
            <w:r>
              <w:rPr>
                <w:rFonts w:ascii="Tahoma" w:hAnsi="Tahoma"/>
                <w:color w:val="auto"/>
                <w:kern w:val="0"/>
                <w:sz w:val="22"/>
                <w:szCs w:val="22"/>
                <w:lang w:eastAsia="es-MX"/>
              </w:rPr>
              <w:t>Atix</w:t>
            </w:r>
            <w:proofErr w:type="spellEnd"/>
          </w:p>
        </w:tc>
        <w:tc>
          <w:tcPr>
            <w:tcW w:w="1827" w:type="dxa"/>
            <w:hideMark/>
          </w:tcPr>
          <w:p w14:paraId="7D74F2E4" w14:textId="77777777" w:rsidR="00DA0F23" w:rsidRPr="0087214D" w:rsidRDefault="00DA0F23" w:rsidP="008F655E">
            <w:pPr>
              <w:shd w:val="clear" w:color="auto" w:fill="FFFFFF"/>
              <w:rPr>
                <w:rFonts w:ascii="Tahoma" w:hAnsi="Tahoma"/>
                <w:color w:val="auto"/>
                <w:kern w:val="0"/>
                <w:sz w:val="22"/>
                <w:szCs w:val="22"/>
                <w:lang w:val="en-US" w:eastAsia="es-MX"/>
              </w:rPr>
            </w:pPr>
            <w:r>
              <w:rPr>
                <w:rFonts w:ascii="Tahoma" w:hAnsi="Tahoma"/>
                <w:color w:val="auto"/>
                <w:kern w:val="0"/>
                <w:sz w:val="22"/>
                <w:szCs w:val="22"/>
                <w:lang w:val="en-US" w:eastAsia="es-MX"/>
              </w:rPr>
              <w:t>Europa Real Plaza</w:t>
            </w:r>
          </w:p>
        </w:tc>
        <w:tc>
          <w:tcPr>
            <w:tcW w:w="1812" w:type="dxa"/>
          </w:tcPr>
          <w:p w14:paraId="0A9709A5" w14:textId="77777777" w:rsidR="00DA0F23" w:rsidRPr="0087214D" w:rsidRDefault="00DA0F23"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Rosario La Paz</w:t>
            </w:r>
          </w:p>
        </w:tc>
        <w:tc>
          <w:tcPr>
            <w:tcW w:w="1787" w:type="dxa"/>
            <w:hideMark/>
          </w:tcPr>
          <w:p w14:paraId="5F59B94F" w14:textId="77777777" w:rsidR="00DA0F23" w:rsidRPr="0087214D" w:rsidRDefault="00DA0F23"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Casa de Piedra</w:t>
            </w:r>
          </w:p>
        </w:tc>
      </w:tr>
    </w:tbl>
    <w:p w14:paraId="421DAFD4" w14:textId="77777777" w:rsidR="00DA0F23" w:rsidRPr="00E01CB8" w:rsidRDefault="00DA0F23" w:rsidP="00DA0F23">
      <w:pPr>
        <w:shd w:val="clear" w:color="auto" w:fill="FFFFFF"/>
        <w:rPr>
          <w:rFonts w:ascii="Tahoma" w:hAnsi="Tahoma"/>
          <w:color w:val="auto"/>
          <w:kern w:val="0"/>
          <w:sz w:val="22"/>
          <w:szCs w:val="22"/>
          <w:lang w:val="es-MX" w:eastAsia="es-MX"/>
        </w:rPr>
      </w:pPr>
      <w:r w:rsidRPr="00FF6AE2">
        <w:rPr>
          <w:rFonts w:ascii="Tahoma" w:hAnsi="Tahoma"/>
          <w:b/>
          <w:color w:val="auto"/>
          <w:kern w:val="0"/>
          <w:sz w:val="22"/>
          <w:szCs w:val="22"/>
          <w:lang w:val="es-MX" w:eastAsia="es-MX"/>
        </w:rPr>
        <w:t xml:space="preserve">Incluye: </w:t>
      </w:r>
      <w:r w:rsidRPr="00FF6AE2">
        <w:rPr>
          <w:rFonts w:ascii="Tahoma" w:hAnsi="Tahoma"/>
          <w:b/>
          <w:color w:val="auto"/>
          <w:kern w:val="0"/>
          <w:sz w:val="22"/>
          <w:szCs w:val="22"/>
          <w:lang w:val="es-MX" w:eastAsia="es-MX"/>
        </w:rPr>
        <w:br/>
      </w:r>
      <w:r w:rsidRPr="00E01CB8">
        <w:rPr>
          <w:rFonts w:ascii="Tahoma" w:hAnsi="Tahoma"/>
          <w:color w:val="auto"/>
          <w:kern w:val="0"/>
          <w:sz w:val="22"/>
          <w:szCs w:val="22"/>
          <w:lang w:val="es-MX" w:eastAsia="es-MX"/>
        </w:rPr>
        <w:t>LIMA</w:t>
      </w:r>
      <w:r w:rsidRPr="00E01CB8">
        <w:rPr>
          <w:rFonts w:ascii="Tahoma" w:hAnsi="Tahoma"/>
          <w:color w:val="auto"/>
          <w:kern w:val="0"/>
          <w:sz w:val="22"/>
          <w:szCs w:val="22"/>
          <w:lang w:val="es-MX" w:eastAsia="es-MX"/>
        </w:rPr>
        <w:br/>
        <w:t>02 Traslados in/</w:t>
      </w:r>
      <w:proofErr w:type="spellStart"/>
      <w:r w:rsidRPr="00E01CB8">
        <w:rPr>
          <w:rFonts w:ascii="Tahoma" w:hAnsi="Tahoma"/>
          <w:color w:val="auto"/>
          <w:kern w:val="0"/>
          <w:sz w:val="22"/>
          <w:szCs w:val="22"/>
          <w:lang w:val="es-MX" w:eastAsia="es-MX"/>
        </w:rPr>
        <w:t>out</w:t>
      </w:r>
      <w:proofErr w:type="spellEnd"/>
      <w:r w:rsidRPr="00E01CB8">
        <w:rPr>
          <w:rFonts w:ascii="Tahoma" w:hAnsi="Tahoma"/>
          <w:color w:val="auto"/>
          <w:kern w:val="0"/>
          <w:sz w:val="22"/>
          <w:szCs w:val="22"/>
          <w:lang w:val="es-MX" w:eastAsia="es-MX"/>
        </w:rPr>
        <w:t>, visita a la ciudad</w:t>
      </w:r>
      <w:r w:rsidRPr="00E01CB8">
        <w:rPr>
          <w:rFonts w:ascii="Tahoma" w:hAnsi="Tahoma"/>
          <w:color w:val="auto"/>
          <w:kern w:val="0"/>
          <w:sz w:val="22"/>
          <w:szCs w:val="22"/>
          <w:lang w:val="es-MX" w:eastAsia="es-MX"/>
        </w:rPr>
        <w:br/>
        <w:t>02 noches de hotel con desayuno incluido</w:t>
      </w:r>
    </w:p>
    <w:p w14:paraId="07EF2259"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Visita a la ciudad de Lima colonial y moderna.</w:t>
      </w:r>
      <w:r w:rsidRPr="00E01CB8">
        <w:rPr>
          <w:rFonts w:ascii="Tahoma" w:hAnsi="Tahoma"/>
          <w:color w:val="auto"/>
          <w:kern w:val="0"/>
          <w:sz w:val="22"/>
          <w:szCs w:val="22"/>
          <w:lang w:val="es-MX" w:eastAsia="es-MX"/>
        </w:rPr>
        <w:br/>
        <w:t>CUSCO</w:t>
      </w:r>
      <w:r w:rsidRPr="00E01CB8">
        <w:rPr>
          <w:rFonts w:ascii="Tahoma" w:hAnsi="Tahoma"/>
          <w:color w:val="auto"/>
          <w:kern w:val="0"/>
          <w:sz w:val="22"/>
          <w:szCs w:val="22"/>
          <w:lang w:val="es-MX" w:eastAsia="es-MX"/>
        </w:rPr>
        <w:br/>
        <w:t>02 Traslados in/</w:t>
      </w:r>
      <w:proofErr w:type="spellStart"/>
      <w:r w:rsidRPr="00E01CB8">
        <w:rPr>
          <w:rFonts w:ascii="Tahoma" w:hAnsi="Tahoma"/>
          <w:color w:val="auto"/>
          <w:kern w:val="0"/>
          <w:sz w:val="22"/>
          <w:szCs w:val="22"/>
          <w:lang w:val="es-MX" w:eastAsia="es-MX"/>
        </w:rPr>
        <w:t>out</w:t>
      </w:r>
      <w:proofErr w:type="spellEnd"/>
      <w:r w:rsidRPr="00E01CB8">
        <w:rPr>
          <w:rFonts w:ascii="Tahoma" w:hAnsi="Tahoma"/>
          <w:color w:val="auto"/>
          <w:kern w:val="0"/>
          <w:sz w:val="22"/>
          <w:szCs w:val="22"/>
          <w:lang w:val="es-MX" w:eastAsia="es-MX"/>
        </w:rPr>
        <w:t xml:space="preserve">, </w:t>
      </w:r>
    </w:p>
    <w:p w14:paraId="7C056AFF"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Visita a la ciudad con ruinas cercanas</w:t>
      </w:r>
      <w:r w:rsidRPr="00E01CB8">
        <w:rPr>
          <w:rFonts w:ascii="Tahoma" w:hAnsi="Tahoma"/>
          <w:color w:val="auto"/>
          <w:kern w:val="0"/>
          <w:sz w:val="22"/>
          <w:szCs w:val="22"/>
          <w:lang w:val="es-MX" w:eastAsia="es-MX"/>
        </w:rPr>
        <w:br/>
        <w:t>02 noches de alojamiento con desayuno incluido</w:t>
      </w:r>
      <w:r w:rsidRPr="00E01CB8">
        <w:rPr>
          <w:rFonts w:ascii="Tahoma" w:hAnsi="Tahoma"/>
          <w:color w:val="auto"/>
          <w:kern w:val="0"/>
          <w:sz w:val="22"/>
          <w:szCs w:val="22"/>
          <w:lang w:val="es-MX" w:eastAsia="es-MX"/>
        </w:rPr>
        <w:br/>
        <w:t>Boleto de bus turístico Cusco / Puno (incluye almuerzo y entradas)</w:t>
      </w:r>
    </w:p>
    <w:p w14:paraId="76E6C174"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MACHU PICCHU</w:t>
      </w:r>
      <w:r w:rsidRPr="00E01CB8">
        <w:rPr>
          <w:rFonts w:ascii="Tahoma" w:hAnsi="Tahoma"/>
          <w:color w:val="auto"/>
          <w:kern w:val="0"/>
          <w:sz w:val="22"/>
          <w:szCs w:val="22"/>
          <w:lang w:val="es-MX" w:eastAsia="es-MX"/>
        </w:rPr>
        <w:br/>
        <w:t>Excursión a Machu Picchu con almuerzo incluido</w:t>
      </w:r>
      <w:r w:rsidRPr="00E01CB8">
        <w:rPr>
          <w:rFonts w:ascii="Tahoma" w:hAnsi="Tahoma"/>
          <w:color w:val="auto"/>
          <w:kern w:val="0"/>
          <w:sz w:val="22"/>
          <w:szCs w:val="22"/>
          <w:lang w:val="es-MX" w:eastAsia="es-MX"/>
        </w:rPr>
        <w:br/>
        <w:t>01 noche de alojamiento en Aguas Calientes con desayuno incluido </w:t>
      </w:r>
      <w:r w:rsidRPr="00E01CB8">
        <w:rPr>
          <w:rFonts w:ascii="Tahoma" w:hAnsi="Tahoma"/>
          <w:color w:val="auto"/>
          <w:kern w:val="0"/>
          <w:sz w:val="22"/>
          <w:szCs w:val="22"/>
          <w:lang w:val="es-MX" w:eastAsia="es-MX"/>
        </w:rPr>
        <w:br/>
        <w:t>PUNO</w:t>
      </w:r>
    </w:p>
    <w:p w14:paraId="0D98730F"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02 traslados in/</w:t>
      </w:r>
      <w:proofErr w:type="spellStart"/>
      <w:r w:rsidRPr="00E01CB8">
        <w:rPr>
          <w:rFonts w:ascii="Tahoma" w:hAnsi="Tahoma"/>
          <w:color w:val="auto"/>
          <w:kern w:val="0"/>
          <w:sz w:val="22"/>
          <w:szCs w:val="22"/>
          <w:lang w:val="es-MX" w:eastAsia="es-MX"/>
        </w:rPr>
        <w:t>out</w:t>
      </w:r>
      <w:proofErr w:type="spellEnd"/>
    </w:p>
    <w:p w14:paraId="2C82B9ED"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Excursión a la Isla de los Uros</w:t>
      </w:r>
    </w:p>
    <w:p w14:paraId="2E238AC5"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Excursión a las Chullpas de </w:t>
      </w:r>
      <w:proofErr w:type="spellStart"/>
      <w:r w:rsidRPr="00E01CB8">
        <w:rPr>
          <w:rFonts w:ascii="Tahoma" w:hAnsi="Tahoma"/>
          <w:color w:val="auto"/>
          <w:kern w:val="0"/>
          <w:sz w:val="22"/>
          <w:szCs w:val="22"/>
          <w:lang w:val="es-MX" w:eastAsia="es-MX"/>
        </w:rPr>
        <w:t>Sillustani</w:t>
      </w:r>
      <w:proofErr w:type="spellEnd"/>
    </w:p>
    <w:p w14:paraId="248F80F5"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02 noches de hotel con desayuno incluido</w:t>
      </w:r>
    </w:p>
    <w:p w14:paraId="3053053B"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Cruce de Lago Puno / La Paz en Catamarán con almuerzo incluido.</w:t>
      </w:r>
    </w:p>
    <w:p w14:paraId="7BFC742F"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LA PAZ</w:t>
      </w:r>
    </w:p>
    <w:p w14:paraId="1F02216B"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02 traslados in/</w:t>
      </w:r>
      <w:proofErr w:type="spellStart"/>
      <w:r w:rsidRPr="00E01CB8">
        <w:rPr>
          <w:rFonts w:ascii="Tahoma" w:hAnsi="Tahoma"/>
          <w:color w:val="auto"/>
          <w:kern w:val="0"/>
          <w:sz w:val="22"/>
          <w:szCs w:val="22"/>
          <w:lang w:val="es-MX" w:eastAsia="es-MX"/>
        </w:rPr>
        <w:t>out</w:t>
      </w:r>
      <w:proofErr w:type="spellEnd"/>
    </w:p>
    <w:p w14:paraId="2FC8C08B"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Visita a la ciudad con Valle de La Luna</w:t>
      </w:r>
    </w:p>
    <w:p w14:paraId="438F5097"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03 noches de hotel con desayuno incluido</w:t>
      </w:r>
    </w:p>
    <w:p w14:paraId="6C137E41"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UYUNI</w:t>
      </w:r>
    </w:p>
    <w:p w14:paraId="42DF75CE"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Traslado privado La Paz / Oruro</w:t>
      </w:r>
    </w:p>
    <w:p w14:paraId="11B732C9"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01 traslado hotel / aeropuerto</w:t>
      </w:r>
    </w:p>
    <w:p w14:paraId="3C23FF6B"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 xml:space="preserve">Ticket de tren a </w:t>
      </w:r>
      <w:proofErr w:type="spellStart"/>
      <w:r w:rsidRPr="00E01CB8">
        <w:rPr>
          <w:rFonts w:ascii="Tahoma" w:hAnsi="Tahoma"/>
          <w:color w:val="auto"/>
          <w:kern w:val="0"/>
          <w:sz w:val="22"/>
          <w:szCs w:val="22"/>
          <w:lang w:val="es-MX" w:eastAsia="es-MX"/>
        </w:rPr>
        <w:t>Uyani</w:t>
      </w:r>
      <w:proofErr w:type="spellEnd"/>
    </w:p>
    <w:p w14:paraId="4C0A80C4"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Traslado estación de tren / hotel</w:t>
      </w:r>
    </w:p>
    <w:p w14:paraId="49FAB153"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Visita al Salar</w:t>
      </w:r>
    </w:p>
    <w:p w14:paraId="317199FD"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01 almuerzo</w:t>
      </w:r>
      <w:r w:rsidRPr="00E01CB8">
        <w:rPr>
          <w:rFonts w:ascii="Tahoma" w:hAnsi="Tahoma"/>
          <w:color w:val="auto"/>
          <w:kern w:val="0"/>
          <w:sz w:val="22"/>
          <w:szCs w:val="22"/>
          <w:lang w:val="es-MX" w:eastAsia="es-MX"/>
        </w:rPr>
        <w:tab/>
      </w:r>
    </w:p>
    <w:p w14:paraId="6E2D5AC5" w14:textId="77777777" w:rsidR="00DA0F23" w:rsidRPr="00E01CB8" w:rsidRDefault="00DA0F23" w:rsidP="00DA0F23">
      <w:pPr>
        <w:shd w:val="clear" w:color="auto" w:fill="FFFFFF"/>
        <w:rPr>
          <w:rFonts w:ascii="Tahoma" w:hAnsi="Tahoma"/>
          <w:color w:val="auto"/>
          <w:kern w:val="0"/>
          <w:sz w:val="22"/>
          <w:szCs w:val="22"/>
          <w:lang w:val="es-MX" w:eastAsia="es-MX"/>
        </w:rPr>
      </w:pPr>
      <w:r w:rsidRPr="00E01CB8">
        <w:rPr>
          <w:rFonts w:ascii="Tahoma" w:hAnsi="Tahoma"/>
          <w:color w:val="auto"/>
          <w:kern w:val="0"/>
          <w:sz w:val="22"/>
          <w:szCs w:val="22"/>
          <w:lang w:val="es-MX" w:eastAsia="es-MX"/>
        </w:rPr>
        <w:t>02 noches de hotel con desayuno incluido</w:t>
      </w:r>
    </w:p>
    <w:p w14:paraId="5D002BEE" w14:textId="77777777" w:rsidR="00F66E35" w:rsidRDefault="00DA0F23" w:rsidP="006F08D0">
      <w:pPr>
        <w:rPr>
          <w:rFonts w:ascii="Tahoma" w:hAnsi="Tahoma"/>
          <w:b/>
          <w:color w:val="auto"/>
          <w:sz w:val="22"/>
          <w:szCs w:val="22"/>
        </w:rPr>
      </w:pPr>
      <w:r w:rsidRPr="00E01CB8">
        <w:rPr>
          <w:rFonts w:ascii="Tahoma" w:hAnsi="Tahoma"/>
          <w:color w:val="auto"/>
          <w:kern w:val="0"/>
          <w:sz w:val="22"/>
          <w:szCs w:val="22"/>
          <w:lang w:val="es-MX" w:eastAsia="es-MX"/>
        </w:rPr>
        <w:br/>
      </w:r>
      <w:r w:rsidRPr="00FF6AE2">
        <w:rPr>
          <w:rFonts w:ascii="Tahoma" w:hAnsi="Tahoma"/>
          <w:b/>
          <w:color w:val="auto"/>
          <w:kern w:val="0"/>
          <w:sz w:val="22"/>
          <w:szCs w:val="22"/>
          <w:lang w:val="es-MX" w:eastAsia="es-MX"/>
        </w:rPr>
        <w:t>No incluye:</w:t>
      </w:r>
      <w:r w:rsidRPr="00E01CB8">
        <w:rPr>
          <w:rFonts w:ascii="Tahoma" w:hAnsi="Tahoma"/>
          <w:color w:val="auto"/>
          <w:kern w:val="0"/>
          <w:sz w:val="22"/>
          <w:szCs w:val="22"/>
          <w:lang w:val="es-MX" w:eastAsia="es-MX"/>
        </w:rPr>
        <w:br/>
        <w:t>Vuelos</w:t>
      </w:r>
      <w:r w:rsidRPr="00E01CB8">
        <w:rPr>
          <w:rFonts w:ascii="Tahoma" w:hAnsi="Tahoma"/>
          <w:color w:val="auto"/>
          <w:kern w:val="0"/>
          <w:sz w:val="22"/>
          <w:szCs w:val="22"/>
          <w:lang w:val="es-MX" w:eastAsia="es-MX"/>
        </w:rPr>
        <w:br/>
        <w:t>Alimentos y bebidas no especificados</w:t>
      </w:r>
      <w:r w:rsidRPr="00E01CB8">
        <w:rPr>
          <w:rFonts w:ascii="Tahoma" w:hAnsi="Tahoma"/>
          <w:color w:val="auto"/>
          <w:kern w:val="0"/>
          <w:sz w:val="22"/>
          <w:szCs w:val="22"/>
          <w:lang w:val="es-MX" w:eastAsia="es-MX"/>
        </w:rPr>
        <w:br/>
        <w:t>Impuestos locales</w:t>
      </w:r>
      <w:r w:rsidRPr="00E01CB8">
        <w:rPr>
          <w:rFonts w:ascii="Tahoma" w:hAnsi="Tahoma"/>
          <w:color w:val="auto"/>
          <w:kern w:val="0"/>
          <w:sz w:val="22"/>
          <w:szCs w:val="22"/>
          <w:lang w:val="es-MX" w:eastAsia="es-MX"/>
        </w:rPr>
        <w:br/>
        <w:t>Propinas</w:t>
      </w:r>
      <w:r w:rsidRPr="00E01CB8">
        <w:rPr>
          <w:rFonts w:ascii="Tahoma" w:hAnsi="Tahoma"/>
          <w:color w:val="auto"/>
          <w:kern w:val="0"/>
          <w:sz w:val="22"/>
          <w:szCs w:val="22"/>
          <w:lang w:val="es-MX" w:eastAsia="es-MX"/>
        </w:rPr>
        <w:br/>
      </w:r>
    </w:p>
    <w:p w14:paraId="6AA226BF"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9B54CB1"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6B4C244D"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63197D6E"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63EDCEAF"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351EF4BA"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7F9F65A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210B8898"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283E94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29998CF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02C15B04"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w:t>
      </w:r>
      <w:proofErr w:type="gramStart"/>
      <w:r w:rsidR="006A705E">
        <w:rPr>
          <w:rFonts w:ascii="Tahoma" w:hAnsi="Tahoma"/>
          <w:color w:val="auto"/>
          <w:kern w:val="0"/>
          <w:sz w:val="22"/>
          <w:szCs w:val="22"/>
          <w:lang w:val="es-MX" w:eastAsia="es-MX"/>
        </w:rPr>
        <w:t>Diciembre</w:t>
      </w:r>
      <w:proofErr w:type="gramEnd"/>
      <w:r w:rsidR="006A705E">
        <w:rPr>
          <w:rFonts w:ascii="Tahoma" w:hAnsi="Tahoma"/>
          <w:color w:val="auto"/>
          <w:kern w:val="0"/>
          <w:sz w:val="22"/>
          <w:szCs w:val="22"/>
          <w:lang w:val="es-MX" w:eastAsia="es-MX"/>
        </w:rPr>
        <w:t xml:space="preserv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B4F3" w14:textId="77777777" w:rsidR="001C4969" w:rsidRDefault="001C4969" w:rsidP="00473664">
      <w:r>
        <w:separator/>
      </w:r>
    </w:p>
  </w:endnote>
  <w:endnote w:type="continuationSeparator" w:id="0">
    <w:p w14:paraId="1EB98212" w14:textId="77777777" w:rsidR="001C4969" w:rsidRDefault="001C4969"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AAA6" w14:textId="77777777" w:rsidR="006A25D2" w:rsidRDefault="006A25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7367" w14:textId="77777777" w:rsidR="00473664" w:rsidRPr="00A2690F" w:rsidRDefault="00016C51" w:rsidP="00016C51">
    <w:pPr>
      <w:pStyle w:val="Piedepgina"/>
      <w:jc w:val="center"/>
      <w:rPr>
        <w:rFonts w:ascii="Tahoma" w:hAnsi="Tahoma"/>
        <w:bCs/>
        <w:color w:val="auto"/>
        <w:sz w:val="22"/>
        <w:szCs w:val="22"/>
        <w:lang w:val="en-US"/>
      </w:rPr>
    </w:pPr>
    <w:r w:rsidRPr="00A2690F">
      <w:rPr>
        <w:rFonts w:ascii="Tahoma" w:hAnsi="Tahoma"/>
        <w:bCs/>
        <w:color w:val="auto"/>
        <w:sz w:val="22"/>
        <w:szCs w:val="22"/>
        <w:lang w:val="en-US"/>
      </w:rPr>
      <w:t>M</w:t>
    </w:r>
    <w:r w:rsidR="00473664" w:rsidRPr="00A2690F">
      <w:rPr>
        <w:rFonts w:ascii="Tahoma" w:hAnsi="Tahoma"/>
        <w:bCs/>
        <w:color w:val="auto"/>
        <w:sz w:val="22"/>
        <w:szCs w:val="22"/>
        <w:lang w:val="en-US"/>
      </w:rPr>
      <w:t xml:space="preserve">ail. </w:t>
    </w:r>
    <w:hyperlink r:id="rId1" w:history="1">
      <w:r w:rsidR="00234960" w:rsidRPr="00A2690F">
        <w:rPr>
          <w:rStyle w:val="Hipervnculo"/>
          <w:rFonts w:ascii="Tahoma" w:hAnsi="Tahoma"/>
          <w:bCs/>
          <w:color w:val="auto"/>
          <w:sz w:val="22"/>
          <w:szCs w:val="22"/>
          <w:lang w:val="en-US"/>
        </w:rPr>
        <w:t>gloria@karluoperadora.com</w:t>
      </w:r>
    </w:hyperlink>
    <w:r w:rsidR="00A51616" w:rsidRPr="00A2690F">
      <w:rPr>
        <w:rFonts w:ascii="Tahoma" w:hAnsi="Tahoma"/>
        <w:bCs/>
        <w:color w:val="auto"/>
        <w:sz w:val="22"/>
        <w:szCs w:val="22"/>
        <w:lang w:val="en-US"/>
      </w:rPr>
      <w:t xml:space="preserve"> /</w:t>
    </w:r>
    <w:r w:rsidRPr="00A2690F">
      <w:rPr>
        <w:rFonts w:ascii="Tahoma" w:hAnsi="Tahoma"/>
        <w:bCs/>
        <w:color w:val="auto"/>
        <w:sz w:val="22"/>
        <w:szCs w:val="22"/>
        <w:lang w:val="en-US"/>
      </w:rPr>
      <w:t>info@</w:t>
    </w:r>
    <w:r w:rsidR="00905044" w:rsidRPr="00A2690F">
      <w:rPr>
        <w:rFonts w:ascii="Tahoma" w:hAnsi="Tahoma"/>
        <w:bCs/>
        <w:color w:val="auto"/>
        <w:sz w:val="22"/>
        <w:szCs w:val="22"/>
        <w:lang w:val="en-US"/>
      </w:rPr>
      <w:t>karlu</w:t>
    </w:r>
    <w:r w:rsidR="00234960" w:rsidRPr="00A2690F">
      <w:rPr>
        <w:rFonts w:ascii="Tahoma" w:hAnsi="Tahoma"/>
        <w:bCs/>
        <w:color w:val="auto"/>
        <w:sz w:val="22"/>
        <w:szCs w:val="22"/>
        <w:lang w:val="en-US"/>
      </w:rPr>
      <w:t>operadora</w:t>
    </w:r>
    <w:r w:rsidRPr="00A2690F">
      <w:rPr>
        <w:rFonts w:ascii="Tahoma" w:hAnsi="Tahoma"/>
        <w:bCs/>
        <w:color w:val="auto"/>
        <w:sz w:val="22"/>
        <w:szCs w:val="22"/>
        <w:lang w:val="en-US"/>
      </w:rPr>
      <w:t>.com</w:t>
    </w:r>
  </w:p>
  <w:p w14:paraId="5E5014AD" w14:textId="77777777" w:rsidR="00016C51" w:rsidRPr="00A2690F" w:rsidRDefault="00016C51" w:rsidP="00016C51">
    <w:pPr>
      <w:pStyle w:val="Piedepgina"/>
      <w:jc w:val="center"/>
      <w:rPr>
        <w:rFonts w:ascii="Tahoma" w:hAnsi="Tahoma"/>
        <w:bCs/>
        <w:color w:val="auto"/>
        <w:sz w:val="22"/>
        <w:szCs w:val="22"/>
        <w:lang w:val="en-US"/>
      </w:rPr>
    </w:pPr>
    <w:r w:rsidRPr="00A2690F">
      <w:rPr>
        <w:rFonts w:ascii="Tahoma" w:hAnsi="Tahoma"/>
        <w:bCs/>
        <w:color w:val="auto"/>
        <w:sz w:val="22"/>
        <w:szCs w:val="22"/>
        <w:lang w:val="en-US"/>
      </w:rPr>
      <w:t xml:space="preserve">Web: </w:t>
    </w:r>
    <w:hyperlink r:id="rId2" w:history="1">
      <w:r w:rsidR="00234960" w:rsidRPr="00A2690F">
        <w:rPr>
          <w:rStyle w:val="Hipervnculo"/>
          <w:rFonts w:ascii="Tahoma" w:hAnsi="Tahoma"/>
          <w:bCs/>
          <w:color w:val="auto"/>
          <w:sz w:val="22"/>
          <w:szCs w:val="22"/>
          <w:lang w:val="en-US"/>
        </w:rPr>
        <w:t>www.karluoperadora.com</w:t>
      </w:r>
    </w:hyperlink>
    <w:r w:rsidRPr="00A2690F">
      <w:rPr>
        <w:rFonts w:ascii="Tahoma" w:hAnsi="Tahoma"/>
        <w:bCs/>
        <w:color w:val="auto"/>
        <w:sz w:val="22"/>
        <w:szCs w:val="22"/>
        <w:lang w:val="en-US"/>
      </w:rPr>
      <w:t xml:space="preserve">Tels. +52 (33) 96 27 11 46 </w:t>
    </w:r>
    <w:r w:rsidR="006A25D2" w:rsidRPr="00A2690F">
      <w:rPr>
        <w:rFonts w:ascii="Tahoma" w:hAnsi="Tahoma"/>
        <w:bCs/>
        <w:color w:val="auto"/>
        <w:sz w:val="22"/>
        <w:szCs w:val="22"/>
        <w:lang w:val="en-US"/>
      </w:rPr>
      <w:t>/</w:t>
    </w:r>
    <w:r w:rsidRPr="00A2690F">
      <w:rPr>
        <w:rFonts w:ascii="Tahoma" w:hAnsi="Tahoma"/>
        <w:bCs/>
        <w:color w:val="auto"/>
        <w:sz w:val="22"/>
        <w:szCs w:val="22"/>
        <w:lang w:val="en-US"/>
      </w:rPr>
      <w:t xml:space="preserve"> 47</w:t>
    </w:r>
  </w:p>
  <w:p w14:paraId="41361E05" w14:textId="77777777" w:rsidR="006A25D2" w:rsidRPr="006A25D2" w:rsidRDefault="006A25D2" w:rsidP="00016C51">
    <w:pPr>
      <w:pStyle w:val="Piedepgina"/>
      <w:jc w:val="center"/>
      <w:rPr>
        <w:rFonts w:ascii="Tahoma" w:hAnsi="Tahoma"/>
        <w:b/>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E5BC" w14:textId="77777777" w:rsidR="006A25D2" w:rsidRDefault="006A2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1837" w14:textId="77777777" w:rsidR="001C4969" w:rsidRDefault="001C4969" w:rsidP="00473664">
      <w:r>
        <w:separator/>
      </w:r>
    </w:p>
  </w:footnote>
  <w:footnote w:type="continuationSeparator" w:id="0">
    <w:p w14:paraId="03E441F0" w14:textId="77777777" w:rsidR="001C4969" w:rsidRDefault="001C4969" w:rsidP="0047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90FE" w14:textId="77777777" w:rsidR="006A25D2" w:rsidRDefault="006A25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8F26" w14:textId="77777777" w:rsidR="006A25D2" w:rsidRDefault="006A25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98D9" w14:textId="77777777" w:rsidR="006A25D2" w:rsidRDefault="006A25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C4969"/>
    <w:rsid w:val="001D2A71"/>
    <w:rsid w:val="001D54B0"/>
    <w:rsid w:val="001E0518"/>
    <w:rsid w:val="001E24E5"/>
    <w:rsid w:val="00203A3C"/>
    <w:rsid w:val="00234960"/>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90258"/>
    <w:rsid w:val="00695B09"/>
    <w:rsid w:val="006A25D2"/>
    <w:rsid w:val="006A634B"/>
    <w:rsid w:val="006A705E"/>
    <w:rsid w:val="006B46E0"/>
    <w:rsid w:val="006C0F16"/>
    <w:rsid w:val="006C7512"/>
    <w:rsid w:val="006D1DA1"/>
    <w:rsid w:val="006F08D0"/>
    <w:rsid w:val="00734777"/>
    <w:rsid w:val="00735B79"/>
    <w:rsid w:val="00744EC8"/>
    <w:rsid w:val="007479AC"/>
    <w:rsid w:val="00773897"/>
    <w:rsid w:val="00776387"/>
    <w:rsid w:val="0077687D"/>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2503C"/>
    <w:rsid w:val="00A2690F"/>
    <w:rsid w:val="00A44205"/>
    <w:rsid w:val="00A50E86"/>
    <w:rsid w:val="00A51616"/>
    <w:rsid w:val="00A60AF5"/>
    <w:rsid w:val="00A65172"/>
    <w:rsid w:val="00A656EE"/>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65D38"/>
    <w:rsid w:val="00C81CC6"/>
    <w:rsid w:val="00CB09F0"/>
    <w:rsid w:val="00CE1167"/>
    <w:rsid w:val="00CE70DB"/>
    <w:rsid w:val="00CF071F"/>
    <w:rsid w:val="00CF4BD6"/>
    <w:rsid w:val="00CF7C8F"/>
    <w:rsid w:val="00D048C7"/>
    <w:rsid w:val="00D13128"/>
    <w:rsid w:val="00D249F6"/>
    <w:rsid w:val="00D570AA"/>
    <w:rsid w:val="00D62AEF"/>
    <w:rsid w:val="00D74DE0"/>
    <w:rsid w:val="00D76326"/>
    <w:rsid w:val="00D77375"/>
    <w:rsid w:val="00D870A1"/>
    <w:rsid w:val="00DA0F23"/>
    <w:rsid w:val="00DB7E4B"/>
    <w:rsid w:val="00DD30B1"/>
    <w:rsid w:val="00DE797E"/>
    <w:rsid w:val="00DF2682"/>
    <w:rsid w:val="00E02CB0"/>
    <w:rsid w:val="00E22BCB"/>
    <w:rsid w:val="00E31342"/>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210BF"/>
    <w:rsid w:val="00F6154B"/>
    <w:rsid w:val="00F61AE6"/>
    <w:rsid w:val="00F66E35"/>
    <w:rsid w:val="00FB5CE8"/>
    <w:rsid w:val="00FB6995"/>
    <w:rsid w:val="00FD3D21"/>
    <w:rsid w:val="00FE611B"/>
    <w:rsid w:val="00FF1228"/>
    <w:rsid w:val="00FF6A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1779"/>
  <w15:docId w15:val="{036BC395-F547-4A38-9274-4500C58C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EB87-6C17-44E6-8C0D-3D75C4B7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3</cp:revision>
  <cp:lastPrinted>2020-04-24T22:55:00Z</cp:lastPrinted>
  <dcterms:created xsi:type="dcterms:W3CDTF">2020-05-26T22:26:00Z</dcterms:created>
  <dcterms:modified xsi:type="dcterms:W3CDTF">2020-05-28T03:49:00Z</dcterms:modified>
</cp:coreProperties>
</file>