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FA" w:rsidRPr="00566460" w:rsidRDefault="004C7F49" w:rsidP="00FC05AF">
      <w:pPr>
        <w:spacing w:after="0" w:line="240" w:lineRule="auto"/>
        <w:rPr>
          <w:rFonts w:ascii="Tahoma" w:eastAsia="Times New Roman" w:hAnsi="Tahoma" w:cs="Tahoma"/>
          <w:b/>
          <w:color w:val="000000" w:themeColor="text1"/>
          <w:kern w:val="36"/>
          <w:sz w:val="22"/>
          <w:lang w:eastAsia="es-ES"/>
        </w:rPr>
      </w:pPr>
      <w:r>
        <w:rPr>
          <w:rFonts w:ascii="Tahoma" w:eastAsia="Times New Roman" w:hAnsi="Tahoma" w:cs="Tahoma"/>
          <w:noProof/>
          <w:kern w:val="36"/>
          <w:szCs w:val="24"/>
          <w:lang w:val="es-MX" w:eastAsia="es-MX"/>
        </w:rPr>
        <w:drawing>
          <wp:inline distT="0" distB="0" distL="0" distR="0">
            <wp:extent cx="847725" cy="13716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8266" cy="1372475"/>
                    </a:xfrm>
                    <a:prstGeom prst="rect">
                      <a:avLst/>
                    </a:prstGeom>
                  </pic:spPr>
                </pic:pic>
              </a:graphicData>
            </a:graphic>
          </wp:inline>
        </w:drawing>
      </w:r>
      <w:r w:rsidR="00DF6D33">
        <w:rPr>
          <w:rFonts w:ascii="Tahoma" w:eastAsia="Times New Roman" w:hAnsi="Tahoma" w:cs="Tahoma"/>
          <w:color w:val="auto"/>
          <w:kern w:val="36"/>
          <w:sz w:val="22"/>
          <w:lang w:eastAsia="es-ES"/>
        </w:rPr>
        <w:tab/>
      </w:r>
    </w:p>
    <w:p w:rsidR="00161EE3" w:rsidRPr="00161EE3" w:rsidRDefault="00161EE3" w:rsidP="00161EE3">
      <w:pPr>
        <w:jc w:val="center"/>
        <w:rPr>
          <w:rFonts w:ascii="Tahoma" w:hAnsi="Tahoma" w:cs="Tahoma"/>
          <w:b/>
          <w:color w:val="000000" w:themeColor="text1"/>
          <w:sz w:val="22"/>
        </w:rPr>
      </w:pPr>
      <w:r w:rsidRPr="00161EE3">
        <w:rPr>
          <w:rFonts w:ascii="Tahoma" w:hAnsi="Tahoma" w:cs="Tahoma"/>
          <w:b/>
          <w:color w:val="000000" w:themeColor="text1"/>
          <w:sz w:val="22"/>
        </w:rPr>
        <w:t>Kenia y Tanzania Safari Circumnavegation</w:t>
      </w:r>
      <w:r>
        <w:rPr>
          <w:rFonts w:ascii="Tahoma" w:hAnsi="Tahoma" w:cs="Tahoma"/>
          <w:b/>
          <w:color w:val="000000" w:themeColor="text1"/>
          <w:sz w:val="22"/>
        </w:rPr>
        <w:t xml:space="preserve">  </w:t>
      </w:r>
      <w:r w:rsidRPr="00161EE3">
        <w:rPr>
          <w:rFonts w:ascii="Tahoma" w:hAnsi="Tahoma" w:cs="Tahoma"/>
          <w:b/>
          <w:color w:val="000000" w:themeColor="text1"/>
          <w:sz w:val="22"/>
        </w:rPr>
        <w:t xml:space="preserve"> 8 días 7 noches</w:t>
      </w:r>
    </w:p>
    <w:p w:rsidR="00161EE3" w:rsidRPr="00161EE3" w:rsidRDefault="00161EE3" w:rsidP="00161EE3">
      <w:pPr>
        <w:pStyle w:val="Sinespaciado"/>
        <w:rPr>
          <w:rFonts w:ascii="Tahoma" w:hAnsi="Tahoma" w:cs="Tahoma"/>
          <w:b/>
          <w:color w:val="000000" w:themeColor="text1"/>
          <w:sz w:val="22"/>
        </w:rPr>
      </w:pPr>
      <w:r w:rsidRPr="00161EE3">
        <w:rPr>
          <w:rFonts w:ascii="Tahoma" w:hAnsi="Tahoma" w:cs="Tahoma"/>
          <w:b/>
          <w:color w:val="000000" w:themeColor="text1"/>
          <w:sz w:val="22"/>
        </w:rPr>
        <w:t>Salidas los lunes</w:t>
      </w:r>
    </w:p>
    <w:p w:rsidR="00161EE3" w:rsidRPr="00161EE3" w:rsidRDefault="00161EE3" w:rsidP="00161EE3">
      <w:pPr>
        <w:pStyle w:val="Sinespaciado"/>
        <w:rPr>
          <w:rFonts w:ascii="Tahoma" w:hAnsi="Tahoma" w:cs="Tahoma"/>
          <w:b/>
          <w:color w:val="000000" w:themeColor="text1"/>
          <w:sz w:val="22"/>
        </w:rPr>
      </w:pPr>
      <w:r w:rsidRPr="00161EE3">
        <w:rPr>
          <w:rFonts w:ascii="Tahoma" w:hAnsi="Tahoma" w:cs="Tahoma"/>
          <w:b/>
          <w:color w:val="000000" w:themeColor="text1"/>
          <w:sz w:val="22"/>
        </w:rPr>
        <w:t>Día 1 Arusha</w:t>
      </w:r>
    </w:p>
    <w:p w:rsidR="00161EE3" w:rsidRPr="00A736A1" w:rsidRDefault="00161EE3" w:rsidP="00161EE3">
      <w:pPr>
        <w:pStyle w:val="Sinespaciado"/>
      </w:pPr>
      <w:r w:rsidRPr="00161EE3">
        <w:rPr>
          <w:rFonts w:ascii="Tahoma" w:hAnsi="Tahoma" w:cs="Tahoma"/>
          <w:color w:val="000000" w:themeColor="text1"/>
          <w:sz w:val="22"/>
        </w:rPr>
        <w:t>Llegada al aeropuerto Internacional de Kilimanjaro. Recepción por el personal de habla castellana y traslado al Hotel. Resto del día libre. Alojamiento en el K</w:t>
      </w:r>
      <w:r>
        <w:rPr>
          <w:rFonts w:ascii="Tahoma" w:hAnsi="Tahoma" w:cs="Tahoma"/>
          <w:color w:val="000000" w:themeColor="text1"/>
          <w:sz w:val="22"/>
        </w:rPr>
        <w:t>ibo Palace Hotel.</w:t>
      </w:r>
    </w:p>
    <w:p w:rsidR="00161EE3" w:rsidRPr="00161EE3" w:rsidRDefault="00161EE3" w:rsidP="00161EE3">
      <w:pPr>
        <w:pStyle w:val="Sinespaciado"/>
        <w:rPr>
          <w:rFonts w:ascii="Tahoma" w:hAnsi="Tahoma" w:cs="Tahoma"/>
          <w:color w:val="000000" w:themeColor="text1"/>
          <w:szCs w:val="24"/>
        </w:rPr>
      </w:pPr>
    </w:p>
    <w:p w:rsidR="00161EE3" w:rsidRPr="00E6244A" w:rsidRDefault="00161EE3" w:rsidP="00161EE3">
      <w:pPr>
        <w:pStyle w:val="Sinespaciado"/>
        <w:rPr>
          <w:rFonts w:ascii="Tahoma" w:hAnsi="Tahoma" w:cs="Tahoma"/>
          <w:b/>
          <w:color w:val="000000" w:themeColor="text1"/>
          <w:sz w:val="22"/>
        </w:rPr>
      </w:pPr>
      <w:r w:rsidRPr="00E6244A">
        <w:rPr>
          <w:rFonts w:ascii="Tahoma" w:hAnsi="Tahoma" w:cs="Tahoma"/>
          <w:b/>
          <w:color w:val="000000" w:themeColor="text1"/>
          <w:sz w:val="22"/>
        </w:rPr>
        <w:t>Día 2 Arusha/Lago Eyasi</w:t>
      </w:r>
    </w:p>
    <w:p w:rsidR="00161EE3" w:rsidRPr="00E6244A" w:rsidRDefault="00161EE3" w:rsidP="00161EE3">
      <w:pPr>
        <w:pStyle w:val="Sinespaciado"/>
        <w:rPr>
          <w:rFonts w:ascii="Tahoma" w:hAnsi="Tahoma" w:cs="Tahoma"/>
          <w:color w:val="000000" w:themeColor="text1"/>
          <w:sz w:val="22"/>
        </w:rPr>
      </w:pPr>
      <w:r w:rsidRPr="00E6244A">
        <w:rPr>
          <w:rFonts w:ascii="Tahoma" w:hAnsi="Tahoma" w:cs="Tahoma"/>
          <w:color w:val="000000" w:themeColor="text1"/>
          <w:sz w:val="22"/>
        </w:rPr>
        <w:t>Desayuno en el hotel y salida hacia el Lago Eyasi, donde tendremos la oportunidad de visitar dos de las tribus más antiguas de África, los Hadzabe y los Datoga. Todas las comidas incluidas y alojamiento en Lake Eyasi Safari Lodge.</w:t>
      </w:r>
    </w:p>
    <w:p w:rsidR="00161EE3" w:rsidRPr="00161EE3" w:rsidRDefault="00161EE3" w:rsidP="00161EE3">
      <w:pPr>
        <w:pStyle w:val="Sinespaciado"/>
        <w:rPr>
          <w:rFonts w:ascii="Tahoma" w:hAnsi="Tahoma" w:cs="Tahoma"/>
          <w:color w:val="000000" w:themeColor="text1"/>
          <w:szCs w:val="24"/>
        </w:rPr>
      </w:pPr>
    </w:p>
    <w:p w:rsidR="00161EE3" w:rsidRPr="00161EE3" w:rsidRDefault="00161EE3" w:rsidP="00161EE3">
      <w:pPr>
        <w:pStyle w:val="Sinespaciado"/>
        <w:rPr>
          <w:rFonts w:ascii="Tahoma" w:hAnsi="Tahoma" w:cs="Tahoma"/>
          <w:b/>
          <w:color w:val="000000" w:themeColor="text1"/>
          <w:sz w:val="22"/>
        </w:rPr>
      </w:pPr>
      <w:r w:rsidRPr="00161EE3">
        <w:rPr>
          <w:rFonts w:ascii="Tahoma" w:hAnsi="Tahoma" w:cs="Tahoma"/>
          <w:b/>
          <w:color w:val="000000" w:themeColor="text1"/>
          <w:sz w:val="22"/>
        </w:rPr>
        <w:t xml:space="preserve">Día 3 Lago Eyasi/Ngorongoro Cráter    </w:t>
      </w:r>
    </w:p>
    <w:p w:rsidR="00161EE3" w:rsidRDefault="00161EE3" w:rsidP="00161EE3">
      <w:pPr>
        <w:pStyle w:val="Sinespaciado"/>
        <w:rPr>
          <w:rFonts w:ascii="Tahoma" w:hAnsi="Tahoma" w:cs="Tahoma"/>
          <w:color w:val="000000" w:themeColor="text1"/>
          <w:sz w:val="22"/>
        </w:rPr>
      </w:pPr>
      <w:r w:rsidRPr="00161EE3">
        <w:rPr>
          <w:rFonts w:ascii="Tahoma" w:hAnsi="Tahoma" w:cs="Tahoma"/>
          <w:color w:val="000000" w:themeColor="text1"/>
          <w:sz w:val="22"/>
        </w:rPr>
        <w:t>Desayuno y salida por carretera hacia Ngorongoro. Llegada al lodge para un almuerzo temprano y salida para realizar un safari de medio día en el interior del Cráter de Ngorongoro, la mayor caldera volcánica del mundo, en donde podemos encontrar una gran diversidad de especies animales. Regreso al lodge al anochecer. Cena y alojamiento en N</w:t>
      </w:r>
      <w:r>
        <w:rPr>
          <w:rFonts w:ascii="Tahoma" w:hAnsi="Tahoma" w:cs="Tahoma"/>
          <w:color w:val="000000" w:themeColor="text1"/>
          <w:sz w:val="22"/>
        </w:rPr>
        <w:t>gorongoro Sopa Lodge.</w:t>
      </w:r>
    </w:p>
    <w:p w:rsidR="00161EE3" w:rsidRPr="00161EE3" w:rsidRDefault="00161EE3" w:rsidP="00161EE3">
      <w:pPr>
        <w:pStyle w:val="Sinespaciado"/>
        <w:rPr>
          <w:rFonts w:ascii="Tahoma" w:hAnsi="Tahoma" w:cs="Tahoma"/>
          <w:color w:val="000000" w:themeColor="text1"/>
          <w:sz w:val="22"/>
        </w:rPr>
      </w:pPr>
    </w:p>
    <w:p w:rsidR="00161EE3" w:rsidRPr="00161EE3" w:rsidRDefault="00161EE3" w:rsidP="00161EE3">
      <w:pPr>
        <w:pStyle w:val="Sinespaciado"/>
        <w:rPr>
          <w:rFonts w:ascii="Tahoma" w:hAnsi="Tahoma" w:cs="Tahoma"/>
          <w:b/>
          <w:color w:val="000000" w:themeColor="text1"/>
          <w:sz w:val="22"/>
        </w:rPr>
      </w:pPr>
      <w:r w:rsidRPr="00161EE3">
        <w:rPr>
          <w:rFonts w:ascii="Tahoma" w:hAnsi="Tahoma" w:cs="Tahoma"/>
          <w:b/>
          <w:color w:val="000000" w:themeColor="text1"/>
          <w:sz w:val="22"/>
        </w:rPr>
        <w:t xml:space="preserve">Día 4 Ngorongoro Cráter/Parque Nacional de Serengueti </w:t>
      </w:r>
    </w:p>
    <w:p w:rsidR="00161EE3" w:rsidRPr="00161EE3" w:rsidRDefault="00161EE3" w:rsidP="00161EE3">
      <w:pPr>
        <w:pStyle w:val="Sinespaciado"/>
        <w:rPr>
          <w:rFonts w:ascii="Tahoma" w:hAnsi="Tahoma" w:cs="Tahoma"/>
          <w:color w:val="000000" w:themeColor="text1"/>
          <w:sz w:val="22"/>
        </w:rPr>
      </w:pPr>
      <w:r w:rsidRPr="00161EE3">
        <w:rPr>
          <w:rFonts w:ascii="Tahoma" w:hAnsi="Tahoma" w:cs="Tahoma"/>
          <w:color w:val="000000" w:themeColor="text1"/>
          <w:sz w:val="22"/>
        </w:rPr>
        <w:t xml:space="preserve">Desayuno en el lodge y salida hacia el Parque Nacional de Serengueti. Llegada y almuerzo en el lodge. Por la tarde, salida para realizar un safari en el parque Nacional. Cena y alojamiento en </w:t>
      </w:r>
      <w:r w:rsidR="00004A44" w:rsidRPr="00161EE3">
        <w:rPr>
          <w:rFonts w:ascii="Tahoma" w:hAnsi="Tahoma" w:cs="Tahoma"/>
          <w:color w:val="000000" w:themeColor="text1"/>
          <w:sz w:val="22"/>
        </w:rPr>
        <w:t>S</w:t>
      </w:r>
      <w:r w:rsidR="00004A44">
        <w:rPr>
          <w:rFonts w:ascii="Tahoma" w:hAnsi="Tahoma" w:cs="Tahoma"/>
          <w:color w:val="000000" w:themeColor="text1"/>
          <w:sz w:val="22"/>
        </w:rPr>
        <w:t>erengueti</w:t>
      </w:r>
      <w:r w:rsidRPr="00161EE3">
        <w:rPr>
          <w:rFonts w:ascii="Tahoma" w:hAnsi="Tahoma" w:cs="Tahoma"/>
          <w:color w:val="000000" w:themeColor="text1"/>
          <w:sz w:val="22"/>
        </w:rPr>
        <w:t xml:space="preserve"> S</w:t>
      </w:r>
      <w:r>
        <w:rPr>
          <w:rFonts w:ascii="Tahoma" w:hAnsi="Tahoma" w:cs="Tahoma"/>
          <w:color w:val="000000" w:themeColor="text1"/>
          <w:sz w:val="22"/>
        </w:rPr>
        <w:t>opa</w:t>
      </w:r>
      <w:r w:rsidRPr="00161EE3">
        <w:rPr>
          <w:rFonts w:ascii="Tahoma" w:hAnsi="Tahoma" w:cs="Tahoma"/>
          <w:color w:val="000000" w:themeColor="text1"/>
          <w:sz w:val="22"/>
        </w:rPr>
        <w:t xml:space="preserve"> L</w:t>
      </w:r>
      <w:r w:rsidR="00004A44">
        <w:rPr>
          <w:rFonts w:ascii="Tahoma" w:hAnsi="Tahoma" w:cs="Tahoma"/>
          <w:color w:val="000000" w:themeColor="text1"/>
          <w:sz w:val="22"/>
        </w:rPr>
        <w:t>odge</w:t>
      </w:r>
      <w:r w:rsidRPr="00161EE3">
        <w:rPr>
          <w:rFonts w:ascii="Tahoma" w:hAnsi="Tahoma" w:cs="Tahoma"/>
          <w:color w:val="000000" w:themeColor="text1"/>
          <w:sz w:val="22"/>
        </w:rPr>
        <w:t>.</w:t>
      </w:r>
    </w:p>
    <w:p w:rsidR="00004A44" w:rsidRDefault="00004A44" w:rsidP="00004A44">
      <w:pPr>
        <w:pStyle w:val="Sinespaciado"/>
        <w:rPr>
          <w:rFonts w:ascii="Tahoma" w:hAnsi="Tahoma" w:cs="Tahoma"/>
          <w:color w:val="000000" w:themeColor="text1"/>
          <w:sz w:val="22"/>
        </w:rPr>
      </w:pPr>
    </w:p>
    <w:p w:rsidR="00161EE3" w:rsidRPr="00004A44" w:rsidRDefault="00161EE3" w:rsidP="00004A44">
      <w:pPr>
        <w:pStyle w:val="Sinespaciado"/>
        <w:rPr>
          <w:rFonts w:ascii="Tahoma" w:hAnsi="Tahoma" w:cs="Tahoma"/>
          <w:b/>
          <w:color w:val="000000" w:themeColor="text1"/>
          <w:sz w:val="22"/>
        </w:rPr>
      </w:pPr>
      <w:r w:rsidRPr="00004A44">
        <w:rPr>
          <w:rFonts w:ascii="Tahoma" w:hAnsi="Tahoma" w:cs="Tahoma"/>
          <w:b/>
          <w:color w:val="000000" w:themeColor="text1"/>
          <w:sz w:val="22"/>
        </w:rPr>
        <w:t>D</w:t>
      </w:r>
      <w:r w:rsidR="00004A44" w:rsidRPr="00004A44">
        <w:rPr>
          <w:rFonts w:ascii="Tahoma" w:hAnsi="Tahoma" w:cs="Tahoma"/>
          <w:b/>
          <w:color w:val="000000" w:themeColor="text1"/>
          <w:sz w:val="22"/>
        </w:rPr>
        <w:t>ía</w:t>
      </w:r>
      <w:r w:rsidRPr="00004A44">
        <w:rPr>
          <w:rFonts w:ascii="Tahoma" w:hAnsi="Tahoma" w:cs="Tahoma"/>
          <w:b/>
          <w:color w:val="000000" w:themeColor="text1"/>
          <w:sz w:val="22"/>
        </w:rPr>
        <w:t>5</w:t>
      </w:r>
      <w:r w:rsidR="00004A44" w:rsidRPr="00004A44">
        <w:rPr>
          <w:rFonts w:ascii="Tahoma" w:hAnsi="Tahoma" w:cs="Tahoma"/>
          <w:b/>
          <w:color w:val="000000" w:themeColor="text1"/>
          <w:sz w:val="22"/>
        </w:rPr>
        <w:t xml:space="preserve"> Serengueti</w:t>
      </w:r>
    </w:p>
    <w:p w:rsidR="00161EE3" w:rsidRPr="00004A44" w:rsidRDefault="00161EE3" w:rsidP="00004A44">
      <w:pPr>
        <w:pStyle w:val="Sinespaciado"/>
        <w:rPr>
          <w:rFonts w:ascii="Tahoma" w:hAnsi="Tahoma" w:cs="Tahoma"/>
          <w:color w:val="000000" w:themeColor="text1"/>
          <w:sz w:val="22"/>
        </w:rPr>
      </w:pPr>
      <w:r w:rsidRPr="00004A44">
        <w:rPr>
          <w:rFonts w:ascii="Tahoma" w:hAnsi="Tahoma" w:cs="Tahoma"/>
          <w:color w:val="000000" w:themeColor="text1"/>
          <w:sz w:val="22"/>
        </w:rPr>
        <w:t xml:space="preserve">Tras el desayuno, salida de safari en 4x4 en la zona de Seronera, donde el río del mismo nombre garantiza suficientes reservas de agua para mantener una gran población de animales. Continuaremos realizando safari en ruta hacia la zona de Grumeti. Por la tarde, salida de safari en la región de Grumeti en el Parque Nacional de </w:t>
      </w:r>
      <w:r w:rsidR="00004A44" w:rsidRPr="00004A44">
        <w:rPr>
          <w:rFonts w:ascii="Tahoma" w:hAnsi="Tahoma" w:cs="Tahoma"/>
          <w:color w:val="000000" w:themeColor="text1"/>
          <w:sz w:val="22"/>
        </w:rPr>
        <w:t>Serengueti</w:t>
      </w:r>
      <w:r w:rsidRPr="00004A44">
        <w:rPr>
          <w:rFonts w:ascii="Tahoma" w:hAnsi="Tahoma" w:cs="Tahoma"/>
          <w:color w:val="000000" w:themeColor="text1"/>
          <w:sz w:val="22"/>
        </w:rPr>
        <w:t>. Cena y alojamiento en M</w:t>
      </w:r>
      <w:r w:rsidR="00004A44">
        <w:rPr>
          <w:rFonts w:ascii="Tahoma" w:hAnsi="Tahoma" w:cs="Tahoma"/>
          <w:color w:val="000000" w:themeColor="text1"/>
          <w:sz w:val="22"/>
        </w:rPr>
        <w:t>balageti</w:t>
      </w:r>
      <w:r w:rsidRPr="00004A44">
        <w:rPr>
          <w:rFonts w:ascii="Tahoma" w:hAnsi="Tahoma" w:cs="Tahoma"/>
          <w:color w:val="000000" w:themeColor="text1"/>
          <w:sz w:val="22"/>
        </w:rPr>
        <w:t xml:space="preserve"> T</w:t>
      </w:r>
      <w:r w:rsidR="00004A44">
        <w:rPr>
          <w:rFonts w:ascii="Tahoma" w:hAnsi="Tahoma" w:cs="Tahoma"/>
          <w:color w:val="000000" w:themeColor="text1"/>
          <w:sz w:val="22"/>
        </w:rPr>
        <w:t>ented</w:t>
      </w:r>
      <w:r w:rsidRPr="00004A44">
        <w:rPr>
          <w:rFonts w:ascii="Tahoma" w:hAnsi="Tahoma" w:cs="Tahoma"/>
          <w:color w:val="000000" w:themeColor="text1"/>
          <w:sz w:val="22"/>
        </w:rPr>
        <w:t xml:space="preserve"> L</w:t>
      </w:r>
      <w:r w:rsidR="00004A44">
        <w:rPr>
          <w:rFonts w:ascii="Tahoma" w:hAnsi="Tahoma" w:cs="Tahoma"/>
          <w:color w:val="000000" w:themeColor="text1"/>
          <w:sz w:val="22"/>
        </w:rPr>
        <w:t>odge</w:t>
      </w:r>
      <w:r w:rsidRPr="00004A44">
        <w:rPr>
          <w:rFonts w:ascii="Tahoma" w:hAnsi="Tahoma" w:cs="Tahoma"/>
          <w:color w:val="000000" w:themeColor="text1"/>
          <w:sz w:val="22"/>
        </w:rPr>
        <w:t>.</w:t>
      </w:r>
    </w:p>
    <w:p w:rsidR="00004A44" w:rsidRDefault="00004A44" w:rsidP="00161EE3">
      <w:pPr>
        <w:jc w:val="both"/>
        <w:outlineLvl w:val="0"/>
        <w:rPr>
          <w:rFonts w:ascii="Arial" w:hAnsi="Arial" w:cs="Arial"/>
          <w:b/>
        </w:rPr>
      </w:pPr>
    </w:p>
    <w:p w:rsidR="00161EE3" w:rsidRPr="00BA63F1" w:rsidRDefault="00004A44" w:rsidP="00004A44">
      <w:pPr>
        <w:pStyle w:val="Sinespaciado"/>
        <w:rPr>
          <w:rFonts w:ascii="Tahoma" w:hAnsi="Tahoma" w:cs="Tahoma"/>
          <w:b/>
          <w:color w:val="000000" w:themeColor="text1"/>
          <w:sz w:val="22"/>
        </w:rPr>
      </w:pPr>
      <w:r w:rsidRPr="00BA63F1">
        <w:rPr>
          <w:rFonts w:ascii="Tahoma" w:hAnsi="Tahoma" w:cs="Tahoma"/>
          <w:b/>
          <w:color w:val="000000" w:themeColor="text1"/>
          <w:sz w:val="22"/>
        </w:rPr>
        <w:t xml:space="preserve">Día </w:t>
      </w:r>
      <w:r w:rsidR="00161EE3" w:rsidRPr="00BA63F1">
        <w:rPr>
          <w:rFonts w:ascii="Tahoma" w:hAnsi="Tahoma" w:cs="Tahoma"/>
          <w:b/>
          <w:color w:val="000000" w:themeColor="text1"/>
          <w:sz w:val="22"/>
        </w:rPr>
        <w:t>6</w:t>
      </w:r>
      <w:r w:rsidRPr="00BA63F1">
        <w:rPr>
          <w:rFonts w:ascii="Tahoma" w:hAnsi="Tahoma" w:cs="Tahoma"/>
          <w:b/>
          <w:color w:val="000000" w:themeColor="text1"/>
          <w:sz w:val="22"/>
        </w:rPr>
        <w:t xml:space="preserve"> Serengueti / </w:t>
      </w:r>
      <w:r w:rsidR="00161EE3" w:rsidRPr="00BA63F1">
        <w:rPr>
          <w:rFonts w:ascii="Tahoma" w:hAnsi="Tahoma" w:cs="Tahoma"/>
          <w:b/>
          <w:color w:val="000000" w:themeColor="text1"/>
          <w:sz w:val="22"/>
        </w:rPr>
        <w:t>S</w:t>
      </w:r>
      <w:r w:rsidRPr="00BA63F1">
        <w:rPr>
          <w:rFonts w:ascii="Tahoma" w:hAnsi="Tahoma" w:cs="Tahoma"/>
          <w:b/>
          <w:color w:val="000000" w:themeColor="text1"/>
          <w:sz w:val="22"/>
        </w:rPr>
        <w:t xml:space="preserve">irari / </w:t>
      </w:r>
      <w:r w:rsidR="00161EE3" w:rsidRPr="00BA63F1">
        <w:rPr>
          <w:rFonts w:ascii="Tahoma" w:hAnsi="Tahoma" w:cs="Tahoma"/>
          <w:b/>
          <w:color w:val="000000" w:themeColor="text1"/>
          <w:sz w:val="22"/>
        </w:rPr>
        <w:t>I</w:t>
      </w:r>
      <w:r w:rsidRPr="00BA63F1">
        <w:rPr>
          <w:rFonts w:ascii="Tahoma" w:hAnsi="Tahoma" w:cs="Tahoma"/>
          <w:b/>
          <w:color w:val="000000" w:themeColor="text1"/>
          <w:sz w:val="22"/>
        </w:rPr>
        <w:t>sebaia /</w:t>
      </w:r>
      <w:r w:rsidR="00161EE3" w:rsidRPr="00BA63F1">
        <w:rPr>
          <w:rFonts w:ascii="Tahoma" w:hAnsi="Tahoma" w:cs="Tahoma"/>
          <w:b/>
          <w:color w:val="000000" w:themeColor="text1"/>
          <w:sz w:val="22"/>
        </w:rPr>
        <w:t>M</w:t>
      </w:r>
      <w:r w:rsidRPr="00BA63F1">
        <w:rPr>
          <w:rFonts w:ascii="Tahoma" w:hAnsi="Tahoma" w:cs="Tahoma"/>
          <w:b/>
          <w:color w:val="000000" w:themeColor="text1"/>
          <w:sz w:val="22"/>
        </w:rPr>
        <w:t xml:space="preserve">asai </w:t>
      </w:r>
      <w:r w:rsidR="00161EE3" w:rsidRPr="00BA63F1">
        <w:rPr>
          <w:rFonts w:ascii="Tahoma" w:hAnsi="Tahoma" w:cs="Tahoma"/>
          <w:b/>
          <w:color w:val="000000" w:themeColor="text1"/>
          <w:sz w:val="22"/>
        </w:rPr>
        <w:t>M</w:t>
      </w:r>
      <w:r w:rsidRPr="00BA63F1">
        <w:rPr>
          <w:rFonts w:ascii="Tahoma" w:hAnsi="Tahoma" w:cs="Tahoma"/>
          <w:b/>
          <w:color w:val="000000" w:themeColor="text1"/>
          <w:sz w:val="22"/>
        </w:rPr>
        <w:t>ara</w:t>
      </w:r>
      <w:r w:rsidR="00161EE3" w:rsidRPr="00BA63F1">
        <w:rPr>
          <w:rFonts w:ascii="Tahoma" w:hAnsi="Tahoma" w:cs="Tahoma"/>
          <w:b/>
          <w:color w:val="000000" w:themeColor="text1"/>
          <w:sz w:val="22"/>
        </w:rPr>
        <w:t xml:space="preserve"> </w:t>
      </w:r>
    </w:p>
    <w:p w:rsidR="00161EE3" w:rsidRPr="00004A44" w:rsidRDefault="00161EE3" w:rsidP="00004A44">
      <w:pPr>
        <w:pStyle w:val="Sinespaciado"/>
        <w:rPr>
          <w:rFonts w:ascii="Tahoma" w:hAnsi="Tahoma" w:cs="Tahoma"/>
          <w:color w:val="000000" w:themeColor="text1"/>
          <w:sz w:val="22"/>
        </w:rPr>
      </w:pPr>
      <w:r w:rsidRPr="00004A44">
        <w:rPr>
          <w:rFonts w:ascii="Tahoma" w:hAnsi="Tahoma" w:cs="Tahoma"/>
          <w:color w:val="000000" w:themeColor="text1"/>
          <w:sz w:val="22"/>
        </w:rPr>
        <w:t>Desayuno en el Lodge y salida por carretera al paso fronterizo de Isebania. Tras realizar los trámites de inmigración, cambiaremos de vehículo y entraremos en Kenia con conductor / guía de habla castellana. Llegada al lodge para almorzar. Por la tarde, saldremos para realizar un safari a pie en el Área de Conservación de Masai Mara, teniendo la oportunidad de caminar en una de las zonas más espectaculares de África. Cena y alojamiento en K</w:t>
      </w:r>
      <w:r w:rsidR="00004A44">
        <w:rPr>
          <w:rFonts w:ascii="Tahoma" w:hAnsi="Tahoma" w:cs="Tahoma"/>
          <w:color w:val="000000" w:themeColor="text1"/>
          <w:sz w:val="22"/>
        </w:rPr>
        <w:t>ilima Camp.</w:t>
      </w:r>
    </w:p>
    <w:p w:rsidR="00004A44" w:rsidRPr="00004A44" w:rsidRDefault="00004A44" w:rsidP="00004A44">
      <w:pPr>
        <w:pStyle w:val="Sinespaciado"/>
        <w:rPr>
          <w:rFonts w:ascii="Tahoma" w:hAnsi="Tahoma" w:cs="Tahoma"/>
          <w:color w:val="000000" w:themeColor="text1"/>
          <w:sz w:val="22"/>
        </w:rPr>
      </w:pPr>
    </w:p>
    <w:p w:rsidR="00161EE3" w:rsidRPr="00004A44" w:rsidRDefault="00004A44" w:rsidP="00004A44">
      <w:pPr>
        <w:pStyle w:val="Sinespaciado"/>
        <w:rPr>
          <w:rFonts w:ascii="Tahoma" w:hAnsi="Tahoma" w:cs="Tahoma"/>
          <w:b/>
          <w:color w:val="000000" w:themeColor="text1"/>
          <w:sz w:val="22"/>
        </w:rPr>
      </w:pPr>
      <w:r w:rsidRPr="00004A44">
        <w:rPr>
          <w:rFonts w:ascii="Tahoma" w:hAnsi="Tahoma" w:cs="Tahoma"/>
          <w:b/>
          <w:color w:val="000000" w:themeColor="text1"/>
          <w:sz w:val="22"/>
        </w:rPr>
        <w:t>Día</w:t>
      </w:r>
      <w:r w:rsidR="00161EE3" w:rsidRPr="00004A44">
        <w:rPr>
          <w:rFonts w:ascii="Tahoma" w:hAnsi="Tahoma" w:cs="Tahoma"/>
          <w:b/>
          <w:color w:val="000000" w:themeColor="text1"/>
          <w:sz w:val="22"/>
        </w:rPr>
        <w:t xml:space="preserve"> 7</w:t>
      </w:r>
      <w:r w:rsidRPr="00004A44">
        <w:rPr>
          <w:rFonts w:ascii="Tahoma" w:hAnsi="Tahoma" w:cs="Tahoma"/>
          <w:b/>
          <w:color w:val="000000" w:themeColor="text1"/>
          <w:sz w:val="22"/>
        </w:rPr>
        <w:t xml:space="preserve"> </w:t>
      </w:r>
      <w:r w:rsidR="00161EE3" w:rsidRPr="00004A44">
        <w:rPr>
          <w:rFonts w:ascii="Tahoma" w:hAnsi="Tahoma" w:cs="Tahoma"/>
          <w:b/>
          <w:color w:val="000000" w:themeColor="text1"/>
          <w:sz w:val="22"/>
        </w:rPr>
        <w:t>M</w:t>
      </w:r>
      <w:r w:rsidRPr="00004A44">
        <w:rPr>
          <w:rFonts w:ascii="Tahoma" w:hAnsi="Tahoma" w:cs="Tahoma"/>
          <w:b/>
          <w:color w:val="000000" w:themeColor="text1"/>
          <w:sz w:val="22"/>
        </w:rPr>
        <w:t>asai Mara</w:t>
      </w:r>
    </w:p>
    <w:p w:rsidR="00161EE3" w:rsidRPr="00004A44" w:rsidRDefault="00161EE3" w:rsidP="00004A44">
      <w:pPr>
        <w:pStyle w:val="Sinespaciado"/>
        <w:rPr>
          <w:rFonts w:ascii="Tahoma" w:hAnsi="Tahoma" w:cs="Tahoma"/>
          <w:color w:val="000000" w:themeColor="text1"/>
          <w:sz w:val="22"/>
        </w:rPr>
      </w:pPr>
      <w:r w:rsidRPr="00004A44">
        <w:rPr>
          <w:rFonts w:ascii="Tahoma" w:hAnsi="Tahoma" w:cs="Tahoma"/>
          <w:color w:val="000000" w:themeColor="text1"/>
          <w:sz w:val="22"/>
        </w:rPr>
        <w:t>Durante este día disfrutaremos de safaris en 4x4 acompañados de conductor/guía de habla castellana en la Reserva Nacional de Masai Mara, famosa por albergar el mayor número de mamíferos de África, en especial por sus poblaciones de leones, guepardos, cebras, gacelas y ñus. Tendremos la oportunidad de buscar a los “Cinco Grandes” (León, Leopardo, Elefante, Rinoceronte y búfalo). El Campamento se encuentra situado en lo alto del Escarpe de Siria, lo cual nos permite contemplar desde la altura las famosas llanuras y el Rio Mara. Todas las comidas incluidas y alojamiento en K</w:t>
      </w:r>
      <w:r w:rsidR="00004A44">
        <w:rPr>
          <w:rFonts w:ascii="Tahoma" w:hAnsi="Tahoma" w:cs="Tahoma"/>
          <w:color w:val="000000" w:themeColor="text1"/>
          <w:sz w:val="22"/>
        </w:rPr>
        <w:t>ilima Camp</w:t>
      </w:r>
      <w:r w:rsidRPr="00004A44">
        <w:rPr>
          <w:rFonts w:ascii="Tahoma" w:hAnsi="Tahoma" w:cs="Tahoma"/>
          <w:color w:val="000000" w:themeColor="text1"/>
          <w:sz w:val="22"/>
        </w:rPr>
        <w:t>.</w:t>
      </w:r>
    </w:p>
    <w:p w:rsidR="00004A44" w:rsidRDefault="00004A44" w:rsidP="00004A44">
      <w:pPr>
        <w:pStyle w:val="Sinespaciado"/>
        <w:rPr>
          <w:rFonts w:ascii="Tahoma" w:hAnsi="Tahoma" w:cs="Tahoma"/>
          <w:color w:val="000000" w:themeColor="text1"/>
          <w:sz w:val="22"/>
        </w:rPr>
      </w:pPr>
    </w:p>
    <w:p w:rsidR="00004A44" w:rsidRDefault="00004A44" w:rsidP="00004A44">
      <w:pPr>
        <w:pStyle w:val="Sinespaciado"/>
        <w:rPr>
          <w:rFonts w:ascii="Tahoma" w:hAnsi="Tahoma" w:cs="Tahoma"/>
          <w:color w:val="000000" w:themeColor="text1"/>
          <w:sz w:val="22"/>
        </w:rPr>
      </w:pPr>
    </w:p>
    <w:p w:rsidR="00004A44" w:rsidRDefault="00004A44" w:rsidP="00004A44">
      <w:pPr>
        <w:pStyle w:val="Sinespaciado"/>
        <w:rPr>
          <w:rFonts w:ascii="Tahoma" w:hAnsi="Tahoma" w:cs="Tahoma"/>
          <w:color w:val="000000" w:themeColor="text1"/>
          <w:sz w:val="22"/>
        </w:rPr>
      </w:pPr>
    </w:p>
    <w:p w:rsidR="00004A44" w:rsidRDefault="00004A44" w:rsidP="00004A44">
      <w:pPr>
        <w:pStyle w:val="Sinespaciado"/>
        <w:rPr>
          <w:rFonts w:ascii="Tahoma" w:hAnsi="Tahoma" w:cs="Tahoma"/>
          <w:color w:val="000000" w:themeColor="text1"/>
          <w:sz w:val="22"/>
        </w:rPr>
      </w:pPr>
    </w:p>
    <w:p w:rsidR="00161EE3" w:rsidRPr="00BA63F1" w:rsidRDefault="00BA63F1" w:rsidP="00004A44">
      <w:pPr>
        <w:pStyle w:val="Sinespaciado"/>
        <w:rPr>
          <w:rFonts w:ascii="Tahoma" w:hAnsi="Tahoma" w:cs="Tahoma"/>
          <w:b/>
          <w:color w:val="000000" w:themeColor="text1"/>
          <w:sz w:val="22"/>
        </w:rPr>
      </w:pPr>
      <w:r w:rsidRPr="00BA63F1">
        <w:rPr>
          <w:rFonts w:ascii="Tahoma" w:hAnsi="Tahoma" w:cs="Tahoma"/>
          <w:b/>
          <w:color w:val="000000" w:themeColor="text1"/>
          <w:sz w:val="22"/>
        </w:rPr>
        <w:t>Día</w:t>
      </w:r>
      <w:r w:rsidR="00161EE3" w:rsidRPr="00BA63F1">
        <w:rPr>
          <w:rFonts w:ascii="Tahoma" w:hAnsi="Tahoma" w:cs="Tahoma"/>
          <w:b/>
          <w:color w:val="000000" w:themeColor="text1"/>
          <w:sz w:val="22"/>
        </w:rPr>
        <w:t xml:space="preserve"> 8</w:t>
      </w:r>
      <w:r w:rsidR="00004A44" w:rsidRPr="00BA63F1">
        <w:rPr>
          <w:rFonts w:ascii="Tahoma" w:hAnsi="Tahoma" w:cs="Tahoma"/>
          <w:b/>
          <w:color w:val="000000" w:themeColor="text1"/>
          <w:sz w:val="22"/>
        </w:rPr>
        <w:t xml:space="preserve"> </w:t>
      </w:r>
      <w:r w:rsidR="00161EE3" w:rsidRPr="00BA63F1">
        <w:rPr>
          <w:rFonts w:ascii="Tahoma" w:hAnsi="Tahoma" w:cs="Tahoma"/>
          <w:b/>
          <w:color w:val="000000" w:themeColor="text1"/>
          <w:sz w:val="22"/>
        </w:rPr>
        <w:t>M</w:t>
      </w:r>
      <w:r w:rsidR="00004A44" w:rsidRPr="00BA63F1">
        <w:rPr>
          <w:rFonts w:ascii="Tahoma" w:hAnsi="Tahoma" w:cs="Tahoma"/>
          <w:b/>
          <w:color w:val="000000" w:themeColor="text1"/>
          <w:sz w:val="22"/>
        </w:rPr>
        <w:t>asai Mara/Nairobi &amp; Salida</w:t>
      </w:r>
    </w:p>
    <w:p w:rsidR="00161EE3" w:rsidRPr="00004A44" w:rsidRDefault="00161EE3" w:rsidP="00004A44">
      <w:pPr>
        <w:pStyle w:val="Sinespaciado"/>
        <w:rPr>
          <w:rFonts w:ascii="Tahoma" w:hAnsi="Tahoma" w:cs="Tahoma"/>
          <w:color w:val="000000" w:themeColor="text1"/>
          <w:sz w:val="22"/>
        </w:rPr>
      </w:pPr>
      <w:r w:rsidRPr="00004A44">
        <w:rPr>
          <w:rFonts w:ascii="Tahoma" w:hAnsi="Tahoma" w:cs="Tahoma"/>
          <w:color w:val="000000" w:themeColor="text1"/>
          <w:sz w:val="22"/>
        </w:rPr>
        <w:t xml:space="preserve">Tras el desayuno, comenzaremos nuestro regreso a Nairobi, a donde llegaremos a la hora del almuerzo (no incluido). A la hora indicada, traslado al Aeropuerto Internacional de Nairobi para vuelo de regreso </w:t>
      </w:r>
      <w:r w:rsidR="00BA63F1">
        <w:rPr>
          <w:rFonts w:ascii="Tahoma" w:hAnsi="Tahoma" w:cs="Tahoma"/>
          <w:color w:val="000000" w:themeColor="text1"/>
          <w:sz w:val="22"/>
        </w:rPr>
        <w:t xml:space="preserve"> 3 horas antes del vuelo</w:t>
      </w:r>
      <w:r w:rsidRPr="00004A44">
        <w:rPr>
          <w:rFonts w:ascii="Tahoma" w:hAnsi="Tahoma" w:cs="Tahoma"/>
          <w:color w:val="000000" w:themeColor="text1"/>
          <w:sz w:val="22"/>
        </w:rPr>
        <w:t>.</w:t>
      </w:r>
    </w:p>
    <w:p w:rsidR="00E6244A" w:rsidRPr="00D44F8C" w:rsidRDefault="00E6244A" w:rsidP="00E6244A">
      <w:pPr>
        <w:pStyle w:val="Sinespaciado"/>
        <w:rPr>
          <w:rFonts w:ascii="Tahoma" w:hAnsi="Tahoma" w:cs="Tahoma"/>
          <w:color w:val="000000" w:themeColor="text1"/>
          <w:sz w:val="22"/>
        </w:rPr>
      </w:pPr>
    </w:p>
    <w:p w:rsidR="00E6244A" w:rsidRPr="00200315" w:rsidRDefault="00E6244A" w:rsidP="00E6244A">
      <w:pPr>
        <w:pStyle w:val="Sinespaciado"/>
        <w:rPr>
          <w:rFonts w:ascii="Tahoma" w:hAnsi="Tahoma" w:cs="Tahoma"/>
          <w:b/>
          <w:color w:val="000000" w:themeColor="text1"/>
          <w:sz w:val="22"/>
        </w:rPr>
      </w:pPr>
      <w:r w:rsidRPr="00200315">
        <w:rPr>
          <w:rFonts w:ascii="Tahoma" w:hAnsi="Tahoma" w:cs="Tahoma"/>
          <w:b/>
          <w:color w:val="000000" w:themeColor="text1"/>
          <w:sz w:val="22"/>
        </w:rPr>
        <w:t>Costo por persona en dólares americanos</w:t>
      </w:r>
    </w:p>
    <w:tbl>
      <w:tblPr>
        <w:tblStyle w:val="Tablaconcuadrcula"/>
        <w:tblW w:w="0" w:type="auto"/>
        <w:tblLook w:val="04A0"/>
      </w:tblPr>
      <w:tblGrid>
        <w:gridCol w:w="38"/>
        <w:gridCol w:w="2476"/>
        <w:gridCol w:w="1081"/>
        <w:gridCol w:w="875"/>
        <w:gridCol w:w="1025"/>
      </w:tblGrid>
      <w:tr w:rsidR="00E6244A" w:rsidRPr="00200315" w:rsidTr="007E66AA">
        <w:trPr>
          <w:trHeight w:val="355"/>
        </w:trPr>
        <w:tc>
          <w:tcPr>
            <w:tcW w:w="2514" w:type="dxa"/>
            <w:gridSpan w:val="2"/>
          </w:tcPr>
          <w:p w:rsidR="00E6244A" w:rsidRPr="005E4195" w:rsidRDefault="00E6244A" w:rsidP="00F318BD">
            <w:pPr>
              <w:pStyle w:val="Sinespaciado"/>
              <w:rPr>
                <w:rFonts w:ascii="Tahoma" w:hAnsi="Tahoma"/>
                <w:b/>
                <w:bCs/>
                <w:color w:val="000000" w:themeColor="text1"/>
                <w:sz w:val="22"/>
                <w:szCs w:val="22"/>
              </w:rPr>
            </w:pPr>
            <w:r w:rsidRPr="005E4195">
              <w:rPr>
                <w:rFonts w:ascii="Tahoma" w:hAnsi="Tahoma"/>
                <w:b/>
                <w:bCs/>
                <w:color w:val="000000" w:themeColor="text1"/>
                <w:sz w:val="22"/>
                <w:szCs w:val="22"/>
              </w:rPr>
              <w:t>Fechas de Salida</w:t>
            </w:r>
          </w:p>
        </w:tc>
        <w:tc>
          <w:tcPr>
            <w:tcW w:w="1081" w:type="dxa"/>
            <w:shd w:val="clear" w:color="auto" w:fill="auto"/>
          </w:tcPr>
          <w:p w:rsidR="00E6244A" w:rsidRPr="005E4195" w:rsidRDefault="00E6244A" w:rsidP="00F318BD">
            <w:pPr>
              <w:pStyle w:val="Sinespaciado"/>
              <w:rPr>
                <w:rFonts w:ascii="Tahoma" w:hAnsi="Tahoma"/>
                <w:b/>
                <w:bCs/>
                <w:color w:val="000000" w:themeColor="text1"/>
                <w:sz w:val="22"/>
                <w:szCs w:val="22"/>
              </w:rPr>
            </w:pPr>
            <w:r w:rsidRPr="005E4195">
              <w:rPr>
                <w:rFonts w:ascii="Tahoma" w:hAnsi="Tahoma"/>
                <w:b/>
                <w:bCs/>
                <w:color w:val="000000" w:themeColor="text1"/>
                <w:sz w:val="22"/>
                <w:szCs w:val="22"/>
              </w:rPr>
              <w:t>Dbl</w:t>
            </w:r>
            <w:r>
              <w:rPr>
                <w:rFonts w:ascii="Tahoma" w:hAnsi="Tahoma"/>
                <w:b/>
                <w:bCs/>
                <w:color w:val="000000" w:themeColor="text1"/>
                <w:sz w:val="22"/>
                <w:szCs w:val="22"/>
              </w:rPr>
              <w:t xml:space="preserve"> o Tpl</w:t>
            </w:r>
            <w:r w:rsidRPr="005E4195">
              <w:rPr>
                <w:rFonts w:ascii="Tahoma" w:hAnsi="Tahoma"/>
                <w:b/>
                <w:bCs/>
                <w:color w:val="000000" w:themeColor="text1"/>
                <w:sz w:val="22"/>
                <w:szCs w:val="22"/>
              </w:rPr>
              <w:t xml:space="preserve"> </w:t>
            </w:r>
          </w:p>
        </w:tc>
        <w:tc>
          <w:tcPr>
            <w:tcW w:w="875" w:type="dxa"/>
            <w:shd w:val="clear" w:color="auto" w:fill="auto"/>
          </w:tcPr>
          <w:p w:rsidR="00E6244A" w:rsidRDefault="00E6244A" w:rsidP="00F318BD">
            <w:pPr>
              <w:pStyle w:val="Sinespaciado"/>
              <w:rPr>
                <w:rFonts w:ascii="Tahoma" w:hAnsi="Tahoma"/>
                <w:b/>
                <w:bCs/>
                <w:color w:val="000000" w:themeColor="text1"/>
                <w:sz w:val="22"/>
                <w:szCs w:val="22"/>
              </w:rPr>
            </w:pPr>
            <w:r>
              <w:rPr>
                <w:rFonts w:ascii="Tahoma" w:hAnsi="Tahoma"/>
                <w:b/>
                <w:bCs/>
                <w:color w:val="000000" w:themeColor="text1"/>
                <w:sz w:val="22"/>
                <w:szCs w:val="22"/>
              </w:rPr>
              <w:t>Supl.</w:t>
            </w:r>
          </w:p>
          <w:p w:rsidR="00E6244A" w:rsidRPr="005E4195" w:rsidRDefault="00E6244A" w:rsidP="00F318BD">
            <w:pPr>
              <w:pStyle w:val="Sinespaciado"/>
              <w:rPr>
                <w:rFonts w:ascii="Tahoma" w:hAnsi="Tahoma"/>
                <w:b/>
                <w:bCs/>
                <w:color w:val="000000" w:themeColor="text1"/>
                <w:sz w:val="22"/>
                <w:szCs w:val="22"/>
              </w:rPr>
            </w:pPr>
            <w:r>
              <w:rPr>
                <w:rFonts w:ascii="Tahoma" w:hAnsi="Tahoma"/>
                <w:b/>
                <w:bCs/>
                <w:color w:val="000000" w:themeColor="text1"/>
                <w:sz w:val="22"/>
                <w:szCs w:val="22"/>
              </w:rPr>
              <w:t>Ind.</w:t>
            </w:r>
          </w:p>
        </w:tc>
        <w:tc>
          <w:tcPr>
            <w:tcW w:w="1025" w:type="dxa"/>
          </w:tcPr>
          <w:p w:rsidR="00E6244A" w:rsidRPr="005E4195" w:rsidRDefault="00E6244A" w:rsidP="00F318BD">
            <w:pPr>
              <w:pStyle w:val="Sinespaciado"/>
              <w:rPr>
                <w:rFonts w:ascii="Tahoma" w:hAnsi="Tahoma"/>
                <w:b/>
                <w:bCs/>
                <w:color w:val="000000" w:themeColor="text1"/>
                <w:sz w:val="22"/>
                <w:szCs w:val="22"/>
              </w:rPr>
            </w:pPr>
            <w:r>
              <w:rPr>
                <w:rFonts w:ascii="Tahoma" w:hAnsi="Tahoma"/>
                <w:b/>
                <w:bCs/>
                <w:color w:val="000000" w:themeColor="text1"/>
                <w:sz w:val="22"/>
                <w:szCs w:val="22"/>
              </w:rPr>
              <w:t>Mnr.</w:t>
            </w:r>
            <w:r w:rsidRPr="005E4195">
              <w:rPr>
                <w:rFonts w:ascii="Tahoma" w:hAnsi="Tahoma"/>
                <w:b/>
                <w:bCs/>
                <w:color w:val="000000" w:themeColor="text1"/>
                <w:sz w:val="22"/>
                <w:szCs w:val="22"/>
              </w:rPr>
              <w:t xml:space="preserve"> </w:t>
            </w:r>
            <w:r>
              <w:rPr>
                <w:rFonts w:ascii="Tahoma" w:hAnsi="Tahoma"/>
                <w:b/>
                <w:bCs/>
                <w:color w:val="000000" w:themeColor="text1"/>
                <w:sz w:val="22"/>
                <w:szCs w:val="22"/>
              </w:rPr>
              <w:t xml:space="preserve">      12</w:t>
            </w:r>
          </w:p>
        </w:tc>
      </w:tr>
      <w:tr w:rsidR="00E6244A" w:rsidRPr="00200315" w:rsidTr="007E66AA">
        <w:trPr>
          <w:trHeight w:val="355"/>
        </w:trPr>
        <w:tc>
          <w:tcPr>
            <w:tcW w:w="2514" w:type="dxa"/>
            <w:gridSpan w:val="2"/>
          </w:tcPr>
          <w:p w:rsidR="00E6244A" w:rsidRPr="00200315" w:rsidRDefault="00E6244A" w:rsidP="00F318BD">
            <w:pPr>
              <w:pStyle w:val="Sinespaciado"/>
              <w:rPr>
                <w:rFonts w:ascii="Tahoma" w:hAnsi="Tahoma"/>
                <w:bCs/>
                <w:color w:val="000000" w:themeColor="text1"/>
                <w:sz w:val="22"/>
                <w:szCs w:val="22"/>
              </w:rPr>
            </w:pPr>
            <w:r>
              <w:rPr>
                <w:rFonts w:ascii="Tahoma" w:hAnsi="Tahoma"/>
                <w:b/>
                <w:bCs/>
                <w:color w:val="000000" w:themeColor="text1"/>
                <w:sz w:val="22"/>
                <w:szCs w:val="22"/>
              </w:rPr>
              <w:t>01 Nov-15 Dic 20</w:t>
            </w:r>
            <w:r>
              <w:rPr>
                <w:rFonts w:ascii="Tahoma" w:hAnsi="Tahoma"/>
                <w:bCs/>
                <w:color w:val="000000" w:themeColor="text1"/>
                <w:sz w:val="22"/>
                <w:szCs w:val="22"/>
              </w:rPr>
              <w:t xml:space="preserve"> </w:t>
            </w:r>
          </w:p>
        </w:tc>
        <w:tc>
          <w:tcPr>
            <w:tcW w:w="1081" w:type="dxa"/>
            <w:shd w:val="clear" w:color="auto" w:fill="auto"/>
          </w:tcPr>
          <w:p w:rsidR="00E6244A" w:rsidRPr="00200315" w:rsidRDefault="00E6244A" w:rsidP="00E6244A">
            <w:pPr>
              <w:pStyle w:val="Sinespaciado"/>
              <w:rPr>
                <w:rFonts w:ascii="Tahoma" w:hAnsi="Tahoma"/>
                <w:bCs/>
                <w:color w:val="000000" w:themeColor="text1"/>
                <w:sz w:val="22"/>
                <w:szCs w:val="22"/>
              </w:rPr>
            </w:pPr>
            <w:r>
              <w:rPr>
                <w:rFonts w:ascii="Tahoma" w:hAnsi="Tahoma"/>
                <w:bCs/>
                <w:color w:val="000000" w:themeColor="text1"/>
                <w:sz w:val="22"/>
                <w:szCs w:val="22"/>
              </w:rPr>
              <w:t xml:space="preserve">  </w:t>
            </w:r>
            <w:r w:rsidRPr="00200315">
              <w:rPr>
                <w:rFonts w:ascii="Tahoma" w:hAnsi="Tahoma"/>
                <w:bCs/>
                <w:color w:val="000000" w:themeColor="text1"/>
                <w:sz w:val="22"/>
                <w:szCs w:val="22"/>
              </w:rPr>
              <w:t>$</w:t>
            </w:r>
            <w:r>
              <w:rPr>
                <w:rFonts w:ascii="Tahoma" w:hAnsi="Tahoma"/>
                <w:bCs/>
                <w:color w:val="000000" w:themeColor="text1"/>
                <w:sz w:val="22"/>
                <w:szCs w:val="22"/>
              </w:rPr>
              <w:t>3</w:t>
            </w:r>
            <w:r w:rsidR="00C71072">
              <w:rPr>
                <w:rFonts w:ascii="Tahoma" w:hAnsi="Tahoma"/>
                <w:bCs/>
                <w:color w:val="000000" w:themeColor="text1"/>
                <w:sz w:val="22"/>
                <w:szCs w:val="22"/>
              </w:rPr>
              <w:t>,</w:t>
            </w:r>
            <w:r>
              <w:rPr>
                <w:rFonts w:ascii="Tahoma" w:hAnsi="Tahoma"/>
                <w:bCs/>
                <w:color w:val="000000" w:themeColor="text1"/>
                <w:sz w:val="22"/>
                <w:szCs w:val="22"/>
              </w:rPr>
              <w:t>518</w:t>
            </w:r>
            <w:r w:rsidRPr="00200315">
              <w:rPr>
                <w:rFonts w:ascii="Tahoma" w:hAnsi="Tahoma"/>
                <w:bCs/>
                <w:color w:val="000000" w:themeColor="text1"/>
                <w:sz w:val="22"/>
                <w:szCs w:val="22"/>
              </w:rPr>
              <w:t xml:space="preserve"> </w:t>
            </w:r>
          </w:p>
        </w:tc>
        <w:tc>
          <w:tcPr>
            <w:tcW w:w="875" w:type="dxa"/>
            <w:shd w:val="clear" w:color="auto" w:fill="auto"/>
          </w:tcPr>
          <w:p w:rsidR="00E6244A" w:rsidRPr="00200315" w:rsidRDefault="00E6244A" w:rsidP="00E6244A">
            <w:pPr>
              <w:pStyle w:val="Sinespaciado"/>
              <w:rPr>
                <w:rFonts w:ascii="Tahoma" w:hAnsi="Tahoma"/>
                <w:bCs/>
                <w:color w:val="000000" w:themeColor="text1"/>
                <w:sz w:val="22"/>
                <w:szCs w:val="22"/>
              </w:rPr>
            </w:pPr>
            <w:r w:rsidRPr="00200315">
              <w:rPr>
                <w:rFonts w:ascii="Tahoma" w:hAnsi="Tahoma"/>
                <w:bCs/>
                <w:color w:val="000000" w:themeColor="text1"/>
                <w:sz w:val="22"/>
                <w:szCs w:val="22"/>
              </w:rPr>
              <w:t>$</w:t>
            </w:r>
            <w:r w:rsidR="00C71072">
              <w:rPr>
                <w:rFonts w:ascii="Tahoma" w:hAnsi="Tahoma"/>
                <w:bCs/>
                <w:color w:val="000000" w:themeColor="text1"/>
                <w:sz w:val="22"/>
                <w:szCs w:val="22"/>
              </w:rPr>
              <w:t xml:space="preserve"> </w:t>
            </w:r>
            <w:r>
              <w:rPr>
                <w:rFonts w:ascii="Tahoma" w:hAnsi="Tahoma"/>
                <w:bCs/>
                <w:color w:val="000000" w:themeColor="text1"/>
                <w:sz w:val="22"/>
                <w:szCs w:val="22"/>
              </w:rPr>
              <w:t>371</w:t>
            </w:r>
            <w:r w:rsidRPr="00200315">
              <w:rPr>
                <w:rFonts w:ascii="Tahoma" w:hAnsi="Tahoma"/>
                <w:bCs/>
                <w:color w:val="000000" w:themeColor="text1"/>
                <w:sz w:val="22"/>
                <w:szCs w:val="22"/>
              </w:rPr>
              <w:t xml:space="preserve"> </w:t>
            </w:r>
          </w:p>
        </w:tc>
        <w:tc>
          <w:tcPr>
            <w:tcW w:w="1025" w:type="dxa"/>
          </w:tcPr>
          <w:p w:rsidR="00E6244A" w:rsidRPr="00200315" w:rsidRDefault="00E6244A" w:rsidP="00E6244A">
            <w:pPr>
              <w:pStyle w:val="Sinespaciado"/>
              <w:rPr>
                <w:rFonts w:ascii="Tahoma" w:hAnsi="Tahoma"/>
                <w:bCs/>
                <w:color w:val="000000" w:themeColor="text1"/>
                <w:sz w:val="22"/>
                <w:szCs w:val="22"/>
              </w:rPr>
            </w:pPr>
            <w:r w:rsidRPr="00200315">
              <w:rPr>
                <w:rFonts w:ascii="Tahoma" w:hAnsi="Tahoma"/>
                <w:bCs/>
                <w:color w:val="000000" w:themeColor="text1"/>
                <w:sz w:val="22"/>
                <w:szCs w:val="22"/>
              </w:rPr>
              <w:t>$</w:t>
            </w:r>
            <w:r>
              <w:rPr>
                <w:rFonts w:ascii="Tahoma" w:hAnsi="Tahoma"/>
                <w:bCs/>
                <w:color w:val="000000" w:themeColor="text1"/>
                <w:sz w:val="22"/>
                <w:szCs w:val="22"/>
              </w:rPr>
              <w:t>2</w:t>
            </w:r>
            <w:r w:rsidR="00C71072">
              <w:rPr>
                <w:rFonts w:ascii="Tahoma" w:hAnsi="Tahoma"/>
                <w:bCs/>
                <w:color w:val="000000" w:themeColor="text1"/>
                <w:sz w:val="22"/>
                <w:szCs w:val="22"/>
              </w:rPr>
              <w:t>.</w:t>
            </w:r>
            <w:r>
              <w:rPr>
                <w:rFonts w:ascii="Tahoma" w:hAnsi="Tahoma"/>
                <w:bCs/>
                <w:color w:val="000000" w:themeColor="text1"/>
                <w:sz w:val="22"/>
                <w:szCs w:val="22"/>
              </w:rPr>
              <w:t>110</w:t>
            </w:r>
          </w:p>
        </w:tc>
      </w:tr>
      <w:tr w:rsidR="00E6244A" w:rsidRPr="00200315" w:rsidTr="007E66AA">
        <w:trPr>
          <w:trHeight w:val="355"/>
        </w:trPr>
        <w:tc>
          <w:tcPr>
            <w:tcW w:w="2514" w:type="dxa"/>
            <w:gridSpan w:val="2"/>
          </w:tcPr>
          <w:p w:rsidR="00E6244A" w:rsidRDefault="00E6244A" w:rsidP="00E6244A">
            <w:pPr>
              <w:pStyle w:val="Sinespaciado"/>
              <w:rPr>
                <w:rFonts w:ascii="Tahoma" w:hAnsi="Tahoma"/>
                <w:b/>
                <w:bCs/>
                <w:color w:val="000000" w:themeColor="text1"/>
                <w:sz w:val="22"/>
              </w:rPr>
            </w:pPr>
            <w:r>
              <w:rPr>
                <w:rFonts w:ascii="Tahoma" w:hAnsi="Tahoma"/>
                <w:b/>
                <w:bCs/>
                <w:color w:val="000000" w:themeColor="text1"/>
                <w:sz w:val="22"/>
              </w:rPr>
              <w:t>16 Dic 20-10 Ene 21</w:t>
            </w:r>
          </w:p>
        </w:tc>
        <w:tc>
          <w:tcPr>
            <w:tcW w:w="1081" w:type="dxa"/>
            <w:shd w:val="clear" w:color="auto" w:fill="auto"/>
          </w:tcPr>
          <w:p w:rsidR="00E6244A" w:rsidRPr="00200315" w:rsidRDefault="00E6244A" w:rsidP="00E6244A">
            <w:pPr>
              <w:pStyle w:val="Sinespaciado"/>
              <w:rPr>
                <w:rFonts w:ascii="Tahoma" w:hAnsi="Tahoma"/>
                <w:bCs/>
                <w:color w:val="000000" w:themeColor="text1"/>
                <w:sz w:val="22"/>
              </w:rPr>
            </w:pPr>
            <w:r>
              <w:rPr>
                <w:rFonts w:ascii="Tahoma" w:hAnsi="Tahoma"/>
                <w:bCs/>
                <w:color w:val="000000" w:themeColor="text1"/>
                <w:sz w:val="22"/>
              </w:rPr>
              <w:t xml:space="preserve">  $3</w:t>
            </w:r>
            <w:r w:rsidR="00C71072">
              <w:rPr>
                <w:rFonts w:ascii="Tahoma" w:hAnsi="Tahoma"/>
                <w:bCs/>
                <w:color w:val="000000" w:themeColor="text1"/>
                <w:sz w:val="22"/>
              </w:rPr>
              <w:t>,</w:t>
            </w:r>
            <w:r>
              <w:rPr>
                <w:rFonts w:ascii="Tahoma" w:hAnsi="Tahoma"/>
                <w:bCs/>
                <w:color w:val="000000" w:themeColor="text1"/>
                <w:sz w:val="22"/>
              </w:rPr>
              <w:t>805</w:t>
            </w:r>
          </w:p>
        </w:tc>
        <w:tc>
          <w:tcPr>
            <w:tcW w:w="875" w:type="dxa"/>
            <w:shd w:val="clear" w:color="auto" w:fill="auto"/>
          </w:tcPr>
          <w:p w:rsidR="00E6244A" w:rsidRPr="00200315" w:rsidRDefault="00E6244A" w:rsidP="00E6244A">
            <w:pPr>
              <w:pStyle w:val="Sinespaciado"/>
              <w:rPr>
                <w:rFonts w:ascii="Tahoma" w:hAnsi="Tahoma"/>
                <w:bCs/>
                <w:color w:val="000000" w:themeColor="text1"/>
                <w:sz w:val="22"/>
              </w:rPr>
            </w:pPr>
            <w:r>
              <w:rPr>
                <w:rFonts w:ascii="Tahoma" w:hAnsi="Tahoma"/>
                <w:bCs/>
                <w:color w:val="000000" w:themeColor="text1"/>
                <w:sz w:val="22"/>
              </w:rPr>
              <w:t>$</w:t>
            </w:r>
            <w:r w:rsidR="00C71072">
              <w:rPr>
                <w:rFonts w:ascii="Tahoma" w:hAnsi="Tahoma"/>
                <w:bCs/>
                <w:color w:val="000000" w:themeColor="text1"/>
                <w:sz w:val="22"/>
              </w:rPr>
              <w:t xml:space="preserve"> </w:t>
            </w:r>
            <w:r>
              <w:rPr>
                <w:rFonts w:ascii="Tahoma" w:hAnsi="Tahoma"/>
                <w:bCs/>
                <w:color w:val="000000" w:themeColor="text1"/>
                <w:sz w:val="22"/>
              </w:rPr>
              <w:t>386</w:t>
            </w:r>
          </w:p>
        </w:tc>
        <w:tc>
          <w:tcPr>
            <w:tcW w:w="1025" w:type="dxa"/>
          </w:tcPr>
          <w:p w:rsidR="00E6244A" w:rsidRPr="00200315" w:rsidRDefault="00E6244A" w:rsidP="00E6244A">
            <w:pPr>
              <w:pStyle w:val="Sinespaciado"/>
              <w:rPr>
                <w:rFonts w:ascii="Tahoma" w:hAnsi="Tahoma"/>
                <w:bCs/>
                <w:color w:val="000000" w:themeColor="text1"/>
                <w:sz w:val="22"/>
              </w:rPr>
            </w:pPr>
            <w:r>
              <w:rPr>
                <w:rFonts w:ascii="Tahoma" w:hAnsi="Tahoma"/>
                <w:bCs/>
                <w:color w:val="000000" w:themeColor="text1"/>
                <w:sz w:val="22"/>
              </w:rPr>
              <w:t>$2</w:t>
            </w:r>
            <w:r w:rsidR="00C71072">
              <w:rPr>
                <w:rFonts w:ascii="Tahoma" w:hAnsi="Tahoma"/>
                <w:bCs/>
                <w:color w:val="000000" w:themeColor="text1"/>
                <w:sz w:val="22"/>
              </w:rPr>
              <w:t>.</w:t>
            </w:r>
            <w:r>
              <w:rPr>
                <w:rFonts w:ascii="Tahoma" w:hAnsi="Tahoma"/>
                <w:bCs/>
                <w:color w:val="000000" w:themeColor="text1"/>
                <w:sz w:val="22"/>
              </w:rPr>
              <w:t>283</w:t>
            </w:r>
          </w:p>
        </w:tc>
      </w:tr>
      <w:tr w:rsidR="00E6244A" w:rsidRPr="00200315" w:rsidTr="007E66AA">
        <w:trPr>
          <w:trHeight w:val="355"/>
        </w:trPr>
        <w:tc>
          <w:tcPr>
            <w:tcW w:w="2514" w:type="dxa"/>
            <w:gridSpan w:val="2"/>
          </w:tcPr>
          <w:p w:rsidR="00E6244A" w:rsidRDefault="00E6244A" w:rsidP="00F318BD">
            <w:pPr>
              <w:pStyle w:val="Sinespaciado"/>
              <w:rPr>
                <w:rFonts w:ascii="Tahoma" w:hAnsi="Tahoma"/>
                <w:b/>
                <w:bCs/>
                <w:color w:val="000000" w:themeColor="text1"/>
                <w:sz w:val="22"/>
              </w:rPr>
            </w:pPr>
            <w:r>
              <w:rPr>
                <w:rFonts w:ascii="Tahoma" w:hAnsi="Tahoma"/>
                <w:b/>
                <w:bCs/>
                <w:color w:val="000000" w:themeColor="text1"/>
                <w:sz w:val="22"/>
              </w:rPr>
              <w:t>11 Ene – 29 Feb 21</w:t>
            </w:r>
          </w:p>
        </w:tc>
        <w:tc>
          <w:tcPr>
            <w:tcW w:w="1081" w:type="dxa"/>
            <w:shd w:val="clear" w:color="auto" w:fill="auto"/>
          </w:tcPr>
          <w:p w:rsidR="00E6244A" w:rsidRDefault="00E6244A" w:rsidP="00F318BD">
            <w:pPr>
              <w:pStyle w:val="Sinespaciado"/>
              <w:rPr>
                <w:rFonts w:ascii="Tahoma" w:hAnsi="Tahoma"/>
                <w:bCs/>
                <w:color w:val="000000" w:themeColor="text1"/>
                <w:sz w:val="22"/>
              </w:rPr>
            </w:pPr>
            <w:r>
              <w:rPr>
                <w:rFonts w:ascii="Tahoma" w:hAnsi="Tahoma"/>
                <w:bCs/>
                <w:color w:val="000000" w:themeColor="text1"/>
                <w:sz w:val="22"/>
              </w:rPr>
              <w:t xml:space="preserve">  $3</w:t>
            </w:r>
            <w:r w:rsidR="00C71072">
              <w:rPr>
                <w:rFonts w:ascii="Tahoma" w:hAnsi="Tahoma"/>
                <w:bCs/>
                <w:color w:val="000000" w:themeColor="text1"/>
                <w:sz w:val="22"/>
              </w:rPr>
              <w:t>,</w:t>
            </w:r>
            <w:r>
              <w:rPr>
                <w:rFonts w:ascii="Tahoma" w:hAnsi="Tahoma"/>
                <w:bCs/>
                <w:color w:val="000000" w:themeColor="text1"/>
                <w:sz w:val="22"/>
              </w:rPr>
              <w:t>741</w:t>
            </w:r>
          </w:p>
        </w:tc>
        <w:tc>
          <w:tcPr>
            <w:tcW w:w="875" w:type="dxa"/>
            <w:shd w:val="clear" w:color="auto" w:fill="auto"/>
          </w:tcPr>
          <w:p w:rsidR="00E6244A" w:rsidRDefault="00E6244A" w:rsidP="00F318BD">
            <w:pPr>
              <w:pStyle w:val="Sinespaciado"/>
              <w:rPr>
                <w:rFonts w:ascii="Tahoma" w:hAnsi="Tahoma"/>
                <w:bCs/>
                <w:color w:val="000000" w:themeColor="text1"/>
                <w:sz w:val="22"/>
              </w:rPr>
            </w:pPr>
            <w:r>
              <w:rPr>
                <w:rFonts w:ascii="Tahoma" w:hAnsi="Tahoma"/>
                <w:bCs/>
                <w:color w:val="000000" w:themeColor="text1"/>
                <w:sz w:val="22"/>
              </w:rPr>
              <w:t>$</w:t>
            </w:r>
            <w:r w:rsidR="00C71072">
              <w:rPr>
                <w:rFonts w:ascii="Tahoma" w:hAnsi="Tahoma"/>
                <w:bCs/>
                <w:color w:val="000000" w:themeColor="text1"/>
                <w:sz w:val="22"/>
              </w:rPr>
              <w:t xml:space="preserve"> </w:t>
            </w:r>
            <w:r>
              <w:rPr>
                <w:rFonts w:ascii="Tahoma" w:hAnsi="Tahoma"/>
                <w:bCs/>
                <w:color w:val="000000" w:themeColor="text1"/>
                <w:sz w:val="22"/>
              </w:rPr>
              <w:t>414</w:t>
            </w:r>
          </w:p>
        </w:tc>
        <w:tc>
          <w:tcPr>
            <w:tcW w:w="1025" w:type="dxa"/>
          </w:tcPr>
          <w:p w:rsidR="00E6244A" w:rsidRDefault="00E6244A" w:rsidP="00F318BD">
            <w:pPr>
              <w:pStyle w:val="Sinespaciado"/>
              <w:rPr>
                <w:rFonts w:ascii="Tahoma" w:hAnsi="Tahoma"/>
                <w:bCs/>
                <w:color w:val="000000" w:themeColor="text1"/>
                <w:sz w:val="22"/>
              </w:rPr>
            </w:pPr>
            <w:r>
              <w:rPr>
                <w:rFonts w:ascii="Tahoma" w:hAnsi="Tahoma"/>
                <w:bCs/>
                <w:color w:val="000000" w:themeColor="text1"/>
                <w:sz w:val="22"/>
              </w:rPr>
              <w:t>$2</w:t>
            </w:r>
            <w:r w:rsidR="00C71072">
              <w:rPr>
                <w:rFonts w:ascii="Tahoma" w:hAnsi="Tahoma"/>
                <w:bCs/>
                <w:color w:val="000000" w:themeColor="text1"/>
                <w:sz w:val="22"/>
              </w:rPr>
              <w:t>.</w:t>
            </w:r>
            <w:r>
              <w:rPr>
                <w:rFonts w:ascii="Tahoma" w:hAnsi="Tahoma"/>
                <w:bCs/>
                <w:color w:val="000000" w:themeColor="text1"/>
                <w:sz w:val="22"/>
              </w:rPr>
              <w:t>244</w:t>
            </w:r>
          </w:p>
        </w:tc>
      </w:tr>
      <w:tr w:rsidR="00E6244A" w:rsidRPr="00200315" w:rsidTr="007E66AA">
        <w:trPr>
          <w:trHeight w:val="652"/>
        </w:trPr>
        <w:tc>
          <w:tcPr>
            <w:tcW w:w="2514" w:type="dxa"/>
            <w:gridSpan w:val="2"/>
          </w:tcPr>
          <w:p w:rsidR="00E6244A" w:rsidRDefault="00E6244A" w:rsidP="00F318BD">
            <w:pPr>
              <w:pStyle w:val="Sinespaciado"/>
              <w:rPr>
                <w:rFonts w:ascii="Tahoma" w:hAnsi="Tahoma"/>
                <w:b/>
                <w:bCs/>
                <w:color w:val="000000" w:themeColor="text1"/>
                <w:sz w:val="22"/>
              </w:rPr>
            </w:pPr>
            <w:r>
              <w:rPr>
                <w:rFonts w:ascii="Tahoma" w:hAnsi="Tahoma"/>
                <w:b/>
                <w:bCs/>
                <w:color w:val="000000" w:themeColor="text1"/>
                <w:sz w:val="22"/>
              </w:rPr>
              <w:t>01 Mzo – 31 Mzo 21</w:t>
            </w:r>
          </w:p>
        </w:tc>
        <w:tc>
          <w:tcPr>
            <w:tcW w:w="1081" w:type="dxa"/>
            <w:shd w:val="clear" w:color="auto" w:fill="auto"/>
          </w:tcPr>
          <w:p w:rsidR="00E6244A" w:rsidRDefault="007E66AA" w:rsidP="00E6244A">
            <w:pPr>
              <w:pStyle w:val="Sinespaciado"/>
              <w:rPr>
                <w:rFonts w:ascii="Tahoma" w:hAnsi="Tahoma"/>
                <w:bCs/>
                <w:color w:val="000000" w:themeColor="text1"/>
                <w:sz w:val="22"/>
              </w:rPr>
            </w:pPr>
            <w:r>
              <w:rPr>
                <w:rFonts w:ascii="Tahoma" w:hAnsi="Tahoma"/>
                <w:bCs/>
                <w:color w:val="000000" w:themeColor="text1"/>
                <w:sz w:val="22"/>
              </w:rPr>
              <w:t xml:space="preserve"> </w:t>
            </w:r>
            <w:r w:rsidR="00E6244A">
              <w:rPr>
                <w:rFonts w:ascii="Tahoma" w:hAnsi="Tahoma"/>
                <w:bCs/>
                <w:color w:val="000000" w:themeColor="text1"/>
                <w:sz w:val="22"/>
              </w:rPr>
              <w:t xml:space="preserve"> $3</w:t>
            </w:r>
            <w:r w:rsidR="00C71072">
              <w:rPr>
                <w:rFonts w:ascii="Tahoma" w:hAnsi="Tahoma"/>
                <w:bCs/>
                <w:color w:val="000000" w:themeColor="text1"/>
                <w:sz w:val="22"/>
              </w:rPr>
              <w:t>,</w:t>
            </w:r>
            <w:r w:rsidR="00E6244A">
              <w:rPr>
                <w:rFonts w:ascii="Tahoma" w:hAnsi="Tahoma"/>
                <w:bCs/>
                <w:color w:val="000000" w:themeColor="text1"/>
                <w:sz w:val="22"/>
              </w:rPr>
              <w:t>581</w:t>
            </w:r>
          </w:p>
        </w:tc>
        <w:tc>
          <w:tcPr>
            <w:tcW w:w="875" w:type="dxa"/>
            <w:shd w:val="clear" w:color="auto" w:fill="auto"/>
          </w:tcPr>
          <w:p w:rsidR="00E6244A" w:rsidRDefault="00E6244A" w:rsidP="00F318BD">
            <w:pPr>
              <w:pStyle w:val="Sinespaciado"/>
              <w:rPr>
                <w:rFonts w:ascii="Tahoma" w:hAnsi="Tahoma"/>
                <w:bCs/>
                <w:color w:val="000000" w:themeColor="text1"/>
                <w:sz w:val="22"/>
              </w:rPr>
            </w:pPr>
            <w:r>
              <w:rPr>
                <w:rFonts w:ascii="Tahoma" w:hAnsi="Tahoma"/>
                <w:bCs/>
                <w:color w:val="000000" w:themeColor="text1"/>
                <w:sz w:val="22"/>
              </w:rPr>
              <w:t>$</w:t>
            </w:r>
            <w:r w:rsidR="00C71072">
              <w:rPr>
                <w:rFonts w:ascii="Tahoma" w:hAnsi="Tahoma"/>
                <w:bCs/>
                <w:color w:val="000000" w:themeColor="text1"/>
                <w:sz w:val="22"/>
              </w:rPr>
              <w:t xml:space="preserve"> </w:t>
            </w:r>
            <w:r>
              <w:rPr>
                <w:rFonts w:ascii="Tahoma" w:hAnsi="Tahoma"/>
                <w:bCs/>
                <w:color w:val="000000" w:themeColor="text1"/>
                <w:sz w:val="22"/>
              </w:rPr>
              <w:t>397</w:t>
            </w:r>
          </w:p>
        </w:tc>
        <w:tc>
          <w:tcPr>
            <w:tcW w:w="1025" w:type="dxa"/>
          </w:tcPr>
          <w:p w:rsidR="00E6244A" w:rsidRDefault="00E6244A" w:rsidP="00F318BD">
            <w:pPr>
              <w:pStyle w:val="Sinespaciado"/>
              <w:rPr>
                <w:rFonts w:ascii="Tahoma" w:hAnsi="Tahoma"/>
                <w:bCs/>
                <w:color w:val="000000" w:themeColor="text1"/>
                <w:sz w:val="22"/>
              </w:rPr>
            </w:pPr>
            <w:r>
              <w:rPr>
                <w:rFonts w:ascii="Tahoma" w:hAnsi="Tahoma"/>
                <w:bCs/>
                <w:color w:val="000000" w:themeColor="text1"/>
                <w:sz w:val="22"/>
              </w:rPr>
              <w:t>$2</w:t>
            </w:r>
            <w:r w:rsidR="00C71072">
              <w:rPr>
                <w:rFonts w:ascii="Tahoma" w:hAnsi="Tahoma"/>
                <w:bCs/>
                <w:color w:val="000000" w:themeColor="text1"/>
                <w:sz w:val="22"/>
              </w:rPr>
              <w:t>.</w:t>
            </w:r>
            <w:r>
              <w:rPr>
                <w:rFonts w:ascii="Tahoma" w:hAnsi="Tahoma"/>
                <w:bCs/>
                <w:color w:val="000000" w:themeColor="text1"/>
                <w:sz w:val="22"/>
              </w:rPr>
              <w:t>149</w:t>
            </w:r>
          </w:p>
        </w:tc>
      </w:tr>
      <w:tr w:rsidR="00E5053F" w:rsidRPr="00E5053F" w:rsidTr="007E66AA">
        <w:trPr>
          <w:gridBefore w:val="1"/>
          <w:wBefore w:w="38" w:type="dxa"/>
        </w:trPr>
        <w:tc>
          <w:tcPr>
            <w:tcW w:w="2476" w:type="dxa"/>
          </w:tcPr>
          <w:p w:rsidR="00E5053F" w:rsidRPr="00E5053F" w:rsidRDefault="00E5053F" w:rsidP="00116F65">
            <w:pPr>
              <w:pStyle w:val="Sinespaciado"/>
              <w:rPr>
                <w:rFonts w:ascii="Tahoma" w:hAnsi="Tahoma"/>
                <w:color w:val="000000" w:themeColor="text1"/>
                <w:sz w:val="22"/>
                <w:lang w:val="en-US"/>
              </w:rPr>
            </w:pPr>
            <w:r w:rsidRPr="00E5053F">
              <w:rPr>
                <w:rFonts w:ascii="Tahoma" w:hAnsi="Tahoma"/>
                <w:color w:val="000000" w:themeColor="text1"/>
                <w:sz w:val="22"/>
                <w:lang w:val="en-US"/>
              </w:rPr>
              <w:t>Hoteles previstos</w:t>
            </w:r>
          </w:p>
        </w:tc>
        <w:tc>
          <w:tcPr>
            <w:tcW w:w="2981" w:type="dxa"/>
            <w:gridSpan w:val="3"/>
          </w:tcPr>
          <w:p w:rsidR="00E5053F" w:rsidRPr="00E5053F" w:rsidRDefault="00E5053F" w:rsidP="00E5053F">
            <w:pPr>
              <w:pStyle w:val="Sinespaciado"/>
              <w:rPr>
                <w:rFonts w:ascii="Tahoma" w:hAnsi="Tahoma"/>
                <w:b/>
                <w:color w:val="000000" w:themeColor="text1"/>
                <w:sz w:val="22"/>
                <w:lang w:val="en-US"/>
              </w:rPr>
            </w:pPr>
          </w:p>
        </w:tc>
      </w:tr>
      <w:tr w:rsidR="00E5053F" w:rsidRPr="00E5053F" w:rsidTr="007E66AA">
        <w:trPr>
          <w:gridBefore w:val="1"/>
          <w:wBefore w:w="38" w:type="dxa"/>
        </w:trPr>
        <w:tc>
          <w:tcPr>
            <w:tcW w:w="2476" w:type="dxa"/>
          </w:tcPr>
          <w:p w:rsidR="00E5053F" w:rsidRPr="00E5053F" w:rsidRDefault="00E5053F" w:rsidP="00E5053F">
            <w:pPr>
              <w:pStyle w:val="Sinespaciado"/>
              <w:rPr>
                <w:rFonts w:ascii="Tahoma" w:hAnsi="Tahoma"/>
                <w:color w:val="000000" w:themeColor="text1"/>
                <w:sz w:val="22"/>
              </w:rPr>
            </w:pPr>
            <w:r w:rsidRPr="00E5053F">
              <w:rPr>
                <w:rFonts w:ascii="Tahoma" w:hAnsi="Tahoma"/>
                <w:color w:val="000000" w:themeColor="text1"/>
                <w:sz w:val="22"/>
              </w:rPr>
              <w:t>Arusha</w:t>
            </w:r>
          </w:p>
        </w:tc>
        <w:tc>
          <w:tcPr>
            <w:tcW w:w="2981" w:type="dxa"/>
            <w:gridSpan w:val="3"/>
          </w:tcPr>
          <w:p w:rsidR="00E5053F" w:rsidRPr="00E5053F" w:rsidRDefault="00E5053F" w:rsidP="00E5053F">
            <w:pPr>
              <w:pStyle w:val="Sinespaciado"/>
              <w:ind w:left="80"/>
              <w:rPr>
                <w:rFonts w:ascii="Tahoma" w:hAnsi="Tahoma"/>
                <w:color w:val="000000" w:themeColor="text1"/>
                <w:sz w:val="22"/>
              </w:rPr>
            </w:pPr>
            <w:r w:rsidRPr="00E5053F">
              <w:rPr>
                <w:rFonts w:ascii="Tahoma" w:hAnsi="Tahoma"/>
                <w:color w:val="000000" w:themeColor="text1"/>
                <w:sz w:val="22"/>
              </w:rPr>
              <w:t>Kibo Palace</w:t>
            </w:r>
          </w:p>
        </w:tc>
      </w:tr>
      <w:tr w:rsidR="00E5053F" w:rsidRPr="00E5053F" w:rsidTr="007E66AA">
        <w:trPr>
          <w:gridBefore w:val="1"/>
          <w:wBefore w:w="38" w:type="dxa"/>
        </w:trPr>
        <w:tc>
          <w:tcPr>
            <w:tcW w:w="2476" w:type="dxa"/>
          </w:tcPr>
          <w:p w:rsidR="00E5053F" w:rsidRPr="00E5053F" w:rsidRDefault="00E5053F" w:rsidP="00E5053F">
            <w:pPr>
              <w:pStyle w:val="Sinespaciado"/>
              <w:rPr>
                <w:rFonts w:ascii="Tahoma" w:hAnsi="Tahoma"/>
                <w:color w:val="000000" w:themeColor="text1"/>
                <w:sz w:val="22"/>
              </w:rPr>
            </w:pPr>
            <w:r w:rsidRPr="00E5053F">
              <w:rPr>
                <w:rFonts w:ascii="Tahoma" w:hAnsi="Tahoma"/>
                <w:color w:val="000000" w:themeColor="text1"/>
                <w:sz w:val="22"/>
              </w:rPr>
              <w:t>Lago Eyasi</w:t>
            </w:r>
          </w:p>
        </w:tc>
        <w:tc>
          <w:tcPr>
            <w:tcW w:w="2981" w:type="dxa"/>
            <w:gridSpan w:val="3"/>
          </w:tcPr>
          <w:p w:rsidR="00E5053F" w:rsidRPr="00E5053F" w:rsidRDefault="00E5053F" w:rsidP="00E5053F">
            <w:pPr>
              <w:pStyle w:val="Sinespaciado"/>
              <w:ind w:left="95"/>
              <w:rPr>
                <w:rFonts w:ascii="Tahoma" w:hAnsi="Tahoma"/>
                <w:color w:val="000000" w:themeColor="text1"/>
                <w:sz w:val="22"/>
              </w:rPr>
            </w:pPr>
            <w:r w:rsidRPr="00E5053F">
              <w:rPr>
                <w:rFonts w:ascii="Tahoma" w:hAnsi="Tahoma"/>
                <w:color w:val="000000" w:themeColor="text1"/>
                <w:sz w:val="22"/>
              </w:rPr>
              <w:t>Lake Eyasi Safari Lodge</w:t>
            </w:r>
          </w:p>
        </w:tc>
      </w:tr>
      <w:tr w:rsidR="00E5053F" w:rsidRPr="00E5053F" w:rsidTr="007E66AA">
        <w:trPr>
          <w:gridBefore w:val="1"/>
          <w:wBefore w:w="38" w:type="dxa"/>
        </w:trPr>
        <w:tc>
          <w:tcPr>
            <w:tcW w:w="2476" w:type="dxa"/>
          </w:tcPr>
          <w:p w:rsidR="00E5053F" w:rsidRPr="00E5053F" w:rsidRDefault="00E5053F" w:rsidP="00E5053F">
            <w:pPr>
              <w:pStyle w:val="Sinespaciado"/>
              <w:rPr>
                <w:rFonts w:ascii="Tahoma" w:hAnsi="Tahoma"/>
                <w:color w:val="000000" w:themeColor="text1"/>
                <w:sz w:val="22"/>
              </w:rPr>
            </w:pPr>
            <w:r w:rsidRPr="00E5053F">
              <w:rPr>
                <w:rFonts w:ascii="Tahoma" w:hAnsi="Tahoma"/>
                <w:color w:val="000000" w:themeColor="text1"/>
                <w:sz w:val="22"/>
              </w:rPr>
              <w:t>Ngorongoro</w:t>
            </w:r>
          </w:p>
        </w:tc>
        <w:tc>
          <w:tcPr>
            <w:tcW w:w="2981" w:type="dxa"/>
            <w:gridSpan w:val="3"/>
          </w:tcPr>
          <w:p w:rsidR="00E5053F" w:rsidRPr="00E5053F" w:rsidRDefault="00E5053F" w:rsidP="00E5053F">
            <w:pPr>
              <w:pStyle w:val="Sinespaciado"/>
              <w:ind w:left="65"/>
              <w:rPr>
                <w:rFonts w:ascii="Tahoma" w:hAnsi="Tahoma"/>
                <w:color w:val="000000" w:themeColor="text1"/>
                <w:sz w:val="22"/>
              </w:rPr>
            </w:pPr>
            <w:r w:rsidRPr="00E5053F">
              <w:rPr>
                <w:rFonts w:ascii="Tahoma" w:hAnsi="Tahoma"/>
                <w:color w:val="000000" w:themeColor="text1"/>
                <w:sz w:val="22"/>
              </w:rPr>
              <w:t>Ngorongoro Sopa</w:t>
            </w:r>
          </w:p>
        </w:tc>
      </w:tr>
      <w:tr w:rsidR="00E5053F" w:rsidRPr="00E5053F" w:rsidTr="007E66AA">
        <w:trPr>
          <w:gridBefore w:val="1"/>
          <w:wBefore w:w="38" w:type="dxa"/>
        </w:trPr>
        <w:tc>
          <w:tcPr>
            <w:tcW w:w="2476" w:type="dxa"/>
          </w:tcPr>
          <w:p w:rsidR="00E5053F" w:rsidRPr="00E5053F" w:rsidRDefault="00E5053F" w:rsidP="00E5053F">
            <w:pPr>
              <w:pStyle w:val="Sinespaciado"/>
              <w:rPr>
                <w:rFonts w:ascii="Tahoma" w:hAnsi="Tahoma"/>
                <w:color w:val="000000" w:themeColor="text1"/>
                <w:sz w:val="22"/>
              </w:rPr>
            </w:pPr>
            <w:r w:rsidRPr="00E5053F">
              <w:rPr>
                <w:rFonts w:ascii="Tahoma" w:hAnsi="Tahoma"/>
                <w:color w:val="000000" w:themeColor="text1"/>
                <w:sz w:val="22"/>
              </w:rPr>
              <w:t>Serengueti</w:t>
            </w:r>
          </w:p>
        </w:tc>
        <w:tc>
          <w:tcPr>
            <w:tcW w:w="2981" w:type="dxa"/>
            <w:gridSpan w:val="3"/>
          </w:tcPr>
          <w:p w:rsidR="00E5053F" w:rsidRPr="00E5053F" w:rsidRDefault="00E5053F" w:rsidP="00E5053F">
            <w:pPr>
              <w:pStyle w:val="Sinespaciado"/>
              <w:ind w:left="35"/>
              <w:rPr>
                <w:rFonts w:ascii="Tahoma" w:hAnsi="Tahoma"/>
                <w:color w:val="000000" w:themeColor="text1"/>
                <w:sz w:val="22"/>
              </w:rPr>
            </w:pPr>
            <w:r w:rsidRPr="00E5053F">
              <w:rPr>
                <w:rFonts w:ascii="Tahoma" w:hAnsi="Tahoma"/>
                <w:color w:val="000000" w:themeColor="text1"/>
                <w:sz w:val="22"/>
              </w:rPr>
              <w:t>Serengueti Sopa Lodge</w:t>
            </w:r>
          </w:p>
        </w:tc>
      </w:tr>
      <w:tr w:rsidR="00E5053F" w:rsidRPr="00E5053F" w:rsidTr="007E66AA">
        <w:trPr>
          <w:gridBefore w:val="1"/>
          <w:wBefore w:w="38" w:type="dxa"/>
        </w:trPr>
        <w:tc>
          <w:tcPr>
            <w:tcW w:w="2476" w:type="dxa"/>
          </w:tcPr>
          <w:p w:rsidR="00E5053F" w:rsidRPr="00E5053F" w:rsidRDefault="00E5053F" w:rsidP="00E5053F">
            <w:pPr>
              <w:pStyle w:val="Sinespaciado"/>
              <w:rPr>
                <w:rFonts w:ascii="Tahoma" w:hAnsi="Tahoma"/>
                <w:color w:val="000000" w:themeColor="text1"/>
                <w:sz w:val="22"/>
              </w:rPr>
            </w:pPr>
            <w:r w:rsidRPr="00E5053F">
              <w:rPr>
                <w:rFonts w:ascii="Tahoma" w:hAnsi="Tahoma"/>
                <w:color w:val="000000" w:themeColor="text1"/>
                <w:sz w:val="22"/>
              </w:rPr>
              <w:t>Serengueti</w:t>
            </w:r>
          </w:p>
        </w:tc>
        <w:tc>
          <w:tcPr>
            <w:tcW w:w="2981" w:type="dxa"/>
            <w:gridSpan w:val="3"/>
          </w:tcPr>
          <w:p w:rsidR="00E5053F" w:rsidRPr="00E5053F" w:rsidRDefault="00E5053F" w:rsidP="00E5053F">
            <w:pPr>
              <w:pStyle w:val="Sinespaciado"/>
              <w:ind w:left="35"/>
              <w:rPr>
                <w:rFonts w:ascii="Tahoma" w:hAnsi="Tahoma"/>
                <w:color w:val="000000" w:themeColor="text1"/>
                <w:sz w:val="22"/>
              </w:rPr>
            </w:pPr>
            <w:r w:rsidRPr="00E5053F">
              <w:rPr>
                <w:rFonts w:ascii="Tahoma" w:hAnsi="Tahoma"/>
                <w:color w:val="000000" w:themeColor="text1"/>
                <w:sz w:val="22"/>
              </w:rPr>
              <w:t>Mbalageti Tented Lodge</w:t>
            </w:r>
          </w:p>
        </w:tc>
      </w:tr>
      <w:tr w:rsidR="00E5053F" w:rsidRPr="00E5053F" w:rsidTr="007E66AA">
        <w:trPr>
          <w:gridBefore w:val="1"/>
          <w:wBefore w:w="38" w:type="dxa"/>
        </w:trPr>
        <w:tc>
          <w:tcPr>
            <w:tcW w:w="2476" w:type="dxa"/>
          </w:tcPr>
          <w:p w:rsidR="00E5053F" w:rsidRPr="00E5053F" w:rsidRDefault="00E5053F" w:rsidP="00E5053F">
            <w:pPr>
              <w:pStyle w:val="Sinespaciado"/>
              <w:rPr>
                <w:rFonts w:ascii="Tahoma" w:hAnsi="Tahoma"/>
                <w:color w:val="000000" w:themeColor="text1"/>
                <w:sz w:val="22"/>
              </w:rPr>
            </w:pPr>
            <w:r w:rsidRPr="00E5053F">
              <w:rPr>
                <w:rFonts w:ascii="Tahoma" w:hAnsi="Tahoma"/>
                <w:color w:val="000000" w:themeColor="text1"/>
                <w:sz w:val="22"/>
              </w:rPr>
              <w:t>Masai Mara</w:t>
            </w:r>
          </w:p>
        </w:tc>
        <w:tc>
          <w:tcPr>
            <w:tcW w:w="2981" w:type="dxa"/>
            <w:gridSpan w:val="3"/>
          </w:tcPr>
          <w:p w:rsidR="00E5053F" w:rsidRPr="00E5053F" w:rsidRDefault="00E5053F" w:rsidP="00E5053F">
            <w:pPr>
              <w:pStyle w:val="Sinespaciado"/>
              <w:ind w:left="20"/>
              <w:rPr>
                <w:rFonts w:ascii="Tahoma" w:hAnsi="Tahoma"/>
                <w:color w:val="000000" w:themeColor="text1"/>
                <w:sz w:val="22"/>
              </w:rPr>
            </w:pPr>
            <w:r w:rsidRPr="00E5053F">
              <w:rPr>
                <w:rFonts w:ascii="Tahoma" w:hAnsi="Tahoma"/>
                <w:color w:val="000000" w:themeColor="text1"/>
                <w:sz w:val="22"/>
              </w:rPr>
              <w:t>Kilima Camp</w:t>
            </w:r>
          </w:p>
        </w:tc>
      </w:tr>
    </w:tbl>
    <w:p w:rsidR="00E6244A" w:rsidRDefault="00E6244A" w:rsidP="00BA63F1">
      <w:pPr>
        <w:pStyle w:val="Sinespaciado"/>
        <w:rPr>
          <w:rFonts w:ascii="Tahoma" w:hAnsi="Tahoma" w:cs="Tahoma"/>
          <w:b/>
          <w:color w:val="000000" w:themeColor="text1"/>
          <w:sz w:val="22"/>
        </w:rPr>
      </w:pPr>
    </w:p>
    <w:p w:rsidR="00161EE3" w:rsidRPr="00BA63F1" w:rsidRDefault="00BA63F1" w:rsidP="00BA63F1">
      <w:pPr>
        <w:pStyle w:val="Sinespaciado"/>
        <w:rPr>
          <w:rFonts w:ascii="Tahoma" w:hAnsi="Tahoma" w:cs="Tahoma"/>
          <w:b/>
          <w:color w:val="000000" w:themeColor="text1"/>
          <w:sz w:val="22"/>
        </w:rPr>
      </w:pPr>
      <w:r>
        <w:rPr>
          <w:rFonts w:ascii="Tahoma" w:hAnsi="Tahoma" w:cs="Tahoma"/>
          <w:b/>
          <w:color w:val="000000" w:themeColor="text1"/>
          <w:sz w:val="22"/>
        </w:rPr>
        <w:t>Incluye</w:t>
      </w:r>
    </w:p>
    <w:p w:rsidR="00161EE3" w:rsidRPr="00BA63F1" w:rsidRDefault="00161EE3" w:rsidP="00BA63F1">
      <w:pPr>
        <w:pStyle w:val="Sinespaciado"/>
        <w:rPr>
          <w:rFonts w:ascii="Tahoma" w:hAnsi="Tahoma" w:cs="Tahoma"/>
          <w:color w:val="000000" w:themeColor="text1"/>
          <w:sz w:val="22"/>
        </w:rPr>
      </w:pPr>
      <w:r w:rsidRPr="00BA63F1">
        <w:rPr>
          <w:rFonts w:ascii="Tahoma" w:hAnsi="Tahoma" w:cs="Tahoma"/>
          <w:color w:val="000000" w:themeColor="text1"/>
          <w:sz w:val="22"/>
        </w:rPr>
        <w:t>Traslado de entrada con guía/conductor de habla castellana</w:t>
      </w:r>
    </w:p>
    <w:p w:rsidR="00161EE3" w:rsidRPr="00BA63F1" w:rsidRDefault="00161EE3" w:rsidP="00BA63F1">
      <w:pPr>
        <w:pStyle w:val="Sinespaciado"/>
        <w:rPr>
          <w:rFonts w:ascii="Tahoma" w:hAnsi="Tahoma" w:cs="Tahoma"/>
          <w:color w:val="000000" w:themeColor="text1"/>
          <w:sz w:val="22"/>
        </w:rPr>
      </w:pPr>
      <w:r w:rsidRPr="00BA63F1">
        <w:rPr>
          <w:rFonts w:ascii="Tahoma" w:hAnsi="Tahoma" w:cs="Tahoma"/>
          <w:color w:val="000000" w:themeColor="text1"/>
          <w:sz w:val="22"/>
        </w:rPr>
        <w:t>Todos los demás traslados indicados en el itinerario</w:t>
      </w:r>
    </w:p>
    <w:p w:rsidR="00161EE3" w:rsidRPr="00BA63F1" w:rsidRDefault="00161EE3" w:rsidP="00BA63F1">
      <w:pPr>
        <w:pStyle w:val="Sinespaciado"/>
        <w:rPr>
          <w:rFonts w:ascii="Tahoma" w:hAnsi="Tahoma" w:cs="Tahoma"/>
          <w:color w:val="000000" w:themeColor="text1"/>
          <w:sz w:val="22"/>
        </w:rPr>
      </w:pPr>
      <w:r w:rsidRPr="00BA63F1">
        <w:rPr>
          <w:rFonts w:ascii="Tahoma" w:hAnsi="Tahoma" w:cs="Tahoma"/>
          <w:color w:val="000000" w:themeColor="text1"/>
          <w:sz w:val="22"/>
        </w:rPr>
        <w:t>Alojamiento y desayuno en Arusha</w:t>
      </w:r>
    </w:p>
    <w:p w:rsidR="00161EE3" w:rsidRPr="00BA63F1" w:rsidRDefault="00161EE3" w:rsidP="00BA63F1">
      <w:pPr>
        <w:pStyle w:val="Sinespaciado"/>
        <w:rPr>
          <w:rFonts w:ascii="Tahoma" w:hAnsi="Tahoma" w:cs="Tahoma"/>
          <w:i/>
          <w:color w:val="000000" w:themeColor="text1"/>
          <w:sz w:val="22"/>
        </w:rPr>
      </w:pPr>
      <w:r w:rsidRPr="00BA63F1">
        <w:rPr>
          <w:rFonts w:ascii="Tahoma" w:hAnsi="Tahoma" w:cs="Tahoma"/>
          <w:color w:val="000000" w:themeColor="text1"/>
          <w:sz w:val="22"/>
        </w:rPr>
        <w:t>Alojamiento en Pensión Completa durante el safari</w:t>
      </w:r>
    </w:p>
    <w:p w:rsidR="00161EE3" w:rsidRPr="00BA63F1" w:rsidRDefault="00161EE3" w:rsidP="00BA63F1">
      <w:pPr>
        <w:pStyle w:val="Sinespaciado"/>
        <w:rPr>
          <w:rFonts w:ascii="Tahoma" w:hAnsi="Tahoma" w:cs="Tahoma"/>
          <w:color w:val="000000" w:themeColor="text1"/>
          <w:sz w:val="22"/>
        </w:rPr>
      </w:pPr>
      <w:r w:rsidRPr="00BA63F1">
        <w:rPr>
          <w:rFonts w:ascii="Tahoma" w:hAnsi="Tahoma" w:cs="Tahoma"/>
          <w:color w:val="000000" w:themeColor="text1"/>
          <w:sz w:val="22"/>
        </w:rPr>
        <w:t xml:space="preserve">Transporte durante el safari en Land Cruiser 4x4, tanto en Kenia como en Tanzania, con </w:t>
      </w:r>
      <w:r w:rsidR="00BA63F1" w:rsidRPr="00BA63F1">
        <w:rPr>
          <w:rFonts w:ascii="Tahoma" w:hAnsi="Tahoma" w:cs="Tahoma"/>
          <w:color w:val="000000" w:themeColor="text1"/>
          <w:sz w:val="22"/>
        </w:rPr>
        <w:t>guía</w:t>
      </w:r>
      <w:r w:rsidRPr="00BA63F1">
        <w:rPr>
          <w:rFonts w:ascii="Tahoma" w:hAnsi="Tahoma" w:cs="Tahoma"/>
          <w:color w:val="000000" w:themeColor="text1"/>
          <w:sz w:val="22"/>
        </w:rPr>
        <w:t>/conductor de habla castellana.</w:t>
      </w:r>
    </w:p>
    <w:p w:rsidR="00161EE3" w:rsidRPr="00BA63F1" w:rsidRDefault="00161EE3" w:rsidP="00BA63F1">
      <w:pPr>
        <w:pStyle w:val="Sinespaciado"/>
        <w:rPr>
          <w:rFonts w:ascii="Tahoma" w:hAnsi="Tahoma" w:cs="Tahoma"/>
          <w:color w:val="000000" w:themeColor="text1"/>
          <w:sz w:val="22"/>
        </w:rPr>
      </w:pPr>
      <w:r w:rsidRPr="00BA63F1">
        <w:rPr>
          <w:rFonts w:ascii="Tahoma" w:hAnsi="Tahoma" w:cs="Tahoma"/>
          <w:color w:val="000000" w:themeColor="text1"/>
          <w:sz w:val="22"/>
        </w:rPr>
        <w:t>Safari a pie el día de llegada a Masai Mara</w:t>
      </w:r>
    </w:p>
    <w:p w:rsidR="00161EE3" w:rsidRPr="00BA63F1" w:rsidRDefault="00161EE3" w:rsidP="00BA63F1">
      <w:pPr>
        <w:pStyle w:val="Sinespaciado"/>
        <w:rPr>
          <w:rFonts w:ascii="Tahoma" w:hAnsi="Tahoma" w:cs="Tahoma"/>
          <w:color w:val="000000" w:themeColor="text1"/>
          <w:sz w:val="22"/>
        </w:rPr>
      </w:pPr>
      <w:r w:rsidRPr="00BA63F1">
        <w:rPr>
          <w:rFonts w:ascii="Tahoma" w:hAnsi="Tahoma" w:cs="Tahoma"/>
          <w:color w:val="000000" w:themeColor="text1"/>
          <w:sz w:val="22"/>
        </w:rPr>
        <w:t>Visita a las tribus Hadzabe y Datoga en el Lago Eyasi</w:t>
      </w:r>
    </w:p>
    <w:p w:rsidR="00161EE3" w:rsidRPr="00BA63F1" w:rsidRDefault="00161EE3" w:rsidP="00BA63F1">
      <w:pPr>
        <w:pStyle w:val="Sinespaciado"/>
        <w:rPr>
          <w:rFonts w:ascii="Tahoma" w:hAnsi="Tahoma" w:cs="Tahoma"/>
          <w:color w:val="000000" w:themeColor="text1"/>
          <w:sz w:val="22"/>
        </w:rPr>
      </w:pPr>
      <w:r w:rsidRPr="00BA63F1">
        <w:rPr>
          <w:rFonts w:ascii="Tahoma" w:hAnsi="Tahoma" w:cs="Tahoma"/>
          <w:color w:val="000000" w:themeColor="text1"/>
          <w:sz w:val="22"/>
        </w:rPr>
        <w:t xml:space="preserve">Todas las entradas a Parques y Reservas Nacionales </w:t>
      </w:r>
    </w:p>
    <w:p w:rsidR="00BA63F1" w:rsidRPr="00BA63F1" w:rsidRDefault="00BA63F1" w:rsidP="00BA63F1">
      <w:pPr>
        <w:pStyle w:val="Sinespaciado"/>
        <w:rPr>
          <w:rFonts w:ascii="Tahoma" w:hAnsi="Tahoma" w:cs="Tahoma"/>
          <w:color w:val="000000" w:themeColor="text1"/>
          <w:sz w:val="22"/>
        </w:rPr>
      </w:pPr>
      <w:r w:rsidRPr="00BA63F1">
        <w:rPr>
          <w:rFonts w:ascii="Tahoma" w:hAnsi="Tahoma" w:cs="Tahoma"/>
          <w:color w:val="000000" w:themeColor="text1"/>
          <w:sz w:val="22"/>
        </w:rPr>
        <w:t>Servicios de emergencia y evacuación Flying Doctors</w:t>
      </w:r>
    </w:p>
    <w:p w:rsidR="00161EE3" w:rsidRPr="00BA63F1" w:rsidRDefault="00161EE3" w:rsidP="00BA63F1">
      <w:pPr>
        <w:pStyle w:val="Sinespaciado"/>
        <w:rPr>
          <w:rFonts w:ascii="Tahoma" w:hAnsi="Tahoma" w:cs="Tahoma"/>
          <w:color w:val="000000" w:themeColor="text1"/>
          <w:sz w:val="22"/>
        </w:rPr>
      </w:pPr>
      <w:r w:rsidRPr="00BA63F1">
        <w:rPr>
          <w:rFonts w:ascii="Tahoma" w:hAnsi="Tahoma" w:cs="Tahoma"/>
          <w:color w:val="000000" w:themeColor="text1"/>
          <w:sz w:val="22"/>
        </w:rPr>
        <w:t>Sombreros de safari + etiquetas para el equipaje.</w:t>
      </w:r>
    </w:p>
    <w:p w:rsidR="00161EE3" w:rsidRPr="00BA63F1" w:rsidRDefault="00161EE3" w:rsidP="00BA63F1">
      <w:pPr>
        <w:pStyle w:val="Sinespaciado"/>
        <w:rPr>
          <w:rFonts w:ascii="Tahoma" w:hAnsi="Tahoma" w:cs="Tahoma"/>
          <w:color w:val="000000" w:themeColor="text1"/>
          <w:sz w:val="22"/>
          <w:u w:val="single"/>
        </w:rPr>
      </w:pPr>
      <w:r w:rsidRPr="00BA63F1">
        <w:rPr>
          <w:rFonts w:ascii="Tahoma" w:hAnsi="Tahoma" w:cs="Tahoma"/>
          <w:color w:val="000000" w:themeColor="text1"/>
          <w:sz w:val="22"/>
        </w:rPr>
        <w:t xml:space="preserve">Agua mineral en vehículos, durante el safari </w:t>
      </w:r>
    </w:p>
    <w:p w:rsidR="00161EE3" w:rsidRPr="00BA63F1" w:rsidRDefault="00161EE3" w:rsidP="00BA63F1">
      <w:pPr>
        <w:pStyle w:val="Sinespaciado"/>
        <w:rPr>
          <w:rFonts w:ascii="Tahoma" w:hAnsi="Tahoma" w:cs="Tahoma"/>
          <w:b/>
          <w:color w:val="000000" w:themeColor="text1"/>
          <w:sz w:val="22"/>
        </w:rPr>
      </w:pPr>
    </w:p>
    <w:p w:rsidR="00E6244A" w:rsidRPr="004F34F8" w:rsidRDefault="00E6244A" w:rsidP="00E6244A">
      <w:pPr>
        <w:spacing w:after="0" w:line="240" w:lineRule="auto"/>
        <w:rPr>
          <w:rFonts w:ascii="Tahoma" w:eastAsia="Times New Roman" w:hAnsi="Tahoma" w:cs="Tahoma"/>
          <w:b/>
          <w:color w:val="auto"/>
          <w:kern w:val="36"/>
          <w:sz w:val="22"/>
          <w:lang w:val="es-MX" w:eastAsia="es-ES"/>
        </w:rPr>
      </w:pPr>
      <w:r w:rsidRPr="004F34F8">
        <w:rPr>
          <w:rFonts w:ascii="Tahoma" w:eastAsia="Times New Roman" w:hAnsi="Tahoma" w:cs="Tahoma"/>
          <w:b/>
          <w:color w:val="auto"/>
          <w:kern w:val="36"/>
          <w:sz w:val="22"/>
          <w:lang w:val="es-MX" w:eastAsia="es-ES"/>
        </w:rPr>
        <w:t>No incluye</w:t>
      </w:r>
    </w:p>
    <w:p w:rsidR="00E6244A" w:rsidRDefault="00E6244A" w:rsidP="00E6244A">
      <w:pPr>
        <w:spacing w:after="0" w:line="240" w:lineRule="auto"/>
        <w:rPr>
          <w:rFonts w:ascii="Tahoma" w:eastAsia="Times New Roman" w:hAnsi="Tahoma" w:cs="Tahoma"/>
          <w:color w:val="auto"/>
          <w:kern w:val="36"/>
          <w:sz w:val="22"/>
          <w:lang w:val="es-MX" w:eastAsia="es-ES"/>
        </w:rPr>
      </w:pPr>
      <w:r>
        <w:rPr>
          <w:rFonts w:ascii="Tahoma" w:eastAsia="Times New Roman" w:hAnsi="Tahoma" w:cs="Tahoma"/>
          <w:color w:val="auto"/>
          <w:kern w:val="36"/>
          <w:sz w:val="22"/>
          <w:lang w:val="es-MX" w:eastAsia="es-ES"/>
        </w:rPr>
        <w:t>Vuelos internacionales y domésticos</w:t>
      </w:r>
    </w:p>
    <w:p w:rsidR="00E6244A" w:rsidRDefault="00E6244A" w:rsidP="00E6244A">
      <w:pPr>
        <w:spacing w:after="0" w:line="240" w:lineRule="auto"/>
        <w:rPr>
          <w:rFonts w:ascii="Tahoma" w:hAnsi="Tahoma" w:cs="Tahoma"/>
          <w:color w:val="000000" w:themeColor="text1"/>
          <w:sz w:val="22"/>
        </w:rPr>
      </w:pPr>
      <w:r w:rsidRPr="004F34F8">
        <w:rPr>
          <w:rFonts w:ascii="Tahoma" w:hAnsi="Tahoma" w:cs="Tahoma"/>
          <w:color w:val="000000" w:themeColor="text1"/>
          <w:sz w:val="22"/>
        </w:rPr>
        <w:t xml:space="preserve">Visado de entrada a </w:t>
      </w:r>
      <w:r>
        <w:rPr>
          <w:rFonts w:ascii="Tahoma" w:hAnsi="Tahoma" w:cs="Tahoma"/>
          <w:color w:val="000000" w:themeColor="text1"/>
          <w:sz w:val="22"/>
        </w:rPr>
        <w:t>Kenia</w:t>
      </w:r>
      <w:r w:rsidRPr="004F34F8">
        <w:rPr>
          <w:rFonts w:ascii="Tahoma" w:hAnsi="Tahoma" w:cs="Tahoma"/>
          <w:color w:val="000000" w:themeColor="text1"/>
          <w:sz w:val="22"/>
        </w:rPr>
        <w:t xml:space="preserve"> </w:t>
      </w:r>
      <w:r>
        <w:rPr>
          <w:rFonts w:ascii="Tahoma" w:hAnsi="Tahoma" w:cs="Tahoma"/>
          <w:color w:val="000000" w:themeColor="text1"/>
          <w:sz w:val="22"/>
        </w:rPr>
        <w:t>y Tanzania</w:t>
      </w:r>
    </w:p>
    <w:p w:rsidR="00E6244A" w:rsidRDefault="00E6244A" w:rsidP="00E6244A">
      <w:pPr>
        <w:spacing w:after="0" w:line="240" w:lineRule="auto"/>
        <w:rPr>
          <w:rFonts w:ascii="Tahoma" w:hAnsi="Tahoma" w:cs="Tahoma"/>
          <w:color w:val="000000" w:themeColor="text1"/>
          <w:sz w:val="22"/>
        </w:rPr>
      </w:pPr>
      <w:r w:rsidRPr="004F34F8">
        <w:rPr>
          <w:rFonts w:ascii="Tahoma" w:hAnsi="Tahoma" w:cs="Tahoma"/>
          <w:color w:val="000000" w:themeColor="text1"/>
          <w:sz w:val="22"/>
        </w:rPr>
        <w:t>Cualquier servicio no especificado como incluido.</w:t>
      </w:r>
    </w:p>
    <w:p w:rsidR="00161EE3" w:rsidRPr="00E6244A" w:rsidRDefault="00161EE3" w:rsidP="00161EE3">
      <w:pPr>
        <w:jc w:val="both"/>
        <w:rPr>
          <w:rFonts w:ascii="Arial" w:hAnsi="Arial" w:cs="Arial"/>
          <w:b/>
          <w:color w:val="000000"/>
          <w:sz w:val="22"/>
          <w:szCs w:val="24"/>
        </w:rPr>
      </w:pPr>
    </w:p>
    <w:p w:rsidR="00E6244A" w:rsidRPr="00E6244A" w:rsidRDefault="00E6244A" w:rsidP="00E6244A">
      <w:pPr>
        <w:pStyle w:val="Sinespaciado"/>
        <w:rPr>
          <w:rFonts w:ascii="Tahoma" w:hAnsi="Tahoma" w:cs="Tahoma"/>
          <w:b/>
          <w:color w:val="000000" w:themeColor="text1"/>
          <w:sz w:val="22"/>
        </w:rPr>
      </w:pPr>
      <w:r w:rsidRPr="00E6244A">
        <w:rPr>
          <w:rFonts w:ascii="Tahoma" w:hAnsi="Tahoma" w:cs="Tahoma"/>
          <w:b/>
          <w:color w:val="000000" w:themeColor="text1"/>
          <w:sz w:val="22"/>
        </w:rPr>
        <w:t>Notas importantes:</w:t>
      </w:r>
    </w:p>
    <w:p w:rsidR="00161EE3" w:rsidRPr="00E6244A" w:rsidRDefault="00E6244A" w:rsidP="00E6244A">
      <w:pPr>
        <w:pStyle w:val="Sinespaciado"/>
        <w:rPr>
          <w:rFonts w:ascii="Tahoma" w:hAnsi="Tahoma" w:cs="Tahoma"/>
          <w:color w:val="000000" w:themeColor="text1"/>
          <w:sz w:val="22"/>
        </w:rPr>
      </w:pPr>
      <w:r w:rsidRPr="00E6244A">
        <w:rPr>
          <w:rFonts w:ascii="Tahoma" w:hAnsi="Tahoma" w:cs="Tahoma"/>
          <w:color w:val="000000" w:themeColor="text1"/>
          <w:sz w:val="22"/>
        </w:rPr>
        <w:t>Servicios en privado consultar suplemento</w:t>
      </w:r>
    </w:p>
    <w:p w:rsidR="00161EE3" w:rsidRDefault="00161EE3" w:rsidP="00161EE3">
      <w:pPr>
        <w:jc w:val="both"/>
        <w:rPr>
          <w:rFonts w:ascii="Arial" w:hAnsi="Arial" w:cs="Arial"/>
          <w:b/>
          <w:color w:val="000000"/>
          <w:sz w:val="22"/>
          <w:szCs w:val="24"/>
        </w:rPr>
      </w:pPr>
    </w:p>
    <w:p w:rsidR="00161EE3" w:rsidRDefault="00161EE3" w:rsidP="00161EE3">
      <w:pPr>
        <w:jc w:val="both"/>
        <w:rPr>
          <w:rFonts w:ascii="Arial" w:hAnsi="Arial" w:cs="Arial"/>
          <w:b/>
          <w:color w:val="000000"/>
          <w:sz w:val="22"/>
          <w:szCs w:val="24"/>
        </w:rPr>
      </w:pPr>
    </w:p>
    <w:p w:rsidR="00161EE3" w:rsidRDefault="00161EE3" w:rsidP="00161EE3">
      <w:pPr>
        <w:jc w:val="both"/>
        <w:rPr>
          <w:rFonts w:ascii="Arial" w:hAnsi="Arial" w:cs="Arial"/>
          <w:b/>
          <w:color w:val="000000"/>
          <w:sz w:val="22"/>
          <w:szCs w:val="24"/>
        </w:rPr>
      </w:pPr>
    </w:p>
    <w:p w:rsidR="00161EE3" w:rsidRDefault="00161EE3" w:rsidP="00161EE3">
      <w:pPr>
        <w:jc w:val="both"/>
        <w:rPr>
          <w:rFonts w:ascii="Arial" w:hAnsi="Arial" w:cs="Arial"/>
          <w:b/>
          <w:color w:val="000000"/>
          <w:sz w:val="22"/>
          <w:szCs w:val="24"/>
        </w:rPr>
      </w:pPr>
    </w:p>
    <w:p w:rsidR="00161EE3" w:rsidRDefault="00161EE3" w:rsidP="00161EE3">
      <w:pPr>
        <w:jc w:val="both"/>
        <w:rPr>
          <w:rFonts w:ascii="Arial" w:hAnsi="Arial" w:cs="Arial"/>
          <w:b/>
          <w:color w:val="000000"/>
          <w:sz w:val="22"/>
          <w:szCs w:val="24"/>
        </w:rPr>
      </w:pPr>
    </w:p>
    <w:p w:rsidR="00161EE3" w:rsidRDefault="00161EE3" w:rsidP="00161EE3">
      <w:pPr>
        <w:jc w:val="both"/>
        <w:rPr>
          <w:rFonts w:ascii="Arial" w:hAnsi="Arial" w:cs="Arial"/>
          <w:b/>
          <w:color w:val="000000"/>
          <w:sz w:val="22"/>
          <w:szCs w:val="24"/>
        </w:rPr>
      </w:pPr>
    </w:p>
    <w:p w:rsidR="00C32525" w:rsidRPr="006F25F0" w:rsidRDefault="00C32525" w:rsidP="00C32525">
      <w:pPr>
        <w:spacing w:after="0" w:line="240" w:lineRule="auto"/>
        <w:rPr>
          <w:rFonts w:ascii="Tahoma" w:eastAsia="Times New Roman" w:hAnsi="Tahoma" w:cs="Tahoma"/>
          <w:b/>
          <w:color w:val="000000" w:themeColor="text1"/>
          <w:kern w:val="36"/>
          <w:sz w:val="22"/>
          <w:lang w:val="es-MX" w:eastAsia="es-ES"/>
        </w:rPr>
      </w:pPr>
      <w:r w:rsidRPr="006F25F0">
        <w:rPr>
          <w:rFonts w:ascii="Tahoma" w:eastAsia="Times New Roman" w:hAnsi="Tahoma" w:cs="Tahoma"/>
          <w:b/>
          <w:color w:val="000000" w:themeColor="text1"/>
          <w:kern w:val="36"/>
          <w:sz w:val="22"/>
          <w:lang w:val="es-MX" w:eastAsia="es-ES"/>
        </w:rPr>
        <w:t>Notas:</w:t>
      </w:r>
    </w:p>
    <w:p w:rsidR="00C32525" w:rsidRPr="006F25F0" w:rsidRDefault="00C32525" w:rsidP="00C32525">
      <w:pPr>
        <w:spacing w:after="0" w:line="240" w:lineRule="auto"/>
        <w:rPr>
          <w:rFonts w:ascii="Tahoma" w:eastAsia="Times New Roman" w:hAnsi="Tahoma" w:cs="Tahoma"/>
          <w:bCs/>
          <w:color w:val="000000" w:themeColor="text1"/>
          <w:kern w:val="36"/>
          <w:sz w:val="22"/>
          <w:highlight w:val="yellow"/>
          <w:lang w:val="es-MX" w:eastAsia="es-ES"/>
        </w:rPr>
      </w:pPr>
      <w:r w:rsidRPr="006F25F0">
        <w:rPr>
          <w:rFonts w:ascii="Tahoma" w:eastAsia="Times New Roman" w:hAnsi="Tahoma" w:cs="Tahoma"/>
          <w:bCs/>
          <w:color w:val="000000" w:themeColor="text1"/>
          <w:kern w:val="36"/>
          <w:sz w:val="22"/>
          <w:highlight w:val="yellow"/>
          <w:lang w:val="es-MX" w:eastAsia="es-ES"/>
        </w:rPr>
        <w:t>Para reservaciones, se requiere copia del pasaporte con vigencia mínima de 6 meses después de su regreso</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highlight w:val="yellow"/>
          <w:lang w:val="es-MX" w:eastAsia="es-ES"/>
        </w:rPr>
        <w:t>Los documentos como pasaporte, visas, vacunas o cualquier otro requisito que solicite el país visitado, son responsabilidad del pasajero.</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Las cotizaciones están sujetas a cambio al momento de confirmar los servicios por escrito.</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 xml:space="preserve">Los traslados regulares cuentan con horario preestablecido, sujetos a cambios sin previo aviso. </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Cualquier servicio NO utilizado, NO APLICA para reembolso.</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Tarifas sujetas a cambio y disponibilidad al momento de confirmar servicios</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 xml:space="preserve">Tarifa aplica para pago con transferencia bancaria o cheque </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Pagos con tarjeta de crédito visa o mc aplica cargo bancario de 3.5%</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El tipo de cambio se aplica el día que se realiza el pago</w:t>
      </w:r>
    </w:p>
    <w:p w:rsidR="003546FD" w:rsidRPr="006F25F0" w:rsidRDefault="00B711A2"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 xml:space="preserve">Vigencia: </w:t>
      </w:r>
      <w:r w:rsidR="00E6244A">
        <w:rPr>
          <w:rFonts w:ascii="Tahoma" w:eastAsia="Times New Roman" w:hAnsi="Tahoma" w:cs="Tahoma"/>
          <w:bCs/>
          <w:color w:val="000000" w:themeColor="text1"/>
          <w:kern w:val="36"/>
          <w:sz w:val="22"/>
          <w:lang w:val="es-MX" w:eastAsia="es-ES"/>
        </w:rPr>
        <w:t>31 marzo 2021</w:t>
      </w:r>
    </w:p>
    <w:sectPr w:rsidR="003546FD" w:rsidRPr="006F25F0" w:rsidSect="006F2E14">
      <w:footerReference w:type="default" r:id="rId9"/>
      <w:pgSz w:w="12240" w:h="15840" w:code="1"/>
      <w:pgMar w:top="284" w:right="851"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8A1" w:rsidRDefault="004348A1" w:rsidP="00955311">
      <w:pPr>
        <w:spacing w:after="0" w:line="240" w:lineRule="auto"/>
      </w:pPr>
      <w:r>
        <w:separator/>
      </w:r>
    </w:p>
  </w:endnote>
  <w:endnote w:type="continuationSeparator" w:id="0">
    <w:p w:rsidR="004348A1" w:rsidRDefault="004348A1" w:rsidP="0095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Mail. </w:t>
    </w:r>
    <w:hyperlink r:id="rId1" w:history="1">
      <w:r w:rsidRPr="0066769F">
        <w:rPr>
          <w:rStyle w:val="Hipervnculo"/>
          <w:rFonts w:ascii="Tahoma" w:hAnsi="Tahoma"/>
          <w:bCs/>
          <w:color w:val="auto"/>
          <w:sz w:val="22"/>
          <w:lang w:val="en-US"/>
        </w:rPr>
        <w:t>gloria@karluoperadora.com</w:t>
      </w:r>
    </w:hyperlink>
    <w:r w:rsidRPr="0066769F">
      <w:rPr>
        <w:rFonts w:ascii="Tahoma" w:hAnsi="Tahoma"/>
        <w:bCs/>
        <w:color w:val="auto"/>
        <w:sz w:val="22"/>
        <w:lang w:val="en-US"/>
      </w:rPr>
      <w:t xml:space="preserve"> /info@karluoperadora.com</w:t>
    </w:r>
  </w:p>
  <w:p w:rsidR="00003167"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Tels. +52 (33) 96 27 11 46 / 47</w:t>
    </w:r>
    <w:r w:rsidRPr="00003167">
      <w:rPr>
        <w:rFonts w:ascii="Tahoma" w:hAnsi="Tahoma"/>
        <w:bCs/>
        <w:color w:val="auto"/>
        <w:sz w:val="22"/>
        <w:lang w:val="en-US"/>
      </w:rPr>
      <w:t xml:space="preserve"> </w:t>
    </w:r>
    <w:r>
      <w:rPr>
        <w:rFonts w:ascii="Tahoma" w:hAnsi="Tahoma"/>
        <w:bCs/>
        <w:color w:val="auto"/>
        <w:sz w:val="22"/>
        <w:lang w:val="en-US"/>
      </w:rPr>
      <w:t xml:space="preserve">Skype: glori_nup </w:t>
    </w:r>
  </w:p>
  <w:p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Web: </w:t>
    </w:r>
    <w:hyperlink r:id="rId2" w:history="1">
      <w:r w:rsidRPr="0066769F">
        <w:rPr>
          <w:rStyle w:val="Hipervnculo"/>
          <w:rFonts w:ascii="Tahoma" w:hAnsi="Tahoma"/>
          <w:bCs/>
          <w:color w:val="auto"/>
          <w:sz w:val="22"/>
          <w:lang w:val="en-US"/>
        </w:rPr>
        <w:t>www.karluoperadora.com</w:t>
      </w:r>
    </w:hyperlink>
  </w:p>
  <w:p w:rsidR="00003167" w:rsidRDefault="00003167">
    <w:pPr>
      <w:pStyle w:val="Piedepgina"/>
    </w:pPr>
  </w:p>
  <w:p w:rsidR="00016C51" w:rsidRPr="00473664" w:rsidRDefault="004348A1" w:rsidP="00016C51">
    <w:pPr>
      <w:pStyle w:val="Piedepgina"/>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8A1" w:rsidRDefault="004348A1" w:rsidP="00955311">
      <w:pPr>
        <w:spacing w:after="0" w:line="240" w:lineRule="auto"/>
      </w:pPr>
      <w:r>
        <w:separator/>
      </w:r>
    </w:p>
  </w:footnote>
  <w:footnote w:type="continuationSeparator" w:id="0">
    <w:p w:rsidR="004348A1" w:rsidRDefault="004348A1" w:rsidP="0095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07B0"/>
    <w:multiLevelType w:val="hybridMultilevel"/>
    <w:tmpl w:val="941CA2CC"/>
    <w:lvl w:ilvl="0" w:tplc="ED5C7FE2">
      <w:start w:val="1"/>
      <w:numFmt w:val="bullet"/>
      <w:lvlText w:val=""/>
      <w:lvlJc w:val="left"/>
      <w:pPr>
        <w:ind w:left="720" w:hanging="360"/>
      </w:pPr>
      <w:rPr>
        <w:rFonts w:ascii="Wingdings" w:hAnsi="Wingdings" w:hint="default"/>
        <w:lang w:val="es-E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176B"/>
    <w:rsid w:val="00003167"/>
    <w:rsid w:val="00004A44"/>
    <w:rsid w:val="00013D55"/>
    <w:rsid w:val="000169CF"/>
    <w:rsid w:val="00050B56"/>
    <w:rsid w:val="0008366B"/>
    <w:rsid w:val="000A782F"/>
    <w:rsid w:val="000C7C39"/>
    <w:rsid w:val="000F1B7A"/>
    <w:rsid w:val="001313BA"/>
    <w:rsid w:val="00157209"/>
    <w:rsid w:val="00161355"/>
    <w:rsid w:val="00161361"/>
    <w:rsid w:val="00161EE3"/>
    <w:rsid w:val="001740FD"/>
    <w:rsid w:val="0018353A"/>
    <w:rsid w:val="0019026A"/>
    <w:rsid w:val="001B4BFB"/>
    <w:rsid w:val="001E0863"/>
    <w:rsid w:val="00217B87"/>
    <w:rsid w:val="00236AFB"/>
    <w:rsid w:val="002946FD"/>
    <w:rsid w:val="002A558A"/>
    <w:rsid w:val="002B0A7B"/>
    <w:rsid w:val="002D6CE8"/>
    <w:rsid w:val="002F3187"/>
    <w:rsid w:val="00314DD3"/>
    <w:rsid w:val="0033780D"/>
    <w:rsid w:val="00346CC4"/>
    <w:rsid w:val="003546FD"/>
    <w:rsid w:val="0037448C"/>
    <w:rsid w:val="003E6F3A"/>
    <w:rsid w:val="003F53FA"/>
    <w:rsid w:val="003F6C30"/>
    <w:rsid w:val="004102CB"/>
    <w:rsid w:val="00417E28"/>
    <w:rsid w:val="004348A1"/>
    <w:rsid w:val="00452FD6"/>
    <w:rsid w:val="004568FE"/>
    <w:rsid w:val="0048021F"/>
    <w:rsid w:val="004C7F49"/>
    <w:rsid w:val="004D4388"/>
    <w:rsid w:val="004F7A72"/>
    <w:rsid w:val="0051539D"/>
    <w:rsid w:val="0052164E"/>
    <w:rsid w:val="005268F8"/>
    <w:rsid w:val="00560874"/>
    <w:rsid w:val="00566460"/>
    <w:rsid w:val="005707A7"/>
    <w:rsid w:val="005D5D0F"/>
    <w:rsid w:val="005E7FAA"/>
    <w:rsid w:val="006023D5"/>
    <w:rsid w:val="00633A59"/>
    <w:rsid w:val="006667DC"/>
    <w:rsid w:val="00670AF6"/>
    <w:rsid w:val="006A28C5"/>
    <w:rsid w:val="006B7DBA"/>
    <w:rsid w:val="006F25F0"/>
    <w:rsid w:val="0071286B"/>
    <w:rsid w:val="00765535"/>
    <w:rsid w:val="00777129"/>
    <w:rsid w:val="007A2539"/>
    <w:rsid w:val="007B50AF"/>
    <w:rsid w:val="007B5894"/>
    <w:rsid w:val="007E5479"/>
    <w:rsid w:val="007E66AA"/>
    <w:rsid w:val="00821E02"/>
    <w:rsid w:val="00841FA8"/>
    <w:rsid w:val="00861F5A"/>
    <w:rsid w:val="00863998"/>
    <w:rsid w:val="008847BE"/>
    <w:rsid w:val="008C0CED"/>
    <w:rsid w:val="00915AC2"/>
    <w:rsid w:val="0093784F"/>
    <w:rsid w:val="00955311"/>
    <w:rsid w:val="009831D7"/>
    <w:rsid w:val="00985747"/>
    <w:rsid w:val="00990725"/>
    <w:rsid w:val="0099637F"/>
    <w:rsid w:val="00997861"/>
    <w:rsid w:val="009D211E"/>
    <w:rsid w:val="009D6570"/>
    <w:rsid w:val="00A15571"/>
    <w:rsid w:val="00A2590B"/>
    <w:rsid w:val="00A57ECA"/>
    <w:rsid w:val="00AA5844"/>
    <w:rsid w:val="00AB31B2"/>
    <w:rsid w:val="00AE0296"/>
    <w:rsid w:val="00AF176B"/>
    <w:rsid w:val="00B122ED"/>
    <w:rsid w:val="00B55C8C"/>
    <w:rsid w:val="00B66D28"/>
    <w:rsid w:val="00B711A2"/>
    <w:rsid w:val="00B75903"/>
    <w:rsid w:val="00B910B5"/>
    <w:rsid w:val="00B960A4"/>
    <w:rsid w:val="00BA63F1"/>
    <w:rsid w:val="00BB1EB6"/>
    <w:rsid w:val="00BB4DDD"/>
    <w:rsid w:val="00C063A1"/>
    <w:rsid w:val="00C10B0F"/>
    <w:rsid w:val="00C1119A"/>
    <w:rsid w:val="00C2402C"/>
    <w:rsid w:val="00C32525"/>
    <w:rsid w:val="00C71072"/>
    <w:rsid w:val="00C7758F"/>
    <w:rsid w:val="00C86C2C"/>
    <w:rsid w:val="00CC2803"/>
    <w:rsid w:val="00CD659F"/>
    <w:rsid w:val="00D10584"/>
    <w:rsid w:val="00D2366A"/>
    <w:rsid w:val="00D71AEC"/>
    <w:rsid w:val="00D81B68"/>
    <w:rsid w:val="00DA6D19"/>
    <w:rsid w:val="00DF6D33"/>
    <w:rsid w:val="00E04A42"/>
    <w:rsid w:val="00E13E32"/>
    <w:rsid w:val="00E32F8E"/>
    <w:rsid w:val="00E5053F"/>
    <w:rsid w:val="00E5762B"/>
    <w:rsid w:val="00E57C5C"/>
    <w:rsid w:val="00E6244A"/>
    <w:rsid w:val="00E6355D"/>
    <w:rsid w:val="00EC470C"/>
    <w:rsid w:val="00EE5019"/>
    <w:rsid w:val="00EE5170"/>
    <w:rsid w:val="00F064DD"/>
    <w:rsid w:val="00F250D0"/>
    <w:rsid w:val="00F33476"/>
    <w:rsid w:val="00F4529B"/>
    <w:rsid w:val="00F52EA1"/>
    <w:rsid w:val="00F56A93"/>
    <w:rsid w:val="00F961D8"/>
    <w:rsid w:val="00F9629F"/>
    <w:rsid w:val="00FA755E"/>
    <w:rsid w:val="00FC05AF"/>
    <w:rsid w:val="00FE52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color w:val="002060"/>
        <w:sz w:val="24"/>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8C"/>
  </w:style>
  <w:style w:type="paragraph" w:styleId="Ttulo2">
    <w:name w:val="heading 2"/>
    <w:basedOn w:val="Normal"/>
    <w:next w:val="Normal"/>
    <w:link w:val="Ttulo2Car"/>
    <w:qFormat/>
    <w:rsid w:val="00161EE3"/>
    <w:pPr>
      <w:keepNext/>
      <w:widowControl w:val="0"/>
      <w:spacing w:after="0" w:line="240" w:lineRule="auto"/>
      <w:jc w:val="both"/>
      <w:outlineLvl w:val="1"/>
    </w:pPr>
    <w:rPr>
      <w:rFonts w:ascii="Times New Roman" w:eastAsia="Times New Roman" w:hAnsi="Times New Roman" w:cs="Times New Roman"/>
      <w:b/>
      <w:bCs/>
      <w:i/>
      <w:iCs/>
      <w:snapToGrid w:val="0"/>
      <w:color w:val="auto"/>
      <w:sz w:val="20"/>
      <w:szCs w:val="20"/>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26A"/>
    <w:rPr>
      <w:rFonts w:ascii="Segoe UI" w:hAnsi="Segoe UI" w:cs="Segoe UI"/>
      <w:sz w:val="18"/>
      <w:szCs w:val="18"/>
    </w:rPr>
  </w:style>
  <w:style w:type="paragraph" w:styleId="Sinespaciado">
    <w:name w:val="No Spacing"/>
    <w:uiPriority w:val="1"/>
    <w:qFormat/>
    <w:rsid w:val="004102CB"/>
    <w:pPr>
      <w:spacing w:after="0" w:line="240" w:lineRule="auto"/>
    </w:pPr>
  </w:style>
  <w:style w:type="paragraph" w:styleId="Piedepgina">
    <w:name w:val="footer"/>
    <w:basedOn w:val="Normal"/>
    <w:link w:val="PiedepginaCar"/>
    <w:uiPriority w:val="99"/>
    <w:unhideWhenUsed/>
    <w:rsid w:val="005608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874"/>
  </w:style>
  <w:style w:type="character" w:customStyle="1" w:styleId="Hipervnculo1">
    <w:name w:val="Hipervínculo1"/>
    <w:basedOn w:val="Fuentedeprrafopredeter"/>
    <w:uiPriority w:val="99"/>
    <w:unhideWhenUsed/>
    <w:rsid w:val="00560874"/>
    <w:rPr>
      <w:color w:val="0000FF"/>
      <w:u w:val="single"/>
    </w:rPr>
  </w:style>
  <w:style w:type="character" w:styleId="Hipervnculo">
    <w:name w:val="Hyperlink"/>
    <w:basedOn w:val="Fuentedeprrafopredeter"/>
    <w:uiPriority w:val="99"/>
    <w:unhideWhenUsed/>
    <w:rsid w:val="00560874"/>
    <w:rPr>
      <w:color w:val="0563C1" w:themeColor="hyperlink"/>
      <w:u w:val="single"/>
    </w:rPr>
  </w:style>
  <w:style w:type="paragraph" w:styleId="Encabezado">
    <w:name w:val="header"/>
    <w:basedOn w:val="Normal"/>
    <w:link w:val="EncabezadoCar"/>
    <w:uiPriority w:val="99"/>
    <w:unhideWhenUsed/>
    <w:rsid w:val="00955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5311"/>
  </w:style>
  <w:style w:type="table" w:styleId="Tablaconcuadrcula">
    <w:name w:val="Table Grid"/>
    <w:basedOn w:val="Tablanormal"/>
    <w:uiPriority w:val="59"/>
    <w:rsid w:val="007B5894"/>
    <w:pPr>
      <w:spacing w:after="0" w:line="240" w:lineRule="auto"/>
    </w:pPr>
    <w:rPr>
      <w:rFonts w:eastAsia="Times New Roman" w:cs="Tahoma"/>
      <w:kern w:val="36"/>
      <w:szCs w:val="28"/>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1361"/>
    <w:pPr>
      <w:autoSpaceDE w:val="0"/>
      <w:autoSpaceDN w:val="0"/>
      <w:adjustRightInd w:val="0"/>
      <w:spacing w:after="0" w:line="240" w:lineRule="auto"/>
    </w:pPr>
    <w:rPr>
      <w:rFonts w:ascii="Times New Roman" w:eastAsia="Calibri" w:hAnsi="Times New Roman" w:cs="Times New Roman"/>
      <w:color w:val="000000"/>
      <w:szCs w:val="24"/>
      <w:lang w:val="en-US" w:bidi="he-IL"/>
    </w:rPr>
  </w:style>
  <w:style w:type="table" w:customStyle="1" w:styleId="TableNormal">
    <w:name w:val="Table Normal"/>
    <w:uiPriority w:val="2"/>
    <w:semiHidden/>
    <w:unhideWhenUsed/>
    <w:qFormat/>
    <w:rsid w:val="00161361"/>
    <w:pPr>
      <w:widowControl w:val="0"/>
      <w:autoSpaceDE w:val="0"/>
      <w:autoSpaceDN w:val="0"/>
      <w:spacing w:after="0" w:line="240" w:lineRule="auto"/>
    </w:pPr>
    <w:rPr>
      <w:rFonts w:asciiTheme="minorHAnsi" w:hAnsiTheme="minorHAnsi"/>
      <w:color w:val="auto"/>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1361"/>
    <w:pPr>
      <w:widowControl w:val="0"/>
      <w:autoSpaceDE w:val="0"/>
      <w:autoSpaceDN w:val="0"/>
      <w:spacing w:before="87" w:after="0" w:line="240" w:lineRule="auto"/>
    </w:pPr>
    <w:rPr>
      <w:rFonts w:ascii="Arial" w:eastAsia="Arial" w:hAnsi="Arial" w:cs="Arial"/>
      <w:color w:val="auto"/>
      <w:sz w:val="22"/>
    </w:rPr>
  </w:style>
  <w:style w:type="character" w:customStyle="1" w:styleId="Ttulo2Car">
    <w:name w:val="Título 2 Car"/>
    <w:basedOn w:val="Fuentedeprrafopredeter"/>
    <w:link w:val="Ttulo2"/>
    <w:rsid w:val="00161EE3"/>
    <w:rPr>
      <w:rFonts w:ascii="Times New Roman" w:eastAsia="Times New Roman" w:hAnsi="Times New Roman" w:cs="Times New Roman"/>
      <w:b/>
      <w:bCs/>
      <w:i/>
      <w:iCs/>
      <w:snapToGrid w:val="0"/>
      <w:color w:val="auto"/>
      <w:sz w:val="20"/>
      <w:szCs w:val="20"/>
      <w:lang w:val="en-GB" w:eastAsia="es-ES"/>
    </w:rPr>
  </w:style>
</w:styles>
</file>

<file path=word/webSettings.xml><?xml version="1.0" encoding="utf-8"?>
<w:webSettings xmlns:r="http://schemas.openxmlformats.org/officeDocument/2006/relationships" xmlns:w="http://schemas.openxmlformats.org/wordprocessingml/2006/main">
  <w:divs>
    <w:div w:id="1260602484">
      <w:bodyDiv w:val="1"/>
      <w:marLeft w:val="0"/>
      <w:marRight w:val="0"/>
      <w:marTop w:val="0"/>
      <w:marBottom w:val="0"/>
      <w:divBdr>
        <w:top w:val="none" w:sz="0" w:space="0" w:color="auto"/>
        <w:left w:val="none" w:sz="0" w:space="0" w:color="auto"/>
        <w:bottom w:val="none" w:sz="0" w:space="0" w:color="auto"/>
        <w:right w:val="none" w:sz="0" w:space="0" w:color="auto"/>
      </w:divBdr>
    </w:div>
    <w:div w:id="18690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B3F97-D9C8-45AC-A294-FD7E769F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778</Words>
  <Characters>4281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PC</dc:creator>
  <cp:lastModifiedBy>Usuario de Windows</cp:lastModifiedBy>
  <cp:revision>9</cp:revision>
  <cp:lastPrinted>2020-01-08T17:46:00Z</cp:lastPrinted>
  <dcterms:created xsi:type="dcterms:W3CDTF">2020-09-09T14:54:00Z</dcterms:created>
  <dcterms:modified xsi:type="dcterms:W3CDTF">2020-11-04T17:49:00Z</dcterms:modified>
</cp:coreProperties>
</file>