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59128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b/>
          <w:bCs/>
          <w:color w:val="000000" w:themeColor="text1"/>
          <w:sz w:val="22"/>
          <w:szCs w:val="22"/>
          <w:u w:val="single"/>
          <w:lang w:val="en-SG" w:eastAsia="en-GB"/>
        </w:rPr>
        <w:t>Email Message Template</w:t>
      </w:r>
    </w:p>
    <w:p w14:paraId="45AE8AD7" w14:textId="77777777" w:rsidR="0038083F" w:rsidRDefault="0038083F" w:rsidP="005F61B3">
      <w:pPr>
        <w:rPr>
          <w:rFonts w:ascii="Calibri" w:hAnsi="Calibri" w:cs="Times New Roman"/>
          <w:b/>
          <w:bCs/>
          <w:color w:val="000000" w:themeColor="text1"/>
          <w:sz w:val="22"/>
          <w:szCs w:val="22"/>
          <w:lang w:val="en-SG" w:eastAsia="en-GB"/>
        </w:rPr>
      </w:pPr>
    </w:p>
    <w:p w14:paraId="541135BE" w14:textId="77777777" w:rsidR="0038083F" w:rsidRDefault="0038083F" w:rsidP="005F61B3">
      <w:pPr>
        <w:rPr>
          <w:rFonts w:ascii="Calibri" w:hAnsi="Calibri" w:cs="Times New Roman"/>
          <w:b/>
          <w:bCs/>
          <w:color w:val="000000" w:themeColor="text1"/>
          <w:sz w:val="22"/>
          <w:szCs w:val="22"/>
          <w:lang w:val="en-SG" w:eastAsia="en-GB"/>
        </w:rPr>
      </w:pPr>
      <w:r>
        <w:rPr>
          <w:rFonts w:ascii="Calibri" w:hAnsi="Calibri" w:cs="Times New Roman"/>
          <w:b/>
          <w:bCs/>
          <w:color w:val="000000" w:themeColor="text1"/>
          <w:sz w:val="22"/>
          <w:szCs w:val="22"/>
          <w:lang w:val="en-SG" w:eastAsia="en-GB"/>
        </w:rPr>
        <w:t>Join me in saving more as an NTUC Union Member</w:t>
      </w:r>
    </w:p>
    <w:p w14:paraId="3347997C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b/>
          <w:bCs/>
          <w:color w:val="000000" w:themeColor="text1"/>
          <w:sz w:val="22"/>
          <w:szCs w:val="22"/>
          <w:lang w:val="en-SG" w:eastAsia="en-GB"/>
        </w:rPr>
        <w:t> </w:t>
      </w:r>
    </w:p>
    <w:p w14:paraId="5CD7ED42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Dear Union Member,</w:t>
      </w:r>
    </w:p>
    <w:p w14:paraId="62B5D431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b/>
          <w:bCs/>
          <w:color w:val="000000" w:themeColor="text1"/>
          <w:sz w:val="22"/>
          <w:szCs w:val="22"/>
          <w:lang w:val="en-SG" w:eastAsia="en-GB"/>
        </w:rPr>
        <w:t> </w:t>
      </w:r>
    </w:p>
    <w:p w14:paraId="749A461F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“Being an NTUC Union Member just got better! Looking to save more? Enjoy benefits exclusively for union members when you apply for the following:</w:t>
      </w:r>
    </w:p>
    <w:p w14:paraId="5D8109CC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Franklin Gothic Book" w:hAnsi="Franklin Gothic Book" w:cs="Times New Roman"/>
          <w:color w:val="000000" w:themeColor="text1"/>
          <w:sz w:val="22"/>
          <w:szCs w:val="22"/>
          <w:lang w:val="en-SG" w:eastAsia="en-GB"/>
        </w:rPr>
        <w:t> </w:t>
      </w:r>
    </w:p>
    <w:p w14:paraId="3A61BEBC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u w:val="single"/>
          <w:lang w:val="en-SG" w:eastAsia="en-GB"/>
        </w:rPr>
        <w:t>NTUC Plus! Visa Credit Card</w:t>
      </w: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 xml:space="preserve">: Enjoy up to 12%  rebate at </w:t>
      </w:r>
      <w:proofErr w:type="spellStart"/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FairPrice</w:t>
      </w:r>
      <w:proofErr w:type="spellEnd"/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 xml:space="preserve"> and Unity all year round! Plus, get up to 20.6% discount for your petrol spend at Esso and Caltex stations.</w:t>
      </w:r>
    </w:p>
    <w:p w14:paraId="52DF1427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 </w:t>
      </w:r>
    </w:p>
    <w:p w14:paraId="5314FE8C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u w:val="single"/>
          <w:lang w:val="en-SG" w:eastAsia="en-GB"/>
        </w:rPr>
        <w:t>NTUC-OCBC Starter Account</w:t>
      </w: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: Earn up to 1% per year with $0 initial deposit, $0 monthly service fee and no fall-below fee.</w:t>
      </w:r>
    </w:p>
    <w:p w14:paraId="67762DA7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 </w:t>
      </w:r>
    </w:p>
    <w:p w14:paraId="3BC255FB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Visit</w:t>
      </w:r>
      <w:r w:rsidRPr="005A7D9B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 </w:t>
      </w:r>
      <w:hyperlink r:id="rId4" w:history="1">
        <w:r w:rsidRPr="005A7D9B">
          <w:rPr>
            <w:rFonts w:ascii="Calibri" w:hAnsi="Calibri" w:cs="Times New Roman"/>
            <w:color w:val="000000" w:themeColor="text1"/>
            <w:sz w:val="22"/>
            <w:szCs w:val="22"/>
            <w:u w:val="single"/>
            <w:lang w:val="en-SG" w:eastAsia="en-GB"/>
          </w:rPr>
          <w:t>bit.ly/UnionL19</w:t>
        </w:r>
      </w:hyperlink>
      <w:r w:rsidRPr="005A7D9B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 </w:t>
      </w: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and key in recruiter code: RECRUITER123 to apply!”</w:t>
      </w:r>
    </w:p>
    <w:p w14:paraId="296950C2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Franklin Gothic Book" w:hAnsi="Franklin Gothic Book" w:cs="Times New Roman"/>
          <w:color w:val="000000" w:themeColor="text1"/>
          <w:sz w:val="22"/>
          <w:szCs w:val="22"/>
          <w:lang w:val="en-SG" w:eastAsia="en-GB"/>
        </w:rPr>
        <w:t> </w:t>
      </w:r>
    </w:p>
    <w:p w14:paraId="484BDC65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Thank you!</w:t>
      </w:r>
      <w:r w:rsidRPr="005A7D9B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 </w:t>
      </w:r>
    </w:p>
    <w:p w14:paraId="2152F831" w14:textId="77777777" w:rsidR="005F61B3" w:rsidRPr="005F61B3" w:rsidRDefault="005F61B3" w:rsidP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&lt;Ambassador Name&gt;</w:t>
      </w:r>
      <w:r w:rsidRPr="005A7D9B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 </w:t>
      </w:r>
    </w:p>
    <w:p w14:paraId="0708400E" w14:textId="77777777" w:rsidR="00426EDA" w:rsidRPr="00BC2DDA" w:rsidRDefault="005F61B3">
      <w:pPr>
        <w:rPr>
          <w:rFonts w:ascii="Calibri" w:hAnsi="Calibri" w:cs="Times New Roman"/>
          <w:color w:val="000000" w:themeColor="text1"/>
          <w:sz w:val="22"/>
          <w:szCs w:val="22"/>
          <w:lang w:eastAsia="en-GB"/>
        </w:rPr>
      </w:pPr>
      <w:r w:rsidRPr="005F61B3">
        <w:rPr>
          <w:rFonts w:ascii="Calibri" w:hAnsi="Calibri" w:cs="Times New Roman"/>
          <w:color w:val="000000" w:themeColor="text1"/>
          <w:sz w:val="22"/>
          <w:szCs w:val="22"/>
          <w:lang w:val="en-SG" w:eastAsia="en-GB"/>
        </w:rPr>
        <w:t> </w:t>
      </w:r>
      <w:bookmarkStart w:id="0" w:name="_GoBack"/>
      <w:bookmarkEnd w:id="0"/>
    </w:p>
    <w:sectPr w:rsidR="00426EDA" w:rsidRPr="00BC2DDA" w:rsidSect="00F363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3"/>
    <w:rsid w:val="00054C36"/>
    <w:rsid w:val="0038083F"/>
    <w:rsid w:val="00426EDA"/>
    <w:rsid w:val="004E6B58"/>
    <w:rsid w:val="005A7D9B"/>
    <w:rsid w:val="005F61B3"/>
    <w:rsid w:val="00B65B14"/>
    <w:rsid w:val="00BC2DDA"/>
    <w:rsid w:val="00F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27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1B3"/>
  </w:style>
  <w:style w:type="character" w:styleId="Hyperlink">
    <w:name w:val="Hyperlink"/>
    <w:basedOn w:val="DefaultParagraphFont"/>
    <w:uiPriority w:val="99"/>
    <w:semiHidden/>
    <w:unhideWhenUsed/>
    <w:rsid w:val="005F6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UnionL1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Jiro</dc:creator>
  <cp:keywords/>
  <dc:description/>
  <cp:lastModifiedBy>Tan Jiro</cp:lastModifiedBy>
  <cp:revision>1</cp:revision>
  <dcterms:created xsi:type="dcterms:W3CDTF">2020-03-26T01:56:00Z</dcterms:created>
  <dcterms:modified xsi:type="dcterms:W3CDTF">2020-03-26T01:57:00Z</dcterms:modified>
</cp:coreProperties>
</file>