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0C" w:rsidRDefault="006861D4" w:rsidP="006861D4">
      <w:pPr>
        <w:jc w:val="center"/>
      </w:pPr>
      <w:r>
        <w:t>SEWICKLEY HEIGHTS MANOR HOMES ASSOICATION</w:t>
      </w:r>
    </w:p>
    <w:p w:rsidR="006861D4" w:rsidRDefault="006861D4" w:rsidP="006861D4">
      <w:pPr>
        <w:jc w:val="center"/>
      </w:pPr>
      <w:r>
        <w:t xml:space="preserve">101 GREENWOOD DRIVE, </w:t>
      </w:r>
      <w:proofErr w:type="gramStart"/>
      <w:r>
        <w:t>SEWICKLEY  PA</w:t>
      </w:r>
      <w:proofErr w:type="gramEnd"/>
      <w:r>
        <w:t xml:space="preserve">  15143</w:t>
      </w:r>
    </w:p>
    <w:p w:rsidR="006861D4" w:rsidRDefault="006861D4" w:rsidP="006861D4">
      <w:pPr>
        <w:jc w:val="center"/>
      </w:pPr>
      <w:r>
        <w:t>412-741-8563</w:t>
      </w:r>
      <w:r w:rsidR="00566106">
        <w:t xml:space="preserve">, </w:t>
      </w:r>
      <w:hyperlink r:id="rId8" w:history="1">
        <w:r w:rsidRPr="004F2B18">
          <w:rPr>
            <w:rStyle w:val="Hyperlink"/>
          </w:rPr>
          <w:t>shmha@verizon.net</w:t>
        </w:r>
      </w:hyperlink>
    </w:p>
    <w:p w:rsidR="006861D4" w:rsidRDefault="006861D4" w:rsidP="006861D4">
      <w:pPr>
        <w:jc w:val="center"/>
      </w:pPr>
    </w:p>
    <w:p w:rsidR="006861D4" w:rsidRDefault="006861D4" w:rsidP="006861D4">
      <w:pPr>
        <w:jc w:val="center"/>
      </w:pPr>
      <w:r>
        <w:t>DUMPSTER AND BAGSTER POLICY</w:t>
      </w:r>
    </w:p>
    <w:p w:rsidR="006861D4" w:rsidRDefault="006861D4" w:rsidP="006861D4">
      <w:pPr>
        <w:jc w:val="center"/>
      </w:pPr>
    </w:p>
    <w:p w:rsidR="006861D4" w:rsidRDefault="006861D4" w:rsidP="00A37662">
      <w:r>
        <w:t xml:space="preserve">This dumpster and bagster policy is written in accordance with the Association’s General Rules and Regulations to provide uniform procedures for the placement of these items on the common areas of the Association. </w:t>
      </w:r>
    </w:p>
    <w:p w:rsidR="006861D4" w:rsidRDefault="006861D4" w:rsidP="00A37662"/>
    <w:p w:rsidR="006861D4" w:rsidRDefault="006861D4" w:rsidP="00A37662">
      <w:r>
        <w:t xml:space="preserve">All driveways, parking areas and private roads in SHMHA are </w:t>
      </w:r>
      <w:r w:rsidR="00CB2A06" w:rsidRPr="009751D4">
        <w:rPr>
          <w:color w:val="000000" w:themeColor="text1"/>
        </w:rPr>
        <w:t>Manor</w:t>
      </w:r>
      <w:r w:rsidR="00CB2A06">
        <w:t xml:space="preserve"> </w:t>
      </w:r>
      <w:r>
        <w:t>common areas.</w:t>
      </w:r>
    </w:p>
    <w:p w:rsidR="006861D4" w:rsidRDefault="006861D4" w:rsidP="00A37662"/>
    <w:p w:rsidR="006861D4" w:rsidRDefault="006861D4" w:rsidP="00A37662">
      <w:r>
        <w:t xml:space="preserve">It is the policy of the Association that dumpsters and bagsters shall be permitted only for a short period of time as their existence is </w:t>
      </w:r>
      <w:r w:rsidR="00B52835">
        <w:t xml:space="preserve">offensive and </w:t>
      </w:r>
      <w:r>
        <w:t>not harmonious.</w:t>
      </w:r>
    </w:p>
    <w:p w:rsidR="006861D4" w:rsidRDefault="006861D4" w:rsidP="00A37662"/>
    <w:p w:rsidR="00C07188" w:rsidRDefault="006861D4" w:rsidP="00A37662">
      <w:r>
        <w:t>For the purpose of this policy</w:t>
      </w:r>
      <w:r w:rsidR="00C07188">
        <w:t xml:space="preserve">:  </w:t>
      </w:r>
    </w:p>
    <w:p w:rsidR="006861D4" w:rsidRDefault="00C07188" w:rsidP="00A37662">
      <w:r>
        <w:t>A</w:t>
      </w:r>
      <w:r w:rsidR="006861D4">
        <w:t xml:space="preserve"> “Dumpster” is a </w:t>
      </w:r>
      <w:r w:rsidR="006861D4" w:rsidRPr="006861D4">
        <w:t xml:space="preserve">large steel </w:t>
      </w:r>
      <w:hyperlink r:id="rId9" w:tooltip="Waste container" w:history="1">
        <w:r w:rsidR="006861D4" w:rsidRPr="006861D4">
          <w:rPr>
            <w:color w:val="000000" w:themeColor="text1"/>
          </w:rPr>
          <w:t>waste container</w:t>
        </w:r>
      </w:hyperlink>
      <w:r w:rsidR="006861D4" w:rsidRPr="006861D4">
        <w:t xml:space="preserve"> for </w:t>
      </w:r>
      <w:hyperlink r:id="rId10" w:tooltip="Municipal solid waste" w:history="1">
        <w:r w:rsidR="006861D4" w:rsidRPr="006861D4">
          <w:rPr>
            <w:color w:val="000000" w:themeColor="text1"/>
          </w:rPr>
          <w:t>garbage</w:t>
        </w:r>
      </w:hyperlink>
      <w:r w:rsidR="006861D4" w:rsidRPr="006861D4">
        <w:rPr>
          <w:color w:val="000000" w:themeColor="text1"/>
        </w:rPr>
        <w:t xml:space="preserve"> or </w:t>
      </w:r>
      <w:hyperlink r:id="rId11" w:tooltip="Construction waste" w:history="1">
        <w:r w:rsidR="006861D4" w:rsidRPr="006861D4">
          <w:rPr>
            <w:color w:val="000000" w:themeColor="text1"/>
          </w:rPr>
          <w:t>construction waste</w:t>
        </w:r>
      </w:hyperlink>
      <w:r w:rsidR="006861D4" w:rsidRPr="006861D4">
        <w:rPr>
          <w:color w:val="000000" w:themeColor="text1"/>
        </w:rPr>
        <w:t xml:space="preserve"> designed to be brought and taken away by a special truck or to be emptied into a </w:t>
      </w:r>
      <w:hyperlink r:id="rId12" w:tooltip="Garbage truck" w:history="1">
        <w:r w:rsidR="006861D4" w:rsidRPr="006861D4">
          <w:rPr>
            <w:color w:val="000000" w:themeColor="text1"/>
          </w:rPr>
          <w:t>garbage truck</w:t>
        </w:r>
      </w:hyperlink>
      <w:r w:rsidR="006861D4" w:rsidRPr="006861D4">
        <w:t>.</w:t>
      </w:r>
      <w:r>
        <w:t xml:space="preserve"> </w:t>
      </w:r>
    </w:p>
    <w:p w:rsidR="00C07188" w:rsidRDefault="005958A8" w:rsidP="00A37662">
      <w:r>
        <w:t>A Bagster is a highly durable, flexible, woven bag designed for disposing of trash</w:t>
      </w:r>
      <w:r w:rsidR="00B67170">
        <w:t xml:space="preserve"> that you schedule for pickup by a special truck</w:t>
      </w:r>
      <w:r>
        <w:t>.</w:t>
      </w:r>
    </w:p>
    <w:p w:rsidR="00A37662" w:rsidRDefault="00A37662" w:rsidP="00A37662"/>
    <w:p w:rsidR="005958A8" w:rsidRDefault="005958A8" w:rsidP="00A37662">
      <w:r>
        <w:t>Dumpsters and bagsters are permitted on common areas of the Association only in accordance with the following procedures.</w:t>
      </w:r>
    </w:p>
    <w:p w:rsidR="00A37662" w:rsidRDefault="00A37662" w:rsidP="00A37662"/>
    <w:p w:rsidR="00566106" w:rsidRPr="00B67170" w:rsidRDefault="00566106" w:rsidP="00566106">
      <w:pPr>
        <w:pStyle w:val="ListParagraph"/>
        <w:numPr>
          <w:ilvl w:val="0"/>
          <w:numId w:val="1"/>
        </w:numPr>
        <w:rPr>
          <w:b/>
          <w:u w:val="single"/>
        </w:rPr>
      </w:pPr>
      <w:r w:rsidRPr="00B67170">
        <w:rPr>
          <w:b/>
          <w:u w:val="single"/>
        </w:rPr>
        <w:t>Registration</w:t>
      </w:r>
    </w:p>
    <w:p w:rsidR="00566106" w:rsidRPr="00B67170" w:rsidRDefault="00566106" w:rsidP="00566106">
      <w:pPr>
        <w:ind w:left="720"/>
        <w:rPr>
          <w:b/>
        </w:rPr>
      </w:pPr>
      <w:r w:rsidRPr="00B67170">
        <w:rPr>
          <w:b/>
        </w:rPr>
        <w:t>Any owner/tenant wishing to place a dumpster/</w:t>
      </w:r>
      <w:proofErr w:type="spellStart"/>
      <w:r w:rsidRPr="00B67170">
        <w:rPr>
          <w:b/>
        </w:rPr>
        <w:t>bagster</w:t>
      </w:r>
      <w:proofErr w:type="spellEnd"/>
      <w:r w:rsidRPr="00B67170">
        <w:rPr>
          <w:b/>
        </w:rPr>
        <w:t xml:space="preserve"> on Association common ground shall, prior to its placement, register with the Association Office.  This registration shall include the name and contact information of the provider and the address of the drive where the dumpster/</w:t>
      </w:r>
      <w:proofErr w:type="spellStart"/>
      <w:r w:rsidRPr="00B67170">
        <w:rPr>
          <w:b/>
        </w:rPr>
        <w:t>bagster</w:t>
      </w:r>
      <w:proofErr w:type="spellEnd"/>
      <w:r w:rsidRPr="00B67170">
        <w:rPr>
          <w:b/>
        </w:rPr>
        <w:t xml:space="preserve"> will be placed.  The Association Office shall approve the size of the dumpster/</w:t>
      </w:r>
      <w:proofErr w:type="spellStart"/>
      <w:r w:rsidRPr="00B67170">
        <w:rPr>
          <w:b/>
        </w:rPr>
        <w:t>bagster</w:t>
      </w:r>
      <w:proofErr w:type="spellEnd"/>
      <w:r w:rsidRPr="00B67170">
        <w:rPr>
          <w:b/>
        </w:rPr>
        <w:t xml:space="preserve"> to assure it will fit within the driveway of the unit.</w:t>
      </w:r>
    </w:p>
    <w:p w:rsidR="00566106" w:rsidRPr="00B67170" w:rsidRDefault="00566106" w:rsidP="00566106">
      <w:pPr>
        <w:rPr>
          <w:b/>
        </w:rPr>
      </w:pPr>
    </w:p>
    <w:p w:rsidR="00566106" w:rsidRPr="00B67170" w:rsidRDefault="00566106" w:rsidP="00566106">
      <w:pPr>
        <w:pStyle w:val="ListParagraph"/>
        <w:numPr>
          <w:ilvl w:val="0"/>
          <w:numId w:val="1"/>
        </w:numPr>
        <w:rPr>
          <w:b/>
        </w:rPr>
      </w:pPr>
      <w:r w:rsidRPr="00B67170">
        <w:rPr>
          <w:b/>
        </w:rPr>
        <w:t>A fee of $</w:t>
      </w:r>
      <w:r w:rsidR="001D1E94">
        <w:rPr>
          <w:b/>
        </w:rPr>
        <w:t>50.00</w:t>
      </w:r>
      <w:r w:rsidRPr="00B67170">
        <w:rPr>
          <w:b/>
        </w:rPr>
        <w:t xml:space="preserve"> shall accompany the registration and shall be good for the placement of the dumpster/</w:t>
      </w:r>
      <w:proofErr w:type="spellStart"/>
      <w:r w:rsidRPr="00B67170">
        <w:rPr>
          <w:b/>
        </w:rPr>
        <w:t>bagster</w:t>
      </w:r>
      <w:proofErr w:type="spellEnd"/>
      <w:r w:rsidRPr="00B67170">
        <w:rPr>
          <w:b/>
        </w:rPr>
        <w:t xml:space="preserve"> for no longer than</w:t>
      </w:r>
      <w:r w:rsidR="001D1E94">
        <w:rPr>
          <w:b/>
        </w:rPr>
        <w:t xml:space="preserve"> 14 </w:t>
      </w:r>
      <w:r w:rsidRPr="00B67170">
        <w:rPr>
          <w:b/>
        </w:rPr>
        <w:t>days.   During the time the dumpster/</w:t>
      </w:r>
      <w:proofErr w:type="spellStart"/>
      <w:r w:rsidRPr="00B67170">
        <w:rPr>
          <w:b/>
        </w:rPr>
        <w:t>bagster</w:t>
      </w:r>
      <w:proofErr w:type="spellEnd"/>
      <w:r w:rsidRPr="00B67170">
        <w:rPr>
          <w:b/>
        </w:rPr>
        <w:t xml:space="preserve"> is registered, it may be switched out with as many of the dumpster/</w:t>
      </w:r>
      <w:proofErr w:type="spellStart"/>
      <w:r w:rsidRPr="00B67170">
        <w:rPr>
          <w:b/>
        </w:rPr>
        <w:t>bagsters</w:t>
      </w:r>
      <w:proofErr w:type="spellEnd"/>
      <w:r w:rsidRPr="00B67170">
        <w:rPr>
          <w:b/>
        </w:rPr>
        <w:t xml:space="preserve"> of the same size as the owner/renter deems necessary.</w:t>
      </w:r>
    </w:p>
    <w:p w:rsidR="00566106" w:rsidRDefault="00566106" w:rsidP="00566106"/>
    <w:p w:rsidR="00566106" w:rsidRPr="00B67170" w:rsidRDefault="00566106" w:rsidP="00566106">
      <w:pPr>
        <w:pStyle w:val="ListParagraph"/>
        <w:numPr>
          <w:ilvl w:val="0"/>
          <w:numId w:val="1"/>
        </w:numPr>
        <w:rPr>
          <w:b/>
        </w:rPr>
      </w:pPr>
      <w:r w:rsidRPr="00B67170">
        <w:rPr>
          <w:b/>
        </w:rPr>
        <w:t xml:space="preserve">Dumpster or </w:t>
      </w:r>
      <w:proofErr w:type="spellStart"/>
      <w:r w:rsidRPr="00B67170">
        <w:rPr>
          <w:b/>
        </w:rPr>
        <w:t>bagsters</w:t>
      </w:r>
      <w:proofErr w:type="spellEnd"/>
      <w:r w:rsidRPr="00B67170">
        <w:rPr>
          <w:b/>
        </w:rPr>
        <w:t xml:space="preserve"> left on the Association’s property after the expiration of the Registration shall be subject to an additional fee of</w:t>
      </w:r>
      <w:r w:rsidR="001D1E94">
        <w:rPr>
          <w:b/>
        </w:rPr>
        <w:t xml:space="preserve"> $10.00</w:t>
      </w:r>
      <w:bookmarkStart w:id="0" w:name="_GoBack"/>
      <w:bookmarkEnd w:id="0"/>
      <w:r w:rsidRPr="00B67170">
        <w:rPr>
          <w:b/>
        </w:rPr>
        <w:t xml:space="preserve">/day. </w:t>
      </w:r>
    </w:p>
    <w:p w:rsidR="00566106" w:rsidRPr="00566106" w:rsidRDefault="00566106" w:rsidP="00566106">
      <w:pPr>
        <w:ind w:left="360"/>
        <w:rPr>
          <w:b/>
        </w:rPr>
      </w:pPr>
    </w:p>
    <w:p w:rsidR="004412BA" w:rsidRDefault="004412BA" w:rsidP="00B67170">
      <w:pPr>
        <w:pStyle w:val="ListParagraph"/>
        <w:numPr>
          <w:ilvl w:val="0"/>
          <w:numId w:val="1"/>
        </w:numPr>
        <w:rPr>
          <w:b/>
        </w:rPr>
      </w:pPr>
      <w:r>
        <w:rPr>
          <w:b/>
        </w:rPr>
        <w:t>The dumpster/</w:t>
      </w:r>
      <w:proofErr w:type="spellStart"/>
      <w:r>
        <w:rPr>
          <w:b/>
        </w:rPr>
        <w:t>bagster</w:t>
      </w:r>
      <w:proofErr w:type="spellEnd"/>
      <w:r>
        <w:rPr>
          <w:b/>
        </w:rPr>
        <w:t xml:space="preserve"> must be sized appropriately to be located completely within the </w:t>
      </w:r>
      <w:r w:rsidR="00905B80">
        <w:rPr>
          <w:b/>
        </w:rPr>
        <w:t>homeo</w:t>
      </w:r>
      <w:r w:rsidR="002048CA">
        <w:rPr>
          <w:b/>
        </w:rPr>
        <w:t>w</w:t>
      </w:r>
      <w:r w:rsidR="00905B80">
        <w:rPr>
          <w:b/>
        </w:rPr>
        <w:t>ner</w:t>
      </w:r>
      <w:r>
        <w:rPr>
          <w:b/>
        </w:rPr>
        <w:t>’s driveway</w:t>
      </w:r>
      <w:r w:rsidR="00905B80">
        <w:rPr>
          <w:b/>
        </w:rPr>
        <w:t xml:space="preserve"> without protruding onto Manor grounds or Township roadways</w:t>
      </w:r>
      <w:r>
        <w:rPr>
          <w:b/>
        </w:rPr>
        <w:t>.</w:t>
      </w:r>
    </w:p>
    <w:p w:rsidR="004412BA" w:rsidRPr="004412BA" w:rsidRDefault="004412BA" w:rsidP="004412BA">
      <w:pPr>
        <w:ind w:left="360"/>
        <w:rPr>
          <w:b/>
        </w:rPr>
      </w:pPr>
    </w:p>
    <w:p w:rsidR="00A37662" w:rsidRPr="00B67170" w:rsidRDefault="00A37662" w:rsidP="00B67170">
      <w:pPr>
        <w:pStyle w:val="ListParagraph"/>
        <w:numPr>
          <w:ilvl w:val="0"/>
          <w:numId w:val="1"/>
        </w:numPr>
        <w:rPr>
          <w:b/>
        </w:rPr>
      </w:pPr>
      <w:r w:rsidRPr="00B67170">
        <w:rPr>
          <w:b/>
        </w:rPr>
        <w:t xml:space="preserve">The dumpster/bagster should only be used for the discarding of materials resulting from demolition, construction, or other non-perishable items.  </w:t>
      </w:r>
    </w:p>
    <w:p w:rsidR="00A37662" w:rsidRPr="00B67170" w:rsidRDefault="00A37662" w:rsidP="00A37662">
      <w:pPr>
        <w:rPr>
          <w:b/>
        </w:rPr>
      </w:pPr>
    </w:p>
    <w:p w:rsidR="00A37662" w:rsidRPr="00B67170" w:rsidRDefault="00A37662" w:rsidP="00B67170">
      <w:pPr>
        <w:pStyle w:val="ListParagraph"/>
        <w:numPr>
          <w:ilvl w:val="0"/>
          <w:numId w:val="1"/>
        </w:numPr>
        <w:rPr>
          <w:b/>
        </w:rPr>
      </w:pPr>
      <w:r w:rsidRPr="00B67170">
        <w:rPr>
          <w:b/>
        </w:rPr>
        <w:t>Perishable items are not to be discarded in the dumpster/bagster, or be stored in the containers.</w:t>
      </w:r>
    </w:p>
    <w:p w:rsidR="00A37662" w:rsidRPr="00B67170" w:rsidRDefault="00A37662" w:rsidP="00A37662">
      <w:pPr>
        <w:rPr>
          <w:b/>
        </w:rPr>
      </w:pPr>
    </w:p>
    <w:p w:rsidR="00A37662" w:rsidRPr="00B67170" w:rsidRDefault="00A37662" w:rsidP="00B67170">
      <w:pPr>
        <w:pStyle w:val="ListParagraph"/>
        <w:numPr>
          <w:ilvl w:val="0"/>
          <w:numId w:val="1"/>
        </w:numPr>
        <w:rPr>
          <w:b/>
        </w:rPr>
      </w:pPr>
      <w:r w:rsidRPr="00B67170">
        <w:rPr>
          <w:b/>
        </w:rPr>
        <w:t xml:space="preserve">All refuse or storage must be completely contained within the container or storage unit.  The area surrounding the container or unit must remain odor-free and clear of any litter.  </w:t>
      </w:r>
    </w:p>
    <w:p w:rsidR="00A37662" w:rsidRPr="00B67170" w:rsidRDefault="00A37662" w:rsidP="00A37662">
      <w:pPr>
        <w:rPr>
          <w:b/>
        </w:rPr>
      </w:pPr>
    </w:p>
    <w:p w:rsidR="00A37662" w:rsidRDefault="00A37662" w:rsidP="00A37662">
      <w:pPr>
        <w:pStyle w:val="ListParagraph"/>
        <w:numPr>
          <w:ilvl w:val="0"/>
          <w:numId w:val="1"/>
        </w:numPr>
      </w:pPr>
      <w:r w:rsidRPr="00566106">
        <w:rPr>
          <w:b/>
        </w:rPr>
        <w:t xml:space="preserve">Any damage to the owner’s grounds or Manor common areas caused by the use of the dumpster/bagster must be repaired immediately at the expense of the responsible owner.   </w:t>
      </w:r>
    </w:p>
    <w:sectPr w:rsidR="00A37662" w:rsidSect="00A37662">
      <w:headerReference w:type="even" r:id="rId13"/>
      <w:headerReference w:type="default" r:id="rId14"/>
      <w:footerReference w:type="even" r:id="rId15"/>
      <w:footerReference w:type="default" r:id="rId16"/>
      <w:headerReference w:type="first" r:id="rId17"/>
      <w:footerReference w:type="first" r:id="rId1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08" w:rsidRDefault="00941F08" w:rsidP="006640B2">
      <w:r>
        <w:separator/>
      </w:r>
    </w:p>
  </w:endnote>
  <w:endnote w:type="continuationSeparator" w:id="0">
    <w:p w:rsidR="00941F08" w:rsidRDefault="00941F08" w:rsidP="0066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B2" w:rsidRDefault="00664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B2" w:rsidRDefault="00664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B2" w:rsidRDefault="0066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08" w:rsidRDefault="00941F08" w:rsidP="006640B2">
      <w:r>
        <w:separator/>
      </w:r>
    </w:p>
  </w:footnote>
  <w:footnote w:type="continuationSeparator" w:id="0">
    <w:p w:rsidR="00941F08" w:rsidRDefault="00941F08" w:rsidP="00664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B2" w:rsidRDefault="00664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B2" w:rsidRDefault="00664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B2" w:rsidRDefault="00664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02553"/>
    <w:multiLevelType w:val="hybridMultilevel"/>
    <w:tmpl w:val="5788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D4"/>
    <w:rsid w:val="00077353"/>
    <w:rsid w:val="001D1E94"/>
    <w:rsid w:val="002048CA"/>
    <w:rsid w:val="004412BA"/>
    <w:rsid w:val="00566106"/>
    <w:rsid w:val="0058705F"/>
    <w:rsid w:val="005958A8"/>
    <w:rsid w:val="005A4ED7"/>
    <w:rsid w:val="00662152"/>
    <w:rsid w:val="006640B2"/>
    <w:rsid w:val="006861D4"/>
    <w:rsid w:val="0078200C"/>
    <w:rsid w:val="007A28A5"/>
    <w:rsid w:val="00805971"/>
    <w:rsid w:val="00905B80"/>
    <w:rsid w:val="00941F08"/>
    <w:rsid w:val="00960E5E"/>
    <w:rsid w:val="009751D4"/>
    <w:rsid w:val="00A37662"/>
    <w:rsid w:val="00B52835"/>
    <w:rsid w:val="00B67170"/>
    <w:rsid w:val="00C07188"/>
    <w:rsid w:val="00CB2A06"/>
    <w:rsid w:val="00CF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353"/>
  </w:style>
  <w:style w:type="character" w:styleId="Hyperlink">
    <w:name w:val="Hyperlink"/>
    <w:basedOn w:val="DefaultParagraphFont"/>
    <w:uiPriority w:val="99"/>
    <w:unhideWhenUsed/>
    <w:rsid w:val="006861D4"/>
    <w:rPr>
      <w:color w:val="0000FF" w:themeColor="hyperlink"/>
      <w:u w:val="single"/>
    </w:rPr>
  </w:style>
  <w:style w:type="paragraph" w:styleId="ListParagraph">
    <w:name w:val="List Paragraph"/>
    <w:basedOn w:val="Normal"/>
    <w:uiPriority w:val="34"/>
    <w:qFormat/>
    <w:rsid w:val="00B67170"/>
    <w:pPr>
      <w:ind w:left="720"/>
      <w:contextualSpacing/>
    </w:pPr>
  </w:style>
  <w:style w:type="paragraph" w:styleId="Header">
    <w:name w:val="header"/>
    <w:basedOn w:val="Normal"/>
    <w:link w:val="HeaderChar"/>
    <w:uiPriority w:val="99"/>
    <w:unhideWhenUsed/>
    <w:rsid w:val="006640B2"/>
    <w:pPr>
      <w:tabs>
        <w:tab w:val="center" w:pos="4680"/>
        <w:tab w:val="right" w:pos="9360"/>
      </w:tabs>
    </w:pPr>
  </w:style>
  <w:style w:type="character" w:customStyle="1" w:styleId="HeaderChar">
    <w:name w:val="Header Char"/>
    <w:basedOn w:val="DefaultParagraphFont"/>
    <w:link w:val="Header"/>
    <w:uiPriority w:val="99"/>
    <w:rsid w:val="006640B2"/>
  </w:style>
  <w:style w:type="paragraph" w:styleId="Footer">
    <w:name w:val="footer"/>
    <w:basedOn w:val="Normal"/>
    <w:link w:val="FooterChar"/>
    <w:uiPriority w:val="99"/>
    <w:unhideWhenUsed/>
    <w:rsid w:val="006640B2"/>
    <w:pPr>
      <w:tabs>
        <w:tab w:val="center" w:pos="4680"/>
        <w:tab w:val="right" w:pos="9360"/>
      </w:tabs>
    </w:pPr>
  </w:style>
  <w:style w:type="character" w:customStyle="1" w:styleId="FooterChar">
    <w:name w:val="Footer Char"/>
    <w:basedOn w:val="DefaultParagraphFont"/>
    <w:link w:val="Footer"/>
    <w:uiPriority w:val="99"/>
    <w:rsid w:val="00664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353"/>
  </w:style>
  <w:style w:type="character" w:styleId="Hyperlink">
    <w:name w:val="Hyperlink"/>
    <w:basedOn w:val="DefaultParagraphFont"/>
    <w:uiPriority w:val="99"/>
    <w:unhideWhenUsed/>
    <w:rsid w:val="006861D4"/>
    <w:rPr>
      <w:color w:val="0000FF" w:themeColor="hyperlink"/>
      <w:u w:val="single"/>
    </w:rPr>
  </w:style>
  <w:style w:type="paragraph" w:styleId="ListParagraph">
    <w:name w:val="List Paragraph"/>
    <w:basedOn w:val="Normal"/>
    <w:uiPriority w:val="34"/>
    <w:qFormat/>
    <w:rsid w:val="00B67170"/>
    <w:pPr>
      <w:ind w:left="720"/>
      <w:contextualSpacing/>
    </w:pPr>
  </w:style>
  <w:style w:type="paragraph" w:styleId="Header">
    <w:name w:val="header"/>
    <w:basedOn w:val="Normal"/>
    <w:link w:val="HeaderChar"/>
    <w:uiPriority w:val="99"/>
    <w:unhideWhenUsed/>
    <w:rsid w:val="006640B2"/>
    <w:pPr>
      <w:tabs>
        <w:tab w:val="center" w:pos="4680"/>
        <w:tab w:val="right" w:pos="9360"/>
      </w:tabs>
    </w:pPr>
  </w:style>
  <w:style w:type="character" w:customStyle="1" w:styleId="HeaderChar">
    <w:name w:val="Header Char"/>
    <w:basedOn w:val="DefaultParagraphFont"/>
    <w:link w:val="Header"/>
    <w:uiPriority w:val="99"/>
    <w:rsid w:val="006640B2"/>
  </w:style>
  <w:style w:type="paragraph" w:styleId="Footer">
    <w:name w:val="footer"/>
    <w:basedOn w:val="Normal"/>
    <w:link w:val="FooterChar"/>
    <w:uiPriority w:val="99"/>
    <w:unhideWhenUsed/>
    <w:rsid w:val="006640B2"/>
    <w:pPr>
      <w:tabs>
        <w:tab w:val="center" w:pos="4680"/>
        <w:tab w:val="right" w:pos="9360"/>
      </w:tabs>
    </w:pPr>
  </w:style>
  <w:style w:type="character" w:customStyle="1" w:styleId="FooterChar">
    <w:name w:val="Footer Char"/>
    <w:basedOn w:val="DefaultParagraphFont"/>
    <w:link w:val="Footer"/>
    <w:uiPriority w:val="99"/>
    <w:rsid w:val="0066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mha@verizon.net"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Garbage_truc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onstruction_was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Municipal_solid_was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Waste_contain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8</cp:revision>
  <cp:lastPrinted>2016-03-18T13:09:00Z</cp:lastPrinted>
  <dcterms:created xsi:type="dcterms:W3CDTF">2016-03-18T18:51:00Z</dcterms:created>
  <dcterms:modified xsi:type="dcterms:W3CDTF">2016-05-06T18:59:00Z</dcterms:modified>
</cp:coreProperties>
</file>