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671D8" w14:textId="07C3F901" w:rsidR="0004128D" w:rsidRPr="0004128D" w:rsidRDefault="006A061F" w:rsidP="00B02A59">
      <w:pPr>
        <w:rPr>
          <w:rFonts w:ascii="Tahoma" w:hAnsi="Tahoma"/>
          <w:b/>
          <w:color w:val="000000" w:themeColor="text1"/>
          <w:sz w:val="22"/>
          <w:szCs w:val="22"/>
        </w:rPr>
      </w:pPr>
      <w:r>
        <w:rPr>
          <w:noProof/>
          <w:lang w:val="es-MX"/>
        </w:rPr>
        <w:drawing>
          <wp:inline distT="0" distB="0" distL="0" distR="0" wp14:anchorId="7A797DA9" wp14:editId="7A8BF924">
            <wp:extent cx="647700" cy="11771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INAL KArlú(3x5)para hoja membretad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3727" cy="1206304"/>
                    </a:xfrm>
                    <a:prstGeom prst="rect">
                      <a:avLst/>
                    </a:prstGeom>
                  </pic:spPr>
                </pic:pic>
              </a:graphicData>
            </a:graphic>
          </wp:inline>
        </w:drawing>
      </w:r>
      <w:r w:rsidR="00BE6397">
        <w:rPr>
          <w:lang w:val="es-MX"/>
        </w:rPr>
        <w:tab/>
      </w:r>
      <w:r w:rsidR="00BE6397">
        <w:rPr>
          <w:lang w:val="es-MX"/>
        </w:rPr>
        <w:tab/>
      </w:r>
      <w:r w:rsidR="00B02A59">
        <w:rPr>
          <w:lang w:val="es-MX"/>
        </w:rPr>
        <w:t xml:space="preserve">  </w:t>
      </w:r>
      <w:r>
        <w:rPr>
          <w:lang w:val="es-MX"/>
        </w:rPr>
        <w:tab/>
      </w:r>
      <w:r w:rsidR="00B02A59">
        <w:rPr>
          <w:lang w:val="es-MX"/>
        </w:rPr>
        <w:t xml:space="preserve"> </w:t>
      </w:r>
      <w:r w:rsidR="0004128D" w:rsidRPr="0004128D">
        <w:rPr>
          <w:rFonts w:ascii="Tahoma" w:hAnsi="Tahoma"/>
          <w:b/>
          <w:color w:val="000000" w:themeColor="text1"/>
          <w:sz w:val="22"/>
          <w:szCs w:val="22"/>
        </w:rPr>
        <w:t>Antiguas capitales: Mandalay</w:t>
      </w:r>
      <w:r w:rsidR="0004128D">
        <w:rPr>
          <w:rFonts w:ascii="Tahoma" w:hAnsi="Tahoma"/>
          <w:b/>
          <w:color w:val="000000" w:themeColor="text1"/>
          <w:sz w:val="22"/>
          <w:szCs w:val="22"/>
        </w:rPr>
        <w:t>/</w:t>
      </w:r>
      <w:r w:rsidR="0004128D" w:rsidRPr="0004128D">
        <w:rPr>
          <w:rFonts w:ascii="Tahoma" w:hAnsi="Tahoma"/>
          <w:b/>
          <w:color w:val="000000" w:themeColor="text1"/>
          <w:sz w:val="22"/>
          <w:szCs w:val="22"/>
        </w:rPr>
        <w:t>Bag</w:t>
      </w:r>
      <w:r>
        <w:rPr>
          <w:rFonts w:ascii="Tahoma" w:hAnsi="Tahoma"/>
          <w:b/>
          <w:color w:val="000000" w:themeColor="text1"/>
          <w:sz w:val="22"/>
          <w:szCs w:val="22"/>
        </w:rPr>
        <w:t>á</w:t>
      </w:r>
      <w:r w:rsidR="0004128D" w:rsidRPr="0004128D">
        <w:rPr>
          <w:rFonts w:ascii="Tahoma" w:hAnsi="Tahoma"/>
          <w:b/>
          <w:color w:val="000000" w:themeColor="text1"/>
          <w:sz w:val="22"/>
          <w:szCs w:val="22"/>
        </w:rPr>
        <w:t>n</w:t>
      </w:r>
      <w:r>
        <w:rPr>
          <w:rFonts w:ascii="Tahoma" w:hAnsi="Tahoma"/>
          <w:b/>
          <w:color w:val="000000" w:themeColor="text1"/>
          <w:sz w:val="22"/>
          <w:szCs w:val="22"/>
        </w:rPr>
        <w:t xml:space="preserve"> y </w:t>
      </w:r>
      <w:r w:rsidR="0004128D" w:rsidRPr="0004128D">
        <w:rPr>
          <w:rFonts w:ascii="Tahoma" w:hAnsi="Tahoma"/>
          <w:b/>
          <w:color w:val="000000" w:themeColor="text1"/>
          <w:sz w:val="22"/>
          <w:szCs w:val="22"/>
        </w:rPr>
        <w:t>Yang</w:t>
      </w:r>
      <w:r w:rsidR="00B02A59">
        <w:rPr>
          <w:rFonts w:ascii="Tahoma" w:hAnsi="Tahoma"/>
          <w:b/>
          <w:color w:val="000000" w:themeColor="text1"/>
          <w:sz w:val="22"/>
          <w:szCs w:val="22"/>
        </w:rPr>
        <w:t>ó</w:t>
      </w:r>
      <w:r w:rsidR="0004128D" w:rsidRPr="0004128D">
        <w:rPr>
          <w:rFonts w:ascii="Tahoma" w:hAnsi="Tahoma"/>
          <w:b/>
          <w:color w:val="000000" w:themeColor="text1"/>
          <w:sz w:val="22"/>
          <w:szCs w:val="22"/>
        </w:rPr>
        <w:t>n</w:t>
      </w:r>
    </w:p>
    <w:p w14:paraId="52EA7449" w14:textId="5828F316" w:rsidR="0004128D" w:rsidRPr="0004128D" w:rsidRDefault="000A3FC8" w:rsidP="0004128D">
      <w:pPr>
        <w:jc w:val="center"/>
        <w:rPr>
          <w:rFonts w:ascii="Tahoma" w:hAnsi="Tahoma"/>
          <w:b/>
          <w:color w:val="000000" w:themeColor="text1"/>
          <w:sz w:val="22"/>
          <w:szCs w:val="22"/>
        </w:rPr>
      </w:pPr>
      <w:r>
        <w:rPr>
          <w:rFonts w:ascii="Tahoma" w:hAnsi="Tahoma"/>
          <w:b/>
          <w:color w:val="000000" w:themeColor="text1"/>
          <w:sz w:val="22"/>
          <w:szCs w:val="22"/>
        </w:rPr>
        <w:t xml:space="preserve">    </w:t>
      </w:r>
      <w:r w:rsidR="00853200">
        <w:rPr>
          <w:rFonts w:ascii="Tahoma" w:hAnsi="Tahoma"/>
          <w:b/>
          <w:color w:val="000000" w:themeColor="text1"/>
          <w:sz w:val="22"/>
          <w:szCs w:val="22"/>
        </w:rPr>
        <w:t xml:space="preserve">     </w:t>
      </w:r>
      <w:r>
        <w:rPr>
          <w:rFonts w:ascii="Tahoma" w:hAnsi="Tahoma"/>
          <w:b/>
          <w:color w:val="000000" w:themeColor="text1"/>
          <w:sz w:val="22"/>
          <w:szCs w:val="22"/>
        </w:rPr>
        <w:t xml:space="preserve">  </w:t>
      </w:r>
      <w:r w:rsidR="0004128D" w:rsidRPr="0004128D">
        <w:rPr>
          <w:rFonts w:ascii="Tahoma" w:hAnsi="Tahoma"/>
          <w:b/>
          <w:color w:val="000000" w:themeColor="text1"/>
          <w:sz w:val="22"/>
          <w:szCs w:val="22"/>
        </w:rPr>
        <w:t xml:space="preserve">6 </w:t>
      </w:r>
      <w:r w:rsidR="0004128D">
        <w:rPr>
          <w:rFonts w:ascii="Tahoma" w:hAnsi="Tahoma"/>
          <w:b/>
          <w:color w:val="000000" w:themeColor="text1"/>
          <w:sz w:val="22"/>
          <w:szCs w:val="22"/>
        </w:rPr>
        <w:t>d</w:t>
      </w:r>
      <w:r w:rsidR="0004128D" w:rsidRPr="0004128D">
        <w:rPr>
          <w:rFonts w:ascii="Tahoma" w:hAnsi="Tahoma"/>
          <w:b/>
          <w:color w:val="000000" w:themeColor="text1"/>
          <w:sz w:val="22"/>
          <w:szCs w:val="22"/>
        </w:rPr>
        <w:t>ías</w:t>
      </w:r>
      <w:r w:rsidR="00AF16BC">
        <w:rPr>
          <w:rFonts w:ascii="Tahoma" w:hAnsi="Tahoma"/>
          <w:b/>
          <w:color w:val="000000" w:themeColor="text1"/>
          <w:sz w:val="22"/>
          <w:szCs w:val="22"/>
        </w:rPr>
        <w:t xml:space="preserve"> </w:t>
      </w:r>
      <w:r w:rsidR="0004128D" w:rsidRPr="0004128D">
        <w:rPr>
          <w:rFonts w:ascii="Tahoma" w:hAnsi="Tahoma"/>
          <w:b/>
          <w:color w:val="000000" w:themeColor="text1"/>
          <w:sz w:val="22"/>
          <w:szCs w:val="22"/>
        </w:rPr>
        <w:t xml:space="preserve">5 </w:t>
      </w:r>
      <w:r w:rsidR="0004128D">
        <w:rPr>
          <w:rFonts w:ascii="Tahoma" w:hAnsi="Tahoma"/>
          <w:b/>
          <w:color w:val="000000" w:themeColor="text1"/>
          <w:sz w:val="22"/>
          <w:szCs w:val="22"/>
        </w:rPr>
        <w:t>n</w:t>
      </w:r>
      <w:r w:rsidR="0004128D" w:rsidRPr="0004128D">
        <w:rPr>
          <w:rFonts w:ascii="Tahoma" w:hAnsi="Tahoma"/>
          <w:b/>
          <w:color w:val="000000" w:themeColor="text1"/>
          <w:sz w:val="22"/>
          <w:szCs w:val="22"/>
        </w:rPr>
        <w:t>oches</w:t>
      </w:r>
    </w:p>
    <w:p w14:paraId="077C0870" w14:textId="77777777" w:rsidR="0004128D" w:rsidRPr="0004128D" w:rsidRDefault="0004128D" w:rsidP="0004128D">
      <w:pPr>
        <w:pStyle w:val="Textoindependiente"/>
        <w:rPr>
          <w:rFonts w:ascii="Tahoma" w:hAnsi="Tahoma" w:cs="Tahoma"/>
          <w:b/>
          <w:color w:val="000000" w:themeColor="text1"/>
          <w:sz w:val="22"/>
          <w:szCs w:val="22"/>
        </w:rPr>
      </w:pPr>
    </w:p>
    <w:p w14:paraId="3C5C6417" w14:textId="77777777" w:rsidR="0004128D" w:rsidRPr="0004128D" w:rsidRDefault="00E2193A" w:rsidP="00AF16BC">
      <w:pPr>
        <w:pStyle w:val="Ttulo11"/>
        <w:ind w:left="0"/>
        <w:rPr>
          <w:rFonts w:ascii="Tahoma" w:hAnsi="Tahoma" w:cs="Tahoma"/>
          <w:color w:val="000000" w:themeColor="text1"/>
          <w:sz w:val="22"/>
          <w:szCs w:val="22"/>
        </w:rPr>
      </w:pPr>
      <w:bookmarkStart w:id="0" w:name="DÍA_1_/_MANDALAY_(-/A/-)"/>
      <w:bookmarkEnd w:id="0"/>
      <w:r w:rsidRPr="0004128D">
        <w:rPr>
          <w:rFonts w:ascii="Tahoma" w:hAnsi="Tahoma" w:cs="Tahoma"/>
          <w:color w:val="000000" w:themeColor="text1"/>
          <w:sz w:val="22"/>
          <w:szCs w:val="22"/>
        </w:rPr>
        <w:t>D</w:t>
      </w:r>
      <w:r>
        <w:rPr>
          <w:rFonts w:ascii="Tahoma" w:hAnsi="Tahoma" w:cs="Tahoma"/>
          <w:color w:val="000000" w:themeColor="text1"/>
          <w:sz w:val="22"/>
          <w:szCs w:val="22"/>
        </w:rPr>
        <w:t>ía</w:t>
      </w:r>
      <w:r w:rsidR="0004128D" w:rsidRPr="0004128D">
        <w:rPr>
          <w:rFonts w:ascii="Tahoma" w:hAnsi="Tahoma" w:cs="Tahoma"/>
          <w:color w:val="000000" w:themeColor="text1"/>
          <w:sz w:val="22"/>
          <w:szCs w:val="22"/>
        </w:rPr>
        <w:t xml:space="preserve"> 1  M</w:t>
      </w:r>
      <w:r>
        <w:rPr>
          <w:rFonts w:ascii="Tahoma" w:hAnsi="Tahoma" w:cs="Tahoma"/>
          <w:color w:val="000000" w:themeColor="text1"/>
          <w:sz w:val="22"/>
          <w:szCs w:val="22"/>
        </w:rPr>
        <w:t>andalay</w:t>
      </w:r>
      <w:r w:rsidR="0004128D" w:rsidRPr="0004128D">
        <w:rPr>
          <w:rFonts w:ascii="Tahoma" w:hAnsi="Tahoma" w:cs="Tahoma"/>
          <w:color w:val="000000" w:themeColor="text1"/>
          <w:sz w:val="22"/>
          <w:szCs w:val="22"/>
        </w:rPr>
        <w:t xml:space="preserve"> </w:t>
      </w:r>
    </w:p>
    <w:p w14:paraId="3F78910F" w14:textId="36026A49" w:rsidR="0004128D" w:rsidRPr="0004128D" w:rsidRDefault="0004128D" w:rsidP="00AF16BC">
      <w:pPr>
        <w:pStyle w:val="Textoindependiente"/>
        <w:spacing w:before="14" w:line="249" w:lineRule="auto"/>
        <w:ind w:right="103"/>
        <w:jc w:val="both"/>
        <w:rPr>
          <w:rFonts w:ascii="Tahoma" w:hAnsi="Tahoma" w:cs="Tahoma"/>
          <w:color w:val="000000" w:themeColor="text1"/>
          <w:sz w:val="22"/>
          <w:szCs w:val="22"/>
        </w:rPr>
      </w:pPr>
      <w:r w:rsidRPr="0004128D">
        <w:rPr>
          <w:rFonts w:ascii="Tahoma" w:hAnsi="Tahoma" w:cs="Tahoma"/>
          <w:color w:val="000000" w:themeColor="text1"/>
          <w:sz w:val="22"/>
          <w:szCs w:val="22"/>
        </w:rPr>
        <w:t>Iniciamos nuestro viaje con la llegada a Mandalay donde comenzaremos a descubrir esta bonita ciudad visitando el monasterio Shwenandaw y la pagoda Kuthodaw, con 729 piedras de mármol inscritas con lecturas budistas se ha ganado el título del libro más grande del mundo. Almorzaremos en el restaurante Unique Myanmar. Después de comer visitaremos la pagoda Mahamuni cuya imagen de Buda es una de las más veneradas por los Budistas Birmanos. A continuación</w:t>
      </w:r>
      <w:r w:rsidR="00AF16BC">
        <w:rPr>
          <w:rFonts w:ascii="Tahoma" w:hAnsi="Tahoma" w:cs="Tahoma"/>
          <w:color w:val="000000" w:themeColor="text1"/>
          <w:sz w:val="22"/>
          <w:szCs w:val="22"/>
        </w:rPr>
        <w:t>,</w:t>
      </w:r>
      <w:r w:rsidRPr="0004128D">
        <w:rPr>
          <w:rFonts w:ascii="Tahoma" w:hAnsi="Tahoma" w:cs="Tahoma"/>
          <w:color w:val="000000" w:themeColor="text1"/>
          <w:sz w:val="22"/>
          <w:szCs w:val="22"/>
        </w:rPr>
        <w:t xml:space="preserve"> visitaremos algunos de los talleres de artesanos</w:t>
      </w:r>
      <w:r w:rsidRPr="0004128D">
        <w:rPr>
          <w:rFonts w:ascii="Tahoma" w:hAnsi="Tahoma" w:cs="Tahoma"/>
          <w:color w:val="000000" w:themeColor="text1"/>
          <w:spacing w:val="-14"/>
          <w:sz w:val="22"/>
          <w:szCs w:val="22"/>
        </w:rPr>
        <w:t xml:space="preserve"> </w:t>
      </w:r>
      <w:r w:rsidRPr="0004128D">
        <w:rPr>
          <w:rFonts w:ascii="Tahoma" w:hAnsi="Tahoma" w:cs="Tahoma"/>
          <w:color w:val="000000" w:themeColor="text1"/>
          <w:sz w:val="22"/>
          <w:szCs w:val="22"/>
        </w:rPr>
        <w:t>por</w:t>
      </w:r>
      <w:r w:rsidRPr="0004128D">
        <w:rPr>
          <w:rFonts w:ascii="Tahoma" w:hAnsi="Tahoma" w:cs="Tahoma"/>
          <w:color w:val="000000" w:themeColor="text1"/>
          <w:spacing w:val="-15"/>
          <w:sz w:val="22"/>
          <w:szCs w:val="22"/>
        </w:rPr>
        <w:t xml:space="preserve"> </w:t>
      </w:r>
      <w:r w:rsidRPr="0004128D">
        <w:rPr>
          <w:rFonts w:ascii="Tahoma" w:hAnsi="Tahoma" w:cs="Tahoma"/>
          <w:color w:val="000000" w:themeColor="text1"/>
          <w:sz w:val="22"/>
          <w:szCs w:val="22"/>
        </w:rPr>
        <w:t>los</w:t>
      </w:r>
      <w:r w:rsidRPr="0004128D">
        <w:rPr>
          <w:rFonts w:ascii="Tahoma" w:hAnsi="Tahoma" w:cs="Tahoma"/>
          <w:color w:val="000000" w:themeColor="text1"/>
          <w:spacing w:val="-14"/>
          <w:sz w:val="22"/>
          <w:szCs w:val="22"/>
        </w:rPr>
        <w:t xml:space="preserve"> </w:t>
      </w:r>
      <w:r w:rsidRPr="0004128D">
        <w:rPr>
          <w:rFonts w:ascii="Tahoma" w:hAnsi="Tahoma" w:cs="Tahoma"/>
          <w:color w:val="000000" w:themeColor="text1"/>
          <w:sz w:val="22"/>
          <w:szCs w:val="22"/>
        </w:rPr>
        <w:t>que</w:t>
      </w:r>
      <w:r w:rsidRPr="0004128D">
        <w:rPr>
          <w:rFonts w:ascii="Tahoma" w:hAnsi="Tahoma" w:cs="Tahoma"/>
          <w:color w:val="000000" w:themeColor="text1"/>
          <w:spacing w:val="-14"/>
          <w:sz w:val="22"/>
          <w:szCs w:val="22"/>
        </w:rPr>
        <w:t xml:space="preserve"> </w:t>
      </w:r>
      <w:r w:rsidRPr="0004128D">
        <w:rPr>
          <w:rFonts w:ascii="Tahoma" w:hAnsi="Tahoma" w:cs="Tahoma"/>
          <w:color w:val="000000" w:themeColor="text1"/>
          <w:sz w:val="22"/>
          <w:szCs w:val="22"/>
        </w:rPr>
        <w:t>Mandalay</w:t>
      </w:r>
      <w:r w:rsidRPr="0004128D">
        <w:rPr>
          <w:rFonts w:ascii="Tahoma" w:hAnsi="Tahoma" w:cs="Tahoma"/>
          <w:color w:val="000000" w:themeColor="text1"/>
          <w:spacing w:val="-16"/>
          <w:sz w:val="22"/>
          <w:szCs w:val="22"/>
        </w:rPr>
        <w:t xml:space="preserve"> </w:t>
      </w:r>
      <w:r w:rsidRPr="0004128D">
        <w:rPr>
          <w:rFonts w:ascii="Tahoma" w:hAnsi="Tahoma" w:cs="Tahoma"/>
          <w:color w:val="000000" w:themeColor="text1"/>
          <w:sz w:val="22"/>
          <w:szCs w:val="22"/>
        </w:rPr>
        <w:t>es</w:t>
      </w:r>
      <w:r w:rsidRPr="0004128D">
        <w:rPr>
          <w:rFonts w:ascii="Tahoma" w:hAnsi="Tahoma" w:cs="Tahoma"/>
          <w:color w:val="000000" w:themeColor="text1"/>
          <w:spacing w:val="-14"/>
          <w:sz w:val="22"/>
          <w:szCs w:val="22"/>
        </w:rPr>
        <w:t xml:space="preserve"> </w:t>
      </w:r>
      <w:r w:rsidRPr="0004128D">
        <w:rPr>
          <w:rFonts w:ascii="Tahoma" w:hAnsi="Tahoma" w:cs="Tahoma"/>
          <w:color w:val="000000" w:themeColor="text1"/>
          <w:sz w:val="22"/>
          <w:szCs w:val="22"/>
        </w:rPr>
        <w:t>bien</w:t>
      </w:r>
      <w:r w:rsidRPr="0004128D">
        <w:rPr>
          <w:rFonts w:ascii="Tahoma" w:hAnsi="Tahoma" w:cs="Tahoma"/>
          <w:color w:val="000000" w:themeColor="text1"/>
          <w:spacing w:val="-16"/>
          <w:sz w:val="22"/>
          <w:szCs w:val="22"/>
        </w:rPr>
        <w:t xml:space="preserve"> </w:t>
      </w:r>
      <w:r w:rsidRPr="0004128D">
        <w:rPr>
          <w:rFonts w:ascii="Tahoma" w:hAnsi="Tahoma" w:cs="Tahoma"/>
          <w:color w:val="000000" w:themeColor="text1"/>
          <w:sz w:val="22"/>
          <w:szCs w:val="22"/>
        </w:rPr>
        <w:t>conocida.</w:t>
      </w:r>
      <w:r w:rsidRPr="0004128D">
        <w:rPr>
          <w:rFonts w:ascii="Tahoma" w:hAnsi="Tahoma" w:cs="Tahoma"/>
          <w:color w:val="000000" w:themeColor="text1"/>
          <w:spacing w:val="-15"/>
          <w:sz w:val="22"/>
          <w:szCs w:val="22"/>
        </w:rPr>
        <w:t xml:space="preserve"> </w:t>
      </w:r>
      <w:r w:rsidRPr="0004128D">
        <w:rPr>
          <w:rFonts w:ascii="Tahoma" w:hAnsi="Tahoma" w:cs="Tahoma"/>
          <w:color w:val="000000" w:themeColor="text1"/>
          <w:sz w:val="22"/>
          <w:szCs w:val="22"/>
        </w:rPr>
        <w:t>Observaremos</w:t>
      </w:r>
      <w:r w:rsidRPr="0004128D">
        <w:rPr>
          <w:rFonts w:ascii="Tahoma" w:hAnsi="Tahoma" w:cs="Tahoma"/>
          <w:color w:val="000000" w:themeColor="text1"/>
          <w:spacing w:val="-14"/>
          <w:sz w:val="22"/>
          <w:szCs w:val="22"/>
        </w:rPr>
        <w:t xml:space="preserve"> </w:t>
      </w:r>
      <w:r w:rsidRPr="0004128D">
        <w:rPr>
          <w:rFonts w:ascii="Tahoma" w:hAnsi="Tahoma" w:cs="Tahoma"/>
          <w:color w:val="000000" w:themeColor="text1"/>
          <w:sz w:val="22"/>
          <w:szCs w:val="22"/>
        </w:rPr>
        <w:t>artesanos</w:t>
      </w:r>
      <w:r w:rsidRPr="0004128D">
        <w:rPr>
          <w:rFonts w:ascii="Tahoma" w:hAnsi="Tahoma" w:cs="Tahoma"/>
          <w:color w:val="000000" w:themeColor="text1"/>
          <w:spacing w:val="-14"/>
          <w:sz w:val="22"/>
          <w:szCs w:val="22"/>
        </w:rPr>
        <w:t xml:space="preserve"> </w:t>
      </w:r>
      <w:r w:rsidRPr="0004128D">
        <w:rPr>
          <w:rFonts w:ascii="Tahoma" w:hAnsi="Tahoma" w:cs="Tahoma"/>
          <w:color w:val="000000" w:themeColor="text1"/>
          <w:sz w:val="22"/>
          <w:szCs w:val="22"/>
        </w:rPr>
        <w:t>produciendo</w:t>
      </w:r>
      <w:r w:rsidRPr="0004128D">
        <w:rPr>
          <w:rFonts w:ascii="Tahoma" w:hAnsi="Tahoma" w:cs="Tahoma"/>
          <w:color w:val="000000" w:themeColor="text1"/>
          <w:spacing w:val="-14"/>
          <w:sz w:val="22"/>
          <w:szCs w:val="22"/>
        </w:rPr>
        <w:t xml:space="preserve"> </w:t>
      </w:r>
      <w:r w:rsidRPr="0004128D">
        <w:rPr>
          <w:rFonts w:ascii="Tahoma" w:hAnsi="Tahoma" w:cs="Tahoma"/>
          <w:color w:val="000000" w:themeColor="text1"/>
          <w:sz w:val="22"/>
          <w:szCs w:val="22"/>
        </w:rPr>
        <w:t>papel</w:t>
      </w:r>
      <w:r w:rsidRPr="0004128D">
        <w:rPr>
          <w:rFonts w:ascii="Tahoma" w:hAnsi="Tahoma" w:cs="Tahoma"/>
          <w:color w:val="000000" w:themeColor="text1"/>
          <w:spacing w:val="-14"/>
          <w:sz w:val="22"/>
          <w:szCs w:val="22"/>
        </w:rPr>
        <w:t xml:space="preserve"> </w:t>
      </w:r>
      <w:r w:rsidRPr="0004128D">
        <w:rPr>
          <w:rFonts w:ascii="Tahoma" w:hAnsi="Tahoma" w:cs="Tahoma"/>
          <w:color w:val="000000" w:themeColor="text1"/>
          <w:sz w:val="22"/>
          <w:szCs w:val="22"/>
        </w:rPr>
        <w:t>de</w:t>
      </w:r>
      <w:r w:rsidRPr="0004128D">
        <w:rPr>
          <w:rFonts w:ascii="Tahoma" w:hAnsi="Tahoma" w:cs="Tahoma"/>
          <w:color w:val="000000" w:themeColor="text1"/>
          <w:spacing w:val="-16"/>
          <w:sz w:val="22"/>
          <w:szCs w:val="22"/>
        </w:rPr>
        <w:t xml:space="preserve"> </w:t>
      </w:r>
      <w:r w:rsidRPr="0004128D">
        <w:rPr>
          <w:rFonts w:ascii="Tahoma" w:hAnsi="Tahoma" w:cs="Tahoma"/>
          <w:color w:val="000000" w:themeColor="text1"/>
          <w:sz w:val="22"/>
          <w:szCs w:val="22"/>
        </w:rPr>
        <w:t>oro,</w:t>
      </w:r>
      <w:r w:rsidRPr="0004128D">
        <w:rPr>
          <w:rFonts w:ascii="Tahoma" w:hAnsi="Tahoma" w:cs="Tahoma"/>
          <w:color w:val="000000" w:themeColor="text1"/>
          <w:spacing w:val="-15"/>
          <w:sz w:val="22"/>
          <w:szCs w:val="22"/>
        </w:rPr>
        <w:t xml:space="preserve"> </w:t>
      </w:r>
      <w:r w:rsidRPr="0004128D">
        <w:rPr>
          <w:rFonts w:ascii="Tahoma" w:hAnsi="Tahoma" w:cs="Tahoma"/>
          <w:color w:val="000000" w:themeColor="text1"/>
          <w:sz w:val="22"/>
          <w:szCs w:val="22"/>
        </w:rPr>
        <w:t>esculturas</w:t>
      </w:r>
      <w:r w:rsidRPr="0004128D">
        <w:rPr>
          <w:rFonts w:ascii="Tahoma" w:hAnsi="Tahoma" w:cs="Tahoma"/>
          <w:color w:val="000000" w:themeColor="text1"/>
          <w:spacing w:val="-14"/>
          <w:sz w:val="22"/>
          <w:szCs w:val="22"/>
        </w:rPr>
        <w:t xml:space="preserve"> </w:t>
      </w:r>
      <w:r w:rsidRPr="0004128D">
        <w:rPr>
          <w:rFonts w:ascii="Tahoma" w:hAnsi="Tahoma" w:cs="Tahoma"/>
          <w:color w:val="000000" w:themeColor="text1"/>
          <w:sz w:val="22"/>
          <w:szCs w:val="22"/>
        </w:rPr>
        <w:t>de</w:t>
      </w:r>
      <w:r w:rsidRPr="0004128D">
        <w:rPr>
          <w:rFonts w:ascii="Tahoma" w:hAnsi="Tahoma" w:cs="Tahoma"/>
          <w:color w:val="000000" w:themeColor="text1"/>
          <w:spacing w:val="-14"/>
          <w:sz w:val="22"/>
          <w:szCs w:val="22"/>
        </w:rPr>
        <w:t xml:space="preserve"> </w:t>
      </w:r>
      <w:r w:rsidRPr="0004128D">
        <w:rPr>
          <w:rFonts w:ascii="Tahoma" w:hAnsi="Tahoma" w:cs="Tahoma"/>
          <w:color w:val="000000" w:themeColor="text1"/>
          <w:sz w:val="22"/>
          <w:szCs w:val="22"/>
        </w:rPr>
        <w:t>bronce,</w:t>
      </w:r>
      <w:r w:rsidRPr="0004128D">
        <w:rPr>
          <w:rFonts w:ascii="Tahoma" w:hAnsi="Tahoma" w:cs="Tahoma"/>
          <w:color w:val="000000" w:themeColor="text1"/>
          <w:spacing w:val="-15"/>
          <w:sz w:val="22"/>
          <w:szCs w:val="22"/>
        </w:rPr>
        <w:t xml:space="preserve"> </w:t>
      </w:r>
      <w:r w:rsidRPr="0004128D">
        <w:rPr>
          <w:rFonts w:ascii="Tahoma" w:hAnsi="Tahoma" w:cs="Tahoma"/>
          <w:color w:val="000000" w:themeColor="text1"/>
          <w:sz w:val="22"/>
          <w:szCs w:val="22"/>
        </w:rPr>
        <w:t>tallados de madera y variados tapices usando técnicas que poco han cambiado en los últimos siglos. Y por la tarde noche disfrutaremos de las impresionantes vistas que nos ofrece la colina Mandalay. Alojamiento en</w:t>
      </w:r>
      <w:r w:rsidRPr="0004128D">
        <w:rPr>
          <w:rFonts w:ascii="Tahoma" w:hAnsi="Tahoma" w:cs="Tahoma"/>
          <w:color w:val="000000" w:themeColor="text1"/>
          <w:spacing w:val="-33"/>
          <w:sz w:val="22"/>
          <w:szCs w:val="22"/>
        </w:rPr>
        <w:t xml:space="preserve"> </w:t>
      </w:r>
      <w:r w:rsidRPr="0004128D">
        <w:rPr>
          <w:rFonts w:ascii="Tahoma" w:hAnsi="Tahoma" w:cs="Tahoma"/>
          <w:color w:val="000000" w:themeColor="text1"/>
          <w:sz w:val="22"/>
          <w:szCs w:val="22"/>
        </w:rPr>
        <w:t>Mandalay.</w:t>
      </w:r>
    </w:p>
    <w:p w14:paraId="0F61C9F7" w14:textId="77777777" w:rsidR="0004128D" w:rsidRPr="0004128D" w:rsidRDefault="0004128D" w:rsidP="00AF16BC">
      <w:pPr>
        <w:pStyle w:val="Textoindependiente"/>
        <w:spacing w:before="4"/>
        <w:rPr>
          <w:rFonts w:ascii="Tahoma" w:hAnsi="Tahoma" w:cs="Tahoma"/>
          <w:color w:val="000000" w:themeColor="text1"/>
          <w:sz w:val="22"/>
          <w:szCs w:val="22"/>
        </w:rPr>
      </w:pPr>
    </w:p>
    <w:p w14:paraId="358DB038" w14:textId="77777777" w:rsidR="0004128D" w:rsidRPr="0004128D" w:rsidRDefault="00E2193A" w:rsidP="00AF16BC">
      <w:pPr>
        <w:pStyle w:val="Ttulo11"/>
        <w:ind w:left="0"/>
        <w:rPr>
          <w:rFonts w:ascii="Tahoma" w:hAnsi="Tahoma" w:cs="Tahoma"/>
          <w:color w:val="000000" w:themeColor="text1"/>
          <w:sz w:val="22"/>
          <w:szCs w:val="22"/>
        </w:rPr>
      </w:pPr>
      <w:bookmarkStart w:id="1" w:name="DÍA_2_/_MANDALAY_–_AMARAPURA_–SAGAING_–_"/>
      <w:bookmarkEnd w:id="1"/>
      <w:r w:rsidRPr="0004128D">
        <w:rPr>
          <w:rFonts w:ascii="Tahoma" w:hAnsi="Tahoma" w:cs="Tahoma"/>
          <w:color w:val="000000" w:themeColor="text1"/>
          <w:sz w:val="22"/>
          <w:szCs w:val="22"/>
        </w:rPr>
        <w:t>D</w:t>
      </w:r>
      <w:r>
        <w:rPr>
          <w:rFonts w:ascii="Tahoma" w:hAnsi="Tahoma" w:cs="Tahoma"/>
          <w:color w:val="000000" w:themeColor="text1"/>
          <w:sz w:val="22"/>
          <w:szCs w:val="22"/>
        </w:rPr>
        <w:t>ía</w:t>
      </w:r>
      <w:r w:rsidR="0004128D" w:rsidRPr="0004128D">
        <w:rPr>
          <w:rFonts w:ascii="Tahoma" w:hAnsi="Tahoma" w:cs="Tahoma"/>
          <w:color w:val="000000" w:themeColor="text1"/>
          <w:sz w:val="22"/>
          <w:szCs w:val="22"/>
        </w:rPr>
        <w:t xml:space="preserve"> 2  M</w:t>
      </w:r>
      <w:r>
        <w:rPr>
          <w:rFonts w:ascii="Tahoma" w:hAnsi="Tahoma" w:cs="Tahoma"/>
          <w:color w:val="000000" w:themeColor="text1"/>
          <w:sz w:val="22"/>
          <w:szCs w:val="22"/>
        </w:rPr>
        <w:t>andalay/</w:t>
      </w:r>
      <w:r w:rsidR="0004128D" w:rsidRPr="0004128D">
        <w:rPr>
          <w:rFonts w:ascii="Tahoma" w:hAnsi="Tahoma" w:cs="Tahoma"/>
          <w:color w:val="000000" w:themeColor="text1"/>
          <w:sz w:val="22"/>
          <w:szCs w:val="22"/>
        </w:rPr>
        <w:t>A</w:t>
      </w:r>
      <w:r>
        <w:rPr>
          <w:rFonts w:ascii="Tahoma" w:hAnsi="Tahoma" w:cs="Tahoma"/>
          <w:color w:val="000000" w:themeColor="text1"/>
          <w:sz w:val="22"/>
          <w:szCs w:val="22"/>
        </w:rPr>
        <w:t>marapura/</w:t>
      </w:r>
      <w:r w:rsidR="0004128D" w:rsidRPr="0004128D">
        <w:rPr>
          <w:rFonts w:ascii="Tahoma" w:hAnsi="Tahoma" w:cs="Tahoma"/>
          <w:color w:val="000000" w:themeColor="text1"/>
          <w:sz w:val="22"/>
          <w:szCs w:val="22"/>
        </w:rPr>
        <w:t>S</w:t>
      </w:r>
      <w:r>
        <w:rPr>
          <w:rFonts w:ascii="Tahoma" w:hAnsi="Tahoma" w:cs="Tahoma"/>
          <w:color w:val="000000" w:themeColor="text1"/>
          <w:sz w:val="22"/>
          <w:szCs w:val="22"/>
        </w:rPr>
        <w:t>againg/</w:t>
      </w:r>
      <w:r w:rsidR="0004128D" w:rsidRPr="0004128D">
        <w:rPr>
          <w:rFonts w:ascii="Tahoma" w:hAnsi="Tahoma" w:cs="Tahoma"/>
          <w:color w:val="000000" w:themeColor="text1"/>
          <w:sz w:val="22"/>
          <w:szCs w:val="22"/>
        </w:rPr>
        <w:t>A</w:t>
      </w:r>
      <w:r>
        <w:rPr>
          <w:rFonts w:ascii="Tahoma" w:hAnsi="Tahoma" w:cs="Tahoma"/>
          <w:color w:val="000000" w:themeColor="text1"/>
          <w:sz w:val="22"/>
          <w:szCs w:val="22"/>
        </w:rPr>
        <w:t>va</w:t>
      </w:r>
    </w:p>
    <w:p w14:paraId="17AE239F" w14:textId="77777777" w:rsidR="0004128D" w:rsidRPr="0004128D" w:rsidRDefault="0004128D" w:rsidP="00AF16BC">
      <w:pPr>
        <w:pStyle w:val="Textoindependiente"/>
        <w:spacing w:before="16" w:line="249" w:lineRule="auto"/>
        <w:ind w:right="100"/>
        <w:jc w:val="both"/>
        <w:rPr>
          <w:rFonts w:ascii="Tahoma" w:hAnsi="Tahoma" w:cs="Tahoma"/>
          <w:color w:val="000000" w:themeColor="text1"/>
          <w:sz w:val="22"/>
          <w:szCs w:val="22"/>
        </w:rPr>
      </w:pPr>
      <w:r w:rsidRPr="0004128D">
        <w:rPr>
          <w:rFonts w:ascii="Tahoma" w:hAnsi="Tahoma" w:cs="Tahoma"/>
          <w:color w:val="000000" w:themeColor="text1"/>
          <w:sz w:val="22"/>
          <w:szCs w:val="22"/>
        </w:rPr>
        <w:t>Comenzaremos</w:t>
      </w:r>
      <w:r w:rsidRPr="0004128D">
        <w:rPr>
          <w:rFonts w:ascii="Tahoma" w:hAnsi="Tahoma" w:cs="Tahoma"/>
          <w:color w:val="000000" w:themeColor="text1"/>
          <w:spacing w:val="-12"/>
          <w:sz w:val="22"/>
          <w:szCs w:val="22"/>
        </w:rPr>
        <w:t xml:space="preserve"> </w:t>
      </w:r>
      <w:r w:rsidRPr="0004128D">
        <w:rPr>
          <w:rFonts w:ascii="Tahoma" w:hAnsi="Tahoma" w:cs="Tahoma"/>
          <w:color w:val="000000" w:themeColor="text1"/>
          <w:sz w:val="22"/>
          <w:szCs w:val="22"/>
        </w:rPr>
        <w:t>el</w:t>
      </w:r>
      <w:r w:rsidRPr="0004128D">
        <w:rPr>
          <w:rFonts w:ascii="Tahoma" w:hAnsi="Tahoma" w:cs="Tahoma"/>
          <w:color w:val="000000" w:themeColor="text1"/>
          <w:spacing w:val="-12"/>
          <w:sz w:val="22"/>
          <w:szCs w:val="22"/>
        </w:rPr>
        <w:t xml:space="preserve"> </w:t>
      </w:r>
      <w:r w:rsidRPr="0004128D">
        <w:rPr>
          <w:rFonts w:ascii="Tahoma" w:hAnsi="Tahoma" w:cs="Tahoma"/>
          <w:color w:val="000000" w:themeColor="text1"/>
          <w:sz w:val="22"/>
          <w:szCs w:val="22"/>
        </w:rPr>
        <w:t>día</w:t>
      </w:r>
      <w:r w:rsidRPr="0004128D">
        <w:rPr>
          <w:rFonts w:ascii="Tahoma" w:hAnsi="Tahoma" w:cs="Tahoma"/>
          <w:color w:val="000000" w:themeColor="text1"/>
          <w:spacing w:val="-13"/>
          <w:sz w:val="22"/>
          <w:szCs w:val="22"/>
        </w:rPr>
        <w:t xml:space="preserve"> </w:t>
      </w:r>
      <w:r w:rsidRPr="0004128D">
        <w:rPr>
          <w:rFonts w:ascii="Tahoma" w:hAnsi="Tahoma" w:cs="Tahoma"/>
          <w:color w:val="000000" w:themeColor="text1"/>
          <w:sz w:val="22"/>
          <w:szCs w:val="22"/>
        </w:rPr>
        <w:t>dirigiéndonos</w:t>
      </w:r>
      <w:r w:rsidRPr="0004128D">
        <w:rPr>
          <w:rFonts w:ascii="Tahoma" w:hAnsi="Tahoma" w:cs="Tahoma"/>
          <w:color w:val="000000" w:themeColor="text1"/>
          <w:spacing w:val="-11"/>
          <w:sz w:val="22"/>
          <w:szCs w:val="22"/>
        </w:rPr>
        <w:t xml:space="preserve"> </w:t>
      </w:r>
      <w:r w:rsidRPr="0004128D">
        <w:rPr>
          <w:rFonts w:ascii="Tahoma" w:hAnsi="Tahoma" w:cs="Tahoma"/>
          <w:color w:val="000000" w:themeColor="text1"/>
          <w:sz w:val="22"/>
          <w:szCs w:val="22"/>
        </w:rPr>
        <w:t>a</w:t>
      </w:r>
      <w:r w:rsidRPr="0004128D">
        <w:rPr>
          <w:rFonts w:ascii="Tahoma" w:hAnsi="Tahoma" w:cs="Tahoma"/>
          <w:color w:val="000000" w:themeColor="text1"/>
          <w:spacing w:val="-22"/>
          <w:sz w:val="22"/>
          <w:szCs w:val="22"/>
        </w:rPr>
        <w:t xml:space="preserve"> </w:t>
      </w:r>
      <w:r w:rsidRPr="0004128D">
        <w:rPr>
          <w:rFonts w:ascii="Tahoma" w:hAnsi="Tahoma" w:cs="Tahoma"/>
          <w:color w:val="000000" w:themeColor="text1"/>
          <w:sz w:val="22"/>
          <w:szCs w:val="22"/>
        </w:rPr>
        <w:t>Amarapura,</w:t>
      </w:r>
      <w:r w:rsidRPr="0004128D">
        <w:rPr>
          <w:rFonts w:ascii="Tahoma" w:hAnsi="Tahoma" w:cs="Tahoma"/>
          <w:color w:val="000000" w:themeColor="text1"/>
          <w:spacing w:val="-12"/>
          <w:sz w:val="22"/>
          <w:szCs w:val="22"/>
        </w:rPr>
        <w:t xml:space="preserve"> </w:t>
      </w:r>
      <w:r w:rsidRPr="0004128D">
        <w:rPr>
          <w:rFonts w:ascii="Tahoma" w:hAnsi="Tahoma" w:cs="Tahoma"/>
          <w:color w:val="000000" w:themeColor="text1"/>
          <w:sz w:val="22"/>
          <w:szCs w:val="22"/>
        </w:rPr>
        <w:t>donde</w:t>
      </w:r>
      <w:r w:rsidRPr="0004128D">
        <w:rPr>
          <w:rFonts w:ascii="Tahoma" w:hAnsi="Tahoma" w:cs="Tahoma"/>
          <w:color w:val="000000" w:themeColor="text1"/>
          <w:spacing w:val="-12"/>
          <w:sz w:val="22"/>
          <w:szCs w:val="22"/>
        </w:rPr>
        <w:t xml:space="preserve"> </w:t>
      </w:r>
      <w:r w:rsidRPr="0004128D">
        <w:rPr>
          <w:rFonts w:ascii="Tahoma" w:hAnsi="Tahoma" w:cs="Tahoma"/>
          <w:color w:val="000000" w:themeColor="text1"/>
          <w:sz w:val="22"/>
          <w:szCs w:val="22"/>
        </w:rPr>
        <w:t>primero</w:t>
      </w:r>
      <w:r w:rsidRPr="0004128D">
        <w:rPr>
          <w:rFonts w:ascii="Tahoma" w:hAnsi="Tahoma" w:cs="Tahoma"/>
          <w:color w:val="000000" w:themeColor="text1"/>
          <w:spacing w:val="-13"/>
          <w:sz w:val="22"/>
          <w:szCs w:val="22"/>
        </w:rPr>
        <w:t xml:space="preserve"> </w:t>
      </w:r>
      <w:r w:rsidRPr="0004128D">
        <w:rPr>
          <w:rFonts w:ascii="Tahoma" w:hAnsi="Tahoma" w:cs="Tahoma"/>
          <w:color w:val="000000" w:themeColor="text1"/>
          <w:sz w:val="22"/>
          <w:szCs w:val="22"/>
        </w:rPr>
        <w:t>visitaremos</w:t>
      </w:r>
      <w:r w:rsidRPr="0004128D">
        <w:rPr>
          <w:rFonts w:ascii="Tahoma" w:hAnsi="Tahoma" w:cs="Tahoma"/>
          <w:color w:val="000000" w:themeColor="text1"/>
          <w:spacing w:val="-12"/>
          <w:sz w:val="22"/>
          <w:szCs w:val="22"/>
        </w:rPr>
        <w:t xml:space="preserve"> </w:t>
      </w:r>
      <w:r w:rsidRPr="0004128D">
        <w:rPr>
          <w:rFonts w:ascii="Tahoma" w:hAnsi="Tahoma" w:cs="Tahoma"/>
          <w:color w:val="000000" w:themeColor="text1"/>
          <w:sz w:val="22"/>
          <w:szCs w:val="22"/>
        </w:rPr>
        <w:t>el</w:t>
      </w:r>
      <w:r w:rsidRPr="0004128D">
        <w:rPr>
          <w:rFonts w:ascii="Tahoma" w:hAnsi="Tahoma" w:cs="Tahoma"/>
          <w:color w:val="000000" w:themeColor="text1"/>
          <w:spacing w:val="-14"/>
          <w:sz w:val="22"/>
          <w:szCs w:val="22"/>
        </w:rPr>
        <w:t xml:space="preserve"> </w:t>
      </w:r>
      <w:r w:rsidRPr="0004128D">
        <w:rPr>
          <w:rFonts w:ascii="Tahoma" w:hAnsi="Tahoma" w:cs="Tahoma"/>
          <w:color w:val="000000" w:themeColor="text1"/>
          <w:sz w:val="22"/>
          <w:szCs w:val="22"/>
        </w:rPr>
        <w:t>monasterio</w:t>
      </w:r>
      <w:r w:rsidRPr="0004128D">
        <w:rPr>
          <w:rFonts w:ascii="Tahoma" w:hAnsi="Tahoma" w:cs="Tahoma"/>
          <w:color w:val="000000" w:themeColor="text1"/>
          <w:spacing w:val="-12"/>
          <w:sz w:val="22"/>
          <w:szCs w:val="22"/>
        </w:rPr>
        <w:t xml:space="preserve"> </w:t>
      </w:r>
      <w:r w:rsidRPr="0004128D">
        <w:rPr>
          <w:rFonts w:ascii="Tahoma" w:hAnsi="Tahoma" w:cs="Tahoma"/>
          <w:color w:val="000000" w:themeColor="text1"/>
          <w:sz w:val="22"/>
          <w:szCs w:val="22"/>
        </w:rPr>
        <w:t>Maha</w:t>
      </w:r>
      <w:r w:rsidRPr="0004128D">
        <w:rPr>
          <w:rFonts w:ascii="Tahoma" w:hAnsi="Tahoma" w:cs="Tahoma"/>
          <w:color w:val="000000" w:themeColor="text1"/>
          <w:spacing w:val="-13"/>
          <w:sz w:val="22"/>
          <w:szCs w:val="22"/>
        </w:rPr>
        <w:t xml:space="preserve"> </w:t>
      </w:r>
      <w:r w:rsidRPr="0004128D">
        <w:rPr>
          <w:rFonts w:ascii="Tahoma" w:hAnsi="Tahoma" w:cs="Tahoma"/>
          <w:color w:val="000000" w:themeColor="text1"/>
          <w:sz w:val="22"/>
          <w:szCs w:val="22"/>
        </w:rPr>
        <w:t>Ganayon.</w:t>
      </w:r>
      <w:r w:rsidRPr="0004128D">
        <w:rPr>
          <w:rFonts w:ascii="Tahoma" w:hAnsi="Tahoma" w:cs="Tahoma"/>
          <w:color w:val="000000" w:themeColor="text1"/>
          <w:spacing w:val="-21"/>
          <w:sz w:val="22"/>
          <w:szCs w:val="22"/>
        </w:rPr>
        <w:t xml:space="preserve"> </w:t>
      </w:r>
      <w:r w:rsidRPr="0004128D">
        <w:rPr>
          <w:rFonts w:ascii="Tahoma" w:hAnsi="Tahoma" w:cs="Tahoma"/>
          <w:color w:val="000000" w:themeColor="text1"/>
          <w:sz w:val="22"/>
          <w:szCs w:val="22"/>
        </w:rPr>
        <w:t>Allí,</w:t>
      </w:r>
      <w:r w:rsidRPr="0004128D">
        <w:rPr>
          <w:rFonts w:ascii="Tahoma" w:hAnsi="Tahoma" w:cs="Tahoma"/>
          <w:color w:val="000000" w:themeColor="text1"/>
          <w:spacing w:val="-13"/>
          <w:sz w:val="22"/>
          <w:szCs w:val="22"/>
        </w:rPr>
        <w:t xml:space="preserve"> </w:t>
      </w:r>
      <w:r w:rsidRPr="0004128D">
        <w:rPr>
          <w:rFonts w:ascii="Tahoma" w:hAnsi="Tahoma" w:cs="Tahoma"/>
          <w:color w:val="000000" w:themeColor="text1"/>
          <w:sz w:val="22"/>
          <w:szCs w:val="22"/>
        </w:rPr>
        <w:t>descubriremos</w:t>
      </w:r>
      <w:r w:rsidRPr="0004128D">
        <w:rPr>
          <w:rFonts w:ascii="Tahoma" w:hAnsi="Tahoma" w:cs="Tahoma"/>
          <w:color w:val="000000" w:themeColor="text1"/>
          <w:spacing w:val="-11"/>
          <w:sz w:val="22"/>
          <w:szCs w:val="22"/>
        </w:rPr>
        <w:t xml:space="preserve"> </w:t>
      </w:r>
      <w:r w:rsidRPr="0004128D">
        <w:rPr>
          <w:rFonts w:ascii="Tahoma" w:hAnsi="Tahoma" w:cs="Tahoma"/>
          <w:color w:val="000000" w:themeColor="text1"/>
          <w:sz w:val="22"/>
          <w:szCs w:val="22"/>
        </w:rPr>
        <w:t>más sobre el budismo y la vida monástica. A continuación, pasearemos por el puente U Bein, el puente de madera de teca más largo del mundo. Antes de seguir ruta a Sagaing, nos detendremos en un taller de tejidos de seda donde podremos observar como los artesanos tejen tan delicadas y apreciadas piezas. En Sagaing nos encontraremos con más de 500 estupas, además de muchos monasterios</w:t>
      </w:r>
      <w:r w:rsidRPr="0004128D">
        <w:rPr>
          <w:rFonts w:ascii="Tahoma" w:hAnsi="Tahoma" w:cs="Tahoma"/>
          <w:color w:val="000000" w:themeColor="text1"/>
          <w:spacing w:val="-12"/>
          <w:sz w:val="22"/>
          <w:szCs w:val="22"/>
        </w:rPr>
        <w:t xml:space="preserve"> </w:t>
      </w:r>
      <w:r w:rsidRPr="0004128D">
        <w:rPr>
          <w:rFonts w:ascii="Tahoma" w:hAnsi="Tahoma" w:cs="Tahoma"/>
          <w:color w:val="000000" w:themeColor="text1"/>
          <w:sz w:val="22"/>
          <w:szCs w:val="22"/>
        </w:rPr>
        <w:t>y</w:t>
      </w:r>
      <w:r w:rsidRPr="0004128D">
        <w:rPr>
          <w:rFonts w:ascii="Tahoma" w:hAnsi="Tahoma" w:cs="Tahoma"/>
          <w:color w:val="000000" w:themeColor="text1"/>
          <w:spacing w:val="-11"/>
          <w:sz w:val="22"/>
          <w:szCs w:val="22"/>
        </w:rPr>
        <w:t xml:space="preserve"> </w:t>
      </w:r>
      <w:r w:rsidRPr="0004128D">
        <w:rPr>
          <w:rFonts w:ascii="Tahoma" w:hAnsi="Tahoma" w:cs="Tahoma"/>
          <w:color w:val="000000" w:themeColor="text1"/>
          <w:sz w:val="22"/>
          <w:szCs w:val="22"/>
        </w:rPr>
        <w:t>conventos</w:t>
      </w:r>
      <w:r w:rsidRPr="0004128D">
        <w:rPr>
          <w:rFonts w:ascii="Tahoma" w:hAnsi="Tahoma" w:cs="Tahoma"/>
          <w:color w:val="000000" w:themeColor="text1"/>
          <w:spacing w:val="-10"/>
          <w:sz w:val="22"/>
          <w:szCs w:val="22"/>
        </w:rPr>
        <w:t xml:space="preserve"> </w:t>
      </w:r>
      <w:r w:rsidRPr="0004128D">
        <w:rPr>
          <w:rFonts w:ascii="Tahoma" w:hAnsi="Tahoma" w:cs="Tahoma"/>
          <w:color w:val="000000" w:themeColor="text1"/>
          <w:sz w:val="22"/>
          <w:szCs w:val="22"/>
        </w:rPr>
        <w:t>donde</w:t>
      </w:r>
      <w:r w:rsidRPr="0004128D">
        <w:rPr>
          <w:rFonts w:ascii="Tahoma" w:hAnsi="Tahoma" w:cs="Tahoma"/>
          <w:color w:val="000000" w:themeColor="text1"/>
          <w:spacing w:val="-10"/>
          <w:sz w:val="22"/>
          <w:szCs w:val="22"/>
        </w:rPr>
        <w:t xml:space="preserve"> </w:t>
      </w:r>
      <w:r w:rsidRPr="0004128D">
        <w:rPr>
          <w:rFonts w:ascii="Tahoma" w:hAnsi="Tahoma" w:cs="Tahoma"/>
          <w:color w:val="000000" w:themeColor="text1"/>
          <w:sz w:val="22"/>
          <w:szCs w:val="22"/>
        </w:rPr>
        <w:t>viven</w:t>
      </w:r>
      <w:r w:rsidRPr="0004128D">
        <w:rPr>
          <w:rFonts w:ascii="Tahoma" w:hAnsi="Tahoma" w:cs="Tahoma"/>
          <w:color w:val="000000" w:themeColor="text1"/>
          <w:spacing w:val="-11"/>
          <w:sz w:val="22"/>
          <w:szCs w:val="22"/>
        </w:rPr>
        <w:t xml:space="preserve"> </w:t>
      </w:r>
      <w:r w:rsidRPr="0004128D">
        <w:rPr>
          <w:rFonts w:ascii="Tahoma" w:hAnsi="Tahoma" w:cs="Tahoma"/>
          <w:color w:val="000000" w:themeColor="text1"/>
          <w:sz w:val="22"/>
          <w:szCs w:val="22"/>
        </w:rPr>
        <w:t>más</w:t>
      </w:r>
      <w:r w:rsidRPr="0004128D">
        <w:rPr>
          <w:rFonts w:ascii="Tahoma" w:hAnsi="Tahoma" w:cs="Tahoma"/>
          <w:color w:val="000000" w:themeColor="text1"/>
          <w:spacing w:val="-11"/>
          <w:sz w:val="22"/>
          <w:szCs w:val="22"/>
        </w:rPr>
        <w:t xml:space="preserve"> </w:t>
      </w:r>
      <w:r w:rsidRPr="0004128D">
        <w:rPr>
          <w:rFonts w:ascii="Tahoma" w:hAnsi="Tahoma" w:cs="Tahoma"/>
          <w:color w:val="000000" w:themeColor="text1"/>
          <w:sz w:val="22"/>
          <w:szCs w:val="22"/>
        </w:rPr>
        <w:t>de</w:t>
      </w:r>
      <w:r w:rsidRPr="0004128D">
        <w:rPr>
          <w:rFonts w:ascii="Tahoma" w:hAnsi="Tahoma" w:cs="Tahoma"/>
          <w:color w:val="000000" w:themeColor="text1"/>
          <w:spacing w:val="-12"/>
          <w:sz w:val="22"/>
          <w:szCs w:val="22"/>
        </w:rPr>
        <w:t xml:space="preserve"> </w:t>
      </w:r>
      <w:r w:rsidRPr="0004128D">
        <w:rPr>
          <w:rFonts w:ascii="Tahoma" w:hAnsi="Tahoma" w:cs="Tahoma"/>
          <w:color w:val="000000" w:themeColor="text1"/>
          <w:sz w:val="22"/>
          <w:szCs w:val="22"/>
        </w:rPr>
        <w:t>6000</w:t>
      </w:r>
      <w:r w:rsidRPr="0004128D">
        <w:rPr>
          <w:rFonts w:ascii="Tahoma" w:hAnsi="Tahoma" w:cs="Tahoma"/>
          <w:color w:val="000000" w:themeColor="text1"/>
          <w:spacing w:val="-11"/>
          <w:sz w:val="22"/>
          <w:szCs w:val="22"/>
        </w:rPr>
        <w:t xml:space="preserve"> </w:t>
      </w:r>
      <w:r w:rsidRPr="0004128D">
        <w:rPr>
          <w:rFonts w:ascii="Tahoma" w:hAnsi="Tahoma" w:cs="Tahoma"/>
          <w:color w:val="000000" w:themeColor="text1"/>
          <w:sz w:val="22"/>
          <w:szCs w:val="22"/>
        </w:rPr>
        <w:t>monjes</w:t>
      </w:r>
      <w:r w:rsidRPr="0004128D">
        <w:rPr>
          <w:rFonts w:ascii="Tahoma" w:hAnsi="Tahoma" w:cs="Tahoma"/>
          <w:color w:val="000000" w:themeColor="text1"/>
          <w:spacing w:val="-8"/>
          <w:sz w:val="22"/>
          <w:szCs w:val="22"/>
        </w:rPr>
        <w:t xml:space="preserve"> </w:t>
      </w:r>
      <w:r w:rsidRPr="0004128D">
        <w:rPr>
          <w:rFonts w:ascii="Tahoma" w:hAnsi="Tahoma" w:cs="Tahoma"/>
          <w:color w:val="000000" w:themeColor="text1"/>
          <w:sz w:val="22"/>
          <w:szCs w:val="22"/>
        </w:rPr>
        <w:t>y</w:t>
      </w:r>
      <w:r w:rsidRPr="0004128D">
        <w:rPr>
          <w:rFonts w:ascii="Tahoma" w:hAnsi="Tahoma" w:cs="Tahoma"/>
          <w:color w:val="000000" w:themeColor="text1"/>
          <w:spacing w:val="-13"/>
          <w:sz w:val="22"/>
          <w:szCs w:val="22"/>
        </w:rPr>
        <w:t xml:space="preserve"> </w:t>
      </w:r>
      <w:r w:rsidRPr="0004128D">
        <w:rPr>
          <w:rFonts w:ascii="Tahoma" w:hAnsi="Tahoma" w:cs="Tahoma"/>
          <w:color w:val="000000" w:themeColor="text1"/>
          <w:sz w:val="22"/>
          <w:szCs w:val="22"/>
        </w:rPr>
        <w:t>monjas.</w:t>
      </w:r>
      <w:r w:rsidRPr="0004128D">
        <w:rPr>
          <w:rFonts w:ascii="Tahoma" w:hAnsi="Tahoma" w:cs="Tahoma"/>
          <w:color w:val="000000" w:themeColor="text1"/>
          <w:spacing w:val="-12"/>
          <w:sz w:val="22"/>
          <w:szCs w:val="22"/>
        </w:rPr>
        <w:t xml:space="preserve"> </w:t>
      </w:r>
      <w:r w:rsidRPr="0004128D">
        <w:rPr>
          <w:rFonts w:ascii="Tahoma" w:hAnsi="Tahoma" w:cs="Tahoma"/>
          <w:color w:val="000000" w:themeColor="text1"/>
          <w:sz w:val="22"/>
          <w:szCs w:val="22"/>
        </w:rPr>
        <w:t>El</w:t>
      </w:r>
      <w:r w:rsidRPr="0004128D">
        <w:rPr>
          <w:rFonts w:ascii="Tahoma" w:hAnsi="Tahoma" w:cs="Tahoma"/>
          <w:color w:val="000000" w:themeColor="text1"/>
          <w:spacing w:val="-11"/>
          <w:sz w:val="22"/>
          <w:szCs w:val="22"/>
        </w:rPr>
        <w:t xml:space="preserve"> </w:t>
      </w:r>
      <w:r w:rsidRPr="0004128D">
        <w:rPr>
          <w:rFonts w:ascii="Tahoma" w:hAnsi="Tahoma" w:cs="Tahoma"/>
          <w:color w:val="000000" w:themeColor="text1"/>
          <w:sz w:val="22"/>
          <w:szCs w:val="22"/>
        </w:rPr>
        <w:t>conjunto</w:t>
      </w:r>
      <w:r w:rsidRPr="0004128D">
        <w:rPr>
          <w:rFonts w:ascii="Tahoma" w:hAnsi="Tahoma" w:cs="Tahoma"/>
          <w:color w:val="000000" w:themeColor="text1"/>
          <w:spacing w:val="-11"/>
          <w:sz w:val="22"/>
          <w:szCs w:val="22"/>
        </w:rPr>
        <w:t xml:space="preserve"> </w:t>
      </w:r>
      <w:r w:rsidRPr="0004128D">
        <w:rPr>
          <w:rFonts w:ascii="Tahoma" w:hAnsi="Tahoma" w:cs="Tahoma"/>
          <w:color w:val="000000" w:themeColor="text1"/>
          <w:sz w:val="22"/>
          <w:szCs w:val="22"/>
        </w:rPr>
        <w:t>es</w:t>
      </w:r>
      <w:r w:rsidRPr="0004128D">
        <w:rPr>
          <w:rFonts w:ascii="Tahoma" w:hAnsi="Tahoma" w:cs="Tahoma"/>
          <w:color w:val="000000" w:themeColor="text1"/>
          <w:spacing w:val="-12"/>
          <w:sz w:val="22"/>
          <w:szCs w:val="22"/>
        </w:rPr>
        <w:t xml:space="preserve"> </w:t>
      </w:r>
      <w:r w:rsidRPr="0004128D">
        <w:rPr>
          <w:rFonts w:ascii="Tahoma" w:hAnsi="Tahoma" w:cs="Tahoma"/>
          <w:color w:val="000000" w:themeColor="text1"/>
          <w:sz w:val="22"/>
          <w:szCs w:val="22"/>
        </w:rPr>
        <w:t>sencillamente</w:t>
      </w:r>
      <w:r w:rsidRPr="0004128D">
        <w:rPr>
          <w:rFonts w:ascii="Tahoma" w:hAnsi="Tahoma" w:cs="Tahoma"/>
          <w:color w:val="000000" w:themeColor="text1"/>
          <w:spacing w:val="-9"/>
          <w:sz w:val="22"/>
          <w:szCs w:val="22"/>
        </w:rPr>
        <w:t xml:space="preserve"> </w:t>
      </w:r>
      <w:r w:rsidRPr="0004128D">
        <w:rPr>
          <w:rFonts w:ascii="Tahoma" w:hAnsi="Tahoma" w:cs="Tahoma"/>
          <w:color w:val="000000" w:themeColor="text1"/>
          <w:sz w:val="22"/>
          <w:szCs w:val="22"/>
        </w:rPr>
        <w:t>espectacular.</w:t>
      </w:r>
      <w:r w:rsidRPr="0004128D">
        <w:rPr>
          <w:rFonts w:ascii="Tahoma" w:hAnsi="Tahoma" w:cs="Tahoma"/>
          <w:color w:val="000000" w:themeColor="text1"/>
          <w:spacing w:val="-9"/>
          <w:sz w:val="22"/>
          <w:szCs w:val="22"/>
        </w:rPr>
        <w:t xml:space="preserve"> </w:t>
      </w:r>
      <w:r w:rsidRPr="0004128D">
        <w:rPr>
          <w:rFonts w:ascii="Tahoma" w:hAnsi="Tahoma" w:cs="Tahoma"/>
          <w:color w:val="000000" w:themeColor="text1"/>
          <w:sz w:val="22"/>
          <w:szCs w:val="22"/>
        </w:rPr>
        <w:t>Después</w:t>
      </w:r>
      <w:r w:rsidRPr="0004128D">
        <w:rPr>
          <w:rFonts w:ascii="Tahoma" w:hAnsi="Tahoma" w:cs="Tahoma"/>
          <w:color w:val="000000" w:themeColor="text1"/>
          <w:spacing w:val="-14"/>
          <w:sz w:val="22"/>
          <w:szCs w:val="22"/>
        </w:rPr>
        <w:t xml:space="preserve"> </w:t>
      </w:r>
      <w:r w:rsidRPr="0004128D">
        <w:rPr>
          <w:rFonts w:ascii="Tahoma" w:hAnsi="Tahoma" w:cs="Tahoma"/>
          <w:color w:val="000000" w:themeColor="text1"/>
          <w:sz w:val="22"/>
          <w:szCs w:val="22"/>
        </w:rPr>
        <w:t>de</w:t>
      </w:r>
      <w:r w:rsidRPr="0004128D">
        <w:rPr>
          <w:rFonts w:ascii="Tahoma" w:hAnsi="Tahoma" w:cs="Tahoma"/>
          <w:color w:val="000000" w:themeColor="text1"/>
          <w:spacing w:val="-11"/>
          <w:sz w:val="22"/>
          <w:szCs w:val="22"/>
        </w:rPr>
        <w:t xml:space="preserve"> </w:t>
      </w:r>
      <w:r w:rsidRPr="0004128D">
        <w:rPr>
          <w:rFonts w:ascii="Tahoma" w:hAnsi="Tahoma" w:cs="Tahoma"/>
          <w:color w:val="000000" w:themeColor="text1"/>
          <w:sz w:val="22"/>
          <w:szCs w:val="22"/>
        </w:rPr>
        <w:t>comer, cruzaremos</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el</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rio</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y</w:t>
      </w:r>
      <w:r w:rsidRPr="0004128D">
        <w:rPr>
          <w:rFonts w:ascii="Tahoma" w:hAnsi="Tahoma" w:cs="Tahoma"/>
          <w:color w:val="000000" w:themeColor="text1"/>
          <w:spacing w:val="-7"/>
          <w:sz w:val="22"/>
          <w:szCs w:val="22"/>
        </w:rPr>
        <w:t xml:space="preserve"> </w:t>
      </w:r>
      <w:r w:rsidRPr="0004128D">
        <w:rPr>
          <w:rFonts w:ascii="Tahoma" w:hAnsi="Tahoma" w:cs="Tahoma"/>
          <w:color w:val="000000" w:themeColor="text1"/>
          <w:sz w:val="22"/>
          <w:szCs w:val="22"/>
        </w:rPr>
        <w:t>daremos</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un</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paseo</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en</w:t>
      </w:r>
      <w:r w:rsidRPr="0004128D">
        <w:rPr>
          <w:rFonts w:ascii="Tahoma" w:hAnsi="Tahoma" w:cs="Tahoma"/>
          <w:color w:val="000000" w:themeColor="text1"/>
          <w:spacing w:val="-8"/>
          <w:sz w:val="22"/>
          <w:szCs w:val="22"/>
        </w:rPr>
        <w:t xml:space="preserve"> </w:t>
      </w:r>
      <w:r w:rsidRPr="0004128D">
        <w:rPr>
          <w:rFonts w:ascii="Tahoma" w:hAnsi="Tahoma" w:cs="Tahoma"/>
          <w:color w:val="000000" w:themeColor="text1"/>
          <w:sz w:val="22"/>
          <w:szCs w:val="22"/>
        </w:rPr>
        <w:t>coche</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de</w:t>
      </w:r>
      <w:r w:rsidRPr="0004128D">
        <w:rPr>
          <w:rFonts w:ascii="Tahoma" w:hAnsi="Tahoma" w:cs="Tahoma"/>
          <w:color w:val="000000" w:themeColor="text1"/>
          <w:spacing w:val="-9"/>
          <w:sz w:val="22"/>
          <w:szCs w:val="22"/>
        </w:rPr>
        <w:t xml:space="preserve"> </w:t>
      </w:r>
      <w:r w:rsidRPr="0004128D">
        <w:rPr>
          <w:rFonts w:ascii="Tahoma" w:hAnsi="Tahoma" w:cs="Tahoma"/>
          <w:color w:val="000000" w:themeColor="text1"/>
          <w:sz w:val="22"/>
          <w:szCs w:val="22"/>
        </w:rPr>
        <w:t>caballos</w:t>
      </w:r>
      <w:r w:rsidRPr="0004128D">
        <w:rPr>
          <w:rFonts w:ascii="Tahoma" w:hAnsi="Tahoma" w:cs="Tahoma"/>
          <w:color w:val="000000" w:themeColor="text1"/>
          <w:spacing w:val="-7"/>
          <w:sz w:val="22"/>
          <w:szCs w:val="22"/>
        </w:rPr>
        <w:t xml:space="preserve"> </w:t>
      </w:r>
      <w:r w:rsidRPr="0004128D">
        <w:rPr>
          <w:rFonts w:ascii="Tahoma" w:hAnsi="Tahoma" w:cs="Tahoma"/>
          <w:color w:val="000000" w:themeColor="text1"/>
          <w:sz w:val="22"/>
          <w:szCs w:val="22"/>
        </w:rPr>
        <w:t>por</w:t>
      </w:r>
      <w:r w:rsidRPr="0004128D">
        <w:rPr>
          <w:rFonts w:ascii="Tahoma" w:hAnsi="Tahoma" w:cs="Tahoma"/>
          <w:color w:val="000000" w:themeColor="text1"/>
          <w:spacing w:val="-7"/>
          <w:sz w:val="22"/>
          <w:szCs w:val="22"/>
        </w:rPr>
        <w:t xml:space="preserve"> </w:t>
      </w:r>
      <w:r w:rsidRPr="0004128D">
        <w:rPr>
          <w:rFonts w:ascii="Tahoma" w:hAnsi="Tahoma" w:cs="Tahoma"/>
          <w:color w:val="000000" w:themeColor="text1"/>
          <w:sz w:val="22"/>
          <w:szCs w:val="22"/>
        </w:rPr>
        <w:t>los</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antiguos</w:t>
      </w:r>
      <w:r w:rsidRPr="0004128D">
        <w:rPr>
          <w:rFonts w:ascii="Tahoma" w:hAnsi="Tahoma" w:cs="Tahoma"/>
          <w:color w:val="000000" w:themeColor="text1"/>
          <w:spacing w:val="-5"/>
          <w:sz w:val="22"/>
          <w:szCs w:val="22"/>
        </w:rPr>
        <w:t xml:space="preserve"> </w:t>
      </w:r>
      <w:r w:rsidRPr="0004128D">
        <w:rPr>
          <w:rFonts w:ascii="Tahoma" w:hAnsi="Tahoma" w:cs="Tahoma"/>
          <w:color w:val="000000" w:themeColor="text1"/>
          <w:sz w:val="22"/>
          <w:szCs w:val="22"/>
        </w:rPr>
        <w:t>templos</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de</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teca</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de</w:t>
      </w:r>
      <w:r w:rsidRPr="0004128D">
        <w:rPr>
          <w:rFonts w:ascii="Tahoma" w:hAnsi="Tahoma" w:cs="Tahoma"/>
          <w:color w:val="000000" w:themeColor="text1"/>
          <w:spacing w:val="-5"/>
          <w:sz w:val="22"/>
          <w:szCs w:val="22"/>
        </w:rPr>
        <w:t xml:space="preserve"> </w:t>
      </w:r>
      <w:r w:rsidRPr="0004128D">
        <w:rPr>
          <w:rFonts w:ascii="Tahoma" w:hAnsi="Tahoma" w:cs="Tahoma"/>
          <w:color w:val="000000" w:themeColor="text1"/>
          <w:sz w:val="22"/>
          <w:szCs w:val="22"/>
        </w:rPr>
        <w:t>la</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ciudad</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de</w:t>
      </w:r>
      <w:r w:rsidRPr="0004128D">
        <w:rPr>
          <w:rFonts w:ascii="Tahoma" w:hAnsi="Tahoma" w:cs="Tahoma"/>
          <w:color w:val="000000" w:themeColor="text1"/>
          <w:spacing w:val="-15"/>
          <w:sz w:val="22"/>
          <w:szCs w:val="22"/>
        </w:rPr>
        <w:t xml:space="preserve"> </w:t>
      </w:r>
      <w:r w:rsidRPr="0004128D">
        <w:rPr>
          <w:rFonts w:ascii="Tahoma" w:hAnsi="Tahoma" w:cs="Tahoma"/>
          <w:color w:val="000000" w:themeColor="text1"/>
          <w:sz w:val="22"/>
          <w:szCs w:val="22"/>
        </w:rPr>
        <w:t>Ava,</w:t>
      </w:r>
      <w:r w:rsidRPr="0004128D">
        <w:rPr>
          <w:rFonts w:ascii="Tahoma" w:hAnsi="Tahoma" w:cs="Tahoma"/>
          <w:color w:val="000000" w:themeColor="text1"/>
          <w:spacing w:val="-7"/>
          <w:sz w:val="22"/>
          <w:szCs w:val="22"/>
        </w:rPr>
        <w:t xml:space="preserve"> </w:t>
      </w:r>
      <w:r w:rsidRPr="0004128D">
        <w:rPr>
          <w:rFonts w:ascii="Tahoma" w:hAnsi="Tahoma" w:cs="Tahoma"/>
          <w:color w:val="000000" w:themeColor="text1"/>
          <w:sz w:val="22"/>
          <w:szCs w:val="22"/>
        </w:rPr>
        <w:t>donde</w:t>
      </w:r>
      <w:r w:rsidRPr="0004128D">
        <w:rPr>
          <w:rFonts w:ascii="Tahoma" w:hAnsi="Tahoma" w:cs="Tahoma"/>
          <w:color w:val="000000" w:themeColor="text1"/>
          <w:spacing w:val="-8"/>
          <w:sz w:val="22"/>
          <w:szCs w:val="22"/>
        </w:rPr>
        <w:t xml:space="preserve"> </w:t>
      </w:r>
      <w:r w:rsidRPr="0004128D">
        <w:rPr>
          <w:rFonts w:ascii="Tahoma" w:hAnsi="Tahoma" w:cs="Tahoma"/>
          <w:color w:val="000000" w:themeColor="text1"/>
          <w:sz w:val="22"/>
          <w:szCs w:val="22"/>
        </w:rPr>
        <w:t>tendremos la</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oportunidad</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de</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visitar</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el</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monasterio</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Maha</w:t>
      </w:r>
      <w:r w:rsidRPr="0004128D">
        <w:rPr>
          <w:rFonts w:ascii="Tahoma" w:hAnsi="Tahoma" w:cs="Tahoma"/>
          <w:color w:val="000000" w:themeColor="text1"/>
          <w:spacing w:val="-12"/>
          <w:sz w:val="22"/>
          <w:szCs w:val="22"/>
        </w:rPr>
        <w:t xml:space="preserve"> </w:t>
      </w:r>
      <w:r w:rsidRPr="0004128D">
        <w:rPr>
          <w:rFonts w:ascii="Tahoma" w:hAnsi="Tahoma" w:cs="Tahoma"/>
          <w:color w:val="000000" w:themeColor="text1"/>
          <w:sz w:val="22"/>
          <w:szCs w:val="22"/>
        </w:rPr>
        <w:t>Aungmyay</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y</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el</w:t>
      </w:r>
      <w:r w:rsidRPr="0004128D">
        <w:rPr>
          <w:rFonts w:ascii="Tahoma" w:hAnsi="Tahoma" w:cs="Tahoma"/>
          <w:color w:val="000000" w:themeColor="text1"/>
          <w:spacing w:val="-8"/>
          <w:sz w:val="22"/>
          <w:szCs w:val="22"/>
        </w:rPr>
        <w:t xml:space="preserve"> </w:t>
      </w:r>
      <w:r w:rsidRPr="0004128D">
        <w:rPr>
          <w:rFonts w:ascii="Tahoma" w:hAnsi="Tahoma" w:cs="Tahoma"/>
          <w:color w:val="000000" w:themeColor="text1"/>
          <w:sz w:val="22"/>
          <w:szCs w:val="22"/>
        </w:rPr>
        <w:t>precioso</w:t>
      </w:r>
      <w:r w:rsidRPr="0004128D">
        <w:rPr>
          <w:rFonts w:ascii="Tahoma" w:hAnsi="Tahoma" w:cs="Tahoma"/>
          <w:color w:val="000000" w:themeColor="text1"/>
          <w:spacing w:val="-9"/>
          <w:sz w:val="22"/>
          <w:szCs w:val="22"/>
        </w:rPr>
        <w:t xml:space="preserve"> </w:t>
      </w:r>
      <w:r w:rsidRPr="0004128D">
        <w:rPr>
          <w:rFonts w:ascii="Tahoma" w:hAnsi="Tahoma" w:cs="Tahoma"/>
          <w:color w:val="000000" w:themeColor="text1"/>
          <w:sz w:val="22"/>
          <w:szCs w:val="22"/>
        </w:rPr>
        <w:t>monasterio</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de</w:t>
      </w:r>
      <w:r w:rsidRPr="0004128D">
        <w:rPr>
          <w:rFonts w:ascii="Tahoma" w:hAnsi="Tahoma" w:cs="Tahoma"/>
          <w:color w:val="000000" w:themeColor="text1"/>
          <w:spacing w:val="-9"/>
          <w:sz w:val="22"/>
          <w:szCs w:val="22"/>
        </w:rPr>
        <w:t xml:space="preserve"> </w:t>
      </w:r>
      <w:r w:rsidRPr="0004128D">
        <w:rPr>
          <w:rFonts w:ascii="Tahoma" w:hAnsi="Tahoma" w:cs="Tahoma"/>
          <w:color w:val="000000" w:themeColor="text1"/>
          <w:sz w:val="22"/>
          <w:szCs w:val="22"/>
        </w:rPr>
        <w:t>madera</w:t>
      </w:r>
      <w:r w:rsidRPr="0004128D">
        <w:rPr>
          <w:rFonts w:ascii="Tahoma" w:hAnsi="Tahoma" w:cs="Tahoma"/>
          <w:color w:val="000000" w:themeColor="text1"/>
          <w:spacing w:val="-4"/>
          <w:sz w:val="22"/>
          <w:szCs w:val="22"/>
        </w:rPr>
        <w:t xml:space="preserve"> </w:t>
      </w:r>
      <w:r w:rsidRPr="0004128D">
        <w:rPr>
          <w:rFonts w:ascii="Tahoma" w:hAnsi="Tahoma" w:cs="Tahoma"/>
          <w:color w:val="000000" w:themeColor="text1"/>
          <w:sz w:val="22"/>
          <w:szCs w:val="22"/>
        </w:rPr>
        <w:t>Bagagya.</w:t>
      </w:r>
      <w:r w:rsidRPr="0004128D">
        <w:rPr>
          <w:rFonts w:ascii="Tahoma" w:hAnsi="Tahoma" w:cs="Tahoma"/>
          <w:color w:val="000000" w:themeColor="text1"/>
          <w:spacing w:val="-14"/>
          <w:sz w:val="22"/>
          <w:szCs w:val="22"/>
        </w:rPr>
        <w:t xml:space="preserve"> </w:t>
      </w:r>
      <w:r w:rsidRPr="0004128D">
        <w:rPr>
          <w:rFonts w:ascii="Tahoma" w:hAnsi="Tahoma" w:cs="Tahoma"/>
          <w:color w:val="000000" w:themeColor="text1"/>
          <w:sz w:val="22"/>
          <w:szCs w:val="22"/>
        </w:rPr>
        <w:t>Alojamiento</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en</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Mandalay.</w:t>
      </w:r>
    </w:p>
    <w:p w14:paraId="0E9944FC" w14:textId="77777777" w:rsidR="0004128D" w:rsidRPr="0004128D" w:rsidRDefault="0004128D" w:rsidP="00AF16BC">
      <w:pPr>
        <w:pStyle w:val="Textoindependiente"/>
        <w:spacing w:before="5"/>
        <w:rPr>
          <w:rFonts w:ascii="Tahoma" w:hAnsi="Tahoma" w:cs="Tahoma"/>
          <w:color w:val="000000" w:themeColor="text1"/>
          <w:sz w:val="22"/>
          <w:szCs w:val="22"/>
        </w:rPr>
      </w:pPr>
    </w:p>
    <w:p w14:paraId="28F83032" w14:textId="21EAF121" w:rsidR="0004128D" w:rsidRPr="0004128D" w:rsidRDefault="00060B40" w:rsidP="00AF16BC">
      <w:pPr>
        <w:pStyle w:val="Ttulo11"/>
        <w:ind w:left="0"/>
        <w:rPr>
          <w:rFonts w:ascii="Tahoma" w:hAnsi="Tahoma" w:cs="Tahoma"/>
          <w:color w:val="000000" w:themeColor="text1"/>
          <w:sz w:val="22"/>
          <w:szCs w:val="22"/>
        </w:rPr>
      </w:pPr>
      <w:bookmarkStart w:id="2" w:name="DÍA_3_/_MANDALAY_–_BAGAN_(D/-/-)"/>
      <w:bookmarkEnd w:id="2"/>
      <w:r w:rsidRPr="0004128D">
        <w:rPr>
          <w:rFonts w:ascii="Tahoma" w:hAnsi="Tahoma" w:cs="Tahoma"/>
          <w:color w:val="000000" w:themeColor="text1"/>
          <w:sz w:val="22"/>
          <w:szCs w:val="22"/>
        </w:rPr>
        <w:t>D</w:t>
      </w:r>
      <w:r>
        <w:rPr>
          <w:rFonts w:ascii="Tahoma" w:hAnsi="Tahoma" w:cs="Tahoma"/>
          <w:color w:val="000000" w:themeColor="text1"/>
          <w:sz w:val="22"/>
          <w:szCs w:val="22"/>
        </w:rPr>
        <w:t>ía</w:t>
      </w:r>
      <w:r w:rsidR="0004128D" w:rsidRPr="0004128D">
        <w:rPr>
          <w:rFonts w:ascii="Tahoma" w:hAnsi="Tahoma" w:cs="Tahoma"/>
          <w:color w:val="000000" w:themeColor="text1"/>
          <w:sz w:val="22"/>
          <w:szCs w:val="22"/>
        </w:rPr>
        <w:t xml:space="preserve"> 3 M</w:t>
      </w:r>
      <w:r>
        <w:rPr>
          <w:rFonts w:ascii="Tahoma" w:hAnsi="Tahoma" w:cs="Tahoma"/>
          <w:color w:val="000000" w:themeColor="text1"/>
          <w:sz w:val="22"/>
          <w:szCs w:val="22"/>
        </w:rPr>
        <w:t>andalay/</w:t>
      </w:r>
      <w:r w:rsidR="0004128D" w:rsidRPr="0004128D">
        <w:rPr>
          <w:rFonts w:ascii="Tahoma" w:hAnsi="Tahoma" w:cs="Tahoma"/>
          <w:color w:val="000000" w:themeColor="text1"/>
          <w:sz w:val="22"/>
          <w:szCs w:val="22"/>
        </w:rPr>
        <w:t>B</w:t>
      </w:r>
      <w:r>
        <w:rPr>
          <w:rFonts w:ascii="Tahoma" w:hAnsi="Tahoma" w:cs="Tahoma"/>
          <w:color w:val="000000" w:themeColor="text1"/>
          <w:sz w:val="22"/>
          <w:szCs w:val="22"/>
        </w:rPr>
        <w:t>ag</w:t>
      </w:r>
      <w:r w:rsidR="006A061F">
        <w:rPr>
          <w:rFonts w:ascii="Tahoma" w:hAnsi="Tahoma" w:cs="Tahoma"/>
          <w:color w:val="000000" w:themeColor="text1"/>
          <w:sz w:val="22"/>
          <w:szCs w:val="22"/>
        </w:rPr>
        <w:t>á</w:t>
      </w:r>
      <w:r>
        <w:rPr>
          <w:rFonts w:ascii="Tahoma" w:hAnsi="Tahoma" w:cs="Tahoma"/>
          <w:color w:val="000000" w:themeColor="text1"/>
          <w:sz w:val="22"/>
          <w:szCs w:val="22"/>
        </w:rPr>
        <w:t>n</w:t>
      </w:r>
    </w:p>
    <w:p w14:paraId="545DADED" w14:textId="2E34E251" w:rsidR="0004128D" w:rsidRPr="0004128D" w:rsidRDefault="0004128D" w:rsidP="00AF16BC">
      <w:pPr>
        <w:pStyle w:val="Textoindependiente"/>
        <w:spacing w:before="14" w:line="249" w:lineRule="auto"/>
        <w:ind w:right="103"/>
        <w:jc w:val="both"/>
        <w:rPr>
          <w:rFonts w:ascii="Tahoma" w:hAnsi="Tahoma" w:cs="Tahoma"/>
          <w:color w:val="000000" w:themeColor="text1"/>
          <w:sz w:val="22"/>
          <w:szCs w:val="22"/>
        </w:rPr>
      </w:pPr>
      <w:r w:rsidRPr="0004128D">
        <w:rPr>
          <w:rFonts w:ascii="Tahoma" w:hAnsi="Tahoma" w:cs="Tahoma"/>
          <w:color w:val="000000" w:themeColor="text1"/>
          <w:sz w:val="22"/>
          <w:szCs w:val="22"/>
        </w:rPr>
        <w:t>Un vuelo temprano nos llevara a Bagan, uno de los mayores centros arqueológicos de Asia. Comenzaremos el día con la visita a la pagoda Shwezigon con más de 900 años de antigüedad, su forma acampanada se convirtió en el prototipo a seguir en todo Myanmar. Después visitaremos el templo cueva Gu Byauk Gyi, donde contemplaremos sus ricos murales. Nuestro próximo destino será el templo Ananda Pahto, uno de los más bellos y mejor conservados templos en Bagan. Después del almuerzo disfrutaremos del</w:t>
      </w:r>
      <w:r w:rsidRPr="0004128D">
        <w:rPr>
          <w:rFonts w:ascii="Tahoma" w:hAnsi="Tahoma" w:cs="Tahoma"/>
          <w:color w:val="000000" w:themeColor="text1"/>
          <w:spacing w:val="-5"/>
          <w:sz w:val="22"/>
          <w:szCs w:val="22"/>
        </w:rPr>
        <w:t xml:space="preserve"> </w:t>
      </w:r>
      <w:r w:rsidRPr="0004128D">
        <w:rPr>
          <w:rFonts w:ascii="Tahoma" w:hAnsi="Tahoma" w:cs="Tahoma"/>
          <w:color w:val="000000" w:themeColor="text1"/>
          <w:sz w:val="22"/>
          <w:szCs w:val="22"/>
        </w:rPr>
        <w:t>templo</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Manuha:</w:t>
      </w:r>
      <w:r w:rsidRPr="0004128D">
        <w:rPr>
          <w:rFonts w:ascii="Tahoma" w:hAnsi="Tahoma" w:cs="Tahoma"/>
          <w:color w:val="000000" w:themeColor="text1"/>
          <w:spacing w:val="-4"/>
          <w:sz w:val="22"/>
          <w:szCs w:val="22"/>
        </w:rPr>
        <w:t xml:space="preserve"> </w:t>
      </w:r>
      <w:r w:rsidRPr="0004128D">
        <w:rPr>
          <w:rFonts w:ascii="Tahoma" w:hAnsi="Tahoma" w:cs="Tahoma"/>
          <w:color w:val="000000" w:themeColor="text1"/>
          <w:sz w:val="22"/>
          <w:szCs w:val="22"/>
        </w:rPr>
        <w:t>Se</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dice</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que</w:t>
      </w:r>
      <w:r w:rsidRPr="0004128D">
        <w:rPr>
          <w:rFonts w:ascii="Tahoma" w:hAnsi="Tahoma" w:cs="Tahoma"/>
          <w:color w:val="000000" w:themeColor="text1"/>
          <w:spacing w:val="-4"/>
          <w:sz w:val="22"/>
          <w:szCs w:val="22"/>
        </w:rPr>
        <w:t xml:space="preserve"> </w:t>
      </w:r>
      <w:r w:rsidRPr="0004128D">
        <w:rPr>
          <w:rFonts w:ascii="Tahoma" w:hAnsi="Tahoma" w:cs="Tahoma"/>
          <w:color w:val="000000" w:themeColor="text1"/>
          <w:sz w:val="22"/>
          <w:szCs w:val="22"/>
        </w:rPr>
        <w:t>fue</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construido</w:t>
      </w:r>
      <w:r w:rsidRPr="0004128D">
        <w:rPr>
          <w:rFonts w:ascii="Tahoma" w:hAnsi="Tahoma" w:cs="Tahoma"/>
          <w:color w:val="000000" w:themeColor="text1"/>
          <w:spacing w:val="-7"/>
          <w:sz w:val="22"/>
          <w:szCs w:val="22"/>
        </w:rPr>
        <w:t xml:space="preserve"> </w:t>
      </w:r>
      <w:r w:rsidRPr="0004128D">
        <w:rPr>
          <w:rFonts w:ascii="Tahoma" w:hAnsi="Tahoma" w:cs="Tahoma"/>
          <w:color w:val="000000" w:themeColor="text1"/>
          <w:sz w:val="22"/>
          <w:szCs w:val="22"/>
        </w:rPr>
        <w:t>por</w:t>
      </w:r>
      <w:r w:rsidRPr="0004128D">
        <w:rPr>
          <w:rFonts w:ascii="Tahoma" w:hAnsi="Tahoma" w:cs="Tahoma"/>
          <w:color w:val="000000" w:themeColor="text1"/>
          <w:spacing w:val="-7"/>
          <w:sz w:val="22"/>
          <w:szCs w:val="22"/>
        </w:rPr>
        <w:t xml:space="preserve"> </w:t>
      </w:r>
      <w:r w:rsidRPr="0004128D">
        <w:rPr>
          <w:rFonts w:ascii="Tahoma" w:hAnsi="Tahoma" w:cs="Tahoma"/>
          <w:color w:val="000000" w:themeColor="text1"/>
          <w:sz w:val="22"/>
          <w:szCs w:val="22"/>
        </w:rPr>
        <w:t>el</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rey</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Manuha</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para</w:t>
      </w:r>
      <w:r w:rsidRPr="0004128D">
        <w:rPr>
          <w:rFonts w:ascii="Tahoma" w:hAnsi="Tahoma" w:cs="Tahoma"/>
          <w:color w:val="000000" w:themeColor="text1"/>
          <w:spacing w:val="-4"/>
          <w:sz w:val="22"/>
          <w:szCs w:val="22"/>
        </w:rPr>
        <w:t xml:space="preserve"> </w:t>
      </w:r>
      <w:r w:rsidRPr="0004128D">
        <w:rPr>
          <w:rFonts w:ascii="Tahoma" w:hAnsi="Tahoma" w:cs="Tahoma"/>
          <w:color w:val="000000" w:themeColor="text1"/>
          <w:sz w:val="22"/>
          <w:szCs w:val="22"/>
        </w:rPr>
        <w:t>expresar</w:t>
      </w:r>
      <w:r w:rsidRPr="0004128D">
        <w:rPr>
          <w:rFonts w:ascii="Tahoma" w:hAnsi="Tahoma" w:cs="Tahoma"/>
          <w:color w:val="000000" w:themeColor="text1"/>
          <w:spacing w:val="-7"/>
          <w:sz w:val="22"/>
          <w:szCs w:val="22"/>
        </w:rPr>
        <w:t xml:space="preserve"> </w:t>
      </w:r>
      <w:r w:rsidRPr="0004128D">
        <w:rPr>
          <w:rFonts w:ascii="Tahoma" w:hAnsi="Tahoma" w:cs="Tahoma"/>
          <w:color w:val="000000" w:themeColor="text1"/>
          <w:sz w:val="22"/>
          <w:szCs w:val="22"/>
        </w:rPr>
        <w:t>su</w:t>
      </w:r>
      <w:r w:rsidRPr="0004128D">
        <w:rPr>
          <w:rFonts w:ascii="Tahoma" w:hAnsi="Tahoma" w:cs="Tahoma"/>
          <w:color w:val="000000" w:themeColor="text1"/>
          <w:spacing w:val="-4"/>
          <w:sz w:val="22"/>
          <w:szCs w:val="22"/>
        </w:rPr>
        <w:t xml:space="preserve"> </w:t>
      </w:r>
      <w:r w:rsidRPr="0004128D">
        <w:rPr>
          <w:rFonts w:ascii="Tahoma" w:hAnsi="Tahoma" w:cs="Tahoma"/>
          <w:color w:val="000000" w:themeColor="text1"/>
          <w:sz w:val="22"/>
          <w:szCs w:val="22"/>
        </w:rPr>
        <w:t>descontento</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por</w:t>
      </w:r>
      <w:r w:rsidRPr="0004128D">
        <w:rPr>
          <w:rFonts w:ascii="Tahoma" w:hAnsi="Tahoma" w:cs="Tahoma"/>
          <w:color w:val="000000" w:themeColor="text1"/>
          <w:spacing w:val="-7"/>
          <w:sz w:val="22"/>
          <w:szCs w:val="22"/>
        </w:rPr>
        <w:t xml:space="preserve"> </w:t>
      </w:r>
      <w:r w:rsidRPr="0004128D">
        <w:rPr>
          <w:rFonts w:ascii="Tahoma" w:hAnsi="Tahoma" w:cs="Tahoma"/>
          <w:color w:val="000000" w:themeColor="text1"/>
          <w:sz w:val="22"/>
          <w:szCs w:val="22"/>
        </w:rPr>
        <w:t>el</w:t>
      </w:r>
      <w:r w:rsidRPr="0004128D">
        <w:rPr>
          <w:rFonts w:ascii="Tahoma" w:hAnsi="Tahoma" w:cs="Tahoma"/>
          <w:color w:val="000000" w:themeColor="text1"/>
          <w:spacing w:val="-5"/>
          <w:sz w:val="22"/>
          <w:szCs w:val="22"/>
        </w:rPr>
        <w:t xml:space="preserve"> </w:t>
      </w:r>
      <w:r w:rsidRPr="0004128D">
        <w:rPr>
          <w:rFonts w:ascii="Tahoma" w:hAnsi="Tahoma" w:cs="Tahoma"/>
          <w:color w:val="000000" w:themeColor="text1"/>
          <w:sz w:val="22"/>
          <w:szCs w:val="22"/>
        </w:rPr>
        <w:t>tiempo</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pasado</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en</w:t>
      </w:r>
      <w:r w:rsidRPr="0004128D">
        <w:rPr>
          <w:rFonts w:ascii="Tahoma" w:hAnsi="Tahoma" w:cs="Tahoma"/>
          <w:color w:val="000000" w:themeColor="text1"/>
          <w:spacing w:val="-4"/>
          <w:sz w:val="22"/>
          <w:szCs w:val="22"/>
        </w:rPr>
        <w:t xml:space="preserve"> </w:t>
      </w:r>
      <w:r w:rsidRPr="0004128D">
        <w:rPr>
          <w:rFonts w:ascii="Tahoma" w:hAnsi="Tahoma" w:cs="Tahoma"/>
          <w:color w:val="000000" w:themeColor="text1"/>
          <w:sz w:val="22"/>
          <w:szCs w:val="22"/>
        </w:rPr>
        <w:t>cautividad en</w:t>
      </w:r>
      <w:r w:rsidRPr="0004128D">
        <w:rPr>
          <w:rFonts w:ascii="Tahoma" w:hAnsi="Tahoma" w:cs="Tahoma"/>
          <w:color w:val="000000" w:themeColor="text1"/>
          <w:spacing w:val="-2"/>
          <w:sz w:val="22"/>
          <w:szCs w:val="22"/>
        </w:rPr>
        <w:t xml:space="preserve"> </w:t>
      </w:r>
      <w:r w:rsidRPr="0004128D">
        <w:rPr>
          <w:rFonts w:ascii="Tahoma" w:hAnsi="Tahoma" w:cs="Tahoma"/>
          <w:color w:val="000000" w:themeColor="text1"/>
          <w:sz w:val="22"/>
          <w:szCs w:val="22"/>
        </w:rPr>
        <w:t>Bagan.</w:t>
      </w:r>
      <w:r w:rsidRPr="0004128D">
        <w:rPr>
          <w:rFonts w:ascii="Tahoma" w:hAnsi="Tahoma" w:cs="Tahoma"/>
          <w:color w:val="000000" w:themeColor="text1"/>
          <w:spacing w:val="-4"/>
          <w:sz w:val="22"/>
          <w:szCs w:val="22"/>
        </w:rPr>
        <w:t xml:space="preserve"> </w:t>
      </w:r>
      <w:r w:rsidRPr="0004128D">
        <w:rPr>
          <w:rFonts w:ascii="Tahoma" w:hAnsi="Tahoma" w:cs="Tahoma"/>
          <w:color w:val="000000" w:themeColor="text1"/>
          <w:sz w:val="22"/>
          <w:szCs w:val="22"/>
        </w:rPr>
        <w:t>Por</w:t>
      </w:r>
      <w:r w:rsidRPr="0004128D">
        <w:rPr>
          <w:rFonts w:ascii="Tahoma" w:hAnsi="Tahoma" w:cs="Tahoma"/>
          <w:color w:val="000000" w:themeColor="text1"/>
          <w:spacing w:val="-4"/>
          <w:sz w:val="22"/>
          <w:szCs w:val="22"/>
        </w:rPr>
        <w:t xml:space="preserve"> </w:t>
      </w:r>
      <w:r w:rsidRPr="0004128D">
        <w:rPr>
          <w:rFonts w:ascii="Tahoma" w:hAnsi="Tahoma" w:cs="Tahoma"/>
          <w:color w:val="000000" w:themeColor="text1"/>
          <w:sz w:val="22"/>
          <w:szCs w:val="22"/>
        </w:rPr>
        <w:t>la</w:t>
      </w:r>
      <w:r w:rsidRPr="0004128D">
        <w:rPr>
          <w:rFonts w:ascii="Tahoma" w:hAnsi="Tahoma" w:cs="Tahoma"/>
          <w:color w:val="000000" w:themeColor="text1"/>
          <w:spacing w:val="-5"/>
          <w:sz w:val="22"/>
          <w:szCs w:val="22"/>
        </w:rPr>
        <w:t xml:space="preserve"> </w:t>
      </w:r>
      <w:r w:rsidRPr="0004128D">
        <w:rPr>
          <w:rFonts w:ascii="Tahoma" w:hAnsi="Tahoma" w:cs="Tahoma"/>
          <w:color w:val="000000" w:themeColor="text1"/>
          <w:sz w:val="22"/>
          <w:szCs w:val="22"/>
        </w:rPr>
        <w:t>tarde,</w:t>
      </w:r>
      <w:r w:rsidRPr="0004128D">
        <w:rPr>
          <w:rFonts w:ascii="Tahoma" w:hAnsi="Tahoma" w:cs="Tahoma"/>
          <w:color w:val="000000" w:themeColor="text1"/>
          <w:spacing w:val="-2"/>
          <w:sz w:val="22"/>
          <w:szCs w:val="22"/>
        </w:rPr>
        <w:t xml:space="preserve"> </w:t>
      </w:r>
      <w:r w:rsidRPr="0004128D">
        <w:rPr>
          <w:rFonts w:ascii="Tahoma" w:hAnsi="Tahoma" w:cs="Tahoma"/>
          <w:color w:val="000000" w:themeColor="text1"/>
          <w:sz w:val="22"/>
          <w:szCs w:val="22"/>
        </w:rPr>
        <w:t>después</w:t>
      </w:r>
      <w:r w:rsidRPr="0004128D">
        <w:rPr>
          <w:rFonts w:ascii="Tahoma" w:hAnsi="Tahoma" w:cs="Tahoma"/>
          <w:color w:val="000000" w:themeColor="text1"/>
          <w:spacing w:val="-2"/>
          <w:sz w:val="22"/>
          <w:szCs w:val="22"/>
        </w:rPr>
        <w:t xml:space="preserve"> </w:t>
      </w:r>
      <w:r w:rsidRPr="0004128D">
        <w:rPr>
          <w:rFonts w:ascii="Tahoma" w:hAnsi="Tahoma" w:cs="Tahoma"/>
          <w:color w:val="000000" w:themeColor="text1"/>
          <w:sz w:val="22"/>
          <w:szCs w:val="22"/>
        </w:rPr>
        <w:t>de</w:t>
      </w:r>
      <w:r w:rsidRPr="0004128D">
        <w:rPr>
          <w:rFonts w:ascii="Tahoma" w:hAnsi="Tahoma" w:cs="Tahoma"/>
          <w:color w:val="000000" w:themeColor="text1"/>
          <w:spacing w:val="-1"/>
          <w:sz w:val="22"/>
          <w:szCs w:val="22"/>
        </w:rPr>
        <w:t xml:space="preserve"> </w:t>
      </w:r>
      <w:r w:rsidRPr="0004128D">
        <w:rPr>
          <w:rFonts w:ascii="Tahoma" w:hAnsi="Tahoma" w:cs="Tahoma"/>
          <w:color w:val="000000" w:themeColor="text1"/>
          <w:sz w:val="22"/>
          <w:szCs w:val="22"/>
        </w:rPr>
        <w:t>todas</w:t>
      </w:r>
      <w:r w:rsidRPr="0004128D">
        <w:rPr>
          <w:rFonts w:ascii="Tahoma" w:hAnsi="Tahoma" w:cs="Tahoma"/>
          <w:color w:val="000000" w:themeColor="text1"/>
          <w:spacing w:val="-1"/>
          <w:sz w:val="22"/>
          <w:szCs w:val="22"/>
        </w:rPr>
        <w:t xml:space="preserve"> </w:t>
      </w:r>
      <w:r w:rsidRPr="0004128D">
        <w:rPr>
          <w:rFonts w:ascii="Tahoma" w:hAnsi="Tahoma" w:cs="Tahoma"/>
          <w:color w:val="000000" w:themeColor="text1"/>
          <w:sz w:val="22"/>
          <w:szCs w:val="22"/>
        </w:rPr>
        <w:t>estas</w:t>
      </w:r>
      <w:r w:rsidRPr="0004128D">
        <w:rPr>
          <w:rFonts w:ascii="Tahoma" w:hAnsi="Tahoma" w:cs="Tahoma"/>
          <w:color w:val="000000" w:themeColor="text1"/>
          <w:spacing w:val="-2"/>
          <w:sz w:val="22"/>
          <w:szCs w:val="22"/>
        </w:rPr>
        <w:t xml:space="preserve"> </w:t>
      </w:r>
      <w:r w:rsidRPr="0004128D">
        <w:rPr>
          <w:rFonts w:ascii="Tahoma" w:hAnsi="Tahoma" w:cs="Tahoma"/>
          <w:color w:val="000000" w:themeColor="text1"/>
          <w:sz w:val="22"/>
          <w:szCs w:val="22"/>
        </w:rPr>
        <w:t>visitas,</w:t>
      </w:r>
      <w:r w:rsidRPr="0004128D">
        <w:rPr>
          <w:rFonts w:ascii="Tahoma" w:hAnsi="Tahoma" w:cs="Tahoma"/>
          <w:color w:val="000000" w:themeColor="text1"/>
          <w:spacing w:val="-4"/>
          <w:sz w:val="22"/>
          <w:szCs w:val="22"/>
        </w:rPr>
        <w:t xml:space="preserve"> </w:t>
      </w:r>
      <w:r w:rsidRPr="0004128D">
        <w:rPr>
          <w:rFonts w:ascii="Tahoma" w:hAnsi="Tahoma" w:cs="Tahoma"/>
          <w:color w:val="000000" w:themeColor="text1"/>
          <w:sz w:val="22"/>
          <w:szCs w:val="22"/>
        </w:rPr>
        <w:t>disfrutaremos</w:t>
      </w:r>
      <w:r w:rsidRPr="0004128D">
        <w:rPr>
          <w:rFonts w:ascii="Tahoma" w:hAnsi="Tahoma" w:cs="Tahoma"/>
          <w:color w:val="000000" w:themeColor="text1"/>
          <w:spacing w:val="-3"/>
          <w:sz w:val="22"/>
          <w:szCs w:val="22"/>
        </w:rPr>
        <w:t xml:space="preserve"> </w:t>
      </w:r>
      <w:r w:rsidRPr="0004128D">
        <w:rPr>
          <w:rFonts w:ascii="Tahoma" w:hAnsi="Tahoma" w:cs="Tahoma"/>
          <w:color w:val="000000" w:themeColor="text1"/>
          <w:sz w:val="22"/>
          <w:szCs w:val="22"/>
        </w:rPr>
        <w:t>de</w:t>
      </w:r>
      <w:r w:rsidRPr="0004128D">
        <w:rPr>
          <w:rFonts w:ascii="Tahoma" w:hAnsi="Tahoma" w:cs="Tahoma"/>
          <w:color w:val="000000" w:themeColor="text1"/>
          <w:spacing w:val="-5"/>
          <w:sz w:val="22"/>
          <w:szCs w:val="22"/>
        </w:rPr>
        <w:t xml:space="preserve"> </w:t>
      </w:r>
      <w:r w:rsidRPr="0004128D">
        <w:rPr>
          <w:rFonts w:ascii="Tahoma" w:hAnsi="Tahoma" w:cs="Tahoma"/>
          <w:color w:val="000000" w:themeColor="text1"/>
          <w:sz w:val="22"/>
          <w:szCs w:val="22"/>
        </w:rPr>
        <w:t>un</w:t>
      </w:r>
      <w:r w:rsidRPr="0004128D">
        <w:rPr>
          <w:rFonts w:ascii="Tahoma" w:hAnsi="Tahoma" w:cs="Tahoma"/>
          <w:color w:val="000000" w:themeColor="text1"/>
          <w:spacing w:val="-4"/>
          <w:sz w:val="22"/>
          <w:szCs w:val="22"/>
        </w:rPr>
        <w:t xml:space="preserve"> </w:t>
      </w:r>
      <w:r w:rsidRPr="0004128D">
        <w:rPr>
          <w:rFonts w:ascii="Tahoma" w:hAnsi="Tahoma" w:cs="Tahoma"/>
          <w:color w:val="000000" w:themeColor="text1"/>
          <w:sz w:val="22"/>
          <w:szCs w:val="22"/>
        </w:rPr>
        <w:t>paseo</w:t>
      </w:r>
      <w:r w:rsidRPr="0004128D">
        <w:rPr>
          <w:rFonts w:ascii="Tahoma" w:hAnsi="Tahoma" w:cs="Tahoma"/>
          <w:color w:val="000000" w:themeColor="text1"/>
          <w:spacing w:val="-4"/>
          <w:sz w:val="22"/>
          <w:szCs w:val="22"/>
        </w:rPr>
        <w:t xml:space="preserve"> </w:t>
      </w:r>
      <w:r w:rsidRPr="0004128D">
        <w:rPr>
          <w:rFonts w:ascii="Tahoma" w:hAnsi="Tahoma" w:cs="Tahoma"/>
          <w:color w:val="000000" w:themeColor="text1"/>
          <w:sz w:val="22"/>
          <w:szCs w:val="22"/>
        </w:rPr>
        <w:t>en</w:t>
      </w:r>
      <w:r w:rsidRPr="0004128D">
        <w:rPr>
          <w:rFonts w:ascii="Tahoma" w:hAnsi="Tahoma" w:cs="Tahoma"/>
          <w:color w:val="000000" w:themeColor="text1"/>
          <w:spacing w:val="-5"/>
          <w:sz w:val="22"/>
          <w:szCs w:val="22"/>
        </w:rPr>
        <w:t xml:space="preserve"> </w:t>
      </w:r>
      <w:r w:rsidRPr="0004128D">
        <w:rPr>
          <w:rFonts w:ascii="Tahoma" w:hAnsi="Tahoma" w:cs="Tahoma"/>
          <w:color w:val="000000" w:themeColor="text1"/>
          <w:sz w:val="22"/>
          <w:szCs w:val="22"/>
        </w:rPr>
        <w:t>coche</w:t>
      </w:r>
      <w:r w:rsidRPr="0004128D">
        <w:rPr>
          <w:rFonts w:ascii="Tahoma" w:hAnsi="Tahoma" w:cs="Tahoma"/>
          <w:color w:val="000000" w:themeColor="text1"/>
          <w:spacing w:val="-1"/>
          <w:sz w:val="22"/>
          <w:szCs w:val="22"/>
        </w:rPr>
        <w:t xml:space="preserve"> </w:t>
      </w:r>
      <w:r w:rsidRPr="0004128D">
        <w:rPr>
          <w:rFonts w:ascii="Tahoma" w:hAnsi="Tahoma" w:cs="Tahoma"/>
          <w:color w:val="000000" w:themeColor="text1"/>
          <w:sz w:val="22"/>
          <w:szCs w:val="22"/>
        </w:rPr>
        <w:t>de</w:t>
      </w:r>
      <w:r w:rsidRPr="0004128D">
        <w:rPr>
          <w:rFonts w:ascii="Tahoma" w:hAnsi="Tahoma" w:cs="Tahoma"/>
          <w:color w:val="000000" w:themeColor="text1"/>
          <w:spacing w:val="-1"/>
          <w:sz w:val="22"/>
          <w:szCs w:val="22"/>
        </w:rPr>
        <w:t xml:space="preserve"> </w:t>
      </w:r>
      <w:r w:rsidRPr="0004128D">
        <w:rPr>
          <w:rFonts w:ascii="Tahoma" w:hAnsi="Tahoma" w:cs="Tahoma"/>
          <w:color w:val="000000" w:themeColor="text1"/>
          <w:sz w:val="22"/>
          <w:szCs w:val="22"/>
        </w:rPr>
        <w:t>caballos</w:t>
      </w:r>
      <w:r w:rsidRPr="0004128D">
        <w:rPr>
          <w:rFonts w:ascii="Tahoma" w:hAnsi="Tahoma" w:cs="Tahoma"/>
          <w:color w:val="000000" w:themeColor="text1"/>
          <w:spacing w:val="-2"/>
          <w:sz w:val="22"/>
          <w:szCs w:val="22"/>
        </w:rPr>
        <w:t xml:space="preserve"> </w:t>
      </w:r>
      <w:r w:rsidRPr="0004128D">
        <w:rPr>
          <w:rFonts w:ascii="Tahoma" w:hAnsi="Tahoma" w:cs="Tahoma"/>
          <w:color w:val="000000" w:themeColor="text1"/>
          <w:sz w:val="22"/>
          <w:szCs w:val="22"/>
        </w:rPr>
        <w:t>entre</w:t>
      </w:r>
      <w:r w:rsidRPr="0004128D">
        <w:rPr>
          <w:rFonts w:ascii="Tahoma" w:hAnsi="Tahoma" w:cs="Tahoma"/>
          <w:color w:val="000000" w:themeColor="text1"/>
          <w:spacing w:val="-4"/>
          <w:sz w:val="22"/>
          <w:szCs w:val="22"/>
        </w:rPr>
        <w:t xml:space="preserve"> </w:t>
      </w:r>
      <w:r w:rsidRPr="0004128D">
        <w:rPr>
          <w:rFonts w:ascii="Tahoma" w:hAnsi="Tahoma" w:cs="Tahoma"/>
          <w:color w:val="000000" w:themeColor="text1"/>
          <w:sz w:val="22"/>
          <w:szCs w:val="22"/>
        </w:rPr>
        <w:t>los</w:t>
      </w:r>
      <w:r w:rsidRPr="0004128D">
        <w:rPr>
          <w:rFonts w:ascii="Tahoma" w:hAnsi="Tahoma" w:cs="Tahoma"/>
          <w:color w:val="000000" w:themeColor="text1"/>
          <w:spacing w:val="-2"/>
          <w:sz w:val="22"/>
          <w:szCs w:val="22"/>
        </w:rPr>
        <w:t xml:space="preserve"> </w:t>
      </w:r>
      <w:r w:rsidRPr="0004128D">
        <w:rPr>
          <w:rFonts w:ascii="Tahoma" w:hAnsi="Tahoma" w:cs="Tahoma"/>
          <w:color w:val="000000" w:themeColor="text1"/>
          <w:sz w:val="22"/>
          <w:szCs w:val="22"/>
        </w:rPr>
        <w:t>templos</w:t>
      </w:r>
      <w:r w:rsidRPr="0004128D">
        <w:rPr>
          <w:rFonts w:ascii="Tahoma" w:hAnsi="Tahoma" w:cs="Tahoma"/>
          <w:color w:val="000000" w:themeColor="text1"/>
          <w:spacing w:val="-1"/>
          <w:sz w:val="22"/>
          <w:szCs w:val="22"/>
        </w:rPr>
        <w:t xml:space="preserve"> </w:t>
      </w:r>
      <w:r w:rsidRPr="0004128D">
        <w:rPr>
          <w:rFonts w:ascii="Tahoma" w:hAnsi="Tahoma" w:cs="Tahoma"/>
          <w:color w:val="000000" w:themeColor="text1"/>
          <w:sz w:val="22"/>
          <w:szCs w:val="22"/>
        </w:rPr>
        <w:t>y</w:t>
      </w:r>
      <w:r w:rsidRPr="0004128D">
        <w:rPr>
          <w:rFonts w:ascii="Tahoma" w:hAnsi="Tahoma" w:cs="Tahoma"/>
          <w:color w:val="000000" w:themeColor="text1"/>
          <w:spacing w:val="-3"/>
          <w:sz w:val="22"/>
          <w:szCs w:val="22"/>
        </w:rPr>
        <w:t xml:space="preserve"> </w:t>
      </w:r>
      <w:r w:rsidRPr="0004128D">
        <w:rPr>
          <w:rFonts w:ascii="Tahoma" w:hAnsi="Tahoma" w:cs="Tahoma"/>
          <w:color w:val="000000" w:themeColor="text1"/>
          <w:sz w:val="22"/>
          <w:szCs w:val="22"/>
        </w:rPr>
        <w:t>de</w:t>
      </w:r>
      <w:r w:rsidRPr="0004128D">
        <w:rPr>
          <w:rFonts w:ascii="Tahoma" w:hAnsi="Tahoma" w:cs="Tahoma"/>
          <w:color w:val="000000" w:themeColor="text1"/>
          <w:spacing w:val="-2"/>
          <w:sz w:val="22"/>
          <w:szCs w:val="22"/>
        </w:rPr>
        <w:t xml:space="preserve"> </w:t>
      </w:r>
      <w:r w:rsidRPr="0004128D">
        <w:rPr>
          <w:rFonts w:ascii="Tahoma" w:hAnsi="Tahoma" w:cs="Tahoma"/>
          <w:color w:val="000000" w:themeColor="text1"/>
          <w:sz w:val="22"/>
          <w:szCs w:val="22"/>
        </w:rPr>
        <w:t>una inolvidable puesta de sol desde la terraza de una de las pagodas. Noche en</w:t>
      </w:r>
      <w:r w:rsidRPr="0004128D">
        <w:rPr>
          <w:rFonts w:ascii="Tahoma" w:hAnsi="Tahoma" w:cs="Tahoma"/>
          <w:color w:val="000000" w:themeColor="text1"/>
          <w:spacing w:val="-20"/>
          <w:sz w:val="22"/>
          <w:szCs w:val="22"/>
        </w:rPr>
        <w:t xml:space="preserve"> </w:t>
      </w:r>
      <w:r w:rsidRPr="0004128D">
        <w:rPr>
          <w:rFonts w:ascii="Tahoma" w:hAnsi="Tahoma" w:cs="Tahoma"/>
          <w:color w:val="000000" w:themeColor="text1"/>
          <w:sz w:val="22"/>
          <w:szCs w:val="22"/>
        </w:rPr>
        <w:t>Bagan.</w:t>
      </w:r>
    </w:p>
    <w:p w14:paraId="28E64D0B" w14:textId="77777777" w:rsidR="0004128D" w:rsidRPr="0004128D" w:rsidRDefault="0004128D" w:rsidP="00AF16BC">
      <w:pPr>
        <w:pStyle w:val="Textoindependiente"/>
        <w:spacing w:before="7"/>
        <w:rPr>
          <w:rFonts w:ascii="Tahoma" w:hAnsi="Tahoma" w:cs="Tahoma"/>
          <w:color w:val="000000" w:themeColor="text1"/>
          <w:sz w:val="22"/>
          <w:szCs w:val="22"/>
        </w:rPr>
      </w:pPr>
    </w:p>
    <w:p w14:paraId="262660B6" w14:textId="184686D2" w:rsidR="0004128D" w:rsidRPr="0004128D" w:rsidRDefault="00060B40" w:rsidP="00AF16BC">
      <w:pPr>
        <w:pStyle w:val="Ttulo11"/>
        <w:ind w:left="0"/>
        <w:rPr>
          <w:rFonts w:ascii="Tahoma" w:hAnsi="Tahoma" w:cs="Tahoma"/>
          <w:color w:val="000000" w:themeColor="text1"/>
          <w:sz w:val="22"/>
          <w:szCs w:val="22"/>
        </w:rPr>
      </w:pPr>
      <w:bookmarkStart w:id="3" w:name="DÍA_4_/_BAGAN_(D/-/-)"/>
      <w:bookmarkEnd w:id="3"/>
      <w:r w:rsidRPr="0004128D">
        <w:rPr>
          <w:rFonts w:ascii="Tahoma" w:hAnsi="Tahoma" w:cs="Tahoma"/>
          <w:color w:val="000000" w:themeColor="text1"/>
          <w:sz w:val="22"/>
          <w:szCs w:val="22"/>
        </w:rPr>
        <w:t>D</w:t>
      </w:r>
      <w:r>
        <w:rPr>
          <w:rFonts w:ascii="Tahoma" w:hAnsi="Tahoma" w:cs="Tahoma"/>
          <w:color w:val="000000" w:themeColor="text1"/>
          <w:sz w:val="22"/>
          <w:szCs w:val="22"/>
        </w:rPr>
        <w:t>ía</w:t>
      </w:r>
      <w:r w:rsidR="0004128D" w:rsidRPr="0004128D">
        <w:rPr>
          <w:rFonts w:ascii="Tahoma" w:hAnsi="Tahoma" w:cs="Tahoma"/>
          <w:color w:val="000000" w:themeColor="text1"/>
          <w:sz w:val="22"/>
          <w:szCs w:val="22"/>
        </w:rPr>
        <w:t xml:space="preserve"> 4 B</w:t>
      </w:r>
      <w:r>
        <w:rPr>
          <w:rFonts w:ascii="Tahoma" w:hAnsi="Tahoma" w:cs="Tahoma"/>
          <w:color w:val="000000" w:themeColor="text1"/>
          <w:sz w:val="22"/>
          <w:szCs w:val="22"/>
        </w:rPr>
        <w:t>ag</w:t>
      </w:r>
      <w:r w:rsidR="006A061F">
        <w:rPr>
          <w:rFonts w:ascii="Tahoma" w:hAnsi="Tahoma" w:cs="Tahoma"/>
          <w:color w:val="000000" w:themeColor="text1"/>
          <w:sz w:val="22"/>
          <w:szCs w:val="22"/>
        </w:rPr>
        <w:t>á</w:t>
      </w:r>
      <w:r>
        <w:rPr>
          <w:rFonts w:ascii="Tahoma" w:hAnsi="Tahoma" w:cs="Tahoma"/>
          <w:color w:val="000000" w:themeColor="text1"/>
          <w:sz w:val="22"/>
          <w:szCs w:val="22"/>
        </w:rPr>
        <w:t>n</w:t>
      </w:r>
    </w:p>
    <w:p w14:paraId="2958E50F" w14:textId="77777777" w:rsidR="00060B40" w:rsidRDefault="0004128D" w:rsidP="00AF16BC">
      <w:pPr>
        <w:pStyle w:val="Textoindependiente"/>
        <w:spacing w:before="14" w:line="249" w:lineRule="auto"/>
        <w:ind w:right="102" w:firstLine="1"/>
        <w:jc w:val="both"/>
        <w:rPr>
          <w:rFonts w:ascii="Tahoma" w:hAnsi="Tahoma" w:cs="Tahoma"/>
          <w:color w:val="000000" w:themeColor="text1"/>
          <w:sz w:val="22"/>
          <w:szCs w:val="22"/>
        </w:rPr>
      </w:pPr>
      <w:r w:rsidRPr="0004128D">
        <w:rPr>
          <w:rFonts w:ascii="Tahoma" w:hAnsi="Tahoma" w:cs="Tahoma"/>
          <w:color w:val="000000" w:themeColor="text1"/>
          <w:sz w:val="22"/>
          <w:szCs w:val="22"/>
        </w:rPr>
        <w:t xml:space="preserve">Después del desayuno comenzaremos el día descubriendo el activo mercado Nyaung Oo, donde los vendedores ofrecen los productos de las granjas locales y una selección de artesanías únicas de la región. Continuaremos visitando el poblado Myinkaba. Aquí, podremos observar el proceso de las lacas, un producto por el que esta zona es mundialmente conocida. Cerca del poblado admiraremos dos de los templos más representativos de Bagan, Sulamani Pahto y Dhammayangyi Pahto: este </w:t>
      </w:r>
    </w:p>
    <w:p w14:paraId="568AD33F" w14:textId="279EC299" w:rsidR="0004128D" w:rsidRPr="0004128D" w:rsidRDefault="0004128D" w:rsidP="00AF16BC">
      <w:pPr>
        <w:pStyle w:val="Textoindependiente"/>
        <w:spacing w:before="14" w:line="249" w:lineRule="auto"/>
        <w:ind w:right="102" w:firstLine="1"/>
        <w:jc w:val="both"/>
        <w:rPr>
          <w:rFonts w:ascii="Tahoma" w:hAnsi="Tahoma" w:cs="Tahoma"/>
          <w:color w:val="000000" w:themeColor="text1"/>
          <w:sz w:val="22"/>
          <w:szCs w:val="22"/>
        </w:rPr>
      </w:pPr>
      <w:r w:rsidRPr="0004128D">
        <w:rPr>
          <w:rFonts w:ascii="Tahoma" w:hAnsi="Tahoma" w:cs="Tahoma"/>
          <w:color w:val="000000" w:themeColor="text1"/>
          <w:sz w:val="22"/>
          <w:szCs w:val="22"/>
        </w:rPr>
        <w:t>templo es famoso por su cruel historia. Se dice que el rey Narathu lo construyó para redimirse de sus pecados: asesinó a su hermano y a su padre y mandó</w:t>
      </w:r>
      <w:r w:rsidRPr="0004128D">
        <w:rPr>
          <w:rFonts w:ascii="Tahoma" w:hAnsi="Tahoma" w:cs="Tahoma"/>
          <w:color w:val="000000" w:themeColor="text1"/>
          <w:spacing w:val="-7"/>
          <w:sz w:val="22"/>
          <w:szCs w:val="22"/>
        </w:rPr>
        <w:t xml:space="preserve"> </w:t>
      </w:r>
      <w:r w:rsidRPr="0004128D">
        <w:rPr>
          <w:rFonts w:ascii="Tahoma" w:hAnsi="Tahoma" w:cs="Tahoma"/>
          <w:color w:val="000000" w:themeColor="text1"/>
          <w:sz w:val="22"/>
          <w:szCs w:val="22"/>
        </w:rPr>
        <w:t>ejecutar</w:t>
      </w:r>
      <w:r w:rsidRPr="0004128D">
        <w:rPr>
          <w:rFonts w:ascii="Tahoma" w:hAnsi="Tahoma" w:cs="Tahoma"/>
          <w:color w:val="000000" w:themeColor="text1"/>
          <w:spacing w:val="-7"/>
          <w:sz w:val="22"/>
          <w:szCs w:val="22"/>
        </w:rPr>
        <w:t xml:space="preserve"> </w:t>
      </w:r>
      <w:r w:rsidRPr="0004128D">
        <w:rPr>
          <w:rFonts w:ascii="Tahoma" w:hAnsi="Tahoma" w:cs="Tahoma"/>
          <w:color w:val="000000" w:themeColor="text1"/>
          <w:sz w:val="22"/>
          <w:szCs w:val="22"/>
        </w:rPr>
        <w:t>a</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una</w:t>
      </w:r>
      <w:r w:rsidRPr="0004128D">
        <w:rPr>
          <w:rFonts w:ascii="Tahoma" w:hAnsi="Tahoma" w:cs="Tahoma"/>
          <w:color w:val="000000" w:themeColor="text1"/>
          <w:spacing w:val="-7"/>
          <w:sz w:val="22"/>
          <w:szCs w:val="22"/>
        </w:rPr>
        <w:t xml:space="preserve"> </w:t>
      </w:r>
      <w:r w:rsidRPr="0004128D">
        <w:rPr>
          <w:rFonts w:ascii="Tahoma" w:hAnsi="Tahoma" w:cs="Tahoma"/>
          <w:color w:val="000000" w:themeColor="text1"/>
          <w:sz w:val="22"/>
          <w:szCs w:val="22"/>
        </w:rPr>
        <w:t>de</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sus</w:t>
      </w:r>
      <w:r w:rsidRPr="0004128D">
        <w:rPr>
          <w:rFonts w:ascii="Tahoma" w:hAnsi="Tahoma" w:cs="Tahoma"/>
          <w:color w:val="000000" w:themeColor="text1"/>
          <w:spacing w:val="-8"/>
          <w:sz w:val="22"/>
          <w:szCs w:val="22"/>
        </w:rPr>
        <w:t xml:space="preserve"> </w:t>
      </w:r>
      <w:r w:rsidRPr="0004128D">
        <w:rPr>
          <w:rFonts w:ascii="Tahoma" w:hAnsi="Tahoma" w:cs="Tahoma"/>
          <w:color w:val="000000" w:themeColor="text1"/>
          <w:sz w:val="22"/>
          <w:szCs w:val="22"/>
        </w:rPr>
        <w:t>mujeres</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(por</w:t>
      </w:r>
      <w:r w:rsidRPr="0004128D">
        <w:rPr>
          <w:rFonts w:ascii="Tahoma" w:hAnsi="Tahoma" w:cs="Tahoma"/>
          <w:color w:val="000000" w:themeColor="text1"/>
          <w:spacing w:val="-8"/>
          <w:sz w:val="22"/>
          <w:szCs w:val="22"/>
        </w:rPr>
        <w:t xml:space="preserve"> </w:t>
      </w:r>
      <w:r w:rsidRPr="0004128D">
        <w:rPr>
          <w:rFonts w:ascii="Tahoma" w:hAnsi="Tahoma" w:cs="Tahoma"/>
          <w:color w:val="000000" w:themeColor="text1"/>
          <w:sz w:val="22"/>
          <w:szCs w:val="22"/>
        </w:rPr>
        <w:t>practicar</w:t>
      </w:r>
      <w:r w:rsidRPr="0004128D">
        <w:rPr>
          <w:rFonts w:ascii="Tahoma" w:hAnsi="Tahoma" w:cs="Tahoma"/>
          <w:color w:val="000000" w:themeColor="text1"/>
          <w:spacing w:val="-7"/>
          <w:sz w:val="22"/>
          <w:szCs w:val="22"/>
        </w:rPr>
        <w:t xml:space="preserve"> </w:t>
      </w:r>
      <w:r w:rsidRPr="0004128D">
        <w:rPr>
          <w:rFonts w:ascii="Tahoma" w:hAnsi="Tahoma" w:cs="Tahoma"/>
          <w:color w:val="000000" w:themeColor="text1"/>
          <w:sz w:val="22"/>
          <w:szCs w:val="22"/>
        </w:rPr>
        <w:t>ritos</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hinduistas).</w:t>
      </w:r>
      <w:r w:rsidRPr="0004128D">
        <w:rPr>
          <w:rFonts w:ascii="Tahoma" w:hAnsi="Tahoma" w:cs="Tahoma"/>
          <w:color w:val="000000" w:themeColor="text1"/>
          <w:spacing w:val="-7"/>
          <w:sz w:val="22"/>
          <w:szCs w:val="22"/>
        </w:rPr>
        <w:t xml:space="preserve"> </w:t>
      </w:r>
      <w:r w:rsidRPr="0004128D">
        <w:rPr>
          <w:rFonts w:ascii="Tahoma" w:hAnsi="Tahoma" w:cs="Tahoma"/>
          <w:color w:val="000000" w:themeColor="text1"/>
          <w:sz w:val="22"/>
          <w:szCs w:val="22"/>
        </w:rPr>
        <w:t>Después</w:t>
      </w:r>
      <w:r w:rsidRPr="0004128D">
        <w:rPr>
          <w:rFonts w:ascii="Tahoma" w:hAnsi="Tahoma" w:cs="Tahoma"/>
          <w:color w:val="000000" w:themeColor="text1"/>
          <w:spacing w:val="-7"/>
          <w:sz w:val="22"/>
          <w:szCs w:val="22"/>
        </w:rPr>
        <w:t xml:space="preserve"> </w:t>
      </w:r>
      <w:r w:rsidRPr="0004128D">
        <w:rPr>
          <w:rFonts w:ascii="Tahoma" w:hAnsi="Tahoma" w:cs="Tahoma"/>
          <w:color w:val="000000" w:themeColor="text1"/>
          <w:sz w:val="22"/>
          <w:szCs w:val="22"/>
        </w:rPr>
        <w:t>del</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almuerzo,</w:t>
      </w:r>
      <w:r w:rsidRPr="0004128D">
        <w:rPr>
          <w:rFonts w:ascii="Tahoma" w:hAnsi="Tahoma" w:cs="Tahoma"/>
          <w:color w:val="000000" w:themeColor="text1"/>
          <w:spacing w:val="-7"/>
          <w:sz w:val="22"/>
          <w:szCs w:val="22"/>
        </w:rPr>
        <w:t xml:space="preserve"> </w:t>
      </w:r>
      <w:r w:rsidRPr="0004128D">
        <w:rPr>
          <w:rFonts w:ascii="Tahoma" w:hAnsi="Tahoma" w:cs="Tahoma"/>
          <w:color w:val="000000" w:themeColor="text1"/>
          <w:sz w:val="22"/>
          <w:szCs w:val="22"/>
        </w:rPr>
        <w:t>nos</w:t>
      </w:r>
      <w:r w:rsidRPr="0004128D">
        <w:rPr>
          <w:rFonts w:ascii="Tahoma" w:hAnsi="Tahoma" w:cs="Tahoma"/>
          <w:color w:val="000000" w:themeColor="text1"/>
          <w:spacing w:val="-8"/>
          <w:sz w:val="22"/>
          <w:szCs w:val="22"/>
        </w:rPr>
        <w:t xml:space="preserve"> </w:t>
      </w:r>
      <w:r w:rsidRPr="0004128D">
        <w:rPr>
          <w:rFonts w:ascii="Tahoma" w:hAnsi="Tahoma" w:cs="Tahoma"/>
          <w:color w:val="000000" w:themeColor="text1"/>
          <w:sz w:val="22"/>
          <w:szCs w:val="22"/>
        </w:rPr>
        <w:t>adentraremos</w:t>
      </w:r>
      <w:r w:rsidRPr="0004128D">
        <w:rPr>
          <w:rFonts w:ascii="Tahoma" w:hAnsi="Tahoma" w:cs="Tahoma"/>
          <w:color w:val="000000" w:themeColor="text1"/>
          <w:spacing w:val="-8"/>
          <w:sz w:val="22"/>
          <w:szCs w:val="22"/>
        </w:rPr>
        <w:t xml:space="preserve"> </w:t>
      </w:r>
      <w:r w:rsidRPr="0004128D">
        <w:rPr>
          <w:rFonts w:ascii="Tahoma" w:hAnsi="Tahoma" w:cs="Tahoma"/>
          <w:color w:val="000000" w:themeColor="text1"/>
          <w:sz w:val="22"/>
          <w:szCs w:val="22"/>
        </w:rPr>
        <w:t>en</w:t>
      </w:r>
      <w:r w:rsidRPr="0004128D">
        <w:rPr>
          <w:rFonts w:ascii="Tahoma" w:hAnsi="Tahoma" w:cs="Tahoma"/>
          <w:color w:val="000000" w:themeColor="text1"/>
          <w:spacing w:val="-7"/>
          <w:sz w:val="22"/>
          <w:szCs w:val="22"/>
        </w:rPr>
        <w:t xml:space="preserve"> </w:t>
      </w:r>
      <w:r w:rsidRPr="0004128D">
        <w:rPr>
          <w:rFonts w:ascii="Tahoma" w:hAnsi="Tahoma" w:cs="Tahoma"/>
          <w:color w:val="000000" w:themeColor="text1"/>
          <w:sz w:val="22"/>
          <w:szCs w:val="22"/>
        </w:rPr>
        <w:t>la</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zona</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más</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rural de</w:t>
      </w:r>
      <w:r w:rsidRPr="0004128D">
        <w:rPr>
          <w:rFonts w:ascii="Tahoma" w:hAnsi="Tahoma" w:cs="Tahoma"/>
          <w:color w:val="000000" w:themeColor="text1"/>
          <w:spacing w:val="-10"/>
          <w:sz w:val="22"/>
          <w:szCs w:val="22"/>
        </w:rPr>
        <w:t xml:space="preserve"> </w:t>
      </w:r>
      <w:r w:rsidRPr="0004128D">
        <w:rPr>
          <w:rFonts w:ascii="Tahoma" w:hAnsi="Tahoma" w:cs="Tahoma"/>
          <w:color w:val="000000" w:themeColor="text1"/>
          <w:sz w:val="22"/>
          <w:szCs w:val="22"/>
        </w:rPr>
        <w:t>Bag</w:t>
      </w:r>
      <w:r w:rsidR="006A061F">
        <w:rPr>
          <w:rFonts w:ascii="Tahoma" w:hAnsi="Tahoma" w:cs="Tahoma"/>
          <w:color w:val="000000" w:themeColor="text1"/>
          <w:sz w:val="22"/>
          <w:szCs w:val="22"/>
        </w:rPr>
        <w:t>á</w:t>
      </w:r>
      <w:r w:rsidRPr="0004128D">
        <w:rPr>
          <w:rFonts w:ascii="Tahoma" w:hAnsi="Tahoma" w:cs="Tahoma"/>
          <w:color w:val="000000" w:themeColor="text1"/>
          <w:sz w:val="22"/>
          <w:szCs w:val="22"/>
        </w:rPr>
        <w:t>n</w:t>
      </w:r>
      <w:r w:rsidRPr="0004128D">
        <w:rPr>
          <w:rFonts w:ascii="Tahoma" w:hAnsi="Tahoma" w:cs="Tahoma"/>
          <w:color w:val="000000" w:themeColor="text1"/>
          <w:spacing w:val="-9"/>
          <w:sz w:val="22"/>
          <w:szCs w:val="22"/>
        </w:rPr>
        <w:t xml:space="preserve"> </w:t>
      </w:r>
      <w:r w:rsidRPr="0004128D">
        <w:rPr>
          <w:rFonts w:ascii="Tahoma" w:hAnsi="Tahoma" w:cs="Tahoma"/>
          <w:color w:val="000000" w:themeColor="text1"/>
          <w:sz w:val="22"/>
          <w:szCs w:val="22"/>
        </w:rPr>
        <w:t>para</w:t>
      </w:r>
      <w:r w:rsidRPr="0004128D">
        <w:rPr>
          <w:rFonts w:ascii="Tahoma" w:hAnsi="Tahoma" w:cs="Tahoma"/>
          <w:color w:val="000000" w:themeColor="text1"/>
          <w:spacing w:val="-9"/>
          <w:sz w:val="22"/>
          <w:szCs w:val="22"/>
        </w:rPr>
        <w:t xml:space="preserve"> </w:t>
      </w:r>
      <w:r w:rsidRPr="0004128D">
        <w:rPr>
          <w:rFonts w:ascii="Tahoma" w:hAnsi="Tahoma" w:cs="Tahoma"/>
          <w:color w:val="000000" w:themeColor="text1"/>
          <w:sz w:val="22"/>
          <w:szCs w:val="22"/>
        </w:rPr>
        <w:t>descubrir</w:t>
      </w:r>
      <w:r w:rsidRPr="0004128D">
        <w:rPr>
          <w:rFonts w:ascii="Tahoma" w:hAnsi="Tahoma" w:cs="Tahoma"/>
          <w:color w:val="000000" w:themeColor="text1"/>
          <w:spacing w:val="-9"/>
          <w:sz w:val="22"/>
          <w:szCs w:val="22"/>
        </w:rPr>
        <w:t xml:space="preserve"> </w:t>
      </w:r>
      <w:r w:rsidRPr="0004128D">
        <w:rPr>
          <w:rFonts w:ascii="Tahoma" w:hAnsi="Tahoma" w:cs="Tahoma"/>
          <w:color w:val="000000" w:themeColor="text1"/>
          <w:sz w:val="22"/>
          <w:szCs w:val="22"/>
        </w:rPr>
        <w:t>el</w:t>
      </w:r>
      <w:r w:rsidRPr="0004128D">
        <w:rPr>
          <w:rFonts w:ascii="Tahoma" w:hAnsi="Tahoma" w:cs="Tahoma"/>
          <w:color w:val="000000" w:themeColor="text1"/>
          <w:spacing w:val="-9"/>
          <w:sz w:val="22"/>
          <w:szCs w:val="22"/>
        </w:rPr>
        <w:t xml:space="preserve"> </w:t>
      </w:r>
      <w:r w:rsidRPr="0004128D">
        <w:rPr>
          <w:rFonts w:ascii="Tahoma" w:hAnsi="Tahoma" w:cs="Tahoma"/>
          <w:color w:val="000000" w:themeColor="text1"/>
          <w:sz w:val="22"/>
          <w:szCs w:val="22"/>
        </w:rPr>
        <w:t>poblado</w:t>
      </w:r>
      <w:r w:rsidRPr="0004128D">
        <w:rPr>
          <w:rFonts w:ascii="Tahoma" w:hAnsi="Tahoma" w:cs="Tahoma"/>
          <w:color w:val="000000" w:themeColor="text1"/>
          <w:spacing w:val="-9"/>
          <w:sz w:val="22"/>
          <w:szCs w:val="22"/>
        </w:rPr>
        <w:t xml:space="preserve"> </w:t>
      </w:r>
      <w:r w:rsidRPr="0004128D">
        <w:rPr>
          <w:rFonts w:ascii="Tahoma" w:hAnsi="Tahoma" w:cs="Tahoma"/>
          <w:color w:val="000000" w:themeColor="text1"/>
          <w:sz w:val="22"/>
          <w:szCs w:val="22"/>
        </w:rPr>
        <w:t>Minnanthu</w:t>
      </w:r>
      <w:r w:rsidRPr="0004128D">
        <w:rPr>
          <w:rFonts w:ascii="Tahoma" w:hAnsi="Tahoma" w:cs="Tahoma"/>
          <w:color w:val="000000" w:themeColor="text1"/>
          <w:spacing w:val="-9"/>
          <w:sz w:val="22"/>
          <w:szCs w:val="22"/>
        </w:rPr>
        <w:t xml:space="preserve"> </w:t>
      </w:r>
      <w:r w:rsidRPr="0004128D">
        <w:rPr>
          <w:rFonts w:ascii="Tahoma" w:hAnsi="Tahoma" w:cs="Tahoma"/>
          <w:color w:val="000000" w:themeColor="text1"/>
          <w:sz w:val="22"/>
          <w:szCs w:val="22"/>
        </w:rPr>
        <w:t>y</w:t>
      </w:r>
      <w:r w:rsidRPr="0004128D">
        <w:rPr>
          <w:rFonts w:ascii="Tahoma" w:hAnsi="Tahoma" w:cs="Tahoma"/>
          <w:color w:val="000000" w:themeColor="text1"/>
          <w:spacing w:val="-11"/>
          <w:sz w:val="22"/>
          <w:szCs w:val="22"/>
        </w:rPr>
        <w:t xml:space="preserve"> </w:t>
      </w:r>
      <w:r w:rsidRPr="0004128D">
        <w:rPr>
          <w:rFonts w:ascii="Tahoma" w:hAnsi="Tahoma" w:cs="Tahoma"/>
          <w:color w:val="000000" w:themeColor="text1"/>
          <w:sz w:val="22"/>
          <w:szCs w:val="22"/>
        </w:rPr>
        <w:t>conocer</w:t>
      </w:r>
      <w:r w:rsidRPr="0004128D">
        <w:rPr>
          <w:rFonts w:ascii="Tahoma" w:hAnsi="Tahoma" w:cs="Tahoma"/>
          <w:color w:val="000000" w:themeColor="text1"/>
          <w:spacing w:val="-9"/>
          <w:sz w:val="22"/>
          <w:szCs w:val="22"/>
        </w:rPr>
        <w:t xml:space="preserve"> </w:t>
      </w:r>
      <w:r w:rsidRPr="0004128D">
        <w:rPr>
          <w:rFonts w:ascii="Tahoma" w:hAnsi="Tahoma" w:cs="Tahoma"/>
          <w:color w:val="000000" w:themeColor="text1"/>
          <w:sz w:val="22"/>
          <w:szCs w:val="22"/>
        </w:rPr>
        <w:t>más</w:t>
      </w:r>
      <w:r w:rsidRPr="0004128D">
        <w:rPr>
          <w:rFonts w:ascii="Tahoma" w:hAnsi="Tahoma" w:cs="Tahoma"/>
          <w:color w:val="000000" w:themeColor="text1"/>
          <w:spacing w:val="-8"/>
          <w:sz w:val="22"/>
          <w:szCs w:val="22"/>
        </w:rPr>
        <w:t xml:space="preserve"> </w:t>
      </w:r>
      <w:r w:rsidRPr="0004128D">
        <w:rPr>
          <w:rFonts w:ascii="Tahoma" w:hAnsi="Tahoma" w:cs="Tahoma"/>
          <w:color w:val="000000" w:themeColor="text1"/>
          <w:sz w:val="22"/>
          <w:szCs w:val="22"/>
        </w:rPr>
        <w:t>de</w:t>
      </w:r>
      <w:r w:rsidRPr="0004128D">
        <w:rPr>
          <w:rFonts w:ascii="Tahoma" w:hAnsi="Tahoma" w:cs="Tahoma"/>
          <w:color w:val="000000" w:themeColor="text1"/>
          <w:spacing w:val="-9"/>
          <w:sz w:val="22"/>
          <w:szCs w:val="22"/>
        </w:rPr>
        <w:t xml:space="preserve"> </w:t>
      </w:r>
      <w:r w:rsidRPr="0004128D">
        <w:rPr>
          <w:rFonts w:ascii="Tahoma" w:hAnsi="Tahoma" w:cs="Tahoma"/>
          <w:color w:val="000000" w:themeColor="text1"/>
          <w:sz w:val="22"/>
          <w:szCs w:val="22"/>
        </w:rPr>
        <w:t>cerca</w:t>
      </w:r>
      <w:r w:rsidRPr="0004128D">
        <w:rPr>
          <w:rFonts w:ascii="Tahoma" w:hAnsi="Tahoma" w:cs="Tahoma"/>
          <w:color w:val="000000" w:themeColor="text1"/>
          <w:spacing w:val="-10"/>
          <w:sz w:val="22"/>
          <w:szCs w:val="22"/>
        </w:rPr>
        <w:t xml:space="preserve"> </w:t>
      </w:r>
      <w:r w:rsidRPr="0004128D">
        <w:rPr>
          <w:rFonts w:ascii="Tahoma" w:hAnsi="Tahoma" w:cs="Tahoma"/>
          <w:color w:val="000000" w:themeColor="text1"/>
          <w:sz w:val="22"/>
          <w:szCs w:val="22"/>
        </w:rPr>
        <w:t>a</w:t>
      </w:r>
      <w:r w:rsidRPr="0004128D">
        <w:rPr>
          <w:rFonts w:ascii="Tahoma" w:hAnsi="Tahoma" w:cs="Tahoma"/>
          <w:color w:val="000000" w:themeColor="text1"/>
          <w:spacing w:val="-9"/>
          <w:sz w:val="22"/>
          <w:szCs w:val="22"/>
        </w:rPr>
        <w:t xml:space="preserve"> </w:t>
      </w:r>
      <w:r w:rsidRPr="0004128D">
        <w:rPr>
          <w:rFonts w:ascii="Tahoma" w:hAnsi="Tahoma" w:cs="Tahoma"/>
          <w:color w:val="000000" w:themeColor="text1"/>
          <w:sz w:val="22"/>
          <w:szCs w:val="22"/>
        </w:rPr>
        <w:t>sus</w:t>
      </w:r>
      <w:r w:rsidRPr="0004128D">
        <w:rPr>
          <w:rFonts w:ascii="Tahoma" w:hAnsi="Tahoma" w:cs="Tahoma"/>
          <w:color w:val="000000" w:themeColor="text1"/>
          <w:spacing w:val="-8"/>
          <w:sz w:val="22"/>
          <w:szCs w:val="22"/>
        </w:rPr>
        <w:t xml:space="preserve"> </w:t>
      </w:r>
      <w:r w:rsidRPr="0004128D">
        <w:rPr>
          <w:rFonts w:ascii="Tahoma" w:hAnsi="Tahoma" w:cs="Tahoma"/>
          <w:color w:val="000000" w:themeColor="text1"/>
          <w:sz w:val="22"/>
          <w:szCs w:val="22"/>
        </w:rPr>
        <w:t>gentes</w:t>
      </w:r>
      <w:r w:rsidRPr="0004128D">
        <w:rPr>
          <w:rFonts w:ascii="Tahoma" w:hAnsi="Tahoma" w:cs="Tahoma"/>
          <w:color w:val="000000" w:themeColor="text1"/>
          <w:spacing w:val="-8"/>
          <w:sz w:val="22"/>
          <w:szCs w:val="22"/>
        </w:rPr>
        <w:t xml:space="preserve"> </w:t>
      </w:r>
      <w:r w:rsidRPr="0004128D">
        <w:rPr>
          <w:rFonts w:ascii="Tahoma" w:hAnsi="Tahoma" w:cs="Tahoma"/>
          <w:color w:val="000000" w:themeColor="text1"/>
          <w:sz w:val="22"/>
          <w:szCs w:val="22"/>
        </w:rPr>
        <w:t>y</w:t>
      </w:r>
      <w:r w:rsidRPr="0004128D">
        <w:rPr>
          <w:rFonts w:ascii="Tahoma" w:hAnsi="Tahoma" w:cs="Tahoma"/>
          <w:color w:val="000000" w:themeColor="text1"/>
          <w:spacing w:val="-11"/>
          <w:sz w:val="22"/>
          <w:szCs w:val="22"/>
        </w:rPr>
        <w:t xml:space="preserve"> </w:t>
      </w:r>
      <w:r w:rsidRPr="0004128D">
        <w:rPr>
          <w:rFonts w:ascii="Tahoma" w:hAnsi="Tahoma" w:cs="Tahoma"/>
          <w:color w:val="000000" w:themeColor="text1"/>
          <w:sz w:val="22"/>
          <w:szCs w:val="22"/>
        </w:rPr>
        <w:t>costumbres.</w:t>
      </w:r>
      <w:r w:rsidRPr="0004128D">
        <w:rPr>
          <w:rFonts w:ascii="Tahoma" w:hAnsi="Tahoma" w:cs="Tahoma"/>
          <w:color w:val="000000" w:themeColor="text1"/>
          <w:spacing w:val="-19"/>
          <w:sz w:val="22"/>
          <w:szCs w:val="22"/>
        </w:rPr>
        <w:t xml:space="preserve"> </w:t>
      </w:r>
      <w:r w:rsidRPr="0004128D">
        <w:rPr>
          <w:rFonts w:ascii="Tahoma" w:hAnsi="Tahoma" w:cs="Tahoma"/>
          <w:color w:val="000000" w:themeColor="text1"/>
          <w:sz w:val="22"/>
          <w:szCs w:val="22"/>
        </w:rPr>
        <w:t>A</w:t>
      </w:r>
      <w:r w:rsidRPr="0004128D">
        <w:rPr>
          <w:rFonts w:ascii="Tahoma" w:hAnsi="Tahoma" w:cs="Tahoma"/>
          <w:color w:val="000000" w:themeColor="text1"/>
          <w:spacing w:val="-18"/>
          <w:sz w:val="22"/>
          <w:szCs w:val="22"/>
        </w:rPr>
        <w:t xml:space="preserve"> </w:t>
      </w:r>
      <w:r w:rsidRPr="0004128D">
        <w:rPr>
          <w:rFonts w:ascii="Tahoma" w:hAnsi="Tahoma" w:cs="Tahoma"/>
          <w:color w:val="000000" w:themeColor="text1"/>
          <w:sz w:val="22"/>
          <w:szCs w:val="22"/>
        </w:rPr>
        <w:t>continuación,</w:t>
      </w:r>
      <w:r w:rsidRPr="0004128D">
        <w:rPr>
          <w:rFonts w:ascii="Tahoma" w:hAnsi="Tahoma" w:cs="Tahoma"/>
          <w:color w:val="000000" w:themeColor="text1"/>
          <w:spacing w:val="-9"/>
          <w:sz w:val="22"/>
          <w:szCs w:val="22"/>
        </w:rPr>
        <w:t xml:space="preserve"> </w:t>
      </w:r>
      <w:r w:rsidRPr="0004128D">
        <w:rPr>
          <w:rFonts w:ascii="Tahoma" w:hAnsi="Tahoma" w:cs="Tahoma"/>
          <w:color w:val="000000" w:themeColor="text1"/>
          <w:sz w:val="22"/>
          <w:szCs w:val="22"/>
        </w:rPr>
        <w:t>coincidiendo</w:t>
      </w:r>
      <w:r w:rsidRPr="0004128D">
        <w:rPr>
          <w:rFonts w:ascii="Tahoma" w:hAnsi="Tahoma" w:cs="Tahoma"/>
          <w:color w:val="000000" w:themeColor="text1"/>
          <w:spacing w:val="-9"/>
          <w:sz w:val="22"/>
          <w:szCs w:val="22"/>
        </w:rPr>
        <w:t xml:space="preserve"> </w:t>
      </w:r>
      <w:r w:rsidRPr="0004128D">
        <w:rPr>
          <w:rFonts w:ascii="Tahoma" w:hAnsi="Tahoma" w:cs="Tahoma"/>
          <w:color w:val="000000" w:themeColor="text1"/>
          <w:sz w:val="22"/>
          <w:szCs w:val="22"/>
        </w:rPr>
        <w:t xml:space="preserve">con </w:t>
      </w:r>
      <w:r w:rsidRPr="0004128D">
        <w:rPr>
          <w:rFonts w:ascii="Tahoma" w:hAnsi="Tahoma" w:cs="Tahoma"/>
          <w:color w:val="000000" w:themeColor="text1"/>
          <w:sz w:val="22"/>
          <w:szCs w:val="22"/>
        </w:rPr>
        <w:lastRenderedPageBreak/>
        <w:t>el atardecer disfrutaremos de un paseo en barco por el rio Irrawaddy. Noche en</w:t>
      </w:r>
      <w:r w:rsidRPr="0004128D">
        <w:rPr>
          <w:rFonts w:ascii="Tahoma" w:hAnsi="Tahoma" w:cs="Tahoma"/>
          <w:color w:val="000000" w:themeColor="text1"/>
          <w:spacing w:val="-29"/>
          <w:sz w:val="22"/>
          <w:szCs w:val="22"/>
        </w:rPr>
        <w:t xml:space="preserve"> </w:t>
      </w:r>
      <w:r w:rsidRPr="0004128D">
        <w:rPr>
          <w:rFonts w:ascii="Tahoma" w:hAnsi="Tahoma" w:cs="Tahoma"/>
          <w:color w:val="000000" w:themeColor="text1"/>
          <w:sz w:val="22"/>
          <w:szCs w:val="22"/>
        </w:rPr>
        <w:t>Bag</w:t>
      </w:r>
      <w:r w:rsidR="006A061F">
        <w:rPr>
          <w:rFonts w:ascii="Tahoma" w:hAnsi="Tahoma" w:cs="Tahoma"/>
          <w:color w:val="000000" w:themeColor="text1"/>
          <w:sz w:val="22"/>
          <w:szCs w:val="22"/>
        </w:rPr>
        <w:t>á</w:t>
      </w:r>
      <w:r w:rsidRPr="0004128D">
        <w:rPr>
          <w:rFonts w:ascii="Tahoma" w:hAnsi="Tahoma" w:cs="Tahoma"/>
          <w:color w:val="000000" w:themeColor="text1"/>
          <w:sz w:val="22"/>
          <w:szCs w:val="22"/>
        </w:rPr>
        <w:t>n</w:t>
      </w:r>
    </w:p>
    <w:p w14:paraId="26D70369" w14:textId="77777777" w:rsidR="0004128D" w:rsidRPr="0004128D" w:rsidRDefault="0004128D" w:rsidP="00AF16BC">
      <w:pPr>
        <w:pStyle w:val="Textoindependiente"/>
        <w:spacing w:before="5"/>
        <w:rPr>
          <w:rFonts w:ascii="Tahoma" w:hAnsi="Tahoma" w:cs="Tahoma"/>
          <w:color w:val="000000" w:themeColor="text1"/>
          <w:sz w:val="22"/>
          <w:szCs w:val="22"/>
        </w:rPr>
      </w:pPr>
    </w:p>
    <w:p w14:paraId="21AA9FB9" w14:textId="77777777" w:rsidR="0004128D" w:rsidRPr="0004128D" w:rsidRDefault="007C6B20" w:rsidP="00AF16BC">
      <w:pPr>
        <w:pStyle w:val="Ttulo11"/>
        <w:ind w:left="0"/>
        <w:rPr>
          <w:rFonts w:ascii="Tahoma" w:hAnsi="Tahoma" w:cs="Tahoma"/>
          <w:color w:val="000000" w:themeColor="text1"/>
          <w:sz w:val="22"/>
          <w:szCs w:val="22"/>
        </w:rPr>
      </w:pPr>
      <w:bookmarkStart w:id="4" w:name="DÍA_5_/_BAGAN_–_SALAY_–_MONTE_POPA_–_YAN"/>
      <w:bookmarkEnd w:id="4"/>
      <w:r w:rsidRPr="0004128D">
        <w:rPr>
          <w:rFonts w:ascii="Tahoma" w:hAnsi="Tahoma" w:cs="Tahoma"/>
          <w:color w:val="000000" w:themeColor="text1"/>
          <w:sz w:val="22"/>
          <w:szCs w:val="22"/>
        </w:rPr>
        <w:t>D</w:t>
      </w:r>
      <w:r>
        <w:rPr>
          <w:rFonts w:ascii="Tahoma" w:hAnsi="Tahoma" w:cs="Tahoma"/>
          <w:color w:val="000000" w:themeColor="text1"/>
          <w:sz w:val="22"/>
          <w:szCs w:val="22"/>
        </w:rPr>
        <w:t>ía</w:t>
      </w:r>
      <w:r w:rsidR="0004128D" w:rsidRPr="0004128D">
        <w:rPr>
          <w:rFonts w:ascii="Tahoma" w:hAnsi="Tahoma" w:cs="Tahoma"/>
          <w:color w:val="000000" w:themeColor="text1"/>
          <w:sz w:val="22"/>
          <w:szCs w:val="22"/>
        </w:rPr>
        <w:t xml:space="preserve"> 5 B</w:t>
      </w:r>
      <w:r w:rsidR="00060B40">
        <w:rPr>
          <w:rFonts w:ascii="Tahoma" w:hAnsi="Tahoma" w:cs="Tahoma"/>
          <w:color w:val="000000" w:themeColor="text1"/>
          <w:sz w:val="22"/>
          <w:szCs w:val="22"/>
        </w:rPr>
        <w:t>agan/</w:t>
      </w:r>
      <w:r w:rsidR="0004128D" w:rsidRPr="0004128D">
        <w:rPr>
          <w:rFonts w:ascii="Tahoma" w:hAnsi="Tahoma" w:cs="Tahoma"/>
          <w:color w:val="000000" w:themeColor="text1"/>
          <w:sz w:val="22"/>
          <w:szCs w:val="22"/>
        </w:rPr>
        <w:t>S</w:t>
      </w:r>
      <w:r w:rsidR="00060B40">
        <w:rPr>
          <w:rFonts w:ascii="Tahoma" w:hAnsi="Tahoma" w:cs="Tahoma"/>
          <w:color w:val="000000" w:themeColor="text1"/>
          <w:sz w:val="22"/>
          <w:szCs w:val="22"/>
        </w:rPr>
        <w:t>alay/</w:t>
      </w:r>
      <w:r w:rsidR="0004128D" w:rsidRPr="0004128D">
        <w:rPr>
          <w:rFonts w:ascii="Tahoma" w:hAnsi="Tahoma" w:cs="Tahoma"/>
          <w:color w:val="000000" w:themeColor="text1"/>
          <w:sz w:val="22"/>
          <w:szCs w:val="22"/>
        </w:rPr>
        <w:t>M</w:t>
      </w:r>
      <w:r w:rsidR="00060B40">
        <w:rPr>
          <w:rFonts w:ascii="Tahoma" w:hAnsi="Tahoma" w:cs="Tahoma"/>
          <w:color w:val="000000" w:themeColor="text1"/>
          <w:sz w:val="22"/>
          <w:szCs w:val="22"/>
        </w:rPr>
        <w:t>onte</w:t>
      </w:r>
      <w:r w:rsidR="0004128D" w:rsidRPr="0004128D">
        <w:rPr>
          <w:rFonts w:ascii="Tahoma" w:hAnsi="Tahoma" w:cs="Tahoma"/>
          <w:color w:val="000000" w:themeColor="text1"/>
          <w:sz w:val="22"/>
          <w:szCs w:val="22"/>
        </w:rPr>
        <w:t xml:space="preserve"> P</w:t>
      </w:r>
      <w:r w:rsidR="00060B40">
        <w:rPr>
          <w:rFonts w:ascii="Tahoma" w:hAnsi="Tahoma" w:cs="Tahoma"/>
          <w:color w:val="000000" w:themeColor="text1"/>
          <w:sz w:val="22"/>
          <w:szCs w:val="22"/>
        </w:rPr>
        <w:t>opa/</w:t>
      </w:r>
      <w:r w:rsidR="0004128D" w:rsidRPr="0004128D">
        <w:rPr>
          <w:rFonts w:ascii="Tahoma" w:hAnsi="Tahoma" w:cs="Tahoma"/>
          <w:color w:val="000000" w:themeColor="text1"/>
          <w:sz w:val="22"/>
          <w:szCs w:val="22"/>
        </w:rPr>
        <w:t>Y</w:t>
      </w:r>
      <w:r w:rsidR="00060B40">
        <w:rPr>
          <w:rFonts w:ascii="Tahoma" w:hAnsi="Tahoma" w:cs="Tahoma"/>
          <w:color w:val="000000" w:themeColor="text1"/>
          <w:sz w:val="22"/>
          <w:szCs w:val="22"/>
        </w:rPr>
        <w:t>angon</w:t>
      </w:r>
    </w:p>
    <w:p w14:paraId="29BE481C" w14:textId="0781C062" w:rsidR="0004128D" w:rsidRPr="0004128D" w:rsidRDefault="0004128D" w:rsidP="00AF16BC">
      <w:pPr>
        <w:pStyle w:val="Textoindependiente"/>
        <w:spacing w:before="14" w:line="249" w:lineRule="auto"/>
        <w:ind w:right="98"/>
        <w:jc w:val="both"/>
        <w:rPr>
          <w:rFonts w:ascii="Tahoma" w:hAnsi="Tahoma" w:cs="Tahoma"/>
          <w:color w:val="000000" w:themeColor="text1"/>
          <w:sz w:val="22"/>
          <w:szCs w:val="22"/>
        </w:rPr>
      </w:pPr>
      <w:r w:rsidRPr="0004128D">
        <w:rPr>
          <w:rFonts w:ascii="Tahoma" w:hAnsi="Tahoma" w:cs="Tahoma"/>
          <w:color w:val="000000" w:themeColor="text1"/>
          <w:sz w:val="22"/>
          <w:szCs w:val="22"/>
        </w:rPr>
        <w:t xml:space="preserve">Después del desayuno comenzaremos el día encaminándonos hacia </w:t>
      </w:r>
      <w:r w:rsidRPr="0004128D">
        <w:rPr>
          <w:rFonts w:ascii="Tahoma" w:hAnsi="Tahoma" w:cs="Tahoma"/>
          <w:color w:val="000000" w:themeColor="text1"/>
          <w:spacing w:val="-3"/>
          <w:sz w:val="22"/>
          <w:szCs w:val="22"/>
        </w:rPr>
        <w:t xml:space="preserve">Salay, </w:t>
      </w:r>
      <w:r w:rsidRPr="0004128D">
        <w:rPr>
          <w:rFonts w:ascii="Tahoma" w:hAnsi="Tahoma" w:cs="Tahoma"/>
          <w:color w:val="000000" w:themeColor="text1"/>
          <w:sz w:val="22"/>
          <w:szCs w:val="22"/>
        </w:rPr>
        <w:t>importante centro de budismo con todavía muchos monasterios</w:t>
      </w:r>
      <w:r w:rsidRPr="0004128D">
        <w:rPr>
          <w:rFonts w:ascii="Tahoma" w:hAnsi="Tahoma" w:cs="Tahoma"/>
          <w:color w:val="000000" w:themeColor="text1"/>
          <w:spacing w:val="-14"/>
          <w:sz w:val="22"/>
          <w:szCs w:val="22"/>
        </w:rPr>
        <w:t xml:space="preserve"> </w:t>
      </w:r>
      <w:r w:rsidRPr="0004128D">
        <w:rPr>
          <w:rFonts w:ascii="Tahoma" w:hAnsi="Tahoma" w:cs="Tahoma"/>
          <w:color w:val="000000" w:themeColor="text1"/>
          <w:sz w:val="22"/>
          <w:szCs w:val="22"/>
        </w:rPr>
        <w:t>activos.</w:t>
      </w:r>
      <w:r w:rsidRPr="0004128D">
        <w:rPr>
          <w:rFonts w:ascii="Tahoma" w:hAnsi="Tahoma" w:cs="Tahoma"/>
          <w:color w:val="000000" w:themeColor="text1"/>
          <w:spacing w:val="-11"/>
          <w:sz w:val="22"/>
          <w:szCs w:val="22"/>
        </w:rPr>
        <w:t xml:space="preserve"> </w:t>
      </w:r>
      <w:r w:rsidRPr="0004128D">
        <w:rPr>
          <w:rFonts w:ascii="Tahoma" w:hAnsi="Tahoma" w:cs="Tahoma"/>
          <w:color w:val="000000" w:themeColor="text1"/>
          <w:sz w:val="22"/>
          <w:szCs w:val="22"/>
        </w:rPr>
        <w:t>Conoceremos</w:t>
      </w:r>
      <w:r w:rsidRPr="0004128D">
        <w:rPr>
          <w:rFonts w:ascii="Tahoma" w:hAnsi="Tahoma" w:cs="Tahoma"/>
          <w:color w:val="000000" w:themeColor="text1"/>
          <w:spacing w:val="-14"/>
          <w:sz w:val="22"/>
          <w:szCs w:val="22"/>
        </w:rPr>
        <w:t xml:space="preserve"> </w:t>
      </w:r>
      <w:r w:rsidRPr="0004128D">
        <w:rPr>
          <w:rFonts w:ascii="Tahoma" w:hAnsi="Tahoma" w:cs="Tahoma"/>
          <w:color w:val="000000" w:themeColor="text1"/>
          <w:sz w:val="22"/>
          <w:szCs w:val="22"/>
        </w:rPr>
        <w:t>más</w:t>
      </w:r>
      <w:r w:rsidRPr="0004128D">
        <w:rPr>
          <w:rFonts w:ascii="Tahoma" w:hAnsi="Tahoma" w:cs="Tahoma"/>
          <w:color w:val="000000" w:themeColor="text1"/>
          <w:spacing w:val="-11"/>
          <w:sz w:val="22"/>
          <w:szCs w:val="22"/>
        </w:rPr>
        <w:t xml:space="preserve"> </w:t>
      </w:r>
      <w:r w:rsidRPr="0004128D">
        <w:rPr>
          <w:rFonts w:ascii="Tahoma" w:hAnsi="Tahoma" w:cs="Tahoma"/>
          <w:color w:val="000000" w:themeColor="text1"/>
          <w:sz w:val="22"/>
          <w:szCs w:val="22"/>
        </w:rPr>
        <w:t>sobre</w:t>
      </w:r>
      <w:r w:rsidRPr="0004128D">
        <w:rPr>
          <w:rFonts w:ascii="Tahoma" w:hAnsi="Tahoma" w:cs="Tahoma"/>
          <w:color w:val="000000" w:themeColor="text1"/>
          <w:spacing w:val="-13"/>
          <w:sz w:val="22"/>
          <w:szCs w:val="22"/>
        </w:rPr>
        <w:t xml:space="preserve"> </w:t>
      </w:r>
      <w:r w:rsidRPr="0004128D">
        <w:rPr>
          <w:rFonts w:ascii="Tahoma" w:hAnsi="Tahoma" w:cs="Tahoma"/>
          <w:color w:val="000000" w:themeColor="text1"/>
          <w:sz w:val="22"/>
          <w:szCs w:val="22"/>
        </w:rPr>
        <w:t>la</w:t>
      </w:r>
      <w:r w:rsidRPr="0004128D">
        <w:rPr>
          <w:rFonts w:ascii="Tahoma" w:hAnsi="Tahoma" w:cs="Tahoma"/>
          <w:color w:val="000000" w:themeColor="text1"/>
          <w:spacing w:val="-12"/>
          <w:sz w:val="22"/>
          <w:szCs w:val="22"/>
        </w:rPr>
        <w:t xml:space="preserve"> </w:t>
      </w:r>
      <w:r w:rsidRPr="0004128D">
        <w:rPr>
          <w:rFonts w:ascii="Tahoma" w:hAnsi="Tahoma" w:cs="Tahoma"/>
          <w:color w:val="000000" w:themeColor="text1"/>
          <w:sz w:val="22"/>
          <w:szCs w:val="22"/>
        </w:rPr>
        <w:t>vida</w:t>
      </w:r>
      <w:r w:rsidRPr="0004128D">
        <w:rPr>
          <w:rFonts w:ascii="Tahoma" w:hAnsi="Tahoma" w:cs="Tahoma"/>
          <w:color w:val="000000" w:themeColor="text1"/>
          <w:spacing w:val="-11"/>
          <w:sz w:val="22"/>
          <w:szCs w:val="22"/>
        </w:rPr>
        <w:t xml:space="preserve"> </w:t>
      </w:r>
      <w:r w:rsidRPr="0004128D">
        <w:rPr>
          <w:rFonts w:ascii="Tahoma" w:hAnsi="Tahoma" w:cs="Tahoma"/>
          <w:color w:val="000000" w:themeColor="text1"/>
          <w:sz w:val="22"/>
          <w:szCs w:val="22"/>
        </w:rPr>
        <w:t>monástica,</w:t>
      </w:r>
      <w:r w:rsidRPr="0004128D">
        <w:rPr>
          <w:rFonts w:ascii="Tahoma" w:hAnsi="Tahoma" w:cs="Tahoma"/>
          <w:color w:val="000000" w:themeColor="text1"/>
          <w:spacing w:val="-12"/>
          <w:sz w:val="22"/>
          <w:szCs w:val="22"/>
        </w:rPr>
        <w:t xml:space="preserve"> </w:t>
      </w:r>
      <w:r w:rsidRPr="0004128D">
        <w:rPr>
          <w:rFonts w:ascii="Tahoma" w:hAnsi="Tahoma" w:cs="Tahoma"/>
          <w:color w:val="000000" w:themeColor="text1"/>
          <w:sz w:val="22"/>
          <w:szCs w:val="22"/>
        </w:rPr>
        <w:t>el</w:t>
      </w:r>
      <w:r w:rsidRPr="0004128D">
        <w:rPr>
          <w:rFonts w:ascii="Tahoma" w:hAnsi="Tahoma" w:cs="Tahoma"/>
          <w:color w:val="000000" w:themeColor="text1"/>
          <w:spacing w:val="-11"/>
          <w:sz w:val="22"/>
          <w:szCs w:val="22"/>
        </w:rPr>
        <w:t xml:space="preserve"> </w:t>
      </w:r>
      <w:r w:rsidRPr="0004128D">
        <w:rPr>
          <w:rFonts w:ascii="Tahoma" w:hAnsi="Tahoma" w:cs="Tahoma"/>
          <w:color w:val="000000" w:themeColor="text1"/>
          <w:sz w:val="22"/>
          <w:szCs w:val="22"/>
        </w:rPr>
        <w:t>budismo</w:t>
      </w:r>
      <w:r w:rsidRPr="0004128D">
        <w:rPr>
          <w:rFonts w:ascii="Tahoma" w:hAnsi="Tahoma" w:cs="Tahoma"/>
          <w:color w:val="000000" w:themeColor="text1"/>
          <w:spacing w:val="-13"/>
          <w:sz w:val="22"/>
          <w:szCs w:val="22"/>
        </w:rPr>
        <w:t xml:space="preserve"> </w:t>
      </w:r>
      <w:r w:rsidRPr="0004128D">
        <w:rPr>
          <w:rFonts w:ascii="Tahoma" w:hAnsi="Tahoma" w:cs="Tahoma"/>
          <w:color w:val="000000" w:themeColor="text1"/>
          <w:sz w:val="22"/>
          <w:szCs w:val="22"/>
        </w:rPr>
        <w:t>birmano</w:t>
      </w:r>
      <w:r w:rsidRPr="0004128D">
        <w:rPr>
          <w:rFonts w:ascii="Tahoma" w:hAnsi="Tahoma" w:cs="Tahoma"/>
          <w:color w:val="000000" w:themeColor="text1"/>
          <w:spacing w:val="-14"/>
          <w:sz w:val="22"/>
          <w:szCs w:val="22"/>
        </w:rPr>
        <w:t xml:space="preserve"> </w:t>
      </w:r>
      <w:r w:rsidRPr="0004128D">
        <w:rPr>
          <w:rFonts w:ascii="Tahoma" w:hAnsi="Tahoma" w:cs="Tahoma"/>
          <w:color w:val="000000" w:themeColor="text1"/>
          <w:sz w:val="22"/>
          <w:szCs w:val="22"/>
        </w:rPr>
        <w:t>y</w:t>
      </w:r>
      <w:r w:rsidRPr="0004128D">
        <w:rPr>
          <w:rFonts w:ascii="Tahoma" w:hAnsi="Tahoma" w:cs="Tahoma"/>
          <w:color w:val="000000" w:themeColor="text1"/>
          <w:spacing w:val="-13"/>
          <w:sz w:val="22"/>
          <w:szCs w:val="22"/>
        </w:rPr>
        <w:t xml:space="preserve"> </w:t>
      </w:r>
      <w:r w:rsidRPr="0004128D">
        <w:rPr>
          <w:rFonts w:ascii="Tahoma" w:hAnsi="Tahoma" w:cs="Tahoma"/>
          <w:color w:val="000000" w:themeColor="text1"/>
          <w:sz w:val="22"/>
          <w:szCs w:val="22"/>
        </w:rPr>
        <w:t>el</w:t>
      </w:r>
      <w:r w:rsidRPr="0004128D">
        <w:rPr>
          <w:rFonts w:ascii="Tahoma" w:hAnsi="Tahoma" w:cs="Tahoma"/>
          <w:color w:val="000000" w:themeColor="text1"/>
          <w:spacing w:val="-11"/>
          <w:sz w:val="22"/>
          <w:szCs w:val="22"/>
        </w:rPr>
        <w:t xml:space="preserve"> </w:t>
      </w:r>
      <w:r w:rsidRPr="0004128D">
        <w:rPr>
          <w:rFonts w:ascii="Tahoma" w:hAnsi="Tahoma" w:cs="Tahoma"/>
          <w:color w:val="000000" w:themeColor="text1"/>
          <w:sz w:val="22"/>
          <w:szCs w:val="22"/>
        </w:rPr>
        <w:t>estilo</w:t>
      </w:r>
      <w:r w:rsidRPr="0004128D">
        <w:rPr>
          <w:rFonts w:ascii="Tahoma" w:hAnsi="Tahoma" w:cs="Tahoma"/>
          <w:color w:val="000000" w:themeColor="text1"/>
          <w:spacing w:val="-12"/>
          <w:sz w:val="22"/>
          <w:szCs w:val="22"/>
        </w:rPr>
        <w:t xml:space="preserve"> </w:t>
      </w:r>
      <w:r w:rsidRPr="0004128D">
        <w:rPr>
          <w:rFonts w:ascii="Tahoma" w:hAnsi="Tahoma" w:cs="Tahoma"/>
          <w:color w:val="000000" w:themeColor="text1"/>
          <w:sz w:val="22"/>
          <w:szCs w:val="22"/>
        </w:rPr>
        <w:t>arquitectónico</w:t>
      </w:r>
      <w:r w:rsidRPr="0004128D">
        <w:rPr>
          <w:rFonts w:ascii="Tahoma" w:hAnsi="Tahoma" w:cs="Tahoma"/>
          <w:color w:val="000000" w:themeColor="text1"/>
          <w:spacing w:val="-13"/>
          <w:sz w:val="22"/>
          <w:szCs w:val="22"/>
        </w:rPr>
        <w:t xml:space="preserve"> </w:t>
      </w:r>
      <w:r w:rsidRPr="0004128D">
        <w:rPr>
          <w:rFonts w:ascii="Tahoma" w:hAnsi="Tahoma" w:cs="Tahoma"/>
          <w:color w:val="000000" w:themeColor="text1"/>
          <w:sz w:val="22"/>
          <w:szCs w:val="22"/>
        </w:rPr>
        <w:t>único</w:t>
      </w:r>
      <w:r w:rsidRPr="0004128D">
        <w:rPr>
          <w:rFonts w:ascii="Tahoma" w:hAnsi="Tahoma" w:cs="Tahoma"/>
          <w:color w:val="000000" w:themeColor="text1"/>
          <w:spacing w:val="-12"/>
          <w:sz w:val="22"/>
          <w:szCs w:val="22"/>
        </w:rPr>
        <w:t xml:space="preserve"> </w:t>
      </w:r>
      <w:r w:rsidRPr="0004128D">
        <w:rPr>
          <w:rFonts w:ascii="Tahoma" w:hAnsi="Tahoma" w:cs="Tahoma"/>
          <w:color w:val="000000" w:themeColor="text1"/>
          <w:sz w:val="22"/>
          <w:szCs w:val="22"/>
        </w:rPr>
        <w:t>de</w:t>
      </w:r>
      <w:r w:rsidRPr="0004128D">
        <w:rPr>
          <w:rFonts w:ascii="Tahoma" w:hAnsi="Tahoma" w:cs="Tahoma"/>
          <w:color w:val="000000" w:themeColor="text1"/>
          <w:spacing w:val="-11"/>
          <w:sz w:val="22"/>
          <w:szCs w:val="22"/>
        </w:rPr>
        <w:t xml:space="preserve"> </w:t>
      </w:r>
      <w:r w:rsidRPr="0004128D">
        <w:rPr>
          <w:rFonts w:ascii="Tahoma" w:hAnsi="Tahoma" w:cs="Tahoma"/>
          <w:color w:val="000000" w:themeColor="text1"/>
          <w:sz w:val="22"/>
          <w:szCs w:val="22"/>
        </w:rPr>
        <w:t>esta</w:t>
      </w:r>
      <w:r w:rsidRPr="0004128D">
        <w:rPr>
          <w:rFonts w:ascii="Tahoma" w:hAnsi="Tahoma" w:cs="Tahoma"/>
          <w:color w:val="000000" w:themeColor="text1"/>
          <w:spacing w:val="-13"/>
          <w:sz w:val="22"/>
          <w:szCs w:val="22"/>
        </w:rPr>
        <w:t xml:space="preserve"> </w:t>
      </w:r>
      <w:r w:rsidRPr="0004128D">
        <w:rPr>
          <w:rFonts w:ascii="Tahoma" w:hAnsi="Tahoma" w:cs="Tahoma"/>
          <w:color w:val="000000" w:themeColor="text1"/>
          <w:sz w:val="22"/>
          <w:szCs w:val="22"/>
        </w:rPr>
        <w:t>parte</w:t>
      </w:r>
      <w:r w:rsidRPr="0004128D">
        <w:rPr>
          <w:rFonts w:ascii="Tahoma" w:hAnsi="Tahoma" w:cs="Tahoma"/>
          <w:color w:val="000000" w:themeColor="text1"/>
          <w:spacing w:val="-14"/>
          <w:sz w:val="22"/>
          <w:szCs w:val="22"/>
        </w:rPr>
        <w:t xml:space="preserve"> </w:t>
      </w:r>
      <w:r w:rsidRPr="0004128D">
        <w:rPr>
          <w:rFonts w:ascii="Tahoma" w:hAnsi="Tahoma" w:cs="Tahoma"/>
          <w:color w:val="000000" w:themeColor="text1"/>
          <w:sz w:val="22"/>
          <w:szCs w:val="22"/>
        </w:rPr>
        <w:t>del país.</w:t>
      </w:r>
      <w:r w:rsidRPr="0004128D">
        <w:rPr>
          <w:rFonts w:ascii="Tahoma" w:hAnsi="Tahoma" w:cs="Tahoma"/>
          <w:color w:val="000000" w:themeColor="text1"/>
          <w:spacing w:val="-19"/>
          <w:sz w:val="22"/>
          <w:szCs w:val="22"/>
        </w:rPr>
        <w:t xml:space="preserve"> </w:t>
      </w:r>
      <w:r w:rsidRPr="0004128D">
        <w:rPr>
          <w:rFonts w:ascii="Tahoma" w:hAnsi="Tahoma" w:cs="Tahoma"/>
          <w:color w:val="000000" w:themeColor="text1"/>
          <w:sz w:val="22"/>
          <w:szCs w:val="22"/>
        </w:rPr>
        <w:t>A</w:t>
      </w:r>
      <w:r w:rsidRPr="0004128D">
        <w:rPr>
          <w:rFonts w:ascii="Tahoma" w:hAnsi="Tahoma" w:cs="Tahoma"/>
          <w:color w:val="000000" w:themeColor="text1"/>
          <w:spacing w:val="-21"/>
          <w:sz w:val="22"/>
          <w:szCs w:val="22"/>
        </w:rPr>
        <w:t xml:space="preserve"> </w:t>
      </w:r>
      <w:r w:rsidRPr="0004128D">
        <w:rPr>
          <w:rFonts w:ascii="Tahoma" w:hAnsi="Tahoma" w:cs="Tahoma"/>
          <w:color w:val="000000" w:themeColor="text1"/>
          <w:sz w:val="22"/>
          <w:szCs w:val="22"/>
        </w:rPr>
        <w:t>continuación</w:t>
      </w:r>
      <w:r w:rsidR="00AF16BC">
        <w:rPr>
          <w:rFonts w:ascii="Tahoma" w:hAnsi="Tahoma" w:cs="Tahoma"/>
          <w:color w:val="000000" w:themeColor="text1"/>
          <w:sz w:val="22"/>
          <w:szCs w:val="22"/>
        </w:rPr>
        <w:t>,</w:t>
      </w:r>
      <w:r w:rsidRPr="0004128D">
        <w:rPr>
          <w:rFonts w:ascii="Tahoma" w:hAnsi="Tahoma" w:cs="Tahoma"/>
          <w:color w:val="000000" w:themeColor="text1"/>
          <w:spacing w:val="-12"/>
          <w:sz w:val="22"/>
          <w:szCs w:val="22"/>
        </w:rPr>
        <w:t xml:space="preserve"> </w:t>
      </w:r>
      <w:r w:rsidRPr="0004128D">
        <w:rPr>
          <w:rFonts w:ascii="Tahoma" w:hAnsi="Tahoma" w:cs="Tahoma"/>
          <w:color w:val="000000" w:themeColor="text1"/>
          <w:sz w:val="22"/>
          <w:szCs w:val="22"/>
        </w:rPr>
        <w:t>nos</w:t>
      </w:r>
      <w:r w:rsidRPr="0004128D">
        <w:rPr>
          <w:rFonts w:ascii="Tahoma" w:hAnsi="Tahoma" w:cs="Tahoma"/>
          <w:color w:val="000000" w:themeColor="text1"/>
          <w:spacing w:val="-9"/>
          <w:sz w:val="22"/>
          <w:szCs w:val="22"/>
        </w:rPr>
        <w:t xml:space="preserve"> </w:t>
      </w:r>
      <w:r w:rsidRPr="0004128D">
        <w:rPr>
          <w:rFonts w:ascii="Tahoma" w:hAnsi="Tahoma" w:cs="Tahoma"/>
          <w:color w:val="000000" w:themeColor="text1"/>
          <w:sz w:val="22"/>
          <w:szCs w:val="22"/>
        </w:rPr>
        <w:t>dirigiremos</w:t>
      </w:r>
      <w:r w:rsidRPr="0004128D">
        <w:rPr>
          <w:rFonts w:ascii="Tahoma" w:hAnsi="Tahoma" w:cs="Tahoma"/>
          <w:color w:val="000000" w:themeColor="text1"/>
          <w:spacing w:val="-9"/>
          <w:sz w:val="22"/>
          <w:szCs w:val="22"/>
        </w:rPr>
        <w:t xml:space="preserve"> </w:t>
      </w:r>
      <w:r w:rsidRPr="0004128D">
        <w:rPr>
          <w:rFonts w:ascii="Tahoma" w:hAnsi="Tahoma" w:cs="Tahoma"/>
          <w:color w:val="000000" w:themeColor="text1"/>
          <w:sz w:val="22"/>
          <w:szCs w:val="22"/>
        </w:rPr>
        <w:t>al</w:t>
      </w:r>
      <w:r w:rsidRPr="0004128D">
        <w:rPr>
          <w:rFonts w:ascii="Tahoma" w:hAnsi="Tahoma" w:cs="Tahoma"/>
          <w:color w:val="000000" w:themeColor="text1"/>
          <w:spacing w:val="-10"/>
          <w:sz w:val="22"/>
          <w:szCs w:val="22"/>
        </w:rPr>
        <w:t xml:space="preserve"> </w:t>
      </w:r>
      <w:r w:rsidRPr="0004128D">
        <w:rPr>
          <w:rFonts w:ascii="Tahoma" w:hAnsi="Tahoma" w:cs="Tahoma"/>
          <w:color w:val="000000" w:themeColor="text1"/>
          <w:sz w:val="22"/>
          <w:szCs w:val="22"/>
        </w:rPr>
        <w:t>este</w:t>
      </w:r>
      <w:r w:rsidRPr="0004128D">
        <w:rPr>
          <w:rFonts w:ascii="Tahoma" w:hAnsi="Tahoma" w:cs="Tahoma"/>
          <w:color w:val="000000" w:themeColor="text1"/>
          <w:spacing w:val="-12"/>
          <w:sz w:val="22"/>
          <w:szCs w:val="22"/>
        </w:rPr>
        <w:t xml:space="preserve"> </w:t>
      </w:r>
      <w:r w:rsidRPr="0004128D">
        <w:rPr>
          <w:rFonts w:ascii="Tahoma" w:hAnsi="Tahoma" w:cs="Tahoma"/>
          <w:color w:val="000000" w:themeColor="text1"/>
          <w:sz w:val="22"/>
          <w:szCs w:val="22"/>
        </w:rPr>
        <w:t>hacia</w:t>
      </w:r>
      <w:r w:rsidRPr="0004128D">
        <w:rPr>
          <w:rFonts w:ascii="Tahoma" w:hAnsi="Tahoma" w:cs="Tahoma"/>
          <w:color w:val="000000" w:themeColor="text1"/>
          <w:spacing w:val="-12"/>
          <w:sz w:val="22"/>
          <w:szCs w:val="22"/>
        </w:rPr>
        <w:t xml:space="preserve"> </w:t>
      </w:r>
      <w:r w:rsidRPr="0004128D">
        <w:rPr>
          <w:rFonts w:ascii="Tahoma" w:hAnsi="Tahoma" w:cs="Tahoma"/>
          <w:color w:val="000000" w:themeColor="text1"/>
          <w:sz w:val="22"/>
          <w:szCs w:val="22"/>
        </w:rPr>
        <w:t>el</w:t>
      </w:r>
      <w:r w:rsidRPr="0004128D">
        <w:rPr>
          <w:rFonts w:ascii="Tahoma" w:hAnsi="Tahoma" w:cs="Tahoma"/>
          <w:color w:val="000000" w:themeColor="text1"/>
          <w:spacing w:val="-9"/>
          <w:sz w:val="22"/>
          <w:szCs w:val="22"/>
        </w:rPr>
        <w:t xml:space="preserve"> </w:t>
      </w:r>
      <w:r w:rsidRPr="0004128D">
        <w:rPr>
          <w:rFonts w:ascii="Tahoma" w:hAnsi="Tahoma" w:cs="Tahoma"/>
          <w:color w:val="000000" w:themeColor="text1"/>
          <w:sz w:val="22"/>
          <w:szCs w:val="22"/>
        </w:rPr>
        <w:t>Monte</w:t>
      </w:r>
      <w:r w:rsidRPr="0004128D">
        <w:rPr>
          <w:rFonts w:ascii="Tahoma" w:hAnsi="Tahoma" w:cs="Tahoma"/>
          <w:color w:val="000000" w:themeColor="text1"/>
          <w:spacing w:val="-10"/>
          <w:sz w:val="22"/>
          <w:szCs w:val="22"/>
        </w:rPr>
        <w:t xml:space="preserve"> </w:t>
      </w:r>
      <w:r w:rsidRPr="0004128D">
        <w:rPr>
          <w:rFonts w:ascii="Tahoma" w:hAnsi="Tahoma" w:cs="Tahoma"/>
          <w:color w:val="000000" w:themeColor="text1"/>
          <w:sz w:val="22"/>
          <w:szCs w:val="22"/>
        </w:rPr>
        <w:t>Popa,</w:t>
      </w:r>
      <w:r w:rsidRPr="0004128D">
        <w:rPr>
          <w:rFonts w:ascii="Tahoma" w:hAnsi="Tahoma" w:cs="Tahoma"/>
          <w:color w:val="000000" w:themeColor="text1"/>
          <w:spacing w:val="-12"/>
          <w:sz w:val="22"/>
          <w:szCs w:val="22"/>
        </w:rPr>
        <w:t xml:space="preserve"> </w:t>
      </w:r>
      <w:r w:rsidRPr="0004128D">
        <w:rPr>
          <w:rFonts w:ascii="Tahoma" w:hAnsi="Tahoma" w:cs="Tahoma"/>
          <w:color w:val="000000" w:themeColor="text1"/>
          <w:sz w:val="22"/>
          <w:szCs w:val="22"/>
        </w:rPr>
        <w:t>donde</w:t>
      </w:r>
      <w:r w:rsidRPr="0004128D">
        <w:rPr>
          <w:rFonts w:ascii="Tahoma" w:hAnsi="Tahoma" w:cs="Tahoma"/>
          <w:color w:val="000000" w:themeColor="text1"/>
          <w:spacing w:val="-10"/>
          <w:sz w:val="22"/>
          <w:szCs w:val="22"/>
        </w:rPr>
        <w:t xml:space="preserve"> </w:t>
      </w:r>
      <w:r w:rsidRPr="0004128D">
        <w:rPr>
          <w:rFonts w:ascii="Tahoma" w:hAnsi="Tahoma" w:cs="Tahoma"/>
          <w:color w:val="000000" w:themeColor="text1"/>
          <w:sz w:val="22"/>
          <w:szCs w:val="22"/>
        </w:rPr>
        <w:t>podremos</w:t>
      </w:r>
      <w:r w:rsidRPr="0004128D">
        <w:rPr>
          <w:rFonts w:ascii="Tahoma" w:hAnsi="Tahoma" w:cs="Tahoma"/>
          <w:color w:val="000000" w:themeColor="text1"/>
          <w:spacing w:val="-9"/>
          <w:sz w:val="22"/>
          <w:szCs w:val="22"/>
        </w:rPr>
        <w:t xml:space="preserve"> </w:t>
      </w:r>
      <w:r w:rsidRPr="0004128D">
        <w:rPr>
          <w:rFonts w:ascii="Tahoma" w:hAnsi="Tahoma" w:cs="Tahoma"/>
          <w:color w:val="000000" w:themeColor="text1"/>
          <w:sz w:val="22"/>
          <w:szCs w:val="22"/>
        </w:rPr>
        <w:t>experimentar</w:t>
      </w:r>
      <w:r w:rsidRPr="0004128D">
        <w:rPr>
          <w:rFonts w:ascii="Tahoma" w:hAnsi="Tahoma" w:cs="Tahoma"/>
          <w:color w:val="000000" w:themeColor="text1"/>
          <w:spacing w:val="-10"/>
          <w:sz w:val="22"/>
          <w:szCs w:val="22"/>
        </w:rPr>
        <w:t xml:space="preserve"> </w:t>
      </w:r>
      <w:r w:rsidRPr="0004128D">
        <w:rPr>
          <w:rFonts w:ascii="Tahoma" w:hAnsi="Tahoma" w:cs="Tahoma"/>
          <w:color w:val="000000" w:themeColor="text1"/>
          <w:sz w:val="22"/>
          <w:szCs w:val="22"/>
        </w:rPr>
        <w:t>y</w:t>
      </w:r>
      <w:r w:rsidRPr="0004128D">
        <w:rPr>
          <w:rFonts w:ascii="Tahoma" w:hAnsi="Tahoma" w:cs="Tahoma"/>
          <w:color w:val="000000" w:themeColor="text1"/>
          <w:spacing w:val="-12"/>
          <w:sz w:val="22"/>
          <w:szCs w:val="22"/>
        </w:rPr>
        <w:t xml:space="preserve"> </w:t>
      </w:r>
      <w:r w:rsidRPr="0004128D">
        <w:rPr>
          <w:rFonts w:ascii="Tahoma" w:hAnsi="Tahoma" w:cs="Tahoma"/>
          <w:color w:val="000000" w:themeColor="text1"/>
          <w:sz w:val="22"/>
          <w:szCs w:val="22"/>
        </w:rPr>
        <w:t>disfrutar</w:t>
      </w:r>
      <w:r w:rsidRPr="0004128D">
        <w:rPr>
          <w:rFonts w:ascii="Tahoma" w:hAnsi="Tahoma" w:cs="Tahoma"/>
          <w:color w:val="000000" w:themeColor="text1"/>
          <w:spacing w:val="-12"/>
          <w:sz w:val="22"/>
          <w:szCs w:val="22"/>
        </w:rPr>
        <w:t xml:space="preserve"> </w:t>
      </w:r>
      <w:r w:rsidRPr="0004128D">
        <w:rPr>
          <w:rFonts w:ascii="Tahoma" w:hAnsi="Tahoma" w:cs="Tahoma"/>
          <w:color w:val="000000" w:themeColor="text1"/>
          <w:sz w:val="22"/>
          <w:szCs w:val="22"/>
        </w:rPr>
        <w:t>de</w:t>
      </w:r>
      <w:r w:rsidRPr="0004128D">
        <w:rPr>
          <w:rFonts w:ascii="Tahoma" w:hAnsi="Tahoma" w:cs="Tahoma"/>
          <w:color w:val="000000" w:themeColor="text1"/>
          <w:spacing w:val="-12"/>
          <w:sz w:val="22"/>
          <w:szCs w:val="22"/>
        </w:rPr>
        <w:t xml:space="preserve"> </w:t>
      </w:r>
      <w:r w:rsidRPr="0004128D">
        <w:rPr>
          <w:rFonts w:ascii="Tahoma" w:hAnsi="Tahoma" w:cs="Tahoma"/>
          <w:color w:val="000000" w:themeColor="text1"/>
          <w:sz w:val="22"/>
          <w:szCs w:val="22"/>
        </w:rPr>
        <w:t>los</w:t>
      </w:r>
      <w:r w:rsidRPr="0004128D">
        <w:rPr>
          <w:rFonts w:ascii="Tahoma" w:hAnsi="Tahoma" w:cs="Tahoma"/>
          <w:color w:val="000000" w:themeColor="text1"/>
          <w:spacing w:val="-9"/>
          <w:sz w:val="22"/>
          <w:szCs w:val="22"/>
        </w:rPr>
        <w:t xml:space="preserve"> </w:t>
      </w:r>
      <w:r w:rsidRPr="0004128D">
        <w:rPr>
          <w:rFonts w:ascii="Tahoma" w:hAnsi="Tahoma" w:cs="Tahoma"/>
          <w:color w:val="000000" w:themeColor="text1"/>
          <w:sz w:val="22"/>
          <w:szCs w:val="22"/>
        </w:rPr>
        <w:t>diferentes</w:t>
      </w:r>
      <w:r w:rsidRPr="0004128D">
        <w:rPr>
          <w:rFonts w:ascii="Tahoma" w:hAnsi="Tahoma" w:cs="Tahoma"/>
          <w:color w:val="000000" w:themeColor="text1"/>
          <w:spacing w:val="-9"/>
          <w:sz w:val="22"/>
          <w:szCs w:val="22"/>
        </w:rPr>
        <w:t xml:space="preserve"> </w:t>
      </w:r>
      <w:r w:rsidRPr="0004128D">
        <w:rPr>
          <w:rFonts w:ascii="Tahoma" w:hAnsi="Tahoma" w:cs="Tahoma"/>
          <w:color w:val="000000" w:themeColor="text1"/>
          <w:sz w:val="22"/>
          <w:szCs w:val="22"/>
        </w:rPr>
        <w:t>paisajes que Myanmar puede ofrecer. Establecido como uno de los tres parques nacionales en Myanmar, tiene una gran variedad de flora y fauna.</w:t>
      </w:r>
      <w:r w:rsidRPr="0004128D">
        <w:rPr>
          <w:rFonts w:ascii="Tahoma" w:hAnsi="Tahoma" w:cs="Tahoma"/>
          <w:color w:val="000000" w:themeColor="text1"/>
          <w:spacing w:val="-9"/>
          <w:sz w:val="22"/>
          <w:szCs w:val="22"/>
        </w:rPr>
        <w:t xml:space="preserve"> </w:t>
      </w:r>
      <w:r w:rsidRPr="0004128D">
        <w:rPr>
          <w:rFonts w:ascii="Tahoma" w:hAnsi="Tahoma" w:cs="Tahoma"/>
          <w:color w:val="000000" w:themeColor="text1"/>
          <w:sz w:val="22"/>
          <w:szCs w:val="22"/>
        </w:rPr>
        <w:t>Tiene</w:t>
      </w:r>
      <w:r w:rsidRPr="0004128D">
        <w:rPr>
          <w:rFonts w:ascii="Tahoma" w:hAnsi="Tahoma" w:cs="Tahoma"/>
          <w:color w:val="000000" w:themeColor="text1"/>
          <w:spacing w:val="-4"/>
          <w:sz w:val="22"/>
          <w:szCs w:val="22"/>
        </w:rPr>
        <w:t xml:space="preserve"> </w:t>
      </w:r>
      <w:r w:rsidRPr="0004128D">
        <w:rPr>
          <w:rFonts w:ascii="Tahoma" w:hAnsi="Tahoma" w:cs="Tahoma"/>
          <w:color w:val="000000" w:themeColor="text1"/>
          <w:sz w:val="22"/>
          <w:szCs w:val="22"/>
        </w:rPr>
        <w:t>también</w:t>
      </w:r>
      <w:r w:rsidRPr="0004128D">
        <w:rPr>
          <w:rFonts w:ascii="Tahoma" w:hAnsi="Tahoma" w:cs="Tahoma"/>
          <w:color w:val="000000" w:themeColor="text1"/>
          <w:spacing w:val="-3"/>
          <w:sz w:val="22"/>
          <w:szCs w:val="22"/>
        </w:rPr>
        <w:t xml:space="preserve"> </w:t>
      </w:r>
      <w:r w:rsidRPr="0004128D">
        <w:rPr>
          <w:rFonts w:ascii="Tahoma" w:hAnsi="Tahoma" w:cs="Tahoma"/>
          <w:color w:val="000000" w:themeColor="text1"/>
          <w:sz w:val="22"/>
          <w:szCs w:val="22"/>
        </w:rPr>
        <w:t>gran</w:t>
      </w:r>
      <w:r w:rsidRPr="0004128D">
        <w:rPr>
          <w:rFonts w:ascii="Tahoma" w:hAnsi="Tahoma" w:cs="Tahoma"/>
          <w:color w:val="000000" w:themeColor="text1"/>
          <w:spacing w:val="-4"/>
          <w:sz w:val="22"/>
          <w:szCs w:val="22"/>
        </w:rPr>
        <w:t xml:space="preserve"> </w:t>
      </w:r>
      <w:r w:rsidRPr="0004128D">
        <w:rPr>
          <w:rFonts w:ascii="Tahoma" w:hAnsi="Tahoma" w:cs="Tahoma"/>
          <w:color w:val="000000" w:themeColor="text1"/>
          <w:sz w:val="22"/>
          <w:szCs w:val="22"/>
        </w:rPr>
        <w:t>relevancia</w:t>
      </w:r>
      <w:r w:rsidRPr="0004128D">
        <w:rPr>
          <w:rFonts w:ascii="Tahoma" w:hAnsi="Tahoma" w:cs="Tahoma"/>
          <w:color w:val="000000" w:themeColor="text1"/>
          <w:spacing w:val="-4"/>
          <w:sz w:val="22"/>
          <w:szCs w:val="22"/>
        </w:rPr>
        <w:t xml:space="preserve"> </w:t>
      </w:r>
      <w:r w:rsidRPr="0004128D">
        <w:rPr>
          <w:rFonts w:ascii="Tahoma" w:hAnsi="Tahoma" w:cs="Tahoma"/>
          <w:color w:val="000000" w:themeColor="text1"/>
          <w:sz w:val="22"/>
          <w:szCs w:val="22"/>
        </w:rPr>
        <w:t>en</w:t>
      </w:r>
      <w:r w:rsidRPr="0004128D">
        <w:rPr>
          <w:rFonts w:ascii="Tahoma" w:hAnsi="Tahoma" w:cs="Tahoma"/>
          <w:color w:val="000000" w:themeColor="text1"/>
          <w:spacing w:val="-5"/>
          <w:sz w:val="22"/>
          <w:szCs w:val="22"/>
        </w:rPr>
        <w:t xml:space="preserve"> </w:t>
      </w:r>
      <w:r w:rsidRPr="0004128D">
        <w:rPr>
          <w:rFonts w:ascii="Tahoma" w:hAnsi="Tahoma" w:cs="Tahoma"/>
          <w:color w:val="000000" w:themeColor="text1"/>
          <w:sz w:val="22"/>
          <w:szCs w:val="22"/>
        </w:rPr>
        <w:t>lo</w:t>
      </w:r>
      <w:r w:rsidRPr="0004128D">
        <w:rPr>
          <w:rFonts w:ascii="Tahoma" w:hAnsi="Tahoma" w:cs="Tahoma"/>
          <w:color w:val="000000" w:themeColor="text1"/>
          <w:spacing w:val="-4"/>
          <w:sz w:val="22"/>
          <w:szCs w:val="22"/>
        </w:rPr>
        <w:t xml:space="preserve"> </w:t>
      </w:r>
      <w:r w:rsidRPr="0004128D">
        <w:rPr>
          <w:rFonts w:ascii="Tahoma" w:hAnsi="Tahoma" w:cs="Tahoma"/>
          <w:color w:val="000000" w:themeColor="text1"/>
          <w:sz w:val="22"/>
          <w:szCs w:val="22"/>
        </w:rPr>
        <w:t>que</w:t>
      </w:r>
      <w:r w:rsidRPr="0004128D">
        <w:rPr>
          <w:rFonts w:ascii="Tahoma" w:hAnsi="Tahoma" w:cs="Tahoma"/>
          <w:color w:val="000000" w:themeColor="text1"/>
          <w:spacing w:val="-4"/>
          <w:sz w:val="22"/>
          <w:szCs w:val="22"/>
        </w:rPr>
        <w:t xml:space="preserve"> </w:t>
      </w:r>
      <w:r w:rsidRPr="0004128D">
        <w:rPr>
          <w:rFonts w:ascii="Tahoma" w:hAnsi="Tahoma" w:cs="Tahoma"/>
          <w:color w:val="000000" w:themeColor="text1"/>
          <w:sz w:val="22"/>
          <w:szCs w:val="22"/>
        </w:rPr>
        <w:t>a</w:t>
      </w:r>
      <w:r w:rsidRPr="0004128D">
        <w:rPr>
          <w:rFonts w:ascii="Tahoma" w:hAnsi="Tahoma" w:cs="Tahoma"/>
          <w:color w:val="000000" w:themeColor="text1"/>
          <w:spacing w:val="-5"/>
          <w:sz w:val="22"/>
          <w:szCs w:val="22"/>
        </w:rPr>
        <w:t xml:space="preserve"> </w:t>
      </w:r>
      <w:r w:rsidRPr="0004128D">
        <w:rPr>
          <w:rFonts w:ascii="Tahoma" w:hAnsi="Tahoma" w:cs="Tahoma"/>
          <w:color w:val="000000" w:themeColor="text1"/>
          <w:sz w:val="22"/>
          <w:szCs w:val="22"/>
        </w:rPr>
        <w:t>creencias</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se</w:t>
      </w:r>
      <w:r w:rsidRPr="0004128D">
        <w:rPr>
          <w:rFonts w:ascii="Tahoma" w:hAnsi="Tahoma" w:cs="Tahoma"/>
          <w:color w:val="000000" w:themeColor="text1"/>
          <w:spacing w:val="-3"/>
          <w:sz w:val="22"/>
          <w:szCs w:val="22"/>
        </w:rPr>
        <w:t xml:space="preserve"> </w:t>
      </w:r>
      <w:r w:rsidRPr="0004128D">
        <w:rPr>
          <w:rFonts w:ascii="Tahoma" w:hAnsi="Tahoma" w:cs="Tahoma"/>
          <w:color w:val="000000" w:themeColor="text1"/>
          <w:sz w:val="22"/>
          <w:szCs w:val="22"/>
        </w:rPr>
        <w:t>refiere,</w:t>
      </w:r>
      <w:r w:rsidRPr="0004128D">
        <w:rPr>
          <w:rFonts w:ascii="Tahoma" w:hAnsi="Tahoma" w:cs="Tahoma"/>
          <w:color w:val="000000" w:themeColor="text1"/>
          <w:spacing w:val="-4"/>
          <w:sz w:val="22"/>
          <w:szCs w:val="22"/>
        </w:rPr>
        <w:t xml:space="preserve"> </w:t>
      </w:r>
      <w:r w:rsidRPr="0004128D">
        <w:rPr>
          <w:rFonts w:ascii="Tahoma" w:hAnsi="Tahoma" w:cs="Tahoma"/>
          <w:color w:val="000000" w:themeColor="text1"/>
          <w:sz w:val="22"/>
          <w:szCs w:val="22"/>
        </w:rPr>
        <w:t>al</w:t>
      </w:r>
      <w:r w:rsidRPr="0004128D">
        <w:rPr>
          <w:rFonts w:ascii="Tahoma" w:hAnsi="Tahoma" w:cs="Tahoma"/>
          <w:color w:val="000000" w:themeColor="text1"/>
          <w:spacing w:val="-4"/>
          <w:sz w:val="22"/>
          <w:szCs w:val="22"/>
        </w:rPr>
        <w:t xml:space="preserve"> </w:t>
      </w:r>
      <w:r w:rsidRPr="0004128D">
        <w:rPr>
          <w:rFonts w:ascii="Tahoma" w:hAnsi="Tahoma" w:cs="Tahoma"/>
          <w:color w:val="000000" w:themeColor="text1"/>
          <w:sz w:val="22"/>
          <w:szCs w:val="22"/>
        </w:rPr>
        <w:t>ser</w:t>
      </w:r>
      <w:r w:rsidRPr="0004128D">
        <w:rPr>
          <w:rFonts w:ascii="Tahoma" w:hAnsi="Tahoma" w:cs="Tahoma"/>
          <w:color w:val="000000" w:themeColor="text1"/>
          <w:spacing w:val="-3"/>
          <w:sz w:val="22"/>
          <w:szCs w:val="22"/>
        </w:rPr>
        <w:t xml:space="preserve"> </w:t>
      </w:r>
      <w:r w:rsidRPr="0004128D">
        <w:rPr>
          <w:rFonts w:ascii="Tahoma" w:hAnsi="Tahoma" w:cs="Tahoma"/>
          <w:color w:val="000000" w:themeColor="text1"/>
          <w:sz w:val="22"/>
          <w:szCs w:val="22"/>
        </w:rPr>
        <w:t>el</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centro</w:t>
      </w:r>
      <w:r w:rsidRPr="0004128D">
        <w:rPr>
          <w:rFonts w:ascii="Tahoma" w:hAnsi="Tahoma" w:cs="Tahoma"/>
          <w:color w:val="000000" w:themeColor="text1"/>
          <w:spacing w:val="-4"/>
          <w:sz w:val="22"/>
          <w:szCs w:val="22"/>
        </w:rPr>
        <w:t xml:space="preserve"> </w:t>
      </w:r>
      <w:r w:rsidRPr="0004128D">
        <w:rPr>
          <w:rFonts w:ascii="Tahoma" w:hAnsi="Tahoma" w:cs="Tahoma"/>
          <w:color w:val="000000" w:themeColor="text1"/>
          <w:sz w:val="22"/>
          <w:szCs w:val="22"/>
        </w:rPr>
        <w:t>de</w:t>
      </w:r>
      <w:r w:rsidRPr="0004128D">
        <w:rPr>
          <w:rFonts w:ascii="Tahoma" w:hAnsi="Tahoma" w:cs="Tahoma"/>
          <w:color w:val="000000" w:themeColor="text1"/>
          <w:spacing w:val="-5"/>
          <w:sz w:val="22"/>
          <w:szCs w:val="22"/>
        </w:rPr>
        <w:t xml:space="preserve"> </w:t>
      </w:r>
      <w:r w:rsidRPr="0004128D">
        <w:rPr>
          <w:rFonts w:ascii="Tahoma" w:hAnsi="Tahoma" w:cs="Tahoma"/>
          <w:color w:val="000000" w:themeColor="text1"/>
          <w:sz w:val="22"/>
          <w:szCs w:val="22"/>
        </w:rPr>
        <w:t>la</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veneración</w:t>
      </w:r>
      <w:r w:rsidRPr="0004128D">
        <w:rPr>
          <w:rFonts w:ascii="Tahoma" w:hAnsi="Tahoma" w:cs="Tahoma"/>
          <w:color w:val="000000" w:themeColor="text1"/>
          <w:spacing w:val="-3"/>
          <w:sz w:val="22"/>
          <w:szCs w:val="22"/>
        </w:rPr>
        <w:t xml:space="preserve"> </w:t>
      </w:r>
      <w:r w:rsidRPr="0004128D">
        <w:rPr>
          <w:rFonts w:ascii="Tahoma" w:hAnsi="Tahoma" w:cs="Tahoma"/>
          <w:color w:val="000000" w:themeColor="text1"/>
          <w:sz w:val="22"/>
          <w:szCs w:val="22"/>
        </w:rPr>
        <w:t>de</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los</w:t>
      </w:r>
      <w:r w:rsidRPr="0004128D">
        <w:rPr>
          <w:rFonts w:ascii="Tahoma" w:hAnsi="Tahoma" w:cs="Tahoma"/>
          <w:color w:val="000000" w:themeColor="text1"/>
          <w:spacing w:val="-6"/>
          <w:sz w:val="22"/>
          <w:szCs w:val="22"/>
        </w:rPr>
        <w:t xml:space="preserve"> </w:t>
      </w:r>
      <w:r w:rsidRPr="0004128D">
        <w:rPr>
          <w:rFonts w:ascii="Tahoma" w:hAnsi="Tahoma" w:cs="Tahoma"/>
          <w:color w:val="000000" w:themeColor="text1"/>
          <w:sz w:val="22"/>
          <w:szCs w:val="22"/>
        </w:rPr>
        <w:t>‘Nats”</w:t>
      </w:r>
      <w:r w:rsidRPr="0004128D">
        <w:rPr>
          <w:rFonts w:ascii="Tahoma" w:hAnsi="Tahoma" w:cs="Tahoma"/>
          <w:color w:val="000000" w:themeColor="text1"/>
          <w:spacing w:val="-4"/>
          <w:sz w:val="22"/>
          <w:szCs w:val="22"/>
        </w:rPr>
        <w:t xml:space="preserve"> </w:t>
      </w:r>
      <w:r w:rsidRPr="0004128D">
        <w:rPr>
          <w:rFonts w:ascii="Tahoma" w:hAnsi="Tahoma" w:cs="Tahoma"/>
          <w:color w:val="000000" w:themeColor="text1"/>
          <w:sz w:val="22"/>
          <w:szCs w:val="22"/>
        </w:rPr>
        <w:t>(espíritus)</w:t>
      </w:r>
      <w:r w:rsidRPr="0004128D">
        <w:rPr>
          <w:rFonts w:ascii="Tahoma" w:hAnsi="Tahoma" w:cs="Tahoma"/>
          <w:color w:val="000000" w:themeColor="text1"/>
          <w:spacing w:val="-7"/>
          <w:sz w:val="22"/>
          <w:szCs w:val="22"/>
        </w:rPr>
        <w:t xml:space="preserve"> </w:t>
      </w:r>
      <w:r w:rsidRPr="0004128D">
        <w:rPr>
          <w:rFonts w:ascii="Tahoma" w:hAnsi="Tahoma" w:cs="Tahoma"/>
          <w:color w:val="000000" w:themeColor="text1"/>
          <w:sz w:val="22"/>
          <w:szCs w:val="22"/>
        </w:rPr>
        <w:t>en</w:t>
      </w:r>
      <w:r w:rsidRPr="0004128D">
        <w:rPr>
          <w:rFonts w:ascii="Tahoma" w:hAnsi="Tahoma" w:cs="Tahoma"/>
          <w:color w:val="000000" w:themeColor="text1"/>
          <w:spacing w:val="-3"/>
          <w:sz w:val="22"/>
          <w:szCs w:val="22"/>
        </w:rPr>
        <w:t xml:space="preserve"> </w:t>
      </w:r>
      <w:r w:rsidRPr="0004128D">
        <w:rPr>
          <w:rFonts w:ascii="Tahoma" w:hAnsi="Tahoma" w:cs="Tahoma"/>
          <w:color w:val="000000" w:themeColor="text1"/>
          <w:sz w:val="22"/>
          <w:szCs w:val="22"/>
        </w:rPr>
        <w:t xml:space="preserve">el templo de Mahagiri Nats. Una vez en la base de la montaña, se podrán subir los 777 escalones hasta la cima del volcán que ofrece unas vistas impresionantes En el camino de vuelta visitaremos algunas aldeas locales, conoceremos un poco más sobre su modo de vida y disfrutaremos del bello paisaje. Después de comer traslado al aeropuerto para nuestro vuelo destino </w:t>
      </w:r>
      <w:r w:rsidRPr="0004128D">
        <w:rPr>
          <w:rFonts w:ascii="Tahoma" w:hAnsi="Tahoma" w:cs="Tahoma"/>
          <w:color w:val="000000" w:themeColor="text1"/>
          <w:spacing w:val="-3"/>
          <w:sz w:val="22"/>
          <w:szCs w:val="22"/>
        </w:rPr>
        <w:t xml:space="preserve">Yangon. </w:t>
      </w:r>
      <w:r w:rsidRPr="0004128D">
        <w:rPr>
          <w:rFonts w:ascii="Tahoma" w:hAnsi="Tahoma" w:cs="Tahoma"/>
          <w:color w:val="000000" w:themeColor="text1"/>
          <w:sz w:val="22"/>
          <w:szCs w:val="22"/>
        </w:rPr>
        <w:t>Alojamiento en</w:t>
      </w:r>
      <w:r w:rsidRPr="0004128D">
        <w:rPr>
          <w:rFonts w:ascii="Tahoma" w:hAnsi="Tahoma" w:cs="Tahoma"/>
          <w:color w:val="000000" w:themeColor="text1"/>
          <w:spacing w:val="-4"/>
          <w:sz w:val="22"/>
          <w:szCs w:val="22"/>
        </w:rPr>
        <w:t xml:space="preserve"> </w:t>
      </w:r>
      <w:r w:rsidRPr="0004128D">
        <w:rPr>
          <w:rFonts w:ascii="Tahoma" w:hAnsi="Tahoma" w:cs="Tahoma"/>
          <w:color w:val="000000" w:themeColor="text1"/>
          <w:spacing w:val="-3"/>
          <w:sz w:val="22"/>
          <w:szCs w:val="22"/>
        </w:rPr>
        <w:t>Yangon.</w:t>
      </w:r>
    </w:p>
    <w:p w14:paraId="03E13417" w14:textId="77777777" w:rsidR="009558EB" w:rsidRPr="0004128D" w:rsidRDefault="009558EB" w:rsidP="00AF16BC">
      <w:pPr>
        <w:pStyle w:val="Sinespaciado"/>
        <w:jc w:val="center"/>
        <w:rPr>
          <w:rFonts w:ascii="Tahoma" w:hAnsi="Tahoma"/>
          <w:bCs/>
          <w:color w:val="000000" w:themeColor="text1"/>
          <w:sz w:val="22"/>
          <w:szCs w:val="22"/>
          <w:lang w:val="es-ES"/>
        </w:rPr>
      </w:pPr>
    </w:p>
    <w:p w14:paraId="719808A1" w14:textId="5527C22C" w:rsidR="0004128D" w:rsidRPr="0004128D" w:rsidRDefault="007C6B20" w:rsidP="00AF16BC">
      <w:pPr>
        <w:pStyle w:val="Ttulo11"/>
        <w:spacing w:before="64"/>
        <w:ind w:left="0"/>
        <w:jc w:val="both"/>
        <w:rPr>
          <w:rFonts w:ascii="Tahoma" w:hAnsi="Tahoma" w:cs="Tahoma"/>
          <w:color w:val="000000" w:themeColor="text1"/>
          <w:sz w:val="22"/>
          <w:szCs w:val="22"/>
        </w:rPr>
      </w:pPr>
      <w:r w:rsidRPr="0004128D">
        <w:rPr>
          <w:rFonts w:ascii="Tahoma" w:hAnsi="Tahoma" w:cs="Tahoma"/>
          <w:color w:val="000000" w:themeColor="text1"/>
          <w:sz w:val="22"/>
          <w:szCs w:val="22"/>
        </w:rPr>
        <w:t>D</w:t>
      </w:r>
      <w:r>
        <w:rPr>
          <w:rFonts w:ascii="Tahoma" w:hAnsi="Tahoma" w:cs="Tahoma"/>
          <w:color w:val="000000" w:themeColor="text1"/>
          <w:sz w:val="22"/>
          <w:szCs w:val="22"/>
        </w:rPr>
        <w:t>ía</w:t>
      </w:r>
      <w:r w:rsidR="0004128D" w:rsidRPr="0004128D">
        <w:rPr>
          <w:rFonts w:ascii="Tahoma" w:hAnsi="Tahoma" w:cs="Tahoma"/>
          <w:color w:val="000000" w:themeColor="text1"/>
          <w:sz w:val="22"/>
          <w:szCs w:val="22"/>
        </w:rPr>
        <w:t xml:space="preserve"> 6 Y</w:t>
      </w:r>
      <w:r>
        <w:rPr>
          <w:rFonts w:ascii="Tahoma" w:hAnsi="Tahoma" w:cs="Tahoma"/>
          <w:color w:val="000000" w:themeColor="text1"/>
          <w:sz w:val="22"/>
          <w:szCs w:val="22"/>
        </w:rPr>
        <w:t>ang</w:t>
      </w:r>
      <w:r w:rsidR="006A061F">
        <w:rPr>
          <w:rFonts w:ascii="Tahoma" w:hAnsi="Tahoma" w:cs="Tahoma"/>
          <w:color w:val="000000" w:themeColor="text1"/>
          <w:sz w:val="22"/>
          <w:szCs w:val="22"/>
        </w:rPr>
        <w:t>ó</w:t>
      </w:r>
      <w:r>
        <w:rPr>
          <w:rFonts w:ascii="Tahoma" w:hAnsi="Tahoma" w:cs="Tahoma"/>
          <w:color w:val="000000" w:themeColor="text1"/>
          <w:sz w:val="22"/>
          <w:szCs w:val="22"/>
        </w:rPr>
        <w:t>n/</w:t>
      </w:r>
      <w:r w:rsidRPr="0004128D">
        <w:rPr>
          <w:rFonts w:ascii="Tahoma" w:hAnsi="Tahoma" w:cs="Tahoma"/>
          <w:color w:val="000000" w:themeColor="text1"/>
          <w:sz w:val="22"/>
          <w:szCs w:val="22"/>
        </w:rPr>
        <w:t>P</w:t>
      </w:r>
      <w:r>
        <w:rPr>
          <w:rFonts w:ascii="Tahoma" w:hAnsi="Tahoma" w:cs="Tahoma"/>
          <w:color w:val="000000" w:themeColor="text1"/>
          <w:sz w:val="22"/>
          <w:szCs w:val="22"/>
        </w:rPr>
        <w:t>róximo</w:t>
      </w:r>
      <w:r w:rsidR="0004128D" w:rsidRPr="0004128D">
        <w:rPr>
          <w:rFonts w:ascii="Tahoma" w:hAnsi="Tahoma" w:cs="Tahoma"/>
          <w:color w:val="000000" w:themeColor="text1"/>
          <w:sz w:val="22"/>
          <w:szCs w:val="22"/>
        </w:rPr>
        <w:t xml:space="preserve"> D</w:t>
      </w:r>
      <w:r>
        <w:rPr>
          <w:rFonts w:ascii="Tahoma" w:hAnsi="Tahoma" w:cs="Tahoma"/>
          <w:color w:val="000000" w:themeColor="text1"/>
          <w:sz w:val="22"/>
          <w:szCs w:val="22"/>
        </w:rPr>
        <w:t>estino</w:t>
      </w:r>
    </w:p>
    <w:p w14:paraId="7090041E" w14:textId="73ED0C97" w:rsidR="0004128D" w:rsidRPr="0004128D" w:rsidRDefault="0004128D" w:rsidP="00AF16BC">
      <w:pPr>
        <w:pStyle w:val="Textoindependiente"/>
        <w:spacing w:before="16" w:line="249" w:lineRule="auto"/>
        <w:ind w:right="113"/>
        <w:jc w:val="both"/>
        <w:rPr>
          <w:rFonts w:ascii="Tahoma" w:hAnsi="Tahoma" w:cs="Tahoma"/>
          <w:color w:val="000000" w:themeColor="text1"/>
          <w:sz w:val="22"/>
          <w:szCs w:val="22"/>
        </w:rPr>
      </w:pPr>
      <w:r w:rsidRPr="0004128D">
        <w:rPr>
          <w:rFonts w:ascii="Tahoma" w:hAnsi="Tahoma" w:cs="Tahoma"/>
          <w:color w:val="000000" w:themeColor="text1"/>
          <w:sz w:val="22"/>
          <w:szCs w:val="22"/>
        </w:rPr>
        <w:t xml:space="preserve">Después del desayuno nuestra primera visita será la pagoda Chauk Htat Gyi, la hermosa imagen del buda reclinado (70m) nos espera. Continuaremos con un paseo por el parque de Kandawgyi, un precioso lago en el medio de la ciudad. Y finalizaremos nuestro viaje con la inolvidable visita a la Pagoda Shewdagon, el templo </w:t>
      </w:r>
      <w:r w:rsidR="00AF16BC">
        <w:rPr>
          <w:rFonts w:ascii="Tahoma" w:hAnsi="Tahoma" w:cs="Tahoma"/>
          <w:color w:val="000000" w:themeColor="text1"/>
          <w:sz w:val="22"/>
          <w:szCs w:val="22"/>
        </w:rPr>
        <w:t>b</w:t>
      </w:r>
      <w:r w:rsidRPr="0004128D">
        <w:rPr>
          <w:rFonts w:ascii="Tahoma" w:hAnsi="Tahoma" w:cs="Tahoma"/>
          <w:color w:val="000000" w:themeColor="text1"/>
          <w:sz w:val="22"/>
          <w:szCs w:val="22"/>
        </w:rPr>
        <w:t>udista más venerado en Myanmar. Descubriremos su historia y el porqué de su importancia en las creencias de la gente de Myanmar. Después de comer nos dirigiremos al aeropuerto para coger nuestro vuelo de vuelta a casa.</w:t>
      </w:r>
    </w:p>
    <w:p w14:paraId="5FFAE802" w14:textId="77777777" w:rsidR="0004128D" w:rsidRPr="0004128D" w:rsidRDefault="0004128D" w:rsidP="00AF16BC">
      <w:pPr>
        <w:pStyle w:val="Sinespaciado"/>
        <w:jc w:val="center"/>
        <w:rPr>
          <w:rFonts w:ascii="Tahoma" w:hAnsi="Tahoma"/>
          <w:bCs/>
          <w:color w:val="000000" w:themeColor="text1"/>
          <w:sz w:val="22"/>
          <w:szCs w:val="22"/>
          <w:lang w:val="es-ES"/>
        </w:rPr>
      </w:pPr>
    </w:p>
    <w:tbl>
      <w:tblPr>
        <w:tblStyle w:val="TableNormal"/>
        <w:tblW w:w="8804"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2122"/>
        <w:gridCol w:w="870"/>
        <w:gridCol w:w="850"/>
        <w:gridCol w:w="836"/>
        <w:gridCol w:w="851"/>
        <w:gridCol w:w="992"/>
        <w:gridCol w:w="2283"/>
      </w:tblGrid>
      <w:tr w:rsidR="0004128D" w:rsidRPr="00AF16BC" w14:paraId="190B4658" w14:textId="77777777" w:rsidTr="00AF16BC">
        <w:trPr>
          <w:trHeight w:val="330"/>
        </w:trPr>
        <w:tc>
          <w:tcPr>
            <w:tcW w:w="8804" w:type="dxa"/>
            <w:gridSpan w:val="7"/>
            <w:tcBorders>
              <w:top w:val="nil"/>
              <w:left w:val="nil"/>
              <w:bottom w:val="nil"/>
              <w:right w:val="nil"/>
            </w:tcBorders>
            <w:shd w:val="clear" w:color="auto" w:fill="auto"/>
          </w:tcPr>
          <w:p w14:paraId="37A39155" w14:textId="298985B9" w:rsidR="006A061F" w:rsidRPr="00AF16BC" w:rsidRDefault="0004128D" w:rsidP="00AF16BC">
            <w:pPr>
              <w:pStyle w:val="TableParagraph"/>
              <w:tabs>
                <w:tab w:val="left" w:pos="6503"/>
              </w:tabs>
              <w:spacing w:before="30"/>
              <w:ind w:right="1575"/>
              <w:rPr>
                <w:rFonts w:ascii="Tahoma" w:hAnsi="Tahoma" w:cs="Tahoma"/>
                <w:b/>
                <w:bCs/>
                <w:color w:val="000000" w:themeColor="text1"/>
                <w:sz w:val="20"/>
                <w:szCs w:val="20"/>
              </w:rPr>
            </w:pPr>
            <w:r w:rsidRPr="00AF16BC">
              <w:rPr>
                <w:rFonts w:ascii="Tahoma" w:hAnsi="Tahoma" w:cs="Tahoma"/>
                <w:b/>
                <w:bCs/>
                <w:color w:val="000000" w:themeColor="text1"/>
              </w:rPr>
              <w:t>Servicios en privado, precios por persona en</w:t>
            </w:r>
            <w:r w:rsidR="006A061F" w:rsidRPr="00AF16BC">
              <w:rPr>
                <w:rFonts w:ascii="Tahoma" w:hAnsi="Tahoma" w:cs="Tahoma"/>
                <w:b/>
                <w:bCs/>
                <w:color w:val="000000" w:themeColor="text1"/>
              </w:rPr>
              <w:t xml:space="preserve"> dólares </w:t>
            </w:r>
            <w:r w:rsidR="00AF16BC" w:rsidRPr="00AF16BC">
              <w:rPr>
                <w:rFonts w:ascii="Tahoma" w:hAnsi="Tahoma" w:cs="Tahoma"/>
                <w:b/>
                <w:bCs/>
                <w:color w:val="000000" w:themeColor="text1"/>
              </w:rPr>
              <w:t>a</w:t>
            </w:r>
            <w:r w:rsidR="006A061F" w:rsidRPr="00AF16BC">
              <w:rPr>
                <w:rFonts w:ascii="Tahoma" w:hAnsi="Tahoma" w:cs="Tahoma"/>
                <w:b/>
                <w:bCs/>
                <w:color w:val="000000" w:themeColor="text1"/>
              </w:rPr>
              <w:t>mericanos</w:t>
            </w:r>
            <w:r w:rsidRPr="00AF16BC">
              <w:rPr>
                <w:rFonts w:ascii="Tahoma" w:hAnsi="Tahoma" w:cs="Tahoma"/>
                <w:b/>
                <w:bCs/>
                <w:color w:val="000000" w:themeColor="text1"/>
              </w:rPr>
              <w:t xml:space="preserve"> </w:t>
            </w:r>
          </w:p>
        </w:tc>
      </w:tr>
      <w:tr w:rsidR="0004128D" w:rsidRPr="0004128D" w14:paraId="298FB307" w14:textId="77777777" w:rsidTr="002315B6">
        <w:trPr>
          <w:gridAfter w:val="1"/>
          <w:wAfter w:w="2283" w:type="dxa"/>
          <w:trHeight w:val="494"/>
        </w:trPr>
        <w:tc>
          <w:tcPr>
            <w:tcW w:w="2122" w:type="dxa"/>
            <w:tcBorders>
              <w:top w:val="single" w:sz="4" w:space="0" w:color="auto"/>
            </w:tcBorders>
            <w:shd w:val="clear" w:color="auto" w:fill="auto"/>
          </w:tcPr>
          <w:p w14:paraId="609656FD" w14:textId="6806C8EA" w:rsidR="0004128D" w:rsidRPr="007C6B20" w:rsidRDefault="00505007" w:rsidP="00AF16BC">
            <w:pPr>
              <w:pStyle w:val="TableParagraph"/>
              <w:spacing w:before="138"/>
              <w:rPr>
                <w:rFonts w:ascii="Tahoma" w:hAnsi="Tahoma" w:cs="Tahoma"/>
                <w:b/>
                <w:color w:val="000000" w:themeColor="text1"/>
                <w:sz w:val="18"/>
                <w:szCs w:val="18"/>
              </w:rPr>
            </w:pPr>
            <w:r>
              <w:rPr>
                <w:rFonts w:ascii="Tahoma" w:hAnsi="Tahoma" w:cs="Tahoma"/>
                <w:b/>
                <w:color w:val="000000" w:themeColor="text1"/>
                <w:sz w:val="18"/>
                <w:szCs w:val="18"/>
              </w:rPr>
              <w:t>Fecha</w:t>
            </w:r>
            <w:r w:rsidR="0004128D" w:rsidRPr="007C6B20">
              <w:rPr>
                <w:rFonts w:ascii="Tahoma" w:hAnsi="Tahoma" w:cs="Tahoma"/>
                <w:b/>
                <w:color w:val="000000" w:themeColor="text1"/>
                <w:sz w:val="18"/>
                <w:szCs w:val="18"/>
              </w:rPr>
              <w:t xml:space="preserve"> de salida</w:t>
            </w:r>
          </w:p>
        </w:tc>
        <w:tc>
          <w:tcPr>
            <w:tcW w:w="870" w:type="dxa"/>
            <w:tcBorders>
              <w:top w:val="single" w:sz="4" w:space="0" w:color="auto"/>
            </w:tcBorders>
            <w:shd w:val="clear" w:color="auto" w:fill="auto"/>
          </w:tcPr>
          <w:p w14:paraId="02940A85" w14:textId="17D81AD3" w:rsidR="0004128D" w:rsidRPr="007C6B20" w:rsidRDefault="00B02A59" w:rsidP="00AF16BC">
            <w:pPr>
              <w:pStyle w:val="TableParagraph"/>
              <w:spacing w:before="138"/>
              <w:rPr>
                <w:rFonts w:ascii="Tahoma" w:hAnsi="Tahoma" w:cs="Tahoma"/>
                <w:b/>
                <w:color w:val="000000" w:themeColor="text1"/>
                <w:sz w:val="18"/>
                <w:szCs w:val="18"/>
              </w:rPr>
            </w:pPr>
            <w:r>
              <w:rPr>
                <w:rFonts w:ascii="Tahoma" w:hAnsi="Tahoma" w:cs="Tahoma"/>
                <w:b/>
                <w:color w:val="000000" w:themeColor="text1"/>
                <w:sz w:val="18"/>
                <w:szCs w:val="18"/>
              </w:rPr>
              <w:t xml:space="preserve">  </w:t>
            </w:r>
            <w:r w:rsidR="0004128D" w:rsidRPr="007C6B20">
              <w:rPr>
                <w:rFonts w:ascii="Tahoma" w:hAnsi="Tahoma" w:cs="Tahoma"/>
                <w:b/>
                <w:color w:val="000000" w:themeColor="text1"/>
                <w:sz w:val="18"/>
                <w:szCs w:val="18"/>
              </w:rPr>
              <w:t>1 p</w:t>
            </w:r>
            <w:r>
              <w:rPr>
                <w:rFonts w:ascii="Tahoma" w:hAnsi="Tahoma" w:cs="Tahoma"/>
                <w:b/>
                <w:color w:val="000000" w:themeColor="text1"/>
                <w:sz w:val="18"/>
                <w:szCs w:val="18"/>
              </w:rPr>
              <w:t>ax</w:t>
            </w:r>
          </w:p>
        </w:tc>
        <w:tc>
          <w:tcPr>
            <w:tcW w:w="850" w:type="dxa"/>
            <w:tcBorders>
              <w:top w:val="single" w:sz="4" w:space="0" w:color="auto"/>
            </w:tcBorders>
            <w:shd w:val="clear" w:color="auto" w:fill="auto"/>
          </w:tcPr>
          <w:p w14:paraId="0464454B" w14:textId="17F190A4" w:rsidR="0004128D" w:rsidRPr="007C6B20" w:rsidRDefault="00B02A59" w:rsidP="00AF16BC">
            <w:pPr>
              <w:pStyle w:val="TableParagraph"/>
              <w:spacing w:before="138"/>
              <w:rPr>
                <w:rFonts w:ascii="Tahoma" w:hAnsi="Tahoma" w:cs="Tahoma"/>
                <w:b/>
                <w:color w:val="000000" w:themeColor="text1"/>
                <w:sz w:val="18"/>
                <w:szCs w:val="18"/>
              </w:rPr>
            </w:pPr>
            <w:r>
              <w:rPr>
                <w:rFonts w:ascii="Tahoma" w:hAnsi="Tahoma" w:cs="Tahoma"/>
                <w:b/>
                <w:color w:val="000000" w:themeColor="text1"/>
                <w:sz w:val="18"/>
                <w:szCs w:val="18"/>
              </w:rPr>
              <w:t xml:space="preserve"> </w:t>
            </w:r>
            <w:r w:rsidR="0004128D" w:rsidRPr="007C6B20">
              <w:rPr>
                <w:rFonts w:ascii="Tahoma" w:hAnsi="Tahoma" w:cs="Tahoma"/>
                <w:b/>
                <w:color w:val="000000" w:themeColor="text1"/>
                <w:sz w:val="18"/>
                <w:szCs w:val="18"/>
              </w:rPr>
              <w:t>2 p</w:t>
            </w:r>
            <w:r>
              <w:rPr>
                <w:rFonts w:ascii="Tahoma" w:hAnsi="Tahoma" w:cs="Tahoma"/>
                <w:b/>
                <w:color w:val="000000" w:themeColor="text1"/>
                <w:sz w:val="18"/>
                <w:szCs w:val="18"/>
              </w:rPr>
              <w:t>ax</w:t>
            </w:r>
          </w:p>
        </w:tc>
        <w:tc>
          <w:tcPr>
            <w:tcW w:w="836" w:type="dxa"/>
            <w:tcBorders>
              <w:top w:val="single" w:sz="4" w:space="0" w:color="auto"/>
            </w:tcBorders>
            <w:shd w:val="clear" w:color="auto" w:fill="auto"/>
          </w:tcPr>
          <w:p w14:paraId="15C311D6" w14:textId="64EABA9C" w:rsidR="0004128D" w:rsidRPr="007C6B20" w:rsidRDefault="0004128D" w:rsidP="00AF16BC">
            <w:pPr>
              <w:pStyle w:val="TableParagraph"/>
              <w:spacing w:before="138"/>
              <w:rPr>
                <w:rFonts w:ascii="Tahoma" w:hAnsi="Tahoma" w:cs="Tahoma"/>
                <w:b/>
                <w:color w:val="000000" w:themeColor="text1"/>
                <w:sz w:val="18"/>
                <w:szCs w:val="18"/>
              </w:rPr>
            </w:pPr>
            <w:r w:rsidRPr="007C6B20">
              <w:rPr>
                <w:rFonts w:ascii="Tahoma" w:hAnsi="Tahoma" w:cs="Tahoma"/>
                <w:b/>
                <w:color w:val="000000" w:themeColor="text1"/>
                <w:sz w:val="18"/>
                <w:szCs w:val="18"/>
              </w:rPr>
              <w:t>3–4 p</w:t>
            </w:r>
            <w:r w:rsidR="00B02A59">
              <w:rPr>
                <w:rFonts w:ascii="Tahoma" w:hAnsi="Tahoma" w:cs="Tahoma"/>
                <w:b/>
                <w:color w:val="000000" w:themeColor="text1"/>
                <w:sz w:val="18"/>
                <w:szCs w:val="18"/>
              </w:rPr>
              <w:t>ax</w:t>
            </w:r>
          </w:p>
        </w:tc>
        <w:tc>
          <w:tcPr>
            <w:tcW w:w="851" w:type="dxa"/>
            <w:tcBorders>
              <w:top w:val="single" w:sz="4" w:space="0" w:color="auto"/>
            </w:tcBorders>
            <w:shd w:val="clear" w:color="auto" w:fill="auto"/>
          </w:tcPr>
          <w:p w14:paraId="77900310" w14:textId="4651BC17" w:rsidR="0004128D" w:rsidRPr="007C6B20" w:rsidRDefault="00F721C3" w:rsidP="00AF16BC">
            <w:pPr>
              <w:pStyle w:val="TableParagraph"/>
              <w:spacing w:before="138"/>
              <w:rPr>
                <w:rFonts w:ascii="Tahoma" w:hAnsi="Tahoma" w:cs="Tahoma"/>
                <w:b/>
                <w:color w:val="000000" w:themeColor="text1"/>
                <w:sz w:val="18"/>
                <w:szCs w:val="18"/>
              </w:rPr>
            </w:pPr>
            <w:r>
              <w:rPr>
                <w:rFonts w:ascii="Tahoma" w:hAnsi="Tahoma" w:cs="Tahoma"/>
                <w:b/>
                <w:color w:val="000000" w:themeColor="text1"/>
                <w:sz w:val="18"/>
                <w:szCs w:val="18"/>
              </w:rPr>
              <w:t xml:space="preserve"> </w:t>
            </w:r>
            <w:r w:rsidR="0004128D" w:rsidRPr="007C6B20">
              <w:rPr>
                <w:rFonts w:ascii="Tahoma" w:hAnsi="Tahoma" w:cs="Tahoma"/>
                <w:b/>
                <w:color w:val="000000" w:themeColor="text1"/>
                <w:sz w:val="18"/>
                <w:szCs w:val="18"/>
              </w:rPr>
              <w:t>5–7 p</w:t>
            </w:r>
            <w:r w:rsidR="00B02A59">
              <w:rPr>
                <w:rFonts w:ascii="Tahoma" w:hAnsi="Tahoma" w:cs="Tahoma"/>
                <w:b/>
                <w:color w:val="000000" w:themeColor="text1"/>
                <w:sz w:val="18"/>
                <w:szCs w:val="18"/>
              </w:rPr>
              <w:t>ax</w:t>
            </w:r>
          </w:p>
        </w:tc>
        <w:tc>
          <w:tcPr>
            <w:tcW w:w="992" w:type="dxa"/>
            <w:tcBorders>
              <w:top w:val="single" w:sz="4" w:space="0" w:color="auto"/>
              <w:right w:val="single" w:sz="6" w:space="0" w:color="414042"/>
            </w:tcBorders>
            <w:shd w:val="clear" w:color="auto" w:fill="auto"/>
          </w:tcPr>
          <w:p w14:paraId="6AD286F1" w14:textId="217294C7" w:rsidR="0004128D" w:rsidRPr="007C6B20" w:rsidRDefault="0004128D" w:rsidP="002315B6">
            <w:pPr>
              <w:pStyle w:val="TableParagraph"/>
              <w:spacing w:before="138"/>
              <w:rPr>
                <w:rFonts w:ascii="Tahoma" w:hAnsi="Tahoma" w:cs="Tahoma"/>
                <w:b/>
                <w:color w:val="000000" w:themeColor="text1"/>
                <w:sz w:val="16"/>
                <w:szCs w:val="16"/>
              </w:rPr>
            </w:pPr>
            <w:r w:rsidRPr="002315B6">
              <w:rPr>
                <w:rFonts w:ascii="Tahoma" w:hAnsi="Tahoma" w:cs="Tahoma"/>
                <w:b/>
                <w:color w:val="000000" w:themeColor="text1"/>
                <w:sz w:val="18"/>
                <w:szCs w:val="18"/>
              </w:rPr>
              <w:t>Supl</w:t>
            </w:r>
            <w:r w:rsidR="002315B6" w:rsidRPr="002315B6">
              <w:rPr>
                <w:rFonts w:ascii="Tahoma" w:hAnsi="Tahoma" w:cs="Tahoma"/>
                <w:b/>
                <w:color w:val="000000" w:themeColor="text1"/>
                <w:sz w:val="18"/>
                <w:szCs w:val="18"/>
              </w:rPr>
              <w:t>. I</w:t>
            </w:r>
            <w:r w:rsidRPr="002315B6">
              <w:rPr>
                <w:rFonts w:ascii="Tahoma" w:hAnsi="Tahoma" w:cs="Tahoma"/>
                <w:b/>
                <w:color w:val="000000" w:themeColor="text1"/>
                <w:sz w:val="18"/>
                <w:szCs w:val="18"/>
              </w:rPr>
              <w:t>nd</w:t>
            </w:r>
            <w:r w:rsidR="002315B6" w:rsidRPr="002315B6">
              <w:rPr>
                <w:rFonts w:ascii="Tahoma" w:hAnsi="Tahoma" w:cs="Tahoma"/>
                <w:b/>
                <w:color w:val="000000" w:themeColor="text1"/>
                <w:sz w:val="18"/>
                <w:szCs w:val="18"/>
              </w:rPr>
              <w:t>.</w:t>
            </w:r>
          </w:p>
        </w:tc>
      </w:tr>
    </w:tbl>
    <w:p w14:paraId="08D3E78B" w14:textId="6F387A68" w:rsidR="0004128D" w:rsidRPr="00B304B6" w:rsidRDefault="000A3FC8" w:rsidP="00AF16BC">
      <w:pPr>
        <w:spacing w:before="30"/>
        <w:rPr>
          <w:rFonts w:ascii="Tahoma" w:hAnsi="Tahoma"/>
          <w:b/>
          <w:color w:val="000000" w:themeColor="text1"/>
          <w:sz w:val="20"/>
          <w:szCs w:val="20"/>
          <w:lang w:val="en-US"/>
        </w:rPr>
      </w:pPr>
      <w:r w:rsidRPr="00B304B6">
        <w:rPr>
          <w:rFonts w:ascii="Tahoma" w:hAnsi="Tahoma"/>
          <w:b/>
          <w:color w:val="000000" w:themeColor="text1"/>
          <w:sz w:val="20"/>
          <w:szCs w:val="20"/>
          <w:lang w:val="en-US"/>
        </w:rPr>
        <w:t>Opción</w:t>
      </w:r>
      <w:r w:rsidR="0004128D" w:rsidRPr="00B304B6">
        <w:rPr>
          <w:rFonts w:ascii="Tahoma" w:hAnsi="Tahoma"/>
          <w:b/>
          <w:color w:val="000000" w:themeColor="text1"/>
          <w:sz w:val="20"/>
          <w:szCs w:val="20"/>
          <w:lang w:val="en-US"/>
        </w:rPr>
        <w:t xml:space="preserve"> A – Standard 3*</w:t>
      </w:r>
    </w:p>
    <w:p w14:paraId="27250559" w14:textId="529FF7AF" w:rsidR="0004128D" w:rsidRPr="00642E5B" w:rsidRDefault="0004128D" w:rsidP="00AF16BC">
      <w:pPr>
        <w:spacing w:before="9"/>
        <w:rPr>
          <w:rFonts w:ascii="Tahoma" w:hAnsi="Tahoma"/>
          <w:bCs/>
          <w:color w:val="000000" w:themeColor="text1"/>
          <w:sz w:val="20"/>
          <w:szCs w:val="20"/>
          <w:lang w:val="en-US"/>
        </w:rPr>
      </w:pPr>
      <w:r w:rsidRPr="00642E5B">
        <w:rPr>
          <w:rFonts w:ascii="Tahoma" w:hAnsi="Tahoma"/>
          <w:bCs/>
          <w:color w:val="000000" w:themeColor="text1"/>
          <w:sz w:val="20"/>
          <w:szCs w:val="20"/>
          <w:lang w:val="en-US"/>
        </w:rPr>
        <w:t>(Bagan King Hotel / Mandalay City / Yadanarpon Dynasty hotel, Myanmar Treaure / Bagan Thiripyitsaya y Kan Yeik Thar</w:t>
      </w:r>
      <w:r w:rsidR="00B02A59" w:rsidRPr="00642E5B">
        <w:rPr>
          <w:rFonts w:ascii="Tahoma" w:hAnsi="Tahoma"/>
          <w:bCs/>
          <w:color w:val="000000" w:themeColor="text1"/>
          <w:sz w:val="20"/>
          <w:szCs w:val="20"/>
          <w:lang w:val="en-US"/>
        </w:rPr>
        <w:t xml:space="preserve"> </w:t>
      </w:r>
      <w:r w:rsidRPr="00642E5B">
        <w:rPr>
          <w:rFonts w:ascii="Tahoma" w:hAnsi="Tahoma"/>
          <w:bCs/>
          <w:color w:val="000000" w:themeColor="text1"/>
          <w:sz w:val="20"/>
          <w:szCs w:val="20"/>
          <w:lang w:val="en-US"/>
        </w:rPr>
        <w:t>/ Summit park view / Rose Garden)</w:t>
      </w:r>
    </w:p>
    <w:tbl>
      <w:tblPr>
        <w:tblStyle w:val="TableNormal"/>
        <w:tblW w:w="6521" w:type="dxa"/>
        <w:tblInd w:w="-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2124"/>
        <w:gridCol w:w="865"/>
        <w:gridCol w:w="850"/>
        <w:gridCol w:w="839"/>
        <w:gridCol w:w="851"/>
        <w:gridCol w:w="992"/>
      </w:tblGrid>
      <w:tr w:rsidR="0004128D" w:rsidRPr="00642E5B" w14:paraId="74492084" w14:textId="77777777" w:rsidTr="002315B6">
        <w:trPr>
          <w:trHeight w:val="330"/>
        </w:trPr>
        <w:tc>
          <w:tcPr>
            <w:tcW w:w="2124" w:type="dxa"/>
            <w:tcBorders>
              <w:left w:val="single" w:sz="4" w:space="0" w:color="000000"/>
            </w:tcBorders>
          </w:tcPr>
          <w:p w14:paraId="524AFEB3" w14:textId="74D44276" w:rsidR="0004128D" w:rsidRPr="00642E5B" w:rsidRDefault="0004128D" w:rsidP="002315B6">
            <w:pPr>
              <w:pStyle w:val="TableParagraph"/>
              <w:spacing w:before="61"/>
              <w:ind w:right="175"/>
              <w:rPr>
                <w:rFonts w:ascii="Tahoma" w:hAnsi="Tahoma" w:cs="Tahoma"/>
                <w:color w:val="000000" w:themeColor="text1"/>
                <w:sz w:val="20"/>
                <w:szCs w:val="20"/>
              </w:rPr>
            </w:pPr>
            <w:r w:rsidRPr="00642E5B">
              <w:rPr>
                <w:rFonts w:ascii="Tahoma" w:hAnsi="Tahoma" w:cs="Tahoma"/>
                <w:color w:val="000000" w:themeColor="text1"/>
                <w:sz w:val="20"/>
                <w:szCs w:val="20"/>
              </w:rPr>
              <w:t>01 ene’2</w:t>
            </w:r>
            <w:r w:rsidR="002315B6">
              <w:rPr>
                <w:rFonts w:ascii="Tahoma" w:hAnsi="Tahoma" w:cs="Tahoma"/>
                <w:color w:val="000000" w:themeColor="text1"/>
                <w:sz w:val="20"/>
                <w:szCs w:val="20"/>
              </w:rPr>
              <w:t>1</w:t>
            </w:r>
            <w:r w:rsidRPr="00642E5B">
              <w:rPr>
                <w:rFonts w:ascii="Tahoma" w:hAnsi="Tahoma" w:cs="Tahoma"/>
                <w:color w:val="000000" w:themeColor="text1"/>
                <w:sz w:val="20"/>
                <w:szCs w:val="20"/>
              </w:rPr>
              <w:t>– 31</w:t>
            </w:r>
            <w:r w:rsidR="002315B6">
              <w:rPr>
                <w:rFonts w:ascii="Tahoma" w:hAnsi="Tahoma" w:cs="Tahoma"/>
                <w:color w:val="000000" w:themeColor="text1"/>
                <w:sz w:val="20"/>
                <w:szCs w:val="20"/>
              </w:rPr>
              <w:t xml:space="preserve"> </w:t>
            </w:r>
            <w:r w:rsidRPr="00642E5B">
              <w:rPr>
                <w:rFonts w:ascii="Tahoma" w:hAnsi="Tahoma" w:cs="Tahoma"/>
                <w:color w:val="000000" w:themeColor="text1"/>
                <w:sz w:val="20"/>
                <w:szCs w:val="20"/>
              </w:rPr>
              <w:t>mar’2</w:t>
            </w:r>
            <w:r w:rsidR="002315B6">
              <w:rPr>
                <w:rFonts w:ascii="Tahoma" w:hAnsi="Tahoma" w:cs="Tahoma"/>
                <w:color w:val="000000" w:themeColor="text1"/>
                <w:sz w:val="20"/>
                <w:szCs w:val="20"/>
              </w:rPr>
              <w:t>1</w:t>
            </w:r>
          </w:p>
        </w:tc>
        <w:tc>
          <w:tcPr>
            <w:tcW w:w="865" w:type="dxa"/>
          </w:tcPr>
          <w:p w14:paraId="2219EAED" w14:textId="53BBF56B" w:rsidR="0004128D" w:rsidRPr="00642E5B" w:rsidRDefault="00680890" w:rsidP="00AF16BC">
            <w:pPr>
              <w:pStyle w:val="TableParagraph"/>
              <w:spacing w:before="138"/>
              <w:jc w:val="center"/>
              <w:rPr>
                <w:rFonts w:ascii="Tahoma" w:hAnsi="Tahoma" w:cs="Tahoma"/>
                <w:bCs/>
                <w:color w:val="000000" w:themeColor="text1"/>
                <w:sz w:val="20"/>
                <w:szCs w:val="20"/>
              </w:rPr>
            </w:pPr>
            <w:r w:rsidRPr="00642E5B">
              <w:rPr>
                <w:rFonts w:ascii="Tahoma" w:hAnsi="Tahoma" w:cs="Tahoma"/>
                <w:bCs/>
                <w:color w:val="000000" w:themeColor="text1"/>
                <w:sz w:val="20"/>
                <w:szCs w:val="20"/>
              </w:rPr>
              <w:t>2</w:t>
            </w:r>
            <w:r w:rsidR="002315B6">
              <w:rPr>
                <w:rFonts w:ascii="Tahoma" w:hAnsi="Tahoma" w:cs="Tahoma"/>
                <w:bCs/>
                <w:color w:val="000000" w:themeColor="text1"/>
                <w:sz w:val="20"/>
                <w:szCs w:val="20"/>
              </w:rPr>
              <w:t>532</w:t>
            </w:r>
          </w:p>
        </w:tc>
        <w:tc>
          <w:tcPr>
            <w:tcW w:w="850" w:type="dxa"/>
          </w:tcPr>
          <w:p w14:paraId="57564E07" w14:textId="37575E84" w:rsidR="0004128D" w:rsidRPr="00642E5B" w:rsidRDefault="00680890" w:rsidP="00AF16BC">
            <w:pPr>
              <w:pStyle w:val="TableParagraph"/>
              <w:spacing w:before="138"/>
              <w:jc w:val="center"/>
              <w:rPr>
                <w:rFonts w:ascii="Tahoma" w:hAnsi="Tahoma" w:cs="Tahoma"/>
                <w:bCs/>
                <w:color w:val="000000" w:themeColor="text1"/>
                <w:sz w:val="20"/>
                <w:szCs w:val="20"/>
              </w:rPr>
            </w:pPr>
            <w:r w:rsidRPr="00642E5B">
              <w:rPr>
                <w:rFonts w:ascii="Tahoma" w:hAnsi="Tahoma" w:cs="Tahoma"/>
                <w:bCs/>
                <w:color w:val="000000" w:themeColor="text1"/>
                <w:sz w:val="20"/>
                <w:szCs w:val="20"/>
              </w:rPr>
              <w:t>1,</w:t>
            </w:r>
            <w:r w:rsidR="002315B6">
              <w:rPr>
                <w:rFonts w:ascii="Tahoma" w:hAnsi="Tahoma" w:cs="Tahoma"/>
                <w:bCs/>
                <w:color w:val="000000" w:themeColor="text1"/>
                <w:sz w:val="20"/>
                <w:szCs w:val="20"/>
              </w:rPr>
              <w:t>487</w:t>
            </w:r>
          </w:p>
        </w:tc>
        <w:tc>
          <w:tcPr>
            <w:tcW w:w="839" w:type="dxa"/>
          </w:tcPr>
          <w:p w14:paraId="24FC4AC5" w14:textId="5CA66892" w:rsidR="0004128D" w:rsidRPr="00642E5B" w:rsidRDefault="0004128D" w:rsidP="00AF16BC">
            <w:pPr>
              <w:pStyle w:val="TableParagraph"/>
              <w:spacing w:before="138"/>
              <w:jc w:val="center"/>
              <w:rPr>
                <w:rFonts w:ascii="Tahoma" w:hAnsi="Tahoma" w:cs="Tahoma"/>
                <w:bCs/>
                <w:color w:val="000000" w:themeColor="text1"/>
                <w:sz w:val="20"/>
                <w:szCs w:val="20"/>
              </w:rPr>
            </w:pPr>
            <w:r w:rsidRPr="00642E5B">
              <w:rPr>
                <w:rFonts w:ascii="Tahoma" w:hAnsi="Tahoma" w:cs="Tahoma"/>
                <w:bCs/>
                <w:color w:val="000000" w:themeColor="text1"/>
                <w:sz w:val="20"/>
                <w:szCs w:val="20"/>
              </w:rPr>
              <w:t>1,</w:t>
            </w:r>
            <w:r w:rsidR="002315B6">
              <w:rPr>
                <w:rFonts w:ascii="Tahoma" w:hAnsi="Tahoma" w:cs="Tahoma"/>
                <w:bCs/>
                <w:color w:val="000000" w:themeColor="text1"/>
                <w:sz w:val="20"/>
                <w:szCs w:val="20"/>
              </w:rPr>
              <w:t>282</w:t>
            </w:r>
          </w:p>
        </w:tc>
        <w:tc>
          <w:tcPr>
            <w:tcW w:w="851" w:type="dxa"/>
          </w:tcPr>
          <w:p w14:paraId="7DCD3470" w14:textId="7072841C" w:rsidR="0004128D" w:rsidRPr="00642E5B" w:rsidRDefault="00F721C3" w:rsidP="00AF16BC">
            <w:pPr>
              <w:pStyle w:val="TableParagraph"/>
              <w:spacing w:before="138"/>
              <w:jc w:val="center"/>
              <w:rPr>
                <w:rFonts w:ascii="Tahoma" w:hAnsi="Tahoma" w:cs="Tahoma"/>
                <w:bCs/>
                <w:color w:val="000000" w:themeColor="text1"/>
                <w:sz w:val="20"/>
                <w:szCs w:val="20"/>
              </w:rPr>
            </w:pPr>
            <w:r w:rsidRPr="00642E5B">
              <w:rPr>
                <w:rFonts w:ascii="Tahoma" w:hAnsi="Tahoma" w:cs="Tahoma"/>
                <w:bCs/>
                <w:color w:val="000000" w:themeColor="text1"/>
                <w:sz w:val="20"/>
                <w:szCs w:val="20"/>
              </w:rPr>
              <w:t xml:space="preserve"> </w:t>
            </w:r>
            <w:r w:rsidR="00680890" w:rsidRPr="00642E5B">
              <w:rPr>
                <w:rFonts w:ascii="Tahoma" w:hAnsi="Tahoma" w:cs="Tahoma"/>
                <w:bCs/>
                <w:color w:val="000000" w:themeColor="text1"/>
                <w:sz w:val="20"/>
                <w:szCs w:val="20"/>
              </w:rPr>
              <w:t>1</w:t>
            </w:r>
            <w:r w:rsidR="002315B6">
              <w:rPr>
                <w:rFonts w:ascii="Tahoma" w:hAnsi="Tahoma" w:cs="Tahoma"/>
                <w:bCs/>
                <w:color w:val="000000" w:themeColor="text1"/>
                <w:sz w:val="20"/>
                <w:szCs w:val="20"/>
              </w:rPr>
              <w:t>102</w:t>
            </w:r>
          </w:p>
        </w:tc>
        <w:tc>
          <w:tcPr>
            <w:tcW w:w="992" w:type="dxa"/>
          </w:tcPr>
          <w:p w14:paraId="4461BAD4" w14:textId="45F4280A" w:rsidR="0004128D" w:rsidRPr="00642E5B" w:rsidRDefault="00680890" w:rsidP="00AF16BC">
            <w:pPr>
              <w:pStyle w:val="TableParagraph"/>
              <w:spacing w:before="61"/>
              <w:jc w:val="center"/>
              <w:rPr>
                <w:rFonts w:ascii="Tahoma" w:hAnsi="Tahoma" w:cs="Tahoma"/>
                <w:bCs/>
                <w:color w:val="000000" w:themeColor="text1"/>
                <w:sz w:val="20"/>
                <w:szCs w:val="20"/>
              </w:rPr>
            </w:pPr>
            <w:r w:rsidRPr="00642E5B">
              <w:rPr>
                <w:rFonts w:ascii="Tahoma" w:hAnsi="Tahoma" w:cs="Tahoma"/>
                <w:bCs/>
                <w:color w:val="000000" w:themeColor="text1"/>
                <w:sz w:val="20"/>
                <w:szCs w:val="20"/>
              </w:rPr>
              <w:t>3</w:t>
            </w:r>
            <w:r w:rsidR="002315B6">
              <w:rPr>
                <w:rFonts w:ascii="Tahoma" w:hAnsi="Tahoma" w:cs="Tahoma"/>
                <w:bCs/>
                <w:color w:val="000000" w:themeColor="text1"/>
                <w:sz w:val="20"/>
                <w:szCs w:val="20"/>
              </w:rPr>
              <w:t>43</w:t>
            </w:r>
          </w:p>
        </w:tc>
      </w:tr>
      <w:tr w:rsidR="0004128D" w:rsidRPr="00642E5B" w14:paraId="19397BC9" w14:textId="77777777" w:rsidTr="002315B6">
        <w:trPr>
          <w:trHeight w:val="328"/>
        </w:trPr>
        <w:tc>
          <w:tcPr>
            <w:tcW w:w="2124" w:type="dxa"/>
          </w:tcPr>
          <w:p w14:paraId="34716F6D" w14:textId="12E8429D" w:rsidR="0004128D" w:rsidRPr="00642E5B" w:rsidRDefault="0004128D" w:rsidP="00AF16BC">
            <w:pPr>
              <w:pStyle w:val="TableParagraph"/>
              <w:spacing w:before="61"/>
              <w:ind w:right="175"/>
              <w:jc w:val="right"/>
              <w:rPr>
                <w:rFonts w:ascii="Tahoma" w:hAnsi="Tahoma" w:cs="Tahoma"/>
                <w:color w:val="000000" w:themeColor="text1"/>
                <w:sz w:val="20"/>
                <w:szCs w:val="20"/>
              </w:rPr>
            </w:pPr>
            <w:r w:rsidRPr="00642E5B">
              <w:rPr>
                <w:rFonts w:ascii="Tahoma" w:hAnsi="Tahoma" w:cs="Tahoma"/>
                <w:color w:val="000000" w:themeColor="text1"/>
                <w:sz w:val="20"/>
                <w:szCs w:val="20"/>
              </w:rPr>
              <w:t>01 abr’2</w:t>
            </w:r>
            <w:r w:rsidR="002315B6">
              <w:rPr>
                <w:rFonts w:ascii="Tahoma" w:hAnsi="Tahoma" w:cs="Tahoma"/>
                <w:color w:val="000000" w:themeColor="text1"/>
                <w:sz w:val="20"/>
                <w:szCs w:val="20"/>
              </w:rPr>
              <w:t>1</w:t>
            </w:r>
            <w:r w:rsidRPr="00642E5B">
              <w:rPr>
                <w:rFonts w:ascii="Tahoma" w:hAnsi="Tahoma" w:cs="Tahoma"/>
                <w:color w:val="000000" w:themeColor="text1"/>
                <w:sz w:val="20"/>
                <w:szCs w:val="20"/>
              </w:rPr>
              <w:t xml:space="preserve"> – 30 sep’2</w:t>
            </w:r>
            <w:r w:rsidR="002315B6">
              <w:rPr>
                <w:rFonts w:ascii="Tahoma" w:hAnsi="Tahoma" w:cs="Tahoma"/>
                <w:color w:val="000000" w:themeColor="text1"/>
                <w:sz w:val="20"/>
                <w:szCs w:val="20"/>
              </w:rPr>
              <w:t>1</w:t>
            </w:r>
          </w:p>
        </w:tc>
        <w:tc>
          <w:tcPr>
            <w:tcW w:w="865" w:type="dxa"/>
          </w:tcPr>
          <w:p w14:paraId="7ECC6BA8" w14:textId="579A9FD0" w:rsidR="0004128D" w:rsidRPr="00642E5B" w:rsidRDefault="00680890" w:rsidP="00AF16BC">
            <w:pPr>
              <w:pStyle w:val="TableParagraph"/>
              <w:spacing w:before="138"/>
              <w:jc w:val="center"/>
              <w:rPr>
                <w:rFonts w:ascii="Tahoma" w:hAnsi="Tahoma" w:cs="Tahoma"/>
                <w:bCs/>
                <w:color w:val="000000" w:themeColor="text1"/>
                <w:sz w:val="20"/>
                <w:szCs w:val="20"/>
              </w:rPr>
            </w:pPr>
            <w:r w:rsidRPr="00642E5B">
              <w:rPr>
                <w:rFonts w:ascii="Tahoma" w:hAnsi="Tahoma" w:cs="Tahoma"/>
                <w:bCs/>
                <w:color w:val="000000" w:themeColor="text1"/>
                <w:sz w:val="20"/>
                <w:szCs w:val="20"/>
              </w:rPr>
              <w:t>2</w:t>
            </w:r>
            <w:r w:rsidR="002315B6">
              <w:rPr>
                <w:rFonts w:ascii="Tahoma" w:hAnsi="Tahoma" w:cs="Tahoma"/>
                <w:bCs/>
                <w:color w:val="000000" w:themeColor="text1"/>
                <w:sz w:val="20"/>
                <w:szCs w:val="20"/>
              </w:rPr>
              <w:t>376</w:t>
            </w:r>
          </w:p>
        </w:tc>
        <w:tc>
          <w:tcPr>
            <w:tcW w:w="850" w:type="dxa"/>
          </w:tcPr>
          <w:p w14:paraId="034AFBAE" w14:textId="7CC44EDC" w:rsidR="0004128D" w:rsidRPr="00642E5B" w:rsidRDefault="0004128D" w:rsidP="00AF16BC">
            <w:pPr>
              <w:pStyle w:val="TableParagraph"/>
              <w:spacing w:before="138"/>
              <w:jc w:val="center"/>
              <w:rPr>
                <w:rFonts w:ascii="Tahoma" w:hAnsi="Tahoma" w:cs="Tahoma"/>
                <w:bCs/>
                <w:color w:val="000000" w:themeColor="text1"/>
                <w:sz w:val="20"/>
                <w:szCs w:val="20"/>
              </w:rPr>
            </w:pPr>
            <w:r w:rsidRPr="00642E5B">
              <w:rPr>
                <w:rFonts w:ascii="Tahoma" w:hAnsi="Tahoma" w:cs="Tahoma"/>
                <w:bCs/>
                <w:color w:val="000000" w:themeColor="text1"/>
                <w:sz w:val="20"/>
                <w:szCs w:val="20"/>
              </w:rPr>
              <w:t>1,</w:t>
            </w:r>
            <w:r w:rsidR="002315B6">
              <w:rPr>
                <w:rFonts w:ascii="Tahoma" w:hAnsi="Tahoma" w:cs="Tahoma"/>
                <w:bCs/>
                <w:color w:val="000000" w:themeColor="text1"/>
                <w:sz w:val="20"/>
                <w:szCs w:val="20"/>
              </w:rPr>
              <w:t>410</w:t>
            </w:r>
          </w:p>
        </w:tc>
        <w:tc>
          <w:tcPr>
            <w:tcW w:w="839" w:type="dxa"/>
          </w:tcPr>
          <w:p w14:paraId="6EA5E832" w14:textId="32DDEBAF" w:rsidR="0004128D" w:rsidRPr="00642E5B" w:rsidRDefault="0004128D" w:rsidP="00AF16BC">
            <w:pPr>
              <w:pStyle w:val="TableParagraph"/>
              <w:spacing w:before="138"/>
              <w:jc w:val="center"/>
              <w:rPr>
                <w:rFonts w:ascii="Tahoma" w:hAnsi="Tahoma" w:cs="Tahoma"/>
                <w:bCs/>
                <w:color w:val="000000" w:themeColor="text1"/>
                <w:sz w:val="20"/>
                <w:szCs w:val="20"/>
              </w:rPr>
            </w:pPr>
            <w:r w:rsidRPr="00642E5B">
              <w:rPr>
                <w:rFonts w:ascii="Tahoma" w:hAnsi="Tahoma" w:cs="Tahoma"/>
                <w:bCs/>
                <w:color w:val="000000" w:themeColor="text1"/>
                <w:sz w:val="20"/>
                <w:szCs w:val="20"/>
              </w:rPr>
              <w:t>1,</w:t>
            </w:r>
            <w:r w:rsidR="002315B6">
              <w:rPr>
                <w:rFonts w:ascii="Tahoma" w:hAnsi="Tahoma" w:cs="Tahoma"/>
                <w:bCs/>
                <w:color w:val="000000" w:themeColor="text1"/>
                <w:sz w:val="20"/>
                <w:szCs w:val="20"/>
              </w:rPr>
              <w:t>211</w:t>
            </w:r>
          </w:p>
        </w:tc>
        <w:tc>
          <w:tcPr>
            <w:tcW w:w="851" w:type="dxa"/>
          </w:tcPr>
          <w:p w14:paraId="6DC9C9E3" w14:textId="04E99F46" w:rsidR="0004128D" w:rsidRPr="00642E5B" w:rsidRDefault="00680890" w:rsidP="00AF16BC">
            <w:pPr>
              <w:pStyle w:val="TableParagraph"/>
              <w:spacing w:before="138"/>
              <w:jc w:val="center"/>
              <w:rPr>
                <w:rFonts w:ascii="Tahoma" w:hAnsi="Tahoma" w:cs="Tahoma"/>
                <w:bCs/>
                <w:color w:val="000000" w:themeColor="text1"/>
                <w:sz w:val="20"/>
                <w:szCs w:val="20"/>
              </w:rPr>
            </w:pPr>
            <w:r w:rsidRPr="00642E5B">
              <w:rPr>
                <w:rFonts w:ascii="Tahoma" w:hAnsi="Tahoma" w:cs="Tahoma"/>
                <w:bCs/>
                <w:color w:val="000000" w:themeColor="text1"/>
                <w:sz w:val="20"/>
                <w:szCs w:val="20"/>
              </w:rPr>
              <w:t>1</w:t>
            </w:r>
            <w:r w:rsidR="002315B6">
              <w:rPr>
                <w:rFonts w:ascii="Tahoma" w:hAnsi="Tahoma" w:cs="Tahoma"/>
                <w:bCs/>
                <w:color w:val="000000" w:themeColor="text1"/>
                <w:sz w:val="20"/>
                <w:szCs w:val="20"/>
              </w:rPr>
              <w:t>025</w:t>
            </w:r>
          </w:p>
        </w:tc>
        <w:tc>
          <w:tcPr>
            <w:tcW w:w="992" w:type="dxa"/>
          </w:tcPr>
          <w:p w14:paraId="715306D1" w14:textId="0ABB0DEC" w:rsidR="0004128D" w:rsidRPr="00642E5B" w:rsidRDefault="002315B6" w:rsidP="00AF16BC">
            <w:pPr>
              <w:pStyle w:val="TableParagraph"/>
              <w:spacing w:before="138"/>
              <w:jc w:val="center"/>
              <w:rPr>
                <w:rFonts w:ascii="Tahoma" w:hAnsi="Tahoma" w:cs="Tahoma"/>
                <w:bCs/>
                <w:color w:val="000000" w:themeColor="text1"/>
                <w:sz w:val="20"/>
                <w:szCs w:val="20"/>
              </w:rPr>
            </w:pPr>
            <w:r>
              <w:rPr>
                <w:rFonts w:ascii="Tahoma" w:hAnsi="Tahoma" w:cs="Tahoma"/>
                <w:bCs/>
                <w:color w:val="000000" w:themeColor="text1"/>
                <w:sz w:val="20"/>
                <w:szCs w:val="20"/>
              </w:rPr>
              <w:t>267</w:t>
            </w:r>
          </w:p>
        </w:tc>
      </w:tr>
      <w:tr w:rsidR="0004128D" w:rsidRPr="00642E5B" w14:paraId="7D3971B9" w14:textId="77777777" w:rsidTr="002315B6">
        <w:trPr>
          <w:trHeight w:val="330"/>
        </w:trPr>
        <w:tc>
          <w:tcPr>
            <w:tcW w:w="2124" w:type="dxa"/>
          </w:tcPr>
          <w:p w14:paraId="4D4E8B3C" w14:textId="69B01818" w:rsidR="0004128D" w:rsidRPr="00642E5B" w:rsidRDefault="0004128D" w:rsidP="00AF16BC">
            <w:pPr>
              <w:pStyle w:val="TableParagraph"/>
              <w:spacing w:before="63"/>
              <w:ind w:right="216"/>
              <w:jc w:val="right"/>
              <w:rPr>
                <w:rFonts w:ascii="Tahoma" w:hAnsi="Tahoma" w:cs="Tahoma"/>
                <w:color w:val="000000" w:themeColor="text1"/>
                <w:sz w:val="20"/>
                <w:szCs w:val="20"/>
              </w:rPr>
            </w:pPr>
            <w:r w:rsidRPr="00642E5B">
              <w:rPr>
                <w:rFonts w:ascii="Tahoma" w:hAnsi="Tahoma" w:cs="Tahoma"/>
                <w:color w:val="000000" w:themeColor="text1"/>
                <w:sz w:val="20"/>
                <w:szCs w:val="20"/>
              </w:rPr>
              <w:t>01 oct’2</w:t>
            </w:r>
            <w:r w:rsidR="002315B6">
              <w:rPr>
                <w:rFonts w:ascii="Tahoma" w:hAnsi="Tahoma" w:cs="Tahoma"/>
                <w:color w:val="000000" w:themeColor="text1"/>
                <w:sz w:val="20"/>
                <w:szCs w:val="20"/>
              </w:rPr>
              <w:t>1</w:t>
            </w:r>
            <w:r w:rsidRPr="00642E5B">
              <w:rPr>
                <w:rFonts w:ascii="Tahoma" w:hAnsi="Tahoma" w:cs="Tahoma"/>
                <w:color w:val="000000" w:themeColor="text1"/>
                <w:sz w:val="20"/>
                <w:szCs w:val="20"/>
              </w:rPr>
              <w:t xml:space="preserve"> – 31 dic’2</w:t>
            </w:r>
            <w:r w:rsidR="002315B6">
              <w:rPr>
                <w:rFonts w:ascii="Tahoma" w:hAnsi="Tahoma" w:cs="Tahoma"/>
                <w:color w:val="000000" w:themeColor="text1"/>
                <w:sz w:val="20"/>
                <w:szCs w:val="20"/>
              </w:rPr>
              <w:t>1</w:t>
            </w:r>
          </w:p>
        </w:tc>
        <w:tc>
          <w:tcPr>
            <w:tcW w:w="865" w:type="dxa"/>
          </w:tcPr>
          <w:p w14:paraId="594065FF" w14:textId="03C3356C" w:rsidR="0004128D" w:rsidRPr="00642E5B" w:rsidRDefault="00680890" w:rsidP="00AF16BC">
            <w:pPr>
              <w:pStyle w:val="TableParagraph"/>
              <w:spacing w:before="138"/>
              <w:jc w:val="center"/>
              <w:rPr>
                <w:rFonts w:ascii="Tahoma" w:hAnsi="Tahoma" w:cs="Tahoma"/>
                <w:bCs/>
                <w:color w:val="000000" w:themeColor="text1"/>
                <w:sz w:val="20"/>
                <w:szCs w:val="20"/>
              </w:rPr>
            </w:pPr>
            <w:r w:rsidRPr="00642E5B">
              <w:rPr>
                <w:rFonts w:ascii="Tahoma" w:hAnsi="Tahoma" w:cs="Tahoma"/>
                <w:bCs/>
                <w:color w:val="000000" w:themeColor="text1"/>
                <w:sz w:val="20"/>
                <w:szCs w:val="20"/>
              </w:rPr>
              <w:t>2</w:t>
            </w:r>
            <w:r w:rsidR="002315B6">
              <w:rPr>
                <w:rFonts w:ascii="Tahoma" w:hAnsi="Tahoma" w:cs="Tahoma"/>
                <w:bCs/>
                <w:color w:val="000000" w:themeColor="text1"/>
                <w:sz w:val="20"/>
                <w:szCs w:val="20"/>
              </w:rPr>
              <w:t>532</w:t>
            </w:r>
          </w:p>
        </w:tc>
        <w:tc>
          <w:tcPr>
            <w:tcW w:w="850" w:type="dxa"/>
          </w:tcPr>
          <w:p w14:paraId="1695C261" w14:textId="7A9B9084" w:rsidR="0004128D" w:rsidRPr="00642E5B" w:rsidRDefault="0004128D" w:rsidP="00AF16BC">
            <w:pPr>
              <w:pStyle w:val="TableParagraph"/>
              <w:spacing w:before="138"/>
              <w:jc w:val="center"/>
              <w:rPr>
                <w:rFonts w:ascii="Tahoma" w:hAnsi="Tahoma" w:cs="Tahoma"/>
                <w:bCs/>
                <w:color w:val="000000" w:themeColor="text1"/>
                <w:sz w:val="20"/>
                <w:szCs w:val="20"/>
              </w:rPr>
            </w:pPr>
            <w:r w:rsidRPr="00642E5B">
              <w:rPr>
                <w:rFonts w:ascii="Tahoma" w:hAnsi="Tahoma" w:cs="Tahoma"/>
                <w:bCs/>
                <w:color w:val="000000" w:themeColor="text1"/>
                <w:sz w:val="20"/>
                <w:szCs w:val="20"/>
              </w:rPr>
              <w:t>1,</w:t>
            </w:r>
            <w:r w:rsidR="002315B6">
              <w:rPr>
                <w:rFonts w:ascii="Tahoma" w:hAnsi="Tahoma" w:cs="Tahoma"/>
                <w:bCs/>
                <w:color w:val="000000" w:themeColor="text1"/>
                <w:sz w:val="20"/>
                <w:szCs w:val="20"/>
              </w:rPr>
              <w:t>487</w:t>
            </w:r>
          </w:p>
        </w:tc>
        <w:tc>
          <w:tcPr>
            <w:tcW w:w="839" w:type="dxa"/>
          </w:tcPr>
          <w:p w14:paraId="0A4EB572" w14:textId="2A7D006A" w:rsidR="0004128D" w:rsidRPr="00642E5B" w:rsidRDefault="0004128D" w:rsidP="00AF16BC">
            <w:pPr>
              <w:pStyle w:val="TableParagraph"/>
              <w:spacing w:before="138"/>
              <w:jc w:val="center"/>
              <w:rPr>
                <w:rFonts w:ascii="Tahoma" w:hAnsi="Tahoma" w:cs="Tahoma"/>
                <w:bCs/>
                <w:color w:val="000000" w:themeColor="text1"/>
                <w:sz w:val="20"/>
                <w:szCs w:val="20"/>
              </w:rPr>
            </w:pPr>
            <w:r w:rsidRPr="00642E5B">
              <w:rPr>
                <w:rFonts w:ascii="Tahoma" w:hAnsi="Tahoma" w:cs="Tahoma"/>
                <w:bCs/>
                <w:color w:val="000000" w:themeColor="text1"/>
                <w:sz w:val="20"/>
                <w:szCs w:val="20"/>
              </w:rPr>
              <w:t>1,</w:t>
            </w:r>
            <w:r w:rsidR="002315B6">
              <w:rPr>
                <w:rFonts w:ascii="Tahoma" w:hAnsi="Tahoma" w:cs="Tahoma"/>
                <w:bCs/>
                <w:color w:val="000000" w:themeColor="text1"/>
                <w:sz w:val="20"/>
                <w:szCs w:val="20"/>
              </w:rPr>
              <w:t>282</w:t>
            </w:r>
          </w:p>
        </w:tc>
        <w:tc>
          <w:tcPr>
            <w:tcW w:w="851" w:type="dxa"/>
          </w:tcPr>
          <w:p w14:paraId="08937E5B" w14:textId="686F538F" w:rsidR="0004128D" w:rsidRPr="00642E5B" w:rsidRDefault="00680890" w:rsidP="00AF16BC">
            <w:pPr>
              <w:pStyle w:val="TableParagraph"/>
              <w:spacing w:before="138"/>
              <w:jc w:val="center"/>
              <w:rPr>
                <w:rFonts w:ascii="Tahoma" w:hAnsi="Tahoma" w:cs="Tahoma"/>
                <w:bCs/>
                <w:color w:val="000000" w:themeColor="text1"/>
                <w:sz w:val="20"/>
                <w:szCs w:val="20"/>
              </w:rPr>
            </w:pPr>
            <w:r w:rsidRPr="00642E5B">
              <w:rPr>
                <w:rFonts w:ascii="Tahoma" w:hAnsi="Tahoma" w:cs="Tahoma"/>
                <w:bCs/>
                <w:color w:val="000000" w:themeColor="text1"/>
                <w:sz w:val="20"/>
                <w:szCs w:val="20"/>
              </w:rPr>
              <w:t>1</w:t>
            </w:r>
            <w:r w:rsidR="002315B6">
              <w:rPr>
                <w:rFonts w:ascii="Tahoma" w:hAnsi="Tahoma" w:cs="Tahoma"/>
                <w:bCs/>
                <w:color w:val="000000" w:themeColor="text1"/>
                <w:sz w:val="20"/>
                <w:szCs w:val="20"/>
              </w:rPr>
              <w:t>102</w:t>
            </w:r>
          </w:p>
        </w:tc>
        <w:tc>
          <w:tcPr>
            <w:tcW w:w="992" w:type="dxa"/>
          </w:tcPr>
          <w:p w14:paraId="1D63156B" w14:textId="1D9223BE" w:rsidR="0004128D" w:rsidRPr="00642E5B" w:rsidRDefault="00680890" w:rsidP="00AF16BC">
            <w:pPr>
              <w:pStyle w:val="TableParagraph"/>
              <w:spacing w:before="138"/>
              <w:jc w:val="center"/>
              <w:rPr>
                <w:rFonts w:ascii="Tahoma" w:hAnsi="Tahoma" w:cs="Tahoma"/>
                <w:bCs/>
                <w:color w:val="000000" w:themeColor="text1"/>
                <w:sz w:val="20"/>
                <w:szCs w:val="20"/>
              </w:rPr>
            </w:pPr>
            <w:r w:rsidRPr="00642E5B">
              <w:rPr>
                <w:rFonts w:ascii="Tahoma" w:hAnsi="Tahoma" w:cs="Tahoma"/>
                <w:bCs/>
                <w:color w:val="000000" w:themeColor="text1"/>
                <w:sz w:val="20"/>
                <w:szCs w:val="20"/>
              </w:rPr>
              <w:t>3</w:t>
            </w:r>
            <w:r w:rsidR="002315B6">
              <w:rPr>
                <w:rFonts w:ascii="Tahoma" w:hAnsi="Tahoma" w:cs="Tahoma"/>
                <w:bCs/>
                <w:color w:val="000000" w:themeColor="text1"/>
                <w:sz w:val="20"/>
                <w:szCs w:val="20"/>
              </w:rPr>
              <w:t>43</w:t>
            </w:r>
          </w:p>
        </w:tc>
      </w:tr>
    </w:tbl>
    <w:p w14:paraId="1FCCCDD4" w14:textId="3A484C78" w:rsidR="0004128D" w:rsidRPr="00B304B6" w:rsidRDefault="000A3FC8" w:rsidP="00AF16BC">
      <w:pPr>
        <w:spacing w:before="30"/>
        <w:rPr>
          <w:rFonts w:ascii="Tahoma" w:hAnsi="Tahoma"/>
          <w:b/>
          <w:color w:val="000000" w:themeColor="text1"/>
          <w:sz w:val="20"/>
          <w:szCs w:val="20"/>
        </w:rPr>
      </w:pPr>
      <w:r w:rsidRPr="00B304B6">
        <w:rPr>
          <w:rFonts w:ascii="Tahoma" w:hAnsi="Tahoma"/>
          <w:b/>
          <w:color w:val="000000" w:themeColor="text1"/>
          <w:sz w:val="20"/>
          <w:szCs w:val="20"/>
        </w:rPr>
        <w:t>Opción</w:t>
      </w:r>
      <w:r w:rsidR="0004128D" w:rsidRPr="00B304B6">
        <w:rPr>
          <w:rFonts w:ascii="Tahoma" w:hAnsi="Tahoma"/>
          <w:b/>
          <w:color w:val="000000" w:themeColor="text1"/>
          <w:sz w:val="20"/>
          <w:szCs w:val="20"/>
        </w:rPr>
        <w:t xml:space="preserve"> B – Superior 4*</w:t>
      </w:r>
    </w:p>
    <w:p w14:paraId="0F010F2B" w14:textId="77777777" w:rsidR="0004128D" w:rsidRPr="00642E5B" w:rsidRDefault="0004128D" w:rsidP="00AF16BC">
      <w:pPr>
        <w:spacing w:before="9" w:after="34" w:line="249" w:lineRule="auto"/>
        <w:ind w:right="587" w:hanging="5"/>
        <w:rPr>
          <w:rFonts w:ascii="Tahoma" w:hAnsi="Tahoma"/>
          <w:bCs/>
          <w:color w:val="000000" w:themeColor="text1"/>
          <w:sz w:val="20"/>
          <w:szCs w:val="20"/>
          <w:lang w:val="en-US"/>
        </w:rPr>
      </w:pPr>
      <w:r w:rsidRPr="00642E5B">
        <w:rPr>
          <w:rFonts w:ascii="Tahoma" w:hAnsi="Tahoma"/>
          <w:bCs/>
          <w:color w:val="000000" w:themeColor="text1"/>
          <w:sz w:val="20"/>
          <w:szCs w:val="20"/>
          <w:lang w:val="en-US"/>
        </w:rPr>
        <w:t>(Mandalay Hill Resort / Red Canal, Aye Yar River View / Bagan Lodge / Heritage Bagan y Sule Shangrila / Kandawgyi Palace hotel / Chatrium / Melia)</w:t>
      </w:r>
    </w:p>
    <w:tbl>
      <w:tblPr>
        <w:tblStyle w:val="TableNormal"/>
        <w:tblW w:w="6521" w:type="dxa"/>
        <w:tblInd w:w="-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2124"/>
        <w:gridCol w:w="865"/>
        <w:gridCol w:w="850"/>
        <w:gridCol w:w="839"/>
        <w:gridCol w:w="851"/>
        <w:gridCol w:w="992"/>
      </w:tblGrid>
      <w:tr w:rsidR="0004128D" w:rsidRPr="00642E5B" w14:paraId="68C95C4A" w14:textId="77777777" w:rsidTr="002315B6">
        <w:trPr>
          <w:trHeight w:val="330"/>
        </w:trPr>
        <w:tc>
          <w:tcPr>
            <w:tcW w:w="2124" w:type="dxa"/>
            <w:tcBorders>
              <w:left w:val="single" w:sz="4" w:space="0" w:color="000000"/>
            </w:tcBorders>
          </w:tcPr>
          <w:p w14:paraId="36AF8D3C" w14:textId="2EF9F0C2" w:rsidR="0004128D" w:rsidRPr="00642E5B" w:rsidRDefault="0004128D" w:rsidP="00AF16BC">
            <w:pPr>
              <w:pStyle w:val="TableParagraph"/>
              <w:spacing w:before="61"/>
              <w:ind w:right="144"/>
              <w:rPr>
                <w:rFonts w:ascii="Tahoma" w:hAnsi="Tahoma" w:cs="Tahoma"/>
                <w:color w:val="000000" w:themeColor="text1"/>
                <w:sz w:val="20"/>
                <w:szCs w:val="20"/>
              </w:rPr>
            </w:pPr>
            <w:r w:rsidRPr="00642E5B">
              <w:rPr>
                <w:rFonts w:ascii="Tahoma" w:hAnsi="Tahoma" w:cs="Tahoma"/>
                <w:color w:val="000000" w:themeColor="text1"/>
                <w:sz w:val="20"/>
                <w:szCs w:val="20"/>
              </w:rPr>
              <w:t>01 ene’2</w:t>
            </w:r>
            <w:r w:rsidR="002315B6">
              <w:rPr>
                <w:rFonts w:ascii="Tahoma" w:hAnsi="Tahoma" w:cs="Tahoma"/>
                <w:color w:val="000000" w:themeColor="text1"/>
                <w:sz w:val="20"/>
                <w:szCs w:val="20"/>
              </w:rPr>
              <w:t>1</w:t>
            </w:r>
            <w:r w:rsidRPr="00642E5B">
              <w:rPr>
                <w:rFonts w:ascii="Tahoma" w:hAnsi="Tahoma" w:cs="Tahoma"/>
                <w:color w:val="000000" w:themeColor="text1"/>
                <w:sz w:val="20"/>
                <w:szCs w:val="20"/>
              </w:rPr>
              <w:t>– 31 mar’2</w:t>
            </w:r>
            <w:r w:rsidR="002315B6">
              <w:rPr>
                <w:rFonts w:ascii="Tahoma" w:hAnsi="Tahoma" w:cs="Tahoma"/>
                <w:color w:val="000000" w:themeColor="text1"/>
                <w:sz w:val="20"/>
                <w:szCs w:val="20"/>
              </w:rPr>
              <w:t>1</w:t>
            </w:r>
          </w:p>
        </w:tc>
        <w:tc>
          <w:tcPr>
            <w:tcW w:w="865" w:type="dxa"/>
          </w:tcPr>
          <w:p w14:paraId="07C9FB83" w14:textId="00B524AA" w:rsidR="0004128D" w:rsidRPr="00642E5B" w:rsidRDefault="002315B6" w:rsidP="00AF16BC">
            <w:pPr>
              <w:pStyle w:val="TableParagraph"/>
              <w:spacing w:before="138"/>
              <w:jc w:val="center"/>
              <w:rPr>
                <w:rFonts w:ascii="Tahoma" w:hAnsi="Tahoma" w:cs="Tahoma"/>
                <w:color w:val="000000" w:themeColor="text1"/>
                <w:sz w:val="20"/>
                <w:szCs w:val="20"/>
              </w:rPr>
            </w:pPr>
            <w:r>
              <w:rPr>
                <w:rFonts w:ascii="Tahoma" w:hAnsi="Tahoma" w:cs="Tahoma"/>
                <w:bCs/>
                <w:color w:val="000000" w:themeColor="text1"/>
                <w:sz w:val="20"/>
                <w:szCs w:val="20"/>
              </w:rPr>
              <w:t>2,788</w:t>
            </w:r>
          </w:p>
        </w:tc>
        <w:tc>
          <w:tcPr>
            <w:tcW w:w="850" w:type="dxa"/>
          </w:tcPr>
          <w:p w14:paraId="6AC2735B" w14:textId="31B68D3E" w:rsidR="0004128D" w:rsidRPr="00642E5B" w:rsidRDefault="0004128D" w:rsidP="00AF16BC">
            <w:pPr>
              <w:pStyle w:val="TableParagraph"/>
              <w:spacing w:before="138"/>
              <w:jc w:val="center"/>
              <w:rPr>
                <w:rFonts w:ascii="Tahoma" w:hAnsi="Tahoma" w:cs="Tahoma"/>
                <w:bCs/>
                <w:color w:val="000000" w:themeColor="text1"/>
                <w:sz w:val="20"/>
                <w:szCs w:val="20"/>
              </w:rPr>
            </w:pPr>
            <w:r w:rsidRPr="00642E5B">
              <w:rPr>
                <w:rFonts w:ascii="Tahoma" w:hAnsi="Tahoma" w:cs="Tahoma"/>
                <w:bCs/>
                <w:color w:val="000000" w:themeColor="text1"/>
                <w:sz w:val="20"/>
                <w:szCs w:val="20"/>
              </w:rPr>
              <w:t>1,</w:t>
            </w:r>
            <w:r w:rsidR="002315B6">
              <w:rPr>
                <w:rFonts w:ascii="Tahoma" w:hAnsi="Tahoma" w:cs="Tahoma"/>
                <w:bCs/>
                <w:color w:val="000000" w:themeColor="text1"/>
                <w:sz w:val="20"/>
                <w:szCs w:val="20"/>
              </w:rPr>
              <w:t>615</w:t>
            </w:r>
          </w:p>
        </w:tc>
        <w:tc>
          <w:tcPr>
            <w:tcW w:w="839" w:type="dxa"/>
          </w:tcPr>
          <w:p w14:paraId="40D04EB0" w14:textId="06AE7398" w:rsidR="0004128D" w:rsidRPr="00642E5B" w:rsidRDefault="0004128D" w:rsidP="00AF16BC">
            <w:pPr>
              <w:pStyle w:val="TableParagraph"/>
              <w:spacing w:before="138"/>
              <w:jc w:val="center"/>
              <w:rPr>
                <w:rFonts w:ascii="Tahoma" w:hAnsi="Tahoma" w:cs="Tahoma"/>
                <w:bCs/>
                <w:color w:val="000000" w:themeColor="text1"/>
                <w:sz w:val="20"/>
                <w:szCs w:val="20"/>
              </w:rPr>
            </w:pPr>
            <w:r w:rsidRPr="00642E5B">
              <w:rPr>
                <w:rFonts w:ascii="Tahoma" w:hAnsi="Tahoma" w:cs="Tahoma"/>
                <w:bCs/>
                <w:color w:val="000000" w:themeColor="text1"/>
                <w:sz w:val="20"/>
                <w:szCs w:val="20"/>
              </w:rPr>
              <w:t>1,</w:t>
            </w:r>
            <w:r w:rsidR="002315B6">
              <w:rPr>
                <w:rFonts w:ascii="Tahoma" w:hAnsi="Tahoma" w:cs="Tahoma"/>
                <w:bCs/>
                <w:color w:val="000000" w:themeColor="text1"/>
                <w:sz w:val="20"/>
                <w:szCs w:val="20"/>
              </w:rPr>
              <w:t>417</w:t>
            </w:r>
          </w:p>
        </w:tc>
        <w:tc>
          <w:tcPr>
            <w:tcW w:w="851" w:type="dxa"/>
          </w:tcPr>
          <w:p w14:paraId="12678D9B" w14:textId="3B2B907E" w:rsidR="0004128D" w:rsidRPr="00642E5B" w:rsidRDefault="0004128D" w:rsidP="00AF16BC">
            <w:pPr>
              <w:pStyle w:val="TableParagraph"/>
              <w:spacing w:before="138"/>
              <w:jc w:val="center"/>
              <w:rPr>
                <w:rFonts w:ascii="Tahoma" w:hAnsi="Tahoma" w:cs="Tahoma"/>
                <w:bCs/>
                <w:color w:val="000000" w:themeColor="text1"/>
                <w:sz w:val="20"/>
                <w:szCs w:val="20"/>
              </w:rPr>
            </w:pPr>
            <w:r w:rsidRPr="00642E5B">
              <w:rPr>
                <w:rFonts w:ascii="Tahoma" w:hAnsi="Tahoma" w:cs="Tahoma"/>
                <w:bCs/>
                <w:color w:val="000000" w:themeColor="text1"/>
                <w:sz w:val="20"/>
                <w:szCs w:val="20"/>
              </w:rPr>
              <w:t>1,</w:t>
            </w:r>
            <w:r w:rsidR="00B304B6">
              <w:rPr>
                <w:rFonts w:ascii="Tahoma" w:hAnsi="Tahoma" w:cs="Tahoma"/>
                <w:bCs/>
                <w:color w:val="000000" w:themeColor="text1"/>
                <w:sz w:val="20"/>
                <w:szCs w:val="20"/>
              </w:rPr>
              <w:t>231</w:t>
            </w:r>
          </w:p>
        </w:tc>
        <w:tc>
          <w:tcPr>
            <w:tcW w:w="992" w:type="dxa"/>
          </w:tcPr>
          <w:p w14:paraId="29B03AB8" w14:textId="072A3C07" w:rsidR="0004128D" w:rsidRPr="00642E5B" w:rsidRDefault="00B304B6" w:rsidP="00AF16BC">
            <w:pPr>
              <w:pStyle w:val="TableParagraph"/>
              <w:spacing w:before="138"/>
              <w:jc w:val="center"/>
              <w:rPr>
                <w:rFonts w:ascii="Tahoma" w:hAnsi="Tahoma" w:cs="Tahoma"/>
                <w:bCs/>
                <w:color w:val="000000" w:themeColor="text1"/>
                <w:sz w:val="20"/>
                <w:szCs w:val="20"/>
              </w:rPr>
            </w:pPr>
            <w:r>
              <w:rPr>
                <w:rFonts w:ascii="Tahoma" w:hAnsi="Tahoma" w:cs="Tahoma"/>
                <w:bCs/>
                <w:color w:val="000000" w:themeColor="text1"/>
                <w:sz w:val="20"/>
                <w:szCs w:val="20"/>
              </w:rPr>
              <w:t>472</w:t>
            </w:r>
          </w:p>
        </w:tc>
      </w:tr>
      <w:tr w:rsidR="0004128D" w:rsidRPr="00642E5B" w14:paraId="6BB21302" w14:textId="77777777" w:rsidTr="002315B6">
        <w:trPr>
          <w:trHeight w:val="330"/>
        </w:trPr>
        <w:tc>
          <w:tcPr>
            <w:tcW w:w="2124" w:type="dxa"/>
          </w:tcPr>
          <w:p w14:paraId="0FE66C9C" w14:textId="26511492" w:rsidR="0004128D" w:rsidRPr="00642E5B" w:rsidRDefault="0004128D" w:rsidP="00AF16BC">
            <w:pPr>
              <w:pStyle w:val="TableParagraph"/>
              <w:spacing w:before="61"/>
              <w:ind w:right="175"/>
              <w:jc w:val="right"/>
              <w:rPr>
                <w:rFonts w:ascii="Tahoma" w:hAnsi="Tahoma" w:cs="Tahoma"/>
                <w:color w:val="000000" w:themeColor="text1"/>
                <w:sz w:val="20"/>
                <w:szCs w:val="20"/>
              </w:rPr>
            </w:pPr>
            <w:r w:rsidRPr="00642E5B">
              <w:rPr>
                <w:rFonts w:ascii="Tahoma" w:hAnsi="Tahoma" w:cs="Tahoma"/>
                <w:color w:val="000000" w:themeColor="text1"/>
                <w:sz w:val="20"/>
                <w:szCs w:val="20"/>
              </w:rPr>
              <w:t>01 abr’2</w:t>
            </w:r>
            <w:r w:rsidR="002315B6">
              <w:rPr>
                <w:rFonts w:ascii="Tahoma" w:hAnsi="Tahoma" w:cs="Tahoma"/>
                <w:color w:val="000000" w:themeColor="text1"/>
                <w:sz w:val="20"/>
                <w:szCs w:val="20"/>
              </w:rPr>
              <w:t>1</w:t>
            </w:r>
            <w:r w:rsidRPr="00642E5B">
              <w:rPr>
                <w:rFonts w:ascii="Tahoma" w:hAnsi="Tahoma" w:cs="Tahoma"/>
                <w:color w:val="000000" w:themeColor="text1"/>
                <w:sz w:val="20"/>
                <w:szCs w:val="20"/>
              </w:rPr>
              <w:t xml:space="preserve"> – 30 sep’2</w:t>
            </w:r>
            <w:r w:rsidR="002315B6">
              <w:rPr>
                <w:rFonts w:ascii="Tahoma" w:hAnsi="Tahoma" w:cs="Tahoma"/>
                <w:color w:val="000000" w:themeColor="text1"/>
                <w:sz w:val="20"/>
                <w:szCs w:val="20"/>
              </w:rPr>
              <w:t>1</w:t>
            </w:r>
          </w:p>
        </w:tc>
        <w:tc>
          <w:tcPr>
            <w:tcW w:w="865" w:type="dxa"/>
          </w:tcPr>
          <w:p w14:paraId="15E15B77" w14:textId="0224DAE9" w:rsidR="0004128D" w:rsidRPr="00642E5B" w:rsidRDefault="0004128D" w:rsidP="00AF16BC">
            <w:pPr>
              <w:pStyle w:val="TableParagraph"/>
              <w:spacing w:before="138"/>
              <w:jc w:val="center"/>
              <w:rPr>
                <w:rFonts w:ascii="Tahoma" w:hAnsi="Tahoma" w:cs="Tahoma"/>
                <w:color w:val="000000" w:themeColor="text1"/>
                <w:sz w:val="20"/>
                <w:szCs w:val="20"/>
              </w:rPr>
            </w:pPr>
            <w:r w:rsidRPr="00642E5B">
              <w:rPr>
                <w:rFonts w:ascii="Tahoma" w:hAnsi="Tahoma" w:cs="Tahoma"/>
                <w:bCs/>
                <w:color w:val="000000" w:themeColor="text1"/>
                <w:sz w:val="20"/>
                <w:szCs w:val="20"/>
              </w:rPr>
              <w:t>2,</w:t>
            </w:r>
            <w:r w:rsidR="00B304B6">
              <w:rPr>
                <w:rFonts w:ascii="Tahoma" w:hAnsi="Tahoma" w:cs="Tahoma"/>
                <w:bCs/>
                <w:color w:val="000000" w:themeColor="text1"/>
                <w:sz w:val="20"/>
                <w:szCs w:val="20"/>
              </w:rPr>
              <w:t>532</w:t>
            </w:r>
          </w:p>
        </w:tc>
        <w:tc>
          <w:tcPr>
            <w:tcW w:w="850" w:type="dxa"/>
          </w:tcPr>
          <w:p w14:paraId="017E9FF4" w14:textId="3B87DFDF" w:rsidR="0004128D" w:rsidRPr="00642E5B" w:rsidRDefault="0004128D" w:rsidP="00AF16BC">
            <w:pPr>
              <w:pStyle w:val="TableParagraph"/>
              <w:spacing w:before="138"/>
              <w:jc w:val="center"/>
              <w:rPr>
                <w:rFonts w:ascii="Tahoma" w:hAnsi="Tahoma" w:cs="Tahoma"/>
                <w:bCs/>
                <w:color w:val="000000" w:themeColor="text1"/>
                <w:sz w:val="20"/>
                <w:szCs w:val="20"/>
              </w:rPr>
            </w:pPr>
            <w:r w:rsidRPr="00642E5B">
              <w:rPr>
                <w:rFonts w:ascii="Tahoma" w:hAnsi="Tahoma" w:cs="Tahoma"/>
                <w:bCs/>
                <w:color w:val="000000" w:themeColor="text1"/>
                <w:sz w:val="20"/>
                <w:szCs w:val="20"/>
              </w:rPr>
              <w:t>1,</w:t>
            </w:r>
            <w:r w:rsidR="00B304B6">
              <w:rPr>
                <w:rFonts w:ascii="Tahoma" w:hAnsi="Tahoma" w:cs="Tahoma"/>
                <w:bCs/>
                <w:color w:val="000000" w:themeColor="text1"/>
                <w:sz w:val="20"/>
                <w:szCs w:val="20"/>
              </w:rPr>
              <w:t>487</w:t>
            </w:r>
          </w:p>
        </w:tc>
        <w:tc>
          <w:tcPr>
            <w:tcW w:w="839" w:type="dxa"/>
          </w:tcPr>
          <w:p w14:paraId="71CAFE32" w14:textId="553B9222" w:rsidR="0004128D" w:rsidRPr="00642E5B" w:rsidRDefault="0004128D" w:rsidP="00AF16BC">
            <w:pPr>
              <w:pStyle w:val="TableParagraph"/>
              <w:spacing w:before="138"/>
              <w:jc w:val="center"/>
              <w:rPr>
                <w:rFonts w:ascii="Tahoma" w:hAnsi="Tahoma" w:cs="Tahoma"/>
                <w:bCs/>
                <w:color w:val="000000" w:themeColor="text1"/>
                <w:sz w:val="20"/>
                <w:szCs w:val="20"/>
              </w:rPr>
            </w:pPr>
            <w:r w:rsidRPr="00642E5B">
              <w:rPr>
                <w:rFonts w:ascii="Tahoma" w:hAnsi="Tahoma" w:cs="Tahoma"/>
                <w:bCs/>
                <w:color w:val="000000" w:themeColor="text1"/>
                <w:sz w:val="20"/>
                <w:szCs w:val="20"/>
              </w:rPr>
              <w:t>1,</w:t>
            </w:r>
            <w:r w:rsidR="00B304B6">
              <w:rPr>
                <w:rFonts w:ascii="Tahoma" w:hAnsi="Tahoma" w:cs="Tahoma"/>
                <w:bCs/>
                <w:color w:val="000000" w:themeColor="text1"/>
                <w:sz w:val="20"/>
                <w:szCs w:val="20"/>
              </w:rPr>
              <w:t>282</w:t>
            </w:r>
          </w:p>
        </w:tc>
        <w:tc>
          <w:tcPr>
            <w:tcW w:w="851" w:type="dxa"/>
          </w:tcPr>
          <w:p w14:paraId="1386CAF7" w14:textId="228F9018" w:rsidR="0004128D" w:rsidRPr="00642E5B" w:rsidRDefault="0004128D" w:rsidP="00AF16BC">
            <w:pPr>
              <w:pStyle w:val="TableParagraph"/>
              <w:spacing w:before="138"/>
              <w:jc w:val="center"/>
              <w:rPr>
                <w:rFonts w:ascii="Tahoma" w:hAnsi="Tahoma" w:cs="Tahoma"/>
                <w:bCs/>
                <w:color w:val="000000" w:themeColor="text1"/>
                <w:sz w:val="20"/>
                <w:szCs w:val="20"/>
              </w:rPr>
            </w:pPr>
            <w:r w:rsidRPr="00642E5B">
              <w:rPr>
                <w:rFonts w:ascii="Tahoma" w:hAnsi="Tahoma" w:cs="Tahoma"/>
                <w:bCs/>
                <w:color w:val="000000" w:themeColor="text1"/>
                <w:sz w:val="20"/>
                <w:szCs w:val="20"/>
              </w:rPr>
              <w:t>1,</w:t>
            </w:r>
            <w:r w:rsidR="00B304B6">
              <w:rPr>
                <w:rFonts w:ascii="Tahoma" w:hAnsi="Tahoma" w:cs="Tahoma"/>
                <w:bCs/>
                <w:color w:val="000000" w:themeColor="text1"/>
                <w:sz w:val="20"/>
                <w:szCs w:val="20"/>
              </w:rPr>
              <w:t>102</w:t>
            </w:r>
          </w:p>
        </w:tc>
        <w:tc>
          <w:tcPr>
            <w:tcW w:w="992" w:type="dxa"/>
          </w:tcPr>
          <w:p w14:paraId="35251C0E" w14:textId="648871A1" w:rsidR="0004128D" w:rsidRPr="00642E5B" w:rsidRDefault="00B304B6" w:rsidP="00AF16BC">
            <w:pPr>
              <w:pStyle w:val="TableParagraph"/>
              <w:spacing w:before="138"/>
              <w:jc w:val="center"/>
              <w:rPr>
                <w:rFonts w:ascii="Tahoma" w:hAnsi="Tahoma" w:cs="Tahoma"/>
                <w:bCs/>
                <w:color w:val="000000" w:themeColor="text1"/>
                <w:sz w:val="20"/>
                <w:szCs w:val="20"/>
              </w:rPr>
            </w:pPr>
            <w:r>
              <w:rPr>
                <w:rFonts w:ascii="Tahoma" w:hAnsi="Tahoma" w:cs="Tahoma"/>
                <w:bCs/>
                <w:color w:val="000000" w:themeColor="text1"/>
                <w:sz w:val="20"/>
                <w:szCs w:val="20"/>
              </w:rPr>
              <w:t>343</w:t>
            </w:r>
          </w:p>
        </w:tc>
      </w:tr>
      <w:tr w:rsidR="0004128D" w:rsidRPr="00642E5B" w14:paraId="3C41B5FB" w14:textId="77777777" w:rsidTr="002315B6">
        <w:trPr>
          <w:trHeight w:val="328"/>
        </w:trPr>
        <w:tc>
          <w:tcPr>
            <w:tcW w:w="2124" w:type="dxa"/>
          </w:tcPr>
          <w:p w14:paraId="29903056" w14:textId="7A59607A" w:rsidR="0004128D" w:rsidRPr="00642E5B" w:rsidRDefault="0004128D" w:rsidP="00AF16BC">
            <w:pPr>
              <w:pStyle w:val="TableParagraph"/>
              <w:spacing w:before="61"/>
              <w:ind w:right="216"/>
              <w:jc w:val="right"/>
              <w:rPr>
                <w:rFonts w:ascii="Tahoma" w:hAnsi="Tahoma" w:cs="Tahoma"/>
                <w:color w:val="000000" w:themeColor="text1"/>
                <w:sz w:val="20"/>
                <w:szCs w:val="20"/>
              </w:rPr>
            </w:pPr>
            <w:r w:rsidRPr="00642E5B">
              <w:rPr>
                <w:rFonts w:ascii="Tahoma" w:hAnsi="Tahoma" w:cs="Tahoma"/>
                <w:color w:val="000000" w:themeColor="text1"/>
                <w:sz w:val="20"/>
                <w:szCs w:val="20"/>
              </w:rPr>
              <w:t>01 oct’2</w:t>
            </w:r>
            <w:r w:rsidR="002315B6">
              <w:rPr>
                <w:rFonts w:ascii="Tahoma" w:hAnsi="Tahoma" w:cs="Tahoma"/>
                <w:color w:val="000000" w:themeColor="text1"/>
                <w:sz w:val="20"/>
                <w:szCs w:val="20"/>
              </w:rPr>
              <w:t>1</w:t>
            </w:r>
            <w:r w:rsidRPr="00642E5B">
              <w:rPr>
                <w:rFonts w:ascii="Tahoma" w:hAnsi="Tahoma" w:cs="Tahoma"/>
                <w:color w:val="000000" w:themeColor="text1"/>
                <w:sz w:val="20"/>
                <w:szCs w:val="20"/>
              </w:rPr>
              <w:t xml:space="preserve"> – 31 dic’2</w:t>
            </w:r>
            <w:r w:rsidR="002315B6">
              <w:rPr>
                <w:rFonts w:ascii="Tahoma" w:hAnsi="Tahoma" w:cs="Tahoma"/>
                <w:color w:val="000000" w:themeColor="text1"/>
                <w:sz w:val="20"/>
                <w:szCs w:val="20"/>
              </w:rPr>
              <w:t>1</w:t>
            </w:r>
          </w:p>
        </w:tc>
        <w:tc>
          <w:tcPr>
            <w:tcW w:w="865" w:type="dxa"/>
          </w:tcPr>
          <w:p w14:paraId="1B9B096B" w14:textId="3BAE6A43" w:rsidR="0004128D" w:rsidRPr="00642E5B" w:rsidRDefault="00B304B6" w:rsidP="00AF16BC">
            <w:pPr>
              <w:pStyle w:val="TableParagraph"/>
              <w:spacing w:before="138"/>
              <w:jc w:val="center"/>
              <w:rPr>
                <w:rFonts w:ascii="Tahoma" w:hAnsi="Tahoma" w:cs="Tahoma"/>
                <w:color w:val="000000" w:themeColor="text1"/>
                <w:sz w:val="20"/>
                <w:szCs w:val="20"/>
              </w:rPr>
            </w:pPr>
            <w:r>
              <w:rPr>
                <w:rFonts w:ascii="Tahoma" w:hAnsi="Tahoma" w:cs="Tahoma"/>
                <w:bCs/>
                <w:color w:val="000000" w:themeColor="text1"/>
                <w:sz w:val="20"/>
                <w:szCs w:val="20"/>
              </w:rPr>
              <w:t>2,788</w:t>
            </w:r>
          </w:p>
        </w:tc>
        <w:tc>
          <w:tcPr>
            <w:tcW w:w="850" w:type="dxa"/>
          </w:tcPr>
          <w:p w14:paraId="25C50DDD" w14:textId="29AB66AE" w:rsidR="0004128D" w:rsidRPr="00642E5B" w:rsidRDefault="0004128D" w:rsidP="00AF16BC">
            <w:pPr>
              <w:pStyle w:val="TableParagraph"/>
              <w:spacing w:before="138"/>
              <w:jc w:val="center"/>
              <w:rPr>
                <w:rFonts w:ascii="Tahoma" w:hAnsi="Tahoma" w:cs="Tahoma"/>
                <w:bCs/>
                <w:color w:val="000000" w:themeColor="text1"/>
                <w:sz w:val="20"/>
                <w:szCs w:val="20"/>
              </w:rPr>
            </w:pPr>
            <w:r w:rsidRPr="00642E5B">
              <w:rPr>
                <w:rFonts w:ascii="Tahoma" w:hAnsi="Tahoma" w:cs="Tahoma"/>
                <w:bCs/>
                <w:color w:val="000000" w:themeColor="text1"/>
                <w:sz w:val="20"/>
                <w:szCs w:val="20"/>
              </w:rPr>
              <w:t>1,</w:t>
            </w:r>
            <w:r w:rsidR="00B304B6">
              <w:rPr>
                <w:rFonts w:ascii="Tahoma" w:hAnsi="Tahoma" w:cs="Tahoma"/>
                <w:bCs/>
                <w:color w:val="000000" w:themeColor="text1"/>
                <w:sz w:val="20"/>
                <w:szCs w:val="20"/>
              </w:rPr>
              <w:t>615</w:t>
            </w:r>
          </w:p>
        </w:tc>
        <w:tc>
          <w:tcPr>
            <w:tcW w:w="839" w:type="dxa"/>
          </w:tcPr>
          <w:p w14:paraId="13B18F69" w14:textId="04F377DC" w:rsidR="0004128D" w:rsidRPr="00642E5B" w:rsidRDefault="0004128D" w:rsidP="00AF16BC">
            <w:pPr>
              <w:pStyle w:val="TableParagraph"/>
              <w:spacing w:before="138"/>
              <w:jc w:val="center"/>
              <w:rPr>
                <w:rFonts w:ascii="Tahoma" w:hAnsi="Tahoma" w:cs="Tahoma"/>
                <w:bCs/>
                <w:color w:val="000000" w:themeColor="text1"/>
                <w:sz w:val="20"/>
                <w:szCs w:val="20"/>
              </w:rPr>
            </w:pPr>
            <w:r w:rsidRPr="00642E5B">
              <w:rPr>
                <w:rFonts w:ascii="Tahoma" w:hAnsi="Tahoma" w:cs="Tahoma"/>
                <w:bCs/>
                <w:color w:val="000000" w:themeColor="text1"/>
                <w:sz w:val="20"/>
                <w:szCs w:val="20"/>
              </w:rPr>
              <w:t>1,</w:t>
            </w:r>
            <w:r w:rsidR="00B304B6">
              <w:rPr>
                <w:rFonts w:ascii="Tahoma" w:hAnsi="Tahoma" w:cs="Tahoma"/>
                <w:bCs/>
                <w:color w:val="000000" w:themeColor="text1"/>
                <w:sz w:val="20"/>
                <w:szCs w:val="20"/>
              </w:rPr>
              <w:t>417</w:t>
            </w:r>
          </w:p>
        </w:tc>
        <w:tc>
          <w:tcPr>
            <w:tcW w:w="851" w:type="dxa"/>
          </w:tcPr>
          <w:p w14:paraId="1DD7647F" w14:textId="41964EB2" w:rsidR="0004128D" w:rsidRPr="00642E5B" w:rsidRDefault="0004128D" w:rsidP="00AF16BC">
            <w:pPr>
              <w:pStyle w:val="TableParagraph"/>
              <w:spacing w:before="138"/>
              <w:jc w:val="center"/>
              <w:rPr>
                <w:rFonts w:ascii="Tahoma" w:hAnsi="Tahoma" w:cs="Tahoma"/>
                <w:bCs/>
                <w:color w:val="000000" w:themeColor="text1"/>
                <w:sz w:val="20"/>
                <w:szCs w:val="20"/>
              </w:rPr>
            </w:pPr>
            <w:r w:rsidRPr="00642E5B">
              <w:rPr>
                <w:rFonts w:ascii="Tahoma" w:hAnsi="Tahoma" w:cs="Tahoma"/>
                <w:bCs/>
                <w:color w:val="000000" w:themeColor="text1"/>
                <w:sz w:val="20"/>
                <w:szCs w:val="20"/>
              </w:rPr>
              <w:t>1,</w:t>
            </w:r>
            <w:r w:rsidR="00B304B6">
              <w:rPr>
                <w:rFonts w:ascii="Tahoma" w:hAnsi="Tahoma" w:cs="Tahoma"/>
                <w:bCs/>
                <w:color w:val="000000" w:themeColor="text1"/>
                <w:sz w:val="20"/>
                <w:szCs w:val="20"/>
              </w:rPr>
              <w:t>231</w:t>
            </w:r>
          </w:p>
        </w:tc>
        <w:tc>
          <w:tcPr>
            <w:tcW w:w="992" w:type="dxa"/>
          </w:tcPr>
          <w:p w14:paraId="6B371C33" w14:textId="3CF3EBD1" w:rsidR="0004128D" w:rsidRPr="00642E5B" w:rsidRDefault="00B304B6" w:rsidP="00AF16BC">
            <w:pPr>
              <w:pStyle w:val="TableParagraph"/>
              <w:spacing w:before="138"/>
              <w:jc w:val="center"/>
              <w:rPr>
                <w:rFonts w:ascii="Tahoma" w:hAnsi="Tahoma" w:cs="Tahoma"/>
                <w:bCs/>
                <w:color w:val="000000" w:themeColor="text1"/>
                <w:sz w:val="20"/>
                <w:szCs w:val="20"/>
              </w:rPr>
            </w:pPr>
            <w:r>
              <w:rPr>
                <w:rFonts w:ascii="Tahoma" w:hAnsi="Tahoma" w:cs="Tahoma"/>
                <w:bCs/>
                <w:color w:val="000000" w:themeColor="text1"/>
                <w:sz w:val="20"/>
                <w:szCs w:val="20"/>
              </w:rPr>
              <w:t>472</w:t>
            </w:r>
          </w:p>
        </w:tc>
      </w:tr>
    </w:tbl>
    <w:p w14:paraId="69DBE92D" w14:textId="77777777" w:rsidR="0004128D" w:rsidRPr="0004128D" w:rsidRDefault="007C6B20" w:rsidP="00AF16BC">
      <w:pPr>
        <w:spacing w:before="148"/>
        <w:rPr>
          <w:rFonts w:ascii="Tahoma" w:hAnsi="Tahoma"/>
          <w:b/>
          <w:color w:val="000000" w:themeColor="text1"/>
          <w:sz w:val="22"/>
          <w:szCs w:val="22"/>
        </w:rPr>
      </w:pPr>
      <w:r>
        <w:rPr>
          <w:rFonts w:ascii="Tahoma" w:hAnsi="Tahoma"/>
          <w:b/>
          <w:color w:val="000000" w:themeColor="text1"/>
          <w:sz w:val="22"/>
          <w:szCs w:val="22"/>
        </w:rPr>
        <w:t>I</w:t>
      </w:r>
      <w:r w:rsidR="0004128D" w:rsidRPr="0004128D">
        <w:rPr>
          <w:rFonts w:ascii="Tahoma" w:hAnsi="Tahoma"/>
          <w:b/>
          <w:color w:val="000000" w:themeColor="text1"/>
          <w:sz w:val="22"/>
          <w:szCs w:val="22"/>
        </w:rPr>
        <w:t>ncluye:</w:t>
      </w:r>
    </w:p>
    <w:p w14:paraId="348D5CA8" w14:textId="77777777" w:rsidR="007C6B20" w:rsidRDefault="0004128D" w:rsidP="00AF16BC">
      <w:pPr>
        <w:pStyle w:val="Textoindependiente"/>
        <w:spacing w:before="16" w:line="247" w:lineRule="auto"/>
        <w:ind w:right="359"/>
        <w:rPr>
          <w:rFonts w:ascii="Tahoma" w:hAnsi="Tahoma" w:cs="Tahoma"/>
          <w:color w:val="000000" w:themeColor="text1"/>
          <w:sz w:val="22"/>
          <w:szCs w:val="22"/>
        </w:rPr>
      </w:pPr>
      <w:r w:rsidRPr="0004128D">
        <w:rPr>
          <w:rFonts w:ascii="Tahoma" w:hAnsi="Tahoma" w:cs="Tahoma"/>
          <w:color w:val="000000" w:themeColor="text1"/>
          <w:sz w:val="22"/>
          <w:szCs w:val="22"/>
        </w:rPr>
        <w:t>5 noches en alojamiento elegido en ocupación doble con desayuno</w:t>
      </w:r>
    </w:p>
    <w:p w14:paraId="2E2875CB" w14:textId="77777777" w:rsidR="007C6B20" w:rsidRDefault="0004128D" w:rsidP="00AF16BC">
      <w:pPr>
        <w:pStyle w:val="Textoindependiente"/>
        <w:spacing w:before="16" w:line="247" w:lineRule="auto"/>
        <w:ind w:right="359"/>
        <w:rPr>
          <w:rFonts w:ascii="Tahoma" w:hAnsi="Tahoma" w:cs="Tahoma"/>
          <w:color w:val="000000" w:themeColor="text1"/>
          <w:sz w:val="22"/>
          <w:szCs w:val="22"/>
        </w:rPr>
      </w:pPr>
      <w:r w:rsidRPr="0004128D">
        <w:rPr>
          <w:rFonts w:ascii="Tahoma" w:hAnsi="Tahoma" w:cs="Tahoma"/>
          <w:color w:val="000000" w:themeColor="text1"/>
          <w:sz w:val="22"/>
          <w:szCs w:val="22"/>
        </w:rPr>
        <w:t xml:space="preserve">Guía de habla española </w:t>
      </w:r>
    </w:p>
    <w:p w14:paraId="613BC1A3" w14:textId="7FF6D8E5" w:rsidR="007C6B20" w:rsidRDefault="0004128D" w:rsidP="00AF16BC">
      <w:pPr>
        <w:pStyle w:val="Textoindependiente"/>
        <w:spacing w:before="16" w:line="247" w:lineRule="auto"/>
        <w:ind w:right="359"/>
        <w:rPr>
          <w:rFonts w:ascii="Tahoma" w:hAnsi="Tahoma" w:cs="Tahoma"/>
          <w:color w:val="000000" w:themeColor="text1"/>
          <w:sz w:val="22"/>
          <w:szCs w:val="22"/>
        </w:rPr>
      </w:pPr>
      <w:r w:rsidRPr="0004128D">
        <w:rPr>
          <w:rFonts w:ascii="Tahoma" w:hAnsi="Tahoma" w:cs="Tahoma"/>
          <w:color w:val="000000" w:themeColor="text1"/>
          <w:sz w:val="22"/>
          <w:szCs w:val="22"/>
        </w:rPr>
        <w:t>Vuelos nacionales Mandalay</w:t>
      </w:r>
      <w:r w:rsidR="003402BA">
        <w:rPr>
          <w:rFonts w:ascii="Tahoma" w:hAnsi="Tahoma" w:cs="Tahoma"/>
          <w:color w:val="000000" w:themeColor="text1"/>
          <w:sz w:val="22"/>
          <w:szCs w:val="22"/>
        </w:rPr>
        <w:t>/</w:t>
      </w:r>
      <w:r w:rsidRPr="0004128D">
        <w:rPr>
          <w:rFonts w:ascii="Tahoma" w:hAnsi="Tahoma" w:cs="Tahoma"/>
          <w:color w:val="000000" w:themeColor="text1"/>
          <w:sz w:val="22"/>
          <w:szCs w:val="22"/>
        </w:rPr>
        <w:t>Bag</w:t>
      </w:r>
      <w:r w:rsidR="006A061F">
        <w:rPr>
          <w:rFonts w:ascii="Tahoma" w:hAnsi="Tahoma" w:cs="Tahoma"/>
          <w:color w:val="000000" w:themeColor="text1"/>
          <w:sz w:val="22"/>
          <w:szCs w:val="22"/>
        </w:rPr>
        <w:t>á</w:t>
      </w:r>
      <w:r w:rsidRPr="0004128D">
        <w:rPr>
          <w:rFonts w:ascii="Tahoma" w:hAnsi="Tahoma" w:cs="Tahoma"/>
          <w:color w:val="000000" w:themeColor="text1"/>
          <w:sz w:val="22"/>
          <w:szCs w:val="22"/>
        </w:rPr>
        <w:t>n, Yangon según el programa</w:t>
      </w:r>
    </w:p>
    <w:p w14:paraId="4C8082B3" w14:textId="77777777" w:rsidR="007C6B20" w:rsidRDefault="0004128D" w:rsidP="00AF16BC">
      <w:pPr>
        <w:pStyle w:val="Textoindependiente"/>
        <w:spacing w:before="16" w:line="247" w:lineRule="auto"/>
        <w:ind w:right="359"/>
        <w:rPr>
          <w:rFonts w:ascii="Tahoma" w:hAnsi="Tahoma" w:cs="Tahoma"/>
          <w:color w:val="000000" w:themeColor="text1"/>
          <w:sz w:val="22"/>
          <w:szCs w:val="22"/>
        </w:rPr>
      </w:pPr>
      <w:r w:rsidRPr="0004128D">
        <w:rPr>
          <w:rFonts w:ascii="Tahoma" w:hAnsi="Tahoma" w:cs="Tahoma"/>
          <w:color w:val="000000" w:themeColor="text1"/>
          <w:sz w:val="22"/>
          <w:szCs w:val="22"/>
        </w:rPr>
        <w:t>Entradas</w:t>
      </w:r>
    </w:p>
    <w:p w14:paraId="7922E9DC" w14:textId="77777777" w:rsidR="007C6B20" w:rsidRDefault="0004128D" w:rsidP="00AF16BC">
      <w:pPr>
        <w:pStyle w:val="Textoindependiente"/>
        <w:spacing w:before="16" w:line="247" w:lineRule="auto"/>
        <w:ind w:right="359"/>
        <w:rPr>
          <w:rFonts w:ascii="Tahoma" w:hAnsi="Tahoma" w:cs="Tahoma"/>
          <w:color w:val="000000" w:themeColor="text1"/>
          <w:sz w:val="22"/>
          <w:szCs w:val="22"/>
        </w:rPr>
      </w:pPr>
      <w:r w:rsidRPr="0004128D">
        <w:rPr>
          <w:rFonts w:ascii="Tahoma" w:hAnsi="Tahoma" w:cs="Tahoma"/>
          <w:color w:val="000000" w:themeColor="text1"/>
          <w:sz w:val="22"/>
          <w:szCs w:val="22"/>
        </w:rPr>
        <w:t>Comidas mencionadas en el programa</w:t>
      </w:r>
    </w:p>
    <w:p w14:paraId="4B729F26" w14:textId="77777777" w:rsidR="0004128D" w:rsidRPr="0004128D" w:rsidRDefault="0004128D" w:rsidP="00AF16BC">
      <w:pPr>
        <w:pStyle w:val="Textoindependiente"/>
        <w:spacing w:before="16" w:line="247" w:lineRule="auto"/>
        <w:ind w:right="359"/>
        <w:rPr>
          <w:rFonts w:ascii="Tahoma" w:hAnsi="Tahoma" w:cs="Tahoma"/>
          <w:color w:val="000000" w:themeColor="text1"/>
          <w:sz w:val="22"/>
          <w:szCs w:val="22"/>
        </w:rPr>
      </w:pPr>
      <w:r w:rsidRPr="0004128D">
        <w:rPr>
          <w:rFonts w:ascii="Tahoma" w:hAnsi="Tahoma" w:cs="Tahoma"/>
          <w:color w:val="000000" w:themeColor="text1"/>
          <w:sz w:val="22"/>
          <w:szCs w:val="22"/>
        </w:rPr>
        <w:t>Traslados en vehículos con aire acondicionado</w:t>
      </w:r>
    </w:p>
    <w:p w14:paraId="075042F5" w14:textId="247C0575" w:rsidR="0004128D" w:rsidRDefault="0004128D" w:rsidP="00AF16BC">
      <w:pPr>
        <w:pStyle w:val="Textoindependiente"/>
        <w:spacing w:before="10"/>
        <w:rPr>
          <w:rFonts w:ascii="Tahoma" w:hAnsi="Tahoma" w:cs="Tahoma"/>
          <w:color w:val="000000" w:themeColor="text1"/>
          <w:sz w:val="22"/>
          <w:szCs w:val="22"/>
        </w:rPr>
      </w:pPr>
    </w:p>
    <w:p w14:paraId="44EA1E5D" w14:textId="7BF715E9" w:rsidR="006A061F" w:rsidRDefault="006A061F" w:rsidP="00AF16BC">
      <w:pPr>
        <w:pStyle w:val="Textoindependiente"/>
        <w:spacing w:before="10"/>
        <w:rPr>
          <w:rFonts w:ascii="Tahoma" w:hAnsi="Tahoma" w:cs="Tahoma"/>
          <w:color w:val="000000" w:themeColor="text1"/>
          <w:sz w:val="22"/>
          <w:szCs w:val="22"/>
        </w:rPr>
      </w:pPr>
    </w:p>
    <w:p w14:paraId="51108E18" w14:textId="032811B4" w:rsidR="002315B6" w:rsidRDefault="002315B6" w:rsidP="00AF16BC">
      <w:pPr>
        <w:pStyle w:val="Textoindependiente"/>
        <w:spacing w:before="10"/>
        <w:rPr>
          <w:rFonts w:ascii="Tahoma" w:hAnsi="Tahoma" w:cs="Tahoma"/>
          <w:color w:val="000000" w:themeColor="text1"/>
          <w:sz w:val="22"/>
          <w:szCs w:val="22"/>
        </w:rPr>
      </w:pPr>
    </w:p>
    <w:p w14:paraId="333BD7D8" w14:textId="77777777" w:rsidR="002315B6" w:rsidRPr="0004128D" w:rsidRDefault="002315B6" w:rsidP="00AF16BC">
      <w:pPr>
        <w:pStyle w:val="Textoindependiente"/>
        <w:spacing w:before="10"/>
        <w:rPr>
          <w:rFonts w:ascii="Tahoma" w:hAnsi="Tahoma" w:cs="Tahoma"/>
          <w:color w:val="000000" w:themeColor="text1"/>
          <w:sz w:val="22"/>
          <w:szCs w:val="22"/>
        </w:rPr>
      </w:pPr>
    </w:p>
    <w:p w14:paraId="2D2575CA" w14:textId="77777777" w:rsidR="0004128D" w:rsidRPr="0004128D" w:rsidRDefault="007C6B20" w:rsidP="00AF16BC">
      <w:pPr>
        <w:pStyle w:val="Ttulo11"/>
        <w:spacing w:before="1"/>
        <w:ind w:left="0"/>
        <w:rPr>
          <w:rFonts w:ascii="Tahoma" w:hAnsi="Tahoma" w:cs="Tahoma"/>
          <w:color w:val="000000" w:themeColor="text1"/>
          <w:sz w:val="22"/>
          <w:szCs w:val="22"/>
        </w:rPr>
      </w:pPr>
      <w:bookmarkStart w:id="5" w:name="Programa_no_incluye:"/>
      <w:bookmarkEnd w:id="5"/>
      <w:r>
        <w:rPr>
          <w:rFonts w:ascii="Tahoma" w:hAnsi="Tahoma" w:cs="Tahoma"/>
          <w:color w:val="000000" w:themeColor="text1"/>
          <w:sz w:val="22"/>
          <w:szCs w:val="22"/>
        </w:rPr>
        <w:lastRenderedPageBreak/>
        <w:t>N</w:t>
      </w:r>
      <w:r w:rsidR="0004128D" w:rsidRPr="0004128D">
        <w:rPr>
          <w:rFonts w:ascii="Tahoma" w:hAnsi="Tahoma" w:cs="Tahoma"/>
          <w:color w:val="000000" w:themeColor="text1"/>
          <w:sz w:val="22"/>
          <w:szCs w:val="22"/>
        </w:rPr>
        <w:t>o incluye:</w:t>
      </w:r>
    </w:p>
    <w:p w14:paraId="1124967C" w14:textId="77777777" w:rsidR="007C6B20" w:rsidRDefault="0004128D" w:rsidP="00AF16BC">
      <w:pPr>
        <w:pStyle w:val="Textoindependiente"/>
        <w:spacing w:before="13" w:line="247" w:lineRule="auto"/>
        <w:ind w:right="300"/>
        <w:rPr>
          <w:rFonts w:ascii="Tahoma" w:hAnsi="Tahoma" w:cs="Tahoma"/>
          <w:color w:val="000000" w:themeColor="text1"/>
          <w:sz w:val="22"/>
          <w:szCs w:val="22"/>
        </w:rPr>
      </w:pPr>
      <w:r w:rsidRPr="0004128D">
        <w:rPr>
          <w:rFonts w:ascii="Tahoma" w:hAnsi="Tahoma" w:cs="Tahoma"/>
          <w:color w:val="000000" w:themeColor="text1"/>
          <w:sz w:val="22"/>
          <w:szCs w:val="22"/>
        </w:rPr>
        <w:t>Vuelos internacionales</w:t>
      </w:r>
    </w:p>
    <w:p w14:paraId="43ADCD31" w14:textId="77777777" w:rsidR="007C6B20" w:rsidRDefault="0004128D" w:rsidP="00AF16BC">
      <w:pPr>
        <w:pStyle w:val="Textoindependiente"/>
        <w:spacing w:before="13" w:line="247" w:lineRule="auto"/>
        <w:ind w:right="300"/>
        <w:rPr>
          <w:rFonts w:ascii="Tahoma" w:hAnsi="Tahoma" w:cs="Tahoma"/>
          <w:color w:val="000000" w:themeColor="text1"/>
          <w:sz w:val="22"/>
          <w:szCs w:val="22"/>
        </w:rPr>
      </w:pPr>
      <w:r w:rsidRPr="0004128D">
        <w:rPr>
          <w:rFonts w:ascii="Tahoma" w:hAnsi="Tahoma" w:cs="Tahoma"/>
          <w:color w:val="000000" w:themeColor="text1"/>
          <w:sz w:val="22"/>
          <w:szCs w:val="22"/>
        </w:rPr>
        <w:t>Visados</w:t>
      </w:r>
    </w:p>
    <w:p w14:paraId="7DA5A8D7" w14:textId="77777777" w:rsidR="007C6B20" w:rsidRDefault="0004128D" w:rsidP="00AF16BC">
      <w:pPr>
        <w:pStyle w:val="Textoindependiente"/>
        <w:spacing w:before="13" w:line="247" w:lineRule="auto"/>
        <w:ind w:right="300"/>
        <w:rPr>
          <w:rFonts w:ascii="Tahoma" w:hAnsi="Tahoma" w:cs="Tahoma"/>
          <w:color w:val="000000" w:themeColor="text1"/>
          <w:sz w:val="22"/>
          <w:szCs w:val="22"/>
        </w:rPr>
      </w:pPr>
      <w:r w:rsidRPr="0004128D">
        <w:rPr>
          <w:rFonts w:ascii="Tahoma" w:hAnsi="Tahoma" w:cs="Tahoma"/>
          <w:color w:val="000000" w:themeColor="text1"/>
          <w:sz w:val="22"/>
          <w:szCs w:val="22"/>
        </w:rPr>
        <w:t>Tasas de gestión de visado</w:t>
      </w:r>
    </w:p>
    <w:p w14:paraId="574B2A5A" w14:textId="77777777" w:rsidR="007C6B20" w:rsidRDefault="0004128D" w:rsidP="00AF16BC">
      <w:pPr>
        <w:pStyle w:val="Textoindependiente"/>
        <w:spacing w:before="13" w:line="247" w:lineRule="auto"/>
        <w:ind w:right="300"/>
        <w:rPr>
          <w:rFonts w:ascii="Tahoma" w:hAnsi="Tahoma" w:cs="Tahoma"/>
          <w:color w:val="000000" w:themeColor="text1"/>
          <w:sz w:val="22"/>
          <w:szCs w:val="22"/>
        </w:rPr>
      </w:pPr>
      <w:r w:rsidRPr="0004128D">
        <w:rPr>
          <w:rFonts w:ascii="Tahoma" w:hAnsi="Tahoma" w:cs="Tahoma"/>
          <w:color w:val="000000" w:themeColor="text1"/>
          <w:sz w:val="22"/>
          <w:szCs w:val="22"/>
        </w:rPr>
        <w:t xml:space="preserve">Seguro </w:t>
      </w:r>
    </w:p>
    <w:p w14:paraId="79A4AE69" w14:textId="77777777" w:rsidR="007C6B20" w:rsidRDefault="0004128D" w:rsidP="00AF16BC">
      <w:pPr>
        <w:pStyle w:val="Textoindependiente"/>
        <w:spacing w:before="13" w:line="247" w:lineRule="auto"/>
        <w:ind w:right="300"/>
        <w:rPr>
          <w:rFonts w:ascii="Tahoma" w:hAnsi="Tahoma" w:cs="Tahoma"/>
          <w:color w:val="000000" w:themeColor="text1"/>
          <w:sz w:val="22"/>
          <w:szCs w:val="22"/>
        </w:rPr>
      </w:pPr>
      <w:r w:rsidRPr="0004128D">
        <w:rPr>
          <w:rFonts w:ascii="Tahoma" w:hAnsi="Tahoma" w:cs="Tahoma"/>
          <w:color w:val="000000" w:themeColor="text1"/>
          <w:sz w:val="22"/>
          <w:szCs w:val="22"/>
        </w:rPr>
        <w:t>Gastos personales</w:t>
      </w:r>
    </w:p>
    <w:p w14:paraId="3DC3EBAE" w14:textId="77777777" w:rsidR="007C6B20" w:rsidRDefault="0004128D" w:rsidP="00AF16BC">
      <w:pPr>
        <w:pStyle w:val="Textoindependiente"/>
        <w:spacing w:before="13" w:line="247" w:lineRule="auto"/>
        <w:ind w:right="300"/>
        <w:rPr>
          <w:rFonts w:ascii="Tahoma" w:hAnsi="Tahoma" w:cs="Tahoma"/>
          <w:color w:val="000000" w:themeColor="text1"/>
          <w:sz w:val="22"/>
          <w:szCs w:val="22"/>
        </w:rPr>
      </w:pPr>
      <w:r w:rsidRPr="0004128D">
        <w:rPr>
          <w:rFonts w:ascii="Tahoma" w:hAnsi="Tahoma" w:cs="Tahoma"/>
          <w:color w:val="000000" w:themeColor="text1"/>
          <w:sz w:val="22"/>
          <w:szCs w:val="22"/>
        </w:rPr>
        <w:t>Suplemento para los días festivos</w:t>
      </w:r>
    </w:p>
    <w:p w14:paraId="20353DAA" w14:textId="77777777" w:rsidR="007C6B20" w:rsidRDefault="0004128D" w:rsidP="00AF16BC">
      <w:pPr>
        <w:pStyle w:val="Textoindependiente"/>
        <w:spacing w:before="13" w:line="247" w:lineRule="auto"/>
        <w:ind w:right="300"/>
        <w:rPr>
          <w:rFonts w:ascii="Tahoma" w:hAnsi="Tahoma" w:cs="Tahoma"/>
          <w:color w:val="000000" w:themeColor="text1"/>
          <w:sz w:val="22"/>
          <w:szCs w:val="22"/>
        </w:rPr>
      </w:pPr>
      <w:r w:rsidRPr="0004128D">
        <w:rPr>
          <w:rFonts w:ascii="Tahoma" w:hAnsi="Tahoma" w:cs="Tahoma"/>
          <w:color w:val="000000" w:themeColor="text1"/>
          <w:sz w:val="22"/>
          <w:szCs w:val="22"/>
        </w:rPr>
        <w:t>Bebidas</w:t>
      </w:r>
    </w:p>
    <w:p w14:paraId="358B793A" w14:textId="77777777" w:rsidR="007C6B20" w:rsidRDefault="0004128D" w:rsidP="00AF16BC">
      <w:pPr>
        <w:pStyle w:val="Textoindependiente"/>
        <w:spacing w:before="13" w:line="247" w:lineRule="auto"/>
        <w:ind w:right="300"/>
        <w:rPr>
          <w:rFonts w:ascii="Tahoma" w:hAnsi="Tahoma" w:cs="Tahoma"/>
          <w:color w:val="000000" w:themeColor="text1"/>
          <w:sz w:val="22"/>
          <w:szCs w:val="22"/>
        </w:rPr>
      </w:pPr>
      <w:r w:rsidRPr="0004128D">
        <w:rPr>
          <w:rFonts w:ascii="Tahoma" w:hAnsi="Tahoma" w:cs="Tahoma"/>
          <w:color w:val="000000" w:themeColor="text1"/>
          <w:sz w:val="22"/>
          <w:szCs w:val="22"/>
        </w:rPr>
        <w:t>Propinas para conductores y guías</w:t>
      </w:r>
    </w:p>
    <w:p w14:paraId="42B67113" w14:textId="77777777" w:rsidR="007C6B20" w:rsidRDefault="0004128D" w:rsidP="00AF16BC">
      <w:pPr>
        <w:pStyle w:val="Textoindependiente"/>
        <w:spacing w:before="13" w:line="247" w:lineRule="auto"/>
        <w:ind w:right="300"/>
        <w:rPr>
          <w:rFonts w:ascii="Tahoma" w:hAnsi="Tahoma" w:cs="Tahoma"/>
          <w:color w:val="000000" w:themeColor="text1"/>
          <w:sz w:val="22"/>
          <w:szCs w:val="22"/>
        </w:rPr>
      </w:pPr>
      <w:r w:rsidRPr="0004128D">
        <w:rPr>
          <w:rFonts w:ascii="Tahoma" w:hAnsi="Tahoma" w:cs="Tahoma"/>
          <w:color w:val="000000" w:themeColor="text1"/>
          <w:sz w:val="22"/>
          <w:szCs w:val="22"/>
        </w:rPr>
        <w:t>Comidas no mencionadas</w:t>
      </w:r>
    </w:p>
    <w:p w14:paraId="6C1CB8EC" w14:textId="77777777" w:rsidR="0004128D" w:rsidRPr="0004128D" w:rsidRDefault="0004128D" w:rsidP="00AF16BC">
      <w:pPr>
        <w:pStyle w:val="Textoindependiente"/>
        <w:spacing w:before="13" w:line="247" w:lineRule="auto"/>
        <w:ind w:right="300"/>
        <w:rPr>
          <w:rFonts w:ascii="Tahoma" w:hAnsi="Tahoma" w:cs="Tahoma"/>
          <w:color w:val="000000" w:themeColor="text1"/>
          <w:sz w:val="22"/>
          <w:szCs w:val="22"/>
        </w:rPr>
      </w:pPr>
      <w:r w:rsidRPr="0004128D">
        <w:rPr>
          <w:rFonts w:ascii="Tahoma" w:hAnsi="Tahoma" w:cs="Tahoma"/>
          <w:color w:val="000000" w:themeColor="text1"/>
          <w:sz w:val="22"/>
          <w:szCs w:val="22"/>
        </w:rPr>
        <w:t>Servicios no mencionados en el programa</w:t>
      </w:r>
    </w:p>
    <w:p w14:paraId="24EF1977" w14:textId="77777777" w:rsidR="0004128D" w:rsidRPr="0004128D" w:rsidRDefault="0004128D" w:rsidP="00AF16BC">
      <w:pPr>
        <w:pStyle w:val="Sinespaciado"/>
        <w:jc w:val="center"/>
        <w:rPr>
          <w:rFonts w:ascii="Tahoma" w:hAnsi="Tahoma"/>
          <w:bCs/>
          <w:color w:val="000000" w:themeColor="text1"/>
          <w:sz w:val="22"/>
          <w:szCs w:val="22"/>
          <w:lang w:val="es-ES"/>
        </w:rPr>
      </w:pPr>
    </w:p>
    <w:p w14:paraId="14817C93" w14:textId="77777777" w:rsidR="009558EB" w:rsidRPr="0004128D" w:rsidRDefault="009558EB" w:rsidP="00AF16BC">
      <w:pPr>
        <w:rPr>
          <w:rFonts w:ascii="Tahoma" w:hAnsi="Tahoma"/>
          <w:b/>
          <w:color w:val="000000" w:themeColor="text1"/>
          <w:sz w:val="22"/>
          <w:szCs w:val="22"/>
        </w:rPr>
      </w:pPr>
      <w:r w:rsidRPr="0004128D">
        <w:rPr>
          <w:rFonts w:ascii="Tahoma" w:hAnsi="Tahoma"/>
          <w:b/>
          <w:color w:val="000000" w:themeColor="text1"/>
          <w:sz w:val="22"/>
          <w:szCs w:val="22"/>
        </w:rPr>
        <w:t>Notas:</w:t>
      </w:r>
    </w:p>
    <w:p w14:paraId="4694E274" w14:textId="77777777" w:rsidR="009558EB" w:rsidRPr="0004128D" w:rsidRDefault="009558EB" w:rsidP="00AF16BC">
      <w:pPr>
        <w:rPr>
          <w:rFonts w:ascii="Tahoma" w:hAnsi="Tahoma"/>
          <w:color w:val="000000" w:themeColor="text1"/>
          <w:sz w:val="22"/>
          <w:szCs w:val="22"/>
          <w:highlight w:val="yellow"/>
        </w:rPr>
      </w:pPr>
      <w:r w:rsidRPr="0004128D">
        <w:rPr>
          <w:rFonts w:ascii="Tahoma" w:hAnsi="Tahoma"/>
          <w:color w:val="000000" w:themeColor="text1"/>
          <w:sz w:val="22"/>
          <w:szCs w:val="22"/>
          <w:highlight w:val="yellow"/>
        </w:rPr>
        <w:t>Para reservaciones, se requiere copia del pasaporte con vigencia mínima de 6 meses después de su regreso</w:t>
      </w:r>
    </w:p>
    <w:p w14:paraId="58C047D1" w14:textId="77777777" w:rsidR="009558EB" w:rsidRPr="0004128D" w:rsidRDefault="009558EB" w:rsidP="00AF16BC">
      <w:pPr>
        <w:rPr>
          <w:rFonts w:ascii="Tahoma" w:hAnsi="Tahoma"/>
          <w:color w:val="000000" w:themeColor="text1"/>
          <w:sz w:val="22"/>
          <w:szCs w:val="22"/>
        </w:rPr>
      </w:pPr>
      <w:r w:rsidRPr="0004128D">
        <w:rPr>
          <w:rFonts w:ascii="Tahoma" w:hAnsi="Tahoma"/>
          <w:color w:val="000000" w:themeColor="text1"/>
          <w:sz w:val="22"/>
          <w:szCs w:val="22"/>
          <w:highlight w:val="yellow"/>
        </w:rPr>
        <w:t>Los documentos como pasaporte, visas, vacunas o cualquier otro requisito que solicite el país visitado, son responsabilidad del pasajero.</w:t>
      </w:r>
    </w:p>
    <w:p w14:paraId="6390084C" w14:textId="77777777" w:rsidR="009558EB" w:rsidRPr="0004128D" w:rsidRDefault="009558EB" w:rsidP="00AF16BC">
      <w:pPr>
        <w:rPr>
          <w:rFonts w:ascii="Tahoma" w:hAnsi="Tahoma"/>
          <w:color w:val="000000" w:themeColor="text1"/>
          <w:sz w:val="22"/>
          <w:szCs w:val="22"/>
        </w:rPr>
      </w:pPr>
      <w:r w:rsidRPr="0004128D">
        <w:rPr>
          <w:rFonts w:ascii="Tahoma" w:hAnsi="Tahoma"/>
          <w:color w:val="000000" w:themeColor="text1"/>
          <w:sz w:val="22"/>
          <w:szCs w:val="22"/>
        </w:rPr>
        <w:t>Las cotizaciones están sujetas a cambio al momento de confirmar los servicios por escrito.</w:t>
      </w:r>
    </w:p>
    <w:p w14:paraId="279B309D" w14:textId="77777777" w:rsidR="009558EB" w:rsidRPr="0004128D" w:rsidRDefault="009558EB" w:rsidP="00AF16BC">
      <w:pPr>
        <w:rPr>
          <w:rFonts w:ascii="Tahoma" w:hAnsi="Tahoma"/>
          <w:color w:val="000000" w:themeColor="text1"/>
          <w:sz w:val="22"/>
          <w:szCs w:val="22"/>
        </w:rPr>
      </w:pPr>
      <w:r w:rsidRPr="0004128D">
        <w:rPr>
          <w:rFonts w:ascii="Tahoma" w:hAnsi="Tahoma"/>
          <w:color w:val="000000" w:themeColor="text1"/>
          <w:sz w:val="22"/>
          <w:szCs w:val="22"/>
        </w:rPr>
        <w:t xml:space="preserve">Los traslados regulares cuentan con horario preestablecido, sujetos a cambios sin previo aviso. </w:t>
      </w:r>
    </w:p>
    <w:p w14:paraId="07A4CB2F" w14:textId="77777777" w:rsidR="009558EB" w:rsidRPr="0004128D" w:rsidRDefault="009558EB" w:rsidP="00AF16BC">
      <w:pPr>
        <w:rPr>
          <w:rFonts w:ascii="Tahoma" w:hAnsi="Tahoma"/>
          <w:color w:val="000000" w:themeColor="text1"/>
          <w:sz w:val="22"/>
          <w:szCs w:val="22"/>
        </w:rPr>
      </w:pPr>
      <w:r w:rsidRPr="0004128D">
        <w:rPr>
          <w:rFonts w:ascii="Tahoma" w:hAnsi="Tahoma"/>
          <w:color w:val="000000" w:themeColor="text1"/>
          <w:sz w:val="22"/>
          <w:szCs w:val="22"/>
        </w:rPr>
        <w:t>Cualquier servicio NO utilizado, NO APLICA para reembolso.</w:t>
      </w:r>
    </w:p>
    <w:p w14:paraId="58137CE0" w14:textId="77777777" w:rsidR="009558EB" w:rsidRPr="0004128D" w:rsidRDefault="009558EB" w:rsidP="00AF16BC">
      <w:pPr>
        <w:rPr>
          <w:rFonts w:ascii="Tahoma" w:hAnsi="Tahoma"/>
          <w:color w:val="000000" w:themeColor="text1"/>
          <w:sz w:val="22"/>
          <w:szCs w:val="22"/>
        </w:rPr>
      </w:pPr>
      <w:r w:rsidRPr="0004128D">
        <w:rPr>
          <w:rFonts w:ascii="Tahoma" w:hAnsi="Tahoma"/>
          <w:color w:val="000000" w:themeColor="text1"/>
          <w:sz w:val="22"/>
          <w:szCs w:val="22"/>
        </w:rPr>
        <w:t>Tarifas sujetas a cambio y disponibilidad al momento de confirmar servicios</w:t>
      </w:r>
    </w:p>
    <w:p w14:paraId="7EAA7D0E" w14:textId="77777777" w:rsidR="009558EB" w:rsidRPr="0004128D" w:rsidRDefault="009558EB" w:rsidP="00AF16BC">
      <w:pPr>
        <w:rPr>
          <w:rFonts w:ascii="Tahoma" w:hAnsi="Tahoma"/>
          <w:color w:val="000000" w:themeColor="text1"/>
          <w:sz w:val="22"/>
          <w:szCs w:val="22"/>
        </w:rPr>
      </w:pPr>
      <w:r w:rsidRPr="0004128D">
        <w:rPr>
          <w:rFonts w:ascii="Tahoma" w:hAnsi="Tahoma"/>
          <w:color w:val="000000" w:themeColor="text1"/>
          <w:sz w:val="22"/>
          <w:szCs w:val="22"/>
        </w:rPr>
        <w:t xml:space="preserve">Tarifa aplica para pago con transferencia bancaria o cheque </w:t>
      </w:r>
    </w:p>
    <w:p w14:paraId="6D8C8090" w14:textId="77777777" w:rsidR="009558EB" w:rsidRPr="0004128D" w:rsidRDefault="009558EB" w:rsidP="00AF16BC">
      <w:pPr>
        <w:rPr>
          <w:rFonts w:ascii="Tahoma" w:hAnsi="Tahoma"/>
          <w:color w:val="000000" w:themeColor="text1"/>
          <w:sz w:val="22"/>
          <w:szCs w:val="22"/>
        </w:rPr>
      </w:pPr>
      <w:r w:rsidRPr="0004128D">
        <w:rPr>
          <w:rFonts w:ascii="Tahoma" w:hAnsi="Tahoma"/>
          <w:color w:val="000000" w:themeColor="text1"/>
          <w:sz w:val="22"/>
          <w:szCs w:val="22"/>
        </w:rPr>
        <w:t>Pagos con tarjeta de crédito visa o mc aplica cargo bancario de 3.5%</w:t>
      </w:r>
    </w:p>
    <w:p w14:paraId="422D0588" w14:textId="77777777" w:rsidR="009558EB" w:rsidRPr="0004128D" w:rsidRDefault="009558EB" w:rsidP="00AF16BC">
      <w:pPr>
        <w:rPr>
          <w:rFonts w:ascii="Tahoma" w:hAnsi="Tahoma"/>
          <w:color w:val="000000" w:themeColor="text1"/>
          <w:sz w:val="22"/>
          <w:szCs w:val="22"/>
        </w:rPr>
      </w:pPr>
      <w:r w:rsidRPr="0004128D">
        <w:rPr>
          <w:rFonts w:ascii="Tahoma" w:hAnsi="Tahoma"/>
          <w:color w:val="000000" w:themeColor="text1"/>
          <w:sz w:val="22"/>
          <w:szCs w:val="22"/>
        </w:rPr>
        <w:t>El tipo de cambio se aplica el día que se realiza el pago</w:t>
      </w:r>
    </w:p>
    <w:p w14:paraId="5439F790" w14:textId="77777777" w:rsidR="009558EB" w:rsidRPr="0004128D" w:rsidRDefault="009558EB" w:rsidP="00AF16BC">
      <w:pPr>
        <w:rPr>
          <w:rFonts w:ascii="Tahoma" w:hAnsi="Tahoma"/>
          <w:color w:val="000000" w:themeColor="text1"/>
          <w:sz w:val="22"/>
          <w:szCs w:val="22"/>
        </w:rPr>
      </w:pPr>
    </w:p>
    <w:p w14:paraId="4EDB4240" w14:textId="77777777" w:rsidR="009558EB" w:rsidRPr="009558EB" w:rsidRDefault="009558EB" w:rsidP="00A35419">
      <w:pPr>
        <w:pStyle w:val="Sinespaciado"/>
        <w:jc w:val="center"/>
        <w:rPr>
          <w:rFonts w:ascii="Tahoma" w:hAnsi="Tahoma"/>
          <w:bCs/>
          <w:color w:val="auto"/>
          <w:sz w:val="22"/>
          <w:szCs w:val="22"/>
          <w:lang w:val="es-ES"/>
        </w:rPr>
      </w:pPr>
    </w:p>
    <w:sectPr w:rsidR="009558EB" w:rsidRPr="009558EB" w:rsidSect="00C57077">
      <w:footerReference w:type="default" r:id="rId9"/>
      <w:pgSz w:w="12240" w:h="15840" w:code="1"/>
      <w:pgMar w:top="284" w:right="851" w:bottom="1134" w:left="1134"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6792A" w14:textId="77777777" w:rsidR="00650790" w:rsidRDefault="00650790" w:rsidP="00473664">
      <w:r>
        <w:separator/>
      </w:r>
    </w:p>
  </w:endnote>
  <w:endnote w:type="continuationSeparator" w:id="0">
    <w:p w14:paraId="7DD15382" w14:textId="77777777" w:rsidR="00650790" w:rsidRDefault="00650790"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51E5E" w14:textId="77777777" w:rsidR="00473664" w:rsidRPr="00B02A59" w:rsidRDefault="00016C51" w:rsidP="00016C51">
    <w:pPr>
      <w:pStyle w:val="Piedepgina"/>
      <w:jc w:val="center"/>
      <w:rPr>
        <w:rFonts w:ascii="Tahoma" w:hAnsi="Tahoma"/>
        <w:bCs/>
        <w:color w:val="auto"/>
        <w:sz w:val="22"/>
        <w:szCs w:val="22"/>
        <w:lang w:val="en-US"/>
      </w:rPr>
    </w:pPr>
    <w:r w:rsidRPr="00B02A59">
      <w:rPr>
        <w:rFonts w:ascii="Tahoma" w:hAnsi="Tahoma"/>
        <w:bCs/>
        <w:color w:val="auto"/>
        <w:sz w:val="22"/>
        <w:szCs w:val="22"/>
        <w:lang w:val="en-US"/>
      </w:rPr>
      <w:t>M</w:t>
    </w:r>
    <w:r w:rsidR="00473664" w:rsidRPr="00B02A59">
      <w:rPr>
        <w:rFonts w:ascii="Tahoma" w:hAnsi="Tahoma"/>
        <w:bCs/>
        <w:color w:val="auto"/>
        <w:sz w:val="22"/>
        <w:szCs w:val="22"/>
        <w:lang w:val="en-US"/>
      </w:rPr>
      <w:t xml:space="preserve">ail. </w:t>
    </w:r>
    <w:hyperlink r:id="rId1" w:history="1">
      <w:r w:rsidR="00234960" w:rsidRPr="00B02A59">
        <w:rPr>
          <w:rStyle w:val="Hipervnculo"/>
          <w:rFonts w:ascii="Tahoma" w:hAnsi="Tahoma"/>
          <w:bCs/>
          <w:color w:val="auto"/>
          <w:sz w:val="22"/>
          <w:szCs w:val="22"/>
          <w:lang w:val="en-US"/>
        </w:rPr>
        <w:t>gloria@karluoperadora.com</w:t>
      </w:r>
    </w:hyperlink>
    <w:r w:rsidR="00A51616" w:rsidRPr="00B02A59">
      <w:rPr>
        <w:rFonts w:ascii="Tahoma" w:hAnsi="Tahoma"/>
        <w:bCs/>
        <w:color w:val="auto"/>
        <w:sz w:val="22"/>
        <w:szCs w:val="22"/>
        <w:lang w:val="en-US"/>
      </w:rPr>
      <w:t xml:space="preserve"> /</w:t>
    </w:r>
    <w:r w:rsidRPr="00B02A59">
      <w:rPr>
        <w:rFonts w:ascii="Tahoma" w:hAnsi="Tahoma"/>
        <w:bCs/>
        <w:color w:val="auto"/>
        <w:sz w:val="22"/>
        <w:szCs w:val="22"/>
        <w:lang w:val="en-US"/>
      </w:rPr>
      <w:t>info@</w:t>
    </w:r>
    <w:r w:rsidR="00905044" w:rsidRPr="00B02A59">
      <w:rPr>
        <w:rFonts w:ascii="Tahoma" w:hAnsi="Tahoma"/>
        <w:bCs/>
        <w:color w:val="auto"/>
        <w:sz w:val="22"/>
        <w:szCs w:val="22"/>
        <w:lang w:val="en-US"/>
      </w:rPr>
      <w:t>karlu</w:t>
    </w:r>
    <w:r w:rsidR="00234960" w:rsidRPr="00B02A59">
      <w:rPr>
        <w:rFonts w:ascii="Tahoma" w:hAnsi="Tahoma"/>
        <w:bCs/>
        <w:color w:val="auto"/>
        <w:sz w:val="22"/>
        <w:szCs w:val="22"/>
        <w:lang w:val="en-US"/>
      </w:rPr>
      <w:t>operadora</w:t>
    </w:r>
    <w:r w:rsidRPr="00B02A59">
      <w:rPr>
        <w:rFonts w:ascii="Tahoma" w:hAnsi="Tahoma"/>
        <w:bCs/>
        <w:color w:val="auto"/>
        <w:sz w:val="22"/>
        <w:szCs w:val="22"/>
        <w:lang w:val="en-US"/>
      </w:rPr>
      <w:t>.com</w:t>
    </w:r>
  </w:p>
  <w:p w14:paraId="17AAC7AE" w14:textId="1513A510" w:rsidR="00473664" w:rsidRPr="00B02A59" w:rsidRDefault="00016C51" w:rsidP="00016C51">
    <w:pPr>
      <w:pStyle w:val="Piedepgina"/>
      <w:jc w:val="center"/>
      <w:rPr>
        <w:rFonts w:ascii="Tahoma" w:hAnsi="Tahoma"/>
        <w:bCs/>
        <w:color w:val="auto"/>
        <w:sz w:val="22"/>
        <w:szCs w:val="22"/>
        <w:lang w:val="en-US"/>
      </w:rPr>
    </w:pPr>
    <w:r w:rsidRPr="00B02A59">
      <w:rPr>
        <w:rFonts w:ascii="Tahoma" w:hAnsi="Tahoma"/>
        <w:bCs/>
        <w:color w:val="auto"/>
        <w:sz w:val="22"/>
        <w:szCs w:val="22"/>
        <w:lang w:val="en-US"/>
      </w:rPr>
      <w:t>Tels. +52 (33) 96 27 11 46 – 96 27 11 47</w:t>
    </w:r>
    <w:r w:rsidR="00B02A59" w:rsidRPr="00B02A59">
      <w:rPr>
        <w:rFonts w:ascii="Tahoma" w:hAnsi="Tahoma"/>
        <w:bCs/>
        <w:color w:val="auto"/>
        <w:sz w:val="22"/>
        <w:szCs w:val="22"/>
        <w:lang w:val="en-US"/>
      </w:rPr>
      <w:t xml:space="preserve"> Skype:</w:t>
    </w:r>
    <w:r w:rsidR="00B02A59">
      <w:rPr>
        <w:rFonts w:ascii="Tahoma" w:hAnsi="Tahoma"/>
        <w:bCs/>
        <w:color w:val="auto"/>
        <w:sz w:val="22"/>
        <w:szCs w:val="22"/>
        <w:lang w:val="en-US"/>
      </w:rPr>
      <w:t xml:space="preserve"> </w:t>
    </w:r>
    <w:r w:rsidR="00B02A59" w:rsidRPr="00B02A59">
      <w:rPr>
        <w:rFonts w:ascii="Tahoma" w:hAnsi="Tahoma"/>
        <w:bCs/>
        <w:color w:val="auto"/>
        <w:sz w:val="22"/>
        <w:szCs w:val="22"/>
        <w:lang w:val="en-US"/>
      </w:rPr>
      <w:t>glori_nup</w:t>
    </w:r>
  </w:p>
  <w:p w14:paraId="0DBB1549" w14:textId="0CAFC59D" w:rsidR="00016C51" w:rsidRPr="00B02A59" w:rsidRDefault="00B02A59" w:rsidP="00016C51">
    <w:pPr>
      <w:pStyle w:val="Piedepgina"/>
      <w:jc w:val="center"/>
      <w:rPr>
        <w:rFonts w:ascii="Tahoma" w:hAnsi="Tahoma"/>
        <w:bCs/>
        <w:color w:val="auto"/>
        <w:sz w:val="22"/>
        <w:szCs w:val="22"/>
        <w:lang w:val="en-US"/>
      </w:rPr>
    </w:pPr>
    <w:r w:rsidRPr="00B02A59">
      <w:rPr>
        <w:rFonts w:ascii="Tahoma" w:hAnsi="Tahoma"/>
        <w:bCs/>
        <w:color w:val="auto"/>
        <w:sz w:val="22"/>
        <w:szCs w:val="22"/>
        <w:lang w:val="en-US"/>
      </w:rPr>
      <w:t xml:space="preserve">Web: </w:t>
    </w:r>
    <w:hyperlink r:id="rId2" w:history="1">
      <w:r w:rsidRPr="00B02A59">
        <w:rPr>
          <w:rStyle w:val="Hipervnculo"/>
          <w:rFonts w:ascii="Tahoma" w:hAnsi="Tahoma"/>
          <w:bCs/>
          <w:color w:val="auto"/>
          <w:sz w:val="22"/>
          <w:szCs w:val="22"/>
          <w:lang w:val="en-US"/>
        </w:rPr>
        <w:t>www.karluoperadora.com</w:t>
      </w:r>
    </w:hyperlink>
    <w:r w:rsidRPr="00B02A59">
      <w:rPr>
        <w:rFonts w:ascii="Tahoma" w:hAnsi="Tahoma"/>
        <w:bCs/>
        <w:color w:val="auto"/>
        <w:sz w:val="22"/>
        <w:szCs w:val="22"/>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D8954" w14:textId="77777777" w:rsidR="00650790" w:rsidRDefault="00650790" w:rsidP="00473664">
      <w:r>
        <w:separator/>
      </w:r>
    </w:p>
  </w:footnote>
  <w:footnote w:type="continuationSeparator" w:id="0">
    <w:p w14:paraId="42BC3A71" w14:textId="77777777" w:rsidR="00650790" w:rsidRDefault="00650790"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02F3FE5"/>
    <w:multiLevelType w:val="hybridMultilevel"/>
    <w:tmpl w:val="DD4AFC08"/>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4"/>
    <w:rsid w:val="00003345"/>
    <w:rsid w:val="00007B69"/>
    <w:rsid w:val="00011AD3"/>
    <w:rsid w:val="00012409"/>
    <w:rsid w:val="00016C51"/>
    <w:rsid w:val="00030514"/>
    <w:rsid w:val="0004128D"/>
    <w:rsid w:val="00055B23"/>
    <w:rsid w:val="00060B40"/>
    <w:rsid w:val="000847C0"/>
    <w:rsid w:val="00086263"/>
    <w:rsid w:val="000945DE"/>
    <w:rsid w:val="00095FC9"/>
    <w:rsid w:val="000A3404"/>
    <w:rsid w:val="000A3FC8"/>
    <w:rsid w:val="000B6FBF"/>
    <w:rsid w:val="000C38A8"/>
    <w:rsid w:val="000E6F7C"/>
    <w:rsid w:val="00107248"/>
    <w:rsid w:val="001254AB"/>
    <w:rsid w:val="00130052"/>
    <w:rsid w:val="001307C1"/>
    <w:rsid w:val="00136324"/>
    <w:rsid w:val="001457EB"/>
    <w:rsid w:val="0016170E"/>
    <w:rsid w:val="00164D5B"/>
    <w:rsid w:val="0018557F"/>
    <w:rsid w:val="001A3BE3"/>
    <w:rsid w:val="001A5E71"/>
    <w:rsid w:val="001A7000"/>
    <w:rsid w:val="001B0402"/>
    <w:rsid w:val="001B13CE"/>
    <w:rsid w:val="001E0518"/>
    <w:rsid w:val="001E24E5"/>
    <w:rsid w:val="00203A3C"/>
    <w:rsid w:val="002315B6"/>
    <w:rsid w:val="00234960"/>
    <w:rsid w:val="00236287"/>
    <w:rsid w:val="002371E9"/>
    <w:rsid w:val="00240A76"/>
    <w:rsid w:val="00245FDF"/>
    <w:rsid w:val="00247D40"/>
    <w:rsid w:val="00262B78"/>
    <w:rsid w:val="00293C9A"/>
    <w:rsid w:val="002C176A"/>
    <w:rsid w:val="002D1F0D"/>
    <w:rsid w:val="002D463B"/>
    <w:rsid w:val="002E0865"/>
    <w:rsid w:val="002E0B8B"/>
    <w:rsid w:val="002E257B"/>
    <w:rsid w:val="002F1AF2"/>
    <w:rsid w:val="00324B03"/>
    <w:rsid w:val="003267E3"/>
    <w:rsid w:val="0033214D"/>
    <w:rsid w:val="0033379B"/>
    <w:rsid w:val="003402BA"/>
    <w:rsid w:val="00357753"/>
    <w:rsid w:val="00381F8F"/>
    <w:rsid w:val="00383342"/>
    <w:rsid w:val="00384FDB"/>
    <w:rsid w:val="00395854"/>
    <w:rsid w:val="003A550C"/>
    <w:rsid w:val="003B5415"/>
    <w:rsid w:val="003D2E2A"/>
    <w:rsid w:val="003E18E6"/>
    <w:rsid w:val="003E19C0"/>
    <w:rsid w:val="003E1B7D"/>
    <w:rsid w:val="003E4F1C"/>
    <w:rsid w:val="003F2EAC"/>
    <w:rsid w:val="00410024"/>
    <w:rsid w:val="00440121"/>
    <w:rsid w:val="00442EC2"/>
    <w:rsid w:val="00445665"/>
    <w:rsid w:val="00451DAC"/>
    <w:rsid w:val="00457F45"/>
    <w:rsid w:val="00473664"/>
    <w:rsid w:val="004769F3"/>
    <w:rsid w:val="00481104"/>
    <w:rsid w:val="00483865"/>
    <w:rsid w:val="00484328"/>
    <w:rsid w:val="004855BD"/>
    <w:rsid w:val="00486C07"/>
    <w:rsid w:val="00490993"/>
    <w:rsid w:val="00496D0A"/>
    <w:rsid w:val="004A4CA3"/>
    <w:rsid w:val="004B0322"/>
    <w:rsid w:val="004B6303"/>
    <w:rsid w:val="004C6C88"/>
    <w:rsid w:val="004C7A91"/>
    <w:rsid w:val="004F67EC"/>
    <w:rsid w:val="0050404C"/>
    <w:rsid w:val="00505007"/>
    <w:rsid w:val="00511A97"/>
    <w:rsid w:val="00512B0A"/>
    <w:rsid w:val="00534FB0"/>
    <w:rsid w:val="005508A6"/>
    <w:rsid w:val="00560C0A"/>
    <w:rsid w:val="00580A0C"/>
    <w:rsid w:val="00585944"/>
    <w:rsid w:val="005B7904"/>
    <w:rsid w:val="005B7B2E"/>
    <w:rsid w:val="005C1CBA"/>
    <w:rsid w:val="005D047D"/>
    <w:rsid w:val="005D302C"/>
    <w:rsid w:val="005E7E19"/>
    <w:rsid w:val="00601DC5"/>
    <w:rsid w:val="0062066F"/>
    <w:rsid w:val="00642E5B"/>
    <w:rsid w:val="00650790"/>
    <w:rsid w:val="00680890"/>
    <w:rsid w:val="00690258"/>
    <w:rsid w:val="006933D5"/>
    <w:rsid w:val="00695B09"/>
    <w:rsid w:val="0069734E"/>
    <w:rsid w:val="006A061F"/>
    <w:rsid w:val="006A634B"/>
    <w:rsid w:val="006B46E0"/>
    <w:rsid w:val="006C0F16"/>
    <w:rsid w:val="006C7512"/>
    <w:rsid w:val="006D1DA1"/>
    <w:rsid w:val="006F08D0"/>
    <w:rsid w:val="0071663D"/>
    <w:rsid w:val="0073168B"/>
    <w:rsid w:val="00734777"/>
    <w:rsid w:val="00744EC8"/>
    <w:rsid w:val="0074638A"/>
    <w:rsid w:val="007479AC"/>
    <w:rsid w:val="00757321"/>
    <w:rsid w:val="00773897"/>
    <w:rsid w:val="00776387"/>
    <w:rsid w:val="00783C23"/>
    <w:rsid w:val="007873D2"/>
    <w:rsid w:val="00790787"/>
    <w:rsid w:val="007954E4"/>
    <w:rsid w:val="00796CFC"/>
    <w:rsid w:val="007A72A7"/>
    <w:rsid w:val="007C6B20"/>
    <w:rsid w:val="007D675A"/>
    <w:rsid w:val="007E19D7"/>
    <w:rsid w:val="007E4DB1"/>
    <w:rsid w:val="007F6FB3"/>
    <w:rsid w:val="00810897"/>
    <w:rsid w:val="008325C9"/>
    <w:rsid w:val="008328E7"/>
    <w:rsid w:val="0083364B"/>
    <w:rsid w:val="00835E39"/>
    <w:rsid w:val="00850AFF"/>
    <w:rsid w:val="00853200"/>
    <w:rsid w:val="008665F7"/>
    <w:rsid w:val="008701AC"/>
    <w:rsid w:val="00873795"/>
    <w:rsid w:val="00875B4A"/>
    <w:rsid w:val="00881494"/>
    <w:rsid w:val="008A4F23"/>
    <w:rsid w:val="008C01B4"/>
    <w:rsid w:val="008C0424"/>
    <w:rsid w:val="008C05BE"/>
    <w:rsid w:val="008D1F63"/>
    <w:rsid w:val="008E642E"/>
    <w:rsid w:val="008F242C"/>
    <w:rsid w:val="00905044"/>
    <w:rsid w:val="00914AEF"/>
    <w:rsid w:val="00931608"/>
    <w:rsid w:val="009402A1"/>
    <w:rsid w:val="00942AD3"/>
    <w:rsid w:val="00944808"/>
    <w:rsid w:val="00951142"/>
    <w:rsid w:val="00951CE1"/>
    <w:rsid w:val="009558EB"/>
    <w:rsid w:val="00963DFF"/>
    <w:rsid w:val="009707FC"/>
    <w:rsid w:val="00983100"/>
    <w:rsid w:val="009947BB"/>
    <w:rsid w:val="009A5411"/>
    <w:rsid w:val="009B19B1"/>
    <w:rsid w:val="009C3972"/>
    <w:rsid w:val="009E64B9"/>
    <w:rsid w:val="009F02CC"/>
    <w:rsid w:val="009F55EA"/>
    <w:rsid w:val="009F5727"/>
    <w:rsid w:val="00A01D6F"/>
    <w:rsid w:val="00A024A3"/>
    <w:rsid w:val="00A066A3"/>
    <w:rsid w:val="00A11BD7"/>
    <w:rsid w:val="00A15502"/>
    <w:rsid w:val="00A225FF"/>
    <w:rsid w:val="00A35419"/>
    <w:rsid w:val="00A44205"/>
    <w:rsid w:val="00A46A0A"/>
    <w:rsid w:val="00A50E86"/>
    <w:rsid w:val="00A51616"/>
    <w:rsid w:val="00A51F9D"/>
    <w:rsid w:val="00A54F32"/>
    <w:rsid w:val="00A60AF5"/>
    <w:rsid w:val="00A65172"/>
    <w:rsid w:val="00A700D9"/>
    <w:rsid w:val="00A84FEA"/>
    <w:rsid w:val="00A8676B"/>
    <w:rsid w:val="00AA54C8"/>
    <w:rsid w:val="00AA7590"/>
    <w:rsid w:val="00AB326C"/>
    <w:rsid w:val="00AC3693"/>
    <w:rsid w:val="00AC756E"/>
    <w:rsid w:val="00AD1870"/>
    <w:rsid w:val="00AF16BC"/>
    <w:rsid w:val="00AF3902"/>
    <w:rsid w:val="00B02A59"/>
    <w:rsid w:val="00B03D33"/>
    <w:rsid w:val="00B07971"/>
    <w:rsid w:val="00B304B6"/>
    <w:rsid w:val="00B30F7A"/>
    <w:rsid w:val="00B44373"/>
    <w:rsid w:val="00B544B9"/>
    <w:rsid w:val="00B54DD0"/>
    <w:rsid w:val="00B74027"/>
    <w:rsid w:val="00B80ECF"/>
    <w:rsid w:val="00B82DB9"/>
    <w:rsid w:val="00BA5736"/>
    <w:rsid w:val="00BB75F9"/>
    <w:rsid w:val="00BD2F1A"/>
    <w:rsid w:val="00BE0DC7"/>
    <w:rsid w:val="00BE6397"/>
    <w:rsid w:val="00BF110F"/>
    <w:rsid w:val="00BF4FF5"/>
    <w:rsid w:val="00BF6415"/>
    <w:rsid w:val="00C10B55"/>
    <w:rsid w:val="00C36333"/>
    <w:rsid w:val="00C57077"/>
    <w:rsid w:val="00C63356"/>
    <w:rsid w:val="00C65374"/>
    <w:rsid w:val="00C81CC6"/>
    <w:rsid w:val="00CA79C7"/>
    <w:rsid w:val="00CB09F0"/>
    <w:rsid w:val="00CC5B07"/>
    <w:rsid w:val="00CE1167"/>
    <w:rsid w:val="00CE70DB"/>
    <w:rsid w:val="00CF15B3"/>
    <w:rsid w:val="00CF4BD6"/>
    <w:rsid w:val="00CF7C8F"/>
    <w:rsid w:val="00D048C7"/>
    <w:rsid w:val="00D13128"/>
    <w:rsid w:val="00D15334"/>
    <w:rsid w:val="00D249F6"/>
    <w:rsid w:val="00D570AA"/>
    <w:rsid w:val="00D62AEF"/>
    <w:rsid w:val="00D63A7F"/>
    <w:rsid w:val="00D74DE0"/>
    <w:rsid w:val="00D76326"/>
    <w:rsid w:val="00D76BA7"/>
    <w:rsid w:val="00D77375"/>
    <w:rsid w:val="00D870A1"/>
    <w:rsid w:val="00DB7E4B"/>
    <w:rsid w:val="00DD6A04"/>
    <w:rsid w:val="00DF2682"/>
    <w:rsid w:val="00E02CB0"/>
    <w:rsid w:val="00E2193A"/>
    <w:rsid w:val="00E34F95"/>
    <w:rsid w:val="00E41825"/>
    <w:rsid w:val="00E443EC"/>
    <w:rsid w:val="00E450C1"/>
    <w:rsid w:val="00E47207"/>
    <w:rsid w:val="00E50703"/>
    <w:rsid w:val="00E55BAE"/>
    <w:rsid w:val="00E61A82"/>
    <w:rsid w:val="00E6273B"/>
    <w:rsid w:val="00E76BEE"/>
    <w:rsid w:val="00E87F65"/>
    <w:rsid w:val="00E90543"/>
    <w:rsid w:val="00EA20D0"/>
    <w:rsid w:val="00EB3198"/>
    <w:rsid w:val="00EC6B28"/>
    <w:rsid w:val="00EC7D9C"/>
    <w:rsid w:val="00ED55BF"/>
    <w:rsid w:val="00EE32D6"/>
    <w:rsid w:val="00EE35C6"/>
    <w:rsid w:val="00F0677B"/>
    <w:rsid w:val="00F210BF"/>
    <w:rsid w:val="00F30DA6"/>
    <w:rsid w:val="00F5460E"/>
    <w:rsid w:val="00F6004E"/>
    <w:rsid w:val="00F6154B"/>
    <w:rsid w:val="00F61AE6"/>
    <w:rsid w:val="00F721C3"/>
    <w:rsid w:val="00F76290"/>
    <w:rsid w:val="00F7671A"/>
    <w:rsid w:val="00F82A60"/>
    <w:rsid w:val="00F906A1"/>
    <w:rsid w:val="00FB6995"/>
    <w:rsid w:val="00FD3D21"/>
    <w:rsid w:val="00FE611B"/>
    <w:rsid w:val="00FF1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3F118"/>
  <w15:docId w15:val="{E2E51F79-2BAF-4C11-B710-0360651C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paragraph" w:styleId="Ttulo2">
    <w:name w:val="heading 2"/>
    <w:basedOn w:val="Normal"/>
    <w:next w:val="Normal"/>
    <w:link w:val="Ttulo2Car"/>
    <w:semiHidden/>
    <w:unhideWhenUsed/>
    <w:qFormat/>
    <w:rsid w:val="00007B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character" w:customStyle="1" w:styleId="Ttulo2Car">
    <w:name w:val="Título 2 Car"/>
    <w:basedOn w:val="Fuentedeprrafopredeter"/>
    <w:link w:val="Ttulo2"/>
    <w:semiHidden/>
    <w:rsid w:val="00007B69"/>
    <w:rPr>
      <w:rFonts w:asciiTheme="majorHAnsi" w:eastAsiaTheme="majorEastAsia" w:hAnsiTheme="majorHAnsi" w:cstheme="majorBidi"/>
      <w:b/>
      <w:bCs/>
      <w:color w:val="4F81BD" w:themeColor="accent1"/>
      <w:sz w:val="26"/>
      <w:szCs w:val="26"/>
      <w:lang w:val="es-ES" w:eastAsia="es-ES"/>
    </w:rPr>
  </w:style>
  <w:style w:type="paragraph" w:styleId="Textosinformato">
    <w:name w:val="Plain Text"/>
    <w:basedOn w:val="Normal"/>
    <w:link w:val="TextosinformatoCar"/>
    <w:unhideWhenUsed/>
    <w:rsid w:val="00007B69"/>
    <w:rPr>
      <w:rFonts w:ascii="Consolas" w:eastAsia="Calibri" w:hAnsi="Consolas" w:cs="Times New Roman"/>
      <w:color w:val="auto"/>
      <w:kern w:val="0"/>
      <w:sz w:val="21"/>
      <w:szCs w:val="21"/>
      <w:lang w:eastAsia="en-US"/>
    </w:rPr>
  </w:style>
  <w:style w:type="character" w:customStyle="1" w:styleId="TextosinformatoCar">
    <w:name w:val="Texto sin formato Car"/>
    <w:basedOn w:val="Fuentedeprrafopredeter"/>
    <w:link w:val="Textosinformato"/>
    <w:rsid w:val="00007B69"/>
    <w:rPr>
      <w:rFonts w:ascii="Consolas" w:eastAsia="Calibri" w:hAnsi="Consolas" w:cs="Times New Roman"/>
      <w:color w:val="auto"/>
      <w:kern w:val="0"/>
      <w:sz w:val="21"/>
      <w:szCs w:val="21"/>
      <w:lang w:val="es-ES" w:eastAsia="en-US"/>
    </w:rPr>
  </w:style>
  <w:style w:type="table" w:customStyle="1" w:styleId="TableNormal">
    <w:name w:val="Table Normal"/>
    <w:uiPriority w:val="2"/>
    <w:semiHidden/>
    <w:unhideWhenUsed/>
    <w:qFormat/>
    <w:rsid w:val="00F76290"/>
    <w:pPr>
      <w:widowControl w:val="0"/>
      <w:autoSpaceDE w:val="0"/>
      <w:autoSpaceDN w:val="0"/>
    </w:pPr>
    <w:rPr>
      <w:rFonts w:asciiTheme="minorHAnsi" w:eastAsiaTheme="minorHAnsi" w:hAnsiTheme="minorHAnsi" w:cstheme="minorBidi"/>
      <w:color w:val="auto"/>
      <w:kern w:val="0"/>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76290"/>
    <w:pPr>
      <w:widowControl w:val="0"/>
      <w:autoSpaceDE w:val="0"/>
      <w:autoSpaceDN w:val="0"/>
    </w:pPr>
    <w:rPr>
      <w:rFonts w:ascii="Arial" w:eastAsia="Arial" w:hAnsi="Arial" w:cs="Arial"/>
      <w:color w:val="auto"/>
      <w:kern w:val="0"/>
      <w:sz w:val="18"/>
      <w:szCs w:val="18"/>
      <w:lang w:eastAsia="en-US"/>
    </w:rPr>
  </w:style>
  <w:style w:type="character" w:customStyle="1" w:styleId="TextoindependienteCar">
    <w:name w:val="Texto independiente Car"/>
    <w:basedOn w:val="Fuentedeprrafopredeter"/>
    <w:link w:val="Textoindependiente"/>
    <w:uiPriority w:val="1"/>
    <w:rsid w:val="00F76290"/>
    <w:rPr>
      <w:rFonts w:ascii="Arial" w:eastAsia="Arial" w:hAnsi="Arial" w:cs="Arial"/>
      <w:color w:val="auto"/>
      <w:kern w:val="0"/>
      <w:sz w:val="18"/>
      <w:szCs w:val="18"/>
      <w:lang w:val="es-ES" w:eastAsia="en-US"/>
    </w:rPr>
  </w:style>
  <w:style w:type="paragraph" w:customStyle="1" w:styleId="TableParagraph">
    <w:name w:val="Table Paragraph"/>
    <w:basedOn w:val="Normal"/>
    <w:uiPriority w:val="1"/>
    <w:qFormat/>
    <w:rsid w:val="00F76290"/>
    <w:pPr>
      <w:widowControl w:val="0"/>
      <w:autoSpaceDE w:val="0"/>
      <w:autoSpaceDN w:val="0"/>
      <w:spacing w:before="87"/>
    </w:pPr>
    <w:rPr>
      <w:rFonts w:ascii="Arial" w:eastAsia="Arial" w:hAnsi="Arial" w:cs="Arial"/>
      <w:color w:val="auto"/>
      <w:kern w:val="0"/>
      <w:sz w:val="22"/>
      <w:szCs w:val="22"/>
      <w:lang w:eastAsia="en-US"/>
    </w:rPr>
  </w:style>
  <w:style w:type="paragraph" w:customStyle="1" w:styleId="Ttulo11">
    <w:name w:val="Título 11"/>
    <w:basedOn w:val="Normal"/>
    <w:uiPriority w:val="1"/>
    <w:qFormat/>
    <w:rsid w:val="0004128D"/>
    <w:pPr>
      <w:widowControl w:val="0"/>
      <w:autoSpaceDE w:val="0"/>
      <w:autoSpaceDN w:val="0"/>
      <w:ind w:left="132"/>
      <w:outlineLvl w:val="1"/>
    </w:pPr>
    <w:rPr>
      <w:rFonts w:ascii="Arial" w:eastAsia="Arial" w:hAnsi="Arial" w:cs="Arial"/>
      <w:b/>
      <w:bCs/>
      <w:color w:val="auto"/>
      <w:kern w:val="0"/>
      <w:sz w:val="18"/>
      <w:szCs w:val="18"/>
      <w:lang w:eastAsia="en-US"/>
    </w:rPr>
  </w:style>
  <w:style w:type="paragraph" w:styleId="Ttulo">
    <w:name w:val="Title"/>
    <w:basedOn w:val="Normal"/>
    <w:link w:val="TtuloCar"/>
    <w:uiPriority w:val="1"/>
    <w:qFormat/>
    <w:rsid w:val="0004128D"/>
    <w:pPr>
      <w:widowControl w:val="0"/>
      <w:autoSpaceDE w:val="0"/>
      <w:autoSpaceDN w:val="0"/>
      <w:spacing w:before="211"/>
      <w:ind w:left="120"/>
    </w:pPr>
    <w:rPr>
      <w:rFonts w:ascii="Arial" w:eastAsia="Arial" w:hAnsi="Arial" w:cs="Arial"/>
      <w:b/>
      <w:bCs/>
      <w:color w:val="auto"/>
      <w:kern w:val="0"/>
      <w:sz w:val="44"/>
      <w:szCs w:val="44"/>
      <w:lang w:eastAsia="en-US"/>
    </w:rPr>
  </w:style>
  <w:style w:type="character" w:customStyle="1" w:styleId="TtuloCar">
    <w:name w:val="Título Car"/>
    <w:basedOn w:val="Fuentedeprrafopredeter"/>
    <w:link w:val="Ttulo"/>
    <w:uiPriority w:val="1"/>
    <w:rsid w:val="0004128D"/>
    <w:rPr>
      <w:rFonts w:ascii="Arial" w:eastAsia="Arial" w:hAnsi="Arial" w:cs="Arial"/>
      <w:b/>
      <w:bCs/>
      <w:color w:val="auto"/>
      <w:kern w:val="0"/>
      <w:sz w:val="44"/>
      <w:szCs w:val="44"/>
      <w:lang w:val="es-ES" w:eastAsia="en-US"/>
    </w:rPr>
  </w:style>
  <w:style w:type="character" w:styleId="Mencinsinresolver">
    <w:name w:val="Unresolved Mention"/>
    <w:basedOn w:val="Fuentedeprrafopredeter"/>
    <w:uiPriority w:val="99"/>
    <w:semiHidden/>
    <w:unhideWhenUsed/>
    <w:rsid w:val="00B02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 w:id="12741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3F1BD-1643-43D9-8A90-44C60F009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1129</Words>
  <Characters>6211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 4</dc:creator>
  <cp:lastModifiedBy>Gloria Perez</cp:lastModifiedBy>
  <cp:revision>11</cp:revision>
  <cp:lastPrinted>2019-04-16T19:27:00Z</cp:lastPrinted>
  <dcterms:created xsi:type="dcterms:W3CDTF">2020-05-02T00:09:00Z</dcterms:created>
  <dcterms:modified xsi:type="dcterms:W3CDTF">2020-09-15T02:06:00Z</dcterms:modified>
</cp:coreProperties>
</file>