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51E43" w14:textId="77777777" w:rsidR="002F1AF2" w:rsidRDefault="00BE6397" w:rsidP="006F08D0">
      <w:pPr>
        <w:rPr>
          <w:rFonts w:ascii="Tahoma" w:hAnsi="Tahoma"/>
          <w:bCs/>
          <w:color w:val="auto"/>
          <w:sz w:val="22"/>
          <w:szCs w:val="22"/>
        </w:rPr>
      </w:pPr>
      <w:r>
        <w:rPr>
          <w:lang w:val="es-MX"/>
        </w:rPr>
        <w:t xml:space="preserve"> </w:t>
      </w:r>
      <w:r w:rsidR="00955701">
        <w:rPr>
          <w:rFonts w:ascii="Tahoma" w:hAnsi="Tahoma"/>
          <w:bCs/>
          <w:noProof/>
          <w:color w:val="auto"/>
          <w:sz w:val="22"/>
          <w:szCs w:val="22"/>
          <w:lang w:val="es-MX" w:eastAsia="es-MX"/>
        </w:rPr>
        <w:drawing>
          <wp:inline distT="0" distB="0" distL="0" distR="0" wp14:anchorId="21B34130" wp14:editId="7C063675">
            <wp:extent cx="714375" cy="123786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tipo FINAL KArlú(3x5)para hoja membret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36" cy="125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0F16">
        <w:rPr>
          <w:rFonts w:ascii="Tahoma" w:hAnsi="Tahoma"/>
          <w:bCs/>
          <w:color w:val="auto"/>
          <w:sz w:val="22"/>
          <w:szCs w:val="22"/>
        </w:rPr>
        <w:t xml:space="preserve"> </w:t>
      </w:r>
    </w:p>
    <w:p w14:paraId="09E6B3DB" w14:textId="23E8DC01" w:rsidR="006B4326" w:rsidRDefault="0075693F" w:rsidP="006B4326">
      <w:pPr>
        <w:jc w:val="center"/>
        <w:rPr>
          <w:rFonts w:ascii="Tahoma" w:hAnsi="Tahoma"/>
          <w:b/>
          <w:color w:val="000000" w:themeColor="text1"/>
          <w:sz w:val="22"/>
          <w:szCs w:val="22"/>
        </w:rPr>
      </w:pPr>
      <w:r>
        <w:rPr>
          <w:rFonts w:ascii="Tahoma" w:hAnsi="Tahoma"/>
          <w:b/>
          <w:color w:val="000000" w:themeColor="text1"/>
          <w:sz w:val="22"/>
          <w:szCs w:val="22"/>
        </w:rPr>
        <w:t xml:space="preserve">   </w:t>
      </w:r>
      <w:r w:rsidR="006B4326">
        <w:rPr>
          <w:rFonts w:ascii="Tahoma" w:hAnsi="Tahoma"/>
          <w:b/>
          <w:color w:val="000000" w:themeColor="text1"/>
          <w:sz w:val="22"/>
          <w:szCs w:val="22"/>
        </w:rPr>
        <w:t>Tanzania</w:t>
      </w:r>
      <w:r w:rsidR="00196995">
        <w:rPr>
          <w:rFonts w:ascii="Tahoma" w:hAnsi="Tahoma"/>
          <w:b/>
          <w:color w:val="000000" w:themeColor="text1"/>
          <w:sz w:val="22"/>
          <w:szCs w:val="22"/>
        </w:rPr>
        <w:t xml:space="preserve"> Safari</w:t>
      </w:r>
      <w:r w:rsidR="006B4326" w:rsidRPr="006B4326">
        <w:rPr>
          <w:rFonts w:ascii="Tahoma" w:hAnsi="Tahoma"/>
          <w:b/>
          <w:color w:val="000000" w:themeColor="text1"/>
          <w:sz w:val="22"/>
          <w:szCs w:val="22"/>
        </w:rPr>
        <w:t xml:space="preserve"> </w:t>
      </w:r>
      <w:r w:rsidR="00420319">
        <w:rPr>
          <w:rFonts w:ascii="Tahoma" w:hAnsi="Tahoma"/>
          <w:b/>
          <w:color w:val="000000" w:themeColor="text1"/>
          <w:sz w:val="22"/>
          <w:szCs w:val="22"/>
        </w:rPr>
        <w:t>Espectacular</w:t>
      </w:r>
      <w:r w:rsidR="006B4326">
        <w:rPr>
          <w:rFonts w:ascii="Tahoma" w:hAnsi="Tahoma"/>
          <w:b/>
          <w:color w:val="000000" w:themeColor="text1"/>
          <w:sz w:val="22"/>
          <w:szCs w:val="22"/>
        </w:rPr>
        <w:t xml:space="preserve"> 6 días 5 noches</w:t>
      </w:r>
    </w:p>
    <w:p w14:paraId="728E7EEB" w14:textId="77777777" w:rsidR="006B4326" w:rsidRDefault="006B4326" w:rsidP="006B4326">
      <w:pPr>
        <w:rPr>
          <w:rFonts w:ascii="Tahoma" w:hAnsi="Tahoma"/>
          <w:b/>
          <w:color w:val="000000" w:themeColor="text1"/>
          <w:sz w:val="22"/>
          <w:szCs w:val="22"/>
        </w:rPr>
      </w:pPr>
    </w:p>
    <w:p w14:paraId="5FA7FD92" w14:textId="77777777" w:rsidR="006B4326" w:rsidRDefault="006B4326" w:rsidP="006B4326">
      <w:pPr>
        <w:rPr>
          <w:rFonts w:ascii="Tahoma" w:hAnsi="Tahoma"/>
          <w:color w:val="000000" w:themeColor="text1"/>
          <w:sz w:val="22"/>
          <w:szCs w:val="22"/>
        </w:rPr>
      </w:pPr>
      <w:r w:rsidRPr="006B4326">
        <w:rPr>
          <w:rFonts w:ascii="Tahoma" w:hAnsi="Tahoma"/>
          <w:color w:val="000000" w:themeColor="text1"/>
          <w:sz w:val="22"/>
          <w:szCs w:val="22"/>
        </w:rPr>
        <w:t>Salidas los martes</w:t>
      </w:r>
      <w:r w:rsidR="00420319">
        <w:rPr>
          <w:rFonts w:ascii="Tahoma" w:hAnsi="Tahoma"/>
          <w:color w:val="000000" w:themeColor="text1"/>
          <w:sz w:val="22"/>
          <w:szCs w:val="22"/>
        </w:rPr>
        <w:t xml:space="preserve"> y miércoles</w:t>
      </w:r>
    </w:p>
    <w:p w14:paraId="4AB7C226" w14:textId="77777777" w:rsidR="00420319" w:rsidRPr="00420319" w:rsidRDefault="00420319" w:rsidP="00420319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420319">
        <w:rPr>
          <w:rFonts w:ascii="Tahoma" w:hAnsi="Tahoma"/>
          <w:b/>
          <w:color w:val="000000" w:themeColor="text1"/>
          <w:sz w:val="22"/>
          <w:szCs w:val="22"/>
        </w:rPr>
        <w:t>Día 1</w:t>
      </w:r>
      <w:r w:rsidRPr="00420319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420319">
        <w:rPr>
          <w:rFonts w:ascii="Tahoma" w:hAnsi="Tahoma"/>
          <w:b/>
          <w:color w:val="000000" w:themeColor="text1"/>
          <w:sz w:val="22"/>
          <w:szCs w:val="22"/>
        </w:rPr>
        <w:t>A</w:t>
      </w:r>
      <w:r>
        <w:rPr>
          <w:rFonts w:ascii="Tahoma" w:hAnsi="Tahoma"/>
          <w:b/>
          <w:color w:val="000000" w:themeColor="text1"/>
          <w:sz w:val="22"/>
          <w:szCs w:val="22"/>
        </w:rPr>
        <w:t>rusha/Lago Manyara o Tarangire</w:t>
      </w:r>
    </w:p>
    <w:p w14:paraId="06A00C2B" w14:textId="77777777" w:rsidR="00420319" w:rsidRPr="00420319" w:rsidRDefault="00420319" w:rsidP="00420319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420319">
        <w:rPr>
          <w:rFonts w:ascii="Tahoma" w:hAnsi="Tahoma"/>
          <w:color w:val="000000" w:themeColor="text1"/>
          <w:sz w:val="22"/>
          <w:szCs w:val="22"/>
        </w:rPr>
        <w:t>Salida a las 12.00 hrs. desde Arusha para el comienzo del safari.</w:t>
      </w:r>
      <w:r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420319">
        <w:rPr>
          <w:rFonts w:ascii="Tahoma" w:hAnsi="Tahoma"/>
          <w:color w:val="000000" w:themeColor="text1"/>
          <w:sz w:val="22"/>
          <w:szCs w:val="22"/>
        </w:rPr>
        <w:t xml:space="preserve">Opción Serena: Llegada al Lago de Manyara para el almuerzo. Por la tarde, salida de safari en el Parque Nacional del Lago Manyara. Cena y alojamiento </w:t>
      </w:r>
      <w:r>
        <w:rPr>
          <w:rFonts w:ascii="Tahoma" w:hAnsi="Tahoma"/>
          <w:color w:val="000000" w:themeColor="text1"/>
          <w:sz w:val="22"/>
          <w:szCs w:val="22"/>
        </w:rPr>
        <w:t>en hotel categoría elegido.</w:t>
      </w:r>
    </w:p>
    <w:p w14:paraId="44FF715D" w14:textId="77777777" w:rsidR="00420319" w:rsidRDefault="00420319" w:rsidP="00420319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420319">
        <w:rPr>
          <w:rFonts w:ascii="Tahoma" w:hAnsi="Tahoma"/>
          <w:color w:val="000000" w:themeColor="text1"/>
          <w:sz w:val="22"/>
          <w:szCs w:val="22"/>
        </w:rPr>
        <w:t xml:space="preserve">Opción Sopa: Llegada al Parque Nacional de Tarangire para el almuerzo. Salida de safari por la tarde.  Cena y alojamiento en </w:t>
      </w:r>
      <w:r>
        <w:rPr>
          <w:rFonts w:ascii="Tahoma" w:hAnsi="Tahoma"/>
          <w:color w:val="000000" w:themeColor="text1"/>
          <w:sz w:val="22"/>
          <w:szCs w:val="22"/>
        </w:rPr>
        <w:t>hotel categoría elegido.</w:t>
      </w:r>
    </w:p>
    <w:p w14:paraId="16ACC8EA" w14:textId="77777777" w:rsidR="00420319" w:rsidRPr="00420319" w:rsidRDefault="00420319" w:rsidP="00420319">
      <w:pPr>
        <w:jc w:val="both"/>
        <w:rPr>
          <w:rFonts w:ascii="Tahoma" w:hAnsi="Tahoma"/>
          <w:b/>
          <w:color w:val="000000" w:themeColor="text1"/>
          <w:sz w:val="22"/>
          <w:szCs w:val="22"/>
        </w:rPr>
      </w:pPr>
    </w:p>
    <w:p w14:paraId="7DA48176" w14:textId="77777777" w:rsidR="00420319" w:rsidRPr="00420319" w:rsidRDefault="00420319" w:rsidP="00420319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420319">
        <w:rPr>
          <w:rFonts w:ascii="Tahoma" w:hAnsi="Tahoma"/>
          <w:b/>
          <w:color w:val="000000" w:themeColor="text1"/>
          <w:sz w:val="22"/>
          <w:szCs w:val="22"/>
        </w:rPr>
        <w:t>Día 2</w:t>
      </w:r>
      <w:r>
        <w:rPr>
          <w:rFonts w:ascii="Tahoma" w:hAnsi="Tahoma"/>
          <w:b/>
          <w:color w:val="000000" w:themeColor="text1"/>
          <w:sz w:val="22"/>
          <w:szCs w:val="22"/>
        </w:rPr>
        <w:t xml:space="preserve"> </w:t>
      </w:r>
      <w:r w:rsidRPr="00420319">
        <w:rPr>
          <w:rFonts w:ascii="Tahoma" w:hAnsi="Tahoma"/>
          <w:b/>
          <w:color w:val="000000" w:themeColor="text1"/>
          <w:sz w:val="22"/>
          <w:szCs w:val="22"/>
        </w:rPr>
        <w:t>L</w:t>
      </w:r>
      <w:r>
        <w:rPr>
          <w:rFonts w:ascii="Tahoma" w:hAnsi="Tahoma"/>
          <w:b/>
          <w:color w:val="000000" w:themeColor="text1"/>
          <w:sz w:val="22"/>
          <w:szCs w:val="22"/>
        </w:rPr>
        <w:t>ago Manyara o Tarangire / Serengueti</w:t>
      </w:r>
    </w:p>
    <w:p w14:paraId="2B077E82" w14:textId="77777777" w:rsidR="00420319" w:rsidRDefault="00420319" w:rsidP="00420319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420319">
        <w:rPr>
          <w:rFonts w:ascii="Tahoma" w:hAnsi="Tahoma"/>
          <w:color w:val="000000" w:themeColor="text1"/>
          <w:sz w:val="22"/>
          <w:szCs w:val="22"/>
        </w:rPr>
        <w:t xml:space="preserve">Desayuno en el lodge y salida hacia el Parque Nacional de Serengueti. Cruzaran el Área de Conservación del Cráter de Ngorongoro hasta el Parque Nacional de Serengeti. Llegada y almuerzo en el lodge. Por la tarde, salida para realizar un safari en el parque Nacional. Cena y alojamiento en </w:t>
      </w:r>
      <w:r>
        <w:rPr>
          <w:rFonts w:ascii="Tahoma" w:hAnsi="Tahoma"/>
          <w:color w:val="000000" w:themeColor="text1"/>
          <w:sz w:val="22"/>
          <w:szCs w:val="22"/>
        </w:rPr>
        <w:t xml:space="preserve"> hotel elegido.</w:t>
      </w:r>
    </w:p>
    <w:p w14:paraId="598D17C4" w14:textId="77777777" w:rsidR="00420319" w:rsidRPr="00420319" w:rsidRDefault="00420319" w:rsidP="00420319">
      <w:pPr>
        <w:jc w:val="both"/>
        <w:rPr>
          <w:rFonts w:ascii="Tahoma" w:hAnsi="Tahoma"/>
          <w:color w:val="000000" w:themeColor="text1"/>
          <w:sz w:val="22"/>
          <w:szCs w:val="22"/>
        </w:rPr>
      </w:pPr>
    </w:p>
    <w:p w14:paraId="14D5B28A" w14:textId="77777777" w:rsidR="00420319" w:rsidRPr="00420319" w:rsidRDefault="00420319" w:rsidP="00420319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420319">
        <w:rPr>
          <w:rFonts w:ascii="Tahoma" w:hAnsi="Tahoma"/>
          <w:b/>
          <w:color w:val="000000" w:themeColor="text1"/>
          <w:sz w:val="22"/>
          <w:szCs w:val="22"/>
        </w:rPr>
        <w:t>Día 3</w:t>
      </w:r>
      <w:r w:rsidRPr="00420319">
        <w:rPr>
          <w:rFonts w:ascii="Tahoma" w:hAnsi="Tahoma"/>
          <w:color w:val="000000" w:themeColor="text1"/>
          <w:sz w:val="22"/>
          <w:szCs w:val="22"/>
        </w:rPr>
        <w:tab/>
      </w:r>
      <w:r w:rsidRPr="00420319">
        <w:rPr>
          <w:rFonts w:ascii="Tahoma" w:hAnsi="Tahoma"/>
          <w:b/>
          <w:color w:val="000000" w:themeColor="text1"/>
          <w:sz w:val="22"/>
          <w:szCs w:val="22"/>
        </w:rPr>
        <w:t>S</w:t>
      </w:r>
      <w:r>
        <w:rPr>
          <w:rFonts w:ascii="Tahoma" w:hAnsi="Tahoma"/>
          <w:b/>
          <w:color w:val="000000" w:themeColor="text1"/>
          <w:sz w:val="22"/>
          <w:szCs w:val="22"/>
        </w:rPr>
        <w:t>erengueti</w:t>
      </w:r>
    </w:p>
    <w:p w14:paraId="652F2708" w14:textId="77777777" w:rsidR="00420319" w:rsidRPr="0061558C" w:rsidRDefault="00420319" w:rsidP="00420319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420319">
        <w:rPr>
          <w:rFonts w:ascii="Tahoma" w:hAnsi="Tahoma"/>
          <w:color w:val="000000" w:themeColor="text1"/>
          <w:sz w:val="22"/>
          <w:szCs w:val="22"/>
        </w:rPr>
        <w:t>Salida de safari, un</w:t>
      </w:r>
      <w:r w:rsidR="0061558C">
        <w:rPr>
          <w:rFonts w:ascii="Tahoma" w:hAnsi="Tahoma"/>
          <w:color w:val="000000" w:themeColor="text1"/>
          <w:sz w:val="22"/>
          <w:szCs w:val="22"/>
        </w:rPr>
        <w:t>o</w:t>
      </w:r>
      <w:r w:rsidRPr="00420319">
        <w:rPr>
          <w:rFonts w:ascii="Tahoma" w:hAnsi="Tahoma"/>
          <w:color w:val="000000" w:themeColor="text1"/>
          <w:sz w:val="22"/>
          <w:szCs w:val="22"/>
        </w:rPr>
        <w:t xml:space="preserve"> por la mañana y otr</w:t>
      </w:r>
      <w:r w:rsidR="0061558C">
        <w:rPr>
          <w:rFonts w:ascii="Tahoma" w:hAnsi="Tahoma"/>
          <w:color w:val="000000" w:themeColor="text1"/>
          <w:sz w:val="22"/>
          <w:szCs w:val="22"/>
        </w:rPr>
        <w:t>o</w:t>
      </w:r>
      <w:r w:rsidRPr="00420319">
        <w:rPr>
          <w:rFonts w:ascii="Tahoma" w:hAnsi="Tahoma"/>
          <w:color w:val="000000" w:themeColor="text1"/>
          <w:sz w:val="22"/>
          <w:szCs w:val="22"/>
        </w:rPr>
        <w:t xml:space="preserve"> por la tarde, por la reserva. Pensión completa en</w:t>
      </w:r>
      <w:r w:rsidRPr="00420319">
        <w:rPr>
          <w:rFonts w:ascii="Tahoma" w:hAnsi="Tahoma"/>
          <w:b/>
          <w:i/>
          <w:color w:val="000000" w:themeColor="text1"/>
          <w:sz w:val="22"/>
          <w:szCs w:val="22"/>
        </w:rPr>
        <w:t xml:space="preserve"> </w:t>
      </w:r>
      <w:r w:rsidR="0061558C" w:rsidRPr="0061558C">
        <w:rPr>
          <w:rFonts w:ascii="Tahoma" w:hAnsi="Tahoma"/>
          <w:color w:val="000000" w:themeColor="text1"/>
          <w:sz w:val="22"/>
          <w:szCs w:val="22"/>
        </w:rPr>
        <w:t>hotel categoría elegido.</w:t>
      </w:r>
    </w:p>
    <w:p w14:paraId="5CF94202" w14:textId="77777777" w:rsidR="00420319" w:rsidRPr="00420319" w:rsidRDefault="00420319" w:rsidP="00420319">
      <w:pPr>
        <w:jc w:val="both"/>
        <w:rPr>
          <w:rFonts w:ascii="Tahoma" w:hAnsi="Tahoma"/>
          <w:color w:val="000000" w:themeColor="text1"/>
          <w:sz w:val="22"/>
          <w:szCs w:val="22"/>
        </w:rPr>
      </w:pPr>
    </w:p>
    <w:p w14:paraId="61663A57" w14:textId="77777777" w:rsidR="00420319" w:rsidRPr="00420319" w:rsidRDefault="00420319" w:rsidP="00420319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420319">
        <w:rPr>
          <w:rFonts w:ascii="Tahoma" w:hAnsi="Tahoma"/>
          <w:b/>
          <w:color w:val="000000" w:themeColor="text1"/>
          <w:sz w:val="22"/>
          <w:szCs w:val="22"/>
        </w:rPr>
        <w:t>Día 4</w:t>
      </w:r>
      <w:r w:rsidRPr="00420319">
        <w:rPr>
          <w:rFonts w:ascii="Tahoma" w:hAnsi="Tahoma"/>
          <w:color w:val="000000" w:themeColor="text1"/>
          <w:sz w:val="22"/>
          <w:szCs w:val="22"/>
        </w:rPr>
        <w:tab/>
      </w:r>
      <w:r w:rsidR="0061558C" w:rsidRPr="00420319">
        <w:rPr>
          <w:rFonts w:ascii="Tahoma" w:hAnsi="Tahoma"/>
          <w:b/>
          <w:color w:val="000000" w:themeColor="text1"/>
          <w:sz w:val="22"/>
          <w:szCs w:val="22"/>
        </w:rPr>
        <w:t>S</w:t>
      </w:r>
      <w:r w:rsidR="0061558C">
        <w:rPr>
          <w:rFonts w:ascii="Tahoma" w:hAnsi="Tahoma"/>
          <w:b/>
          <w:color w:val="000000" w:themeColor="text1"/>
          <w:sz w:val="22"/>
          <w:szCs w:val="22"/>
        </w:rPr>
        <w:t>erengueti/</w:t>
      </w:r>
      <w:r w:rsidRPr="00420319">
        <w:rPr>
          <w:rFonts w:ascii="Tahoma" w:hAnsi="Tahoma"/>
          <w:b/>
          <w:color w:val="000000" w:themeColor="text1"/>
          <w:sz w:val="22"/>
          <w:szCs w:val="22"/>
        </w:rPr>
        <w:t>C</w:t>
      </w:r>
      <w:r w:rsidR="0061558C">
        <w:rPr>
          <w:rFonts w:ascii="Tahoma" w:hAnsi="Tahoma"/>
          <w:b/>
          <w:color w:val="000000" w:themeColor="text1"/>
          <w:sz w:val="22"/>
          <w:szCs w:val="22"/>
        </w:rPr>
        <w:t>ráter de Ngorongoro</w:t>
      </w:r>
      <w:r w:rsidRPr="00420319">
        <w:rPr>
          <w:rFonts w:ascii="Tahoma" w:hAnsi="Tahoma"/>
          <w:color w:val="000000" w:themeColor="text1"/>
          <w:sz w:val="22"/>
          <w:szCs w:val="22"/>
        </w:rPr>
        <w:t xml:space="preserve"> </w:t>
      </w:r>
    </w:p>
    <w:p w14:paraId="29D8FFDC" w14:textId="77777777" w:rsidR="00420319" w:rsidRDefault="00420319" w:rsidP="00420319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420319">
        <w:rPr>
          <w:rFonts w:ascii="Tahoma" w:hAnsi="Tahoma"/>
          <w:color w:val="000000" w:themeColor="text1"/>
          <w:sz w:val="22"/>
          <w:szCs w:val="22"/>
        </w:rPr>
        <w:t xml:space="preserve">Desayuno y salida hacia el Área de Conservación del Cráter de Ngorongoro. Llegada al lodge para el almuerzo. Tarde libre para descansar o disfrutar de actividades opcionales en Ngorongoro. Cena y alojamiento en </w:t>
      </w:r>
      <w:r w:rsidR="0061558C">
        <w:rPr>
          <w:rFonts w:ascii="Tahoma" w:hAnsi="Tahoma"/>
          <w:color w:val="000000" w:themeColor="text1"/>
          <w:sz w:val="22"/>
          <w:szCs w:val="22"/>
        </w:rPr>
        <w:t>hotel categoría elegido.</w:t>
      </w:r>
    </w:p>
    <w:p w14:paraId="04DC761D" w14:textId="77777777" w:rsidR="0061558C" w:rsidRPr="00420319" w:rsidRDefault="0061558C" w:rsidP="00420319">
      <w:pPr>
        <w:jc w:val="both"/>
        <w:rPr>
          <w:rFonts w:ascii="Tahoma" w:hAnsi="Tahoma"/>
          <w:color w:val="000000" w:themeColor="text1"/>
          <w:sz w:val="22"/>
          <w:szCs w:val="22"/>
        </w:rPr>
      </w:pPr>
    </w:p>
    <w:p w14:paraId="18ABEC30" w14:textId="77777777" w:rsidR="0061558C" w:rsidRDefault="00420319" w:rsidP="00420319">
      <w:pPr>
        <w:jc w:val="both"/>
        <w:rPr>
          <w:rFonts w:ascii="Tahoma" w:hAnsi="Tahoma"/>
          <w:b/>
          <w:color w:val="000000" w:themeColor="text1"/>
          <w:sz w:val="22"/>
          <w:szCs w:val="22"/>
        </w:rPr>
      </w:pPr>
      <w:r w:rsidRPr="00420319">
        <w:rPr>
          <w:rFonts w:ascii="Tahoma" w:hAnsi="Tahoma"/>
          <w:b/>
          <w:color w:val="000000" w:themeColor="text1"/>
          <w:sz w:val="22"/>
          <w:szCs w:val="22"/>
        </w:rPr>
        <w:t>Día 5</w:t>
      </w:r>
      <w:r w:rsidRPr="00420319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="0061558C" w:rsidRPr="00420319">
        <w:rPr>
          <w:rFonts w:ascii="Tahoma" w:hAnsi="Tahoma"/>
          <w:b/>
          <w:color w:val="000000" w:themeColor="text1"/>
          <w:sz w:val="22"/>
          <w:szCs w:val="22"/>
        </w:rPr>
        <w:t>C</w:t>
      </w:r>
      <w:r w:rsidR="0061558C">
        <w:rPr>
          <w:rFonts w:ascii="Tahoma" w:hAnsi="Tahoma"/>
          <w:b/>
          <w:color w:val="000000" w:themeColor="text1"/>
          <w:sz w:val="22"/>
          <w:szCs w:val="22"/>
        </w:rPr>
        <w:t>ráter de Ngorongoro</w:t>
      </w:r>
    </w:p>
    <w:p w14:paraId="1690A304" w14:textId="77777777" w:rsidR="0061558C" w:rsidRDefault="00420319" w:rsidP="00420319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420319">
        <w:rPr>
          <w:rFonts w:ascii="Tahoma" w:hAnsi="Tahoma"/>
          <w:color w:val="000000" w:themeColor="text1"/>
          <w:sz w:val="22"/>
          <w:szCs w:val="22"/>
        </w:rPr>
        <w:t>Desayuno y hoy se disfruta de una salida de</w:t>
      </w:r>
      <w:r w:rsidR="0061558C">
        <w:rPr>
          <w:rFonts w:ascii="Tahoma" w:hAnsi="Tahoma"/>
          <w:color w:val="000000" w:themeColor="text1"/>
          <w:sz w:val="22"/>
          <w:szCs w:val="22"/>
        </w:rPr>
        <w:t xml:space="preserve"> medio día </w:t>
      </w:r>
      <w:r w:rsidRPr="00420319">
        <w:rPr>
          <w:rFonts w:ascii="Tahoma" w:hAnsi="Tahoma"/>
          <w:color w:val="000000" w:themeColor="text1"/>
          <w:sz w:val="22"/>
          <w:szCs w:val="22"/>
        </w:rPr>
        <w:t xml:space="preserve">en el cráter.  El resto del día se puede disfrutar de actividades opcionales en la zona (pago directo).  Almuerzo, cena y alojamiento en </w:t>
      </w:r>
      <w:r w:rsidR="0061558C">
        <w:rPr>
          <w:rFonts w:ascii="Tahoma" w:hAnsi="Tahoma"/>
          <w:color w:val="000000" w:themeColor="text1"/>
          <w:sz w:val="22"/>
          <w:szCs w:val="22"/>
        </w:rPr>
        <w:t>hotel de categoría elegido.</w:t>
      </w:r>
    </w:p>
    <w:p w14:paraId="45CA7F0F" w14:textId="77777777" w:rsidR="00420319" w:rsidRPr="00420319" w:rsidRDefault="00420319" w:rsidP="00420319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420319">
        <w:rPr>
          <w:rFonts w:ascii="Tahoma" w:hAnsi="Tahoma"/>
          <w:color w:val="000000" w:themeColor="text1"/>
          <w:sz w:val="22"/>
          <w:szCs w:val="22"/>
        </w:rPr>
        <w:t xml:space="preserve"> </w:t>
      </w:r>
    </w:p>
    <w:p w14:paraId="04793B8B" w14:textId="77777777" w:rsidR="00420319" w:rsidRPr="00420319" w:rsidRDefault="00420319" w:rsidP="00420319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420319">
        <w:rPr>
          <w:rFonts w:ascii="Tahoma" w:hAnsi="Tahoma"/>
          <w:b/>
          <w:color w:val="000000" w:themeColor="text1"/>
          <w:sz w:val="22"/>
          <w:szCs w:val="22"/>
        </w:rPr>
        <w:t>Día 6</w:t>
      </w:r>
      <w:r w:rsidRPr="00420319">
        <w:rPr>
          <w:rFonts w:ascii="Tahoma" w:hAnsi="Tahoma"/>
          <w:color w:val="000000" w:themeColor="text1"/>
          <w:sz w:val="22"/>
          <w:szCs w:val="22"/>
        </w:rPr>
        <w:tab/>
      </w:r>
      <w:r w:rsidR="0061558C" w:rsidRPr="00420319">
        <w:rPr>
          <w:rFonts w:ascii="Tahoma" w:hAnsi="Tahoma"/>
          <w:b/>
          <w:color w:val="000000" w:themeColor="text1"/>
          <w:sz w:val="22"/>
          <w:szCs w:val="22"/>
        </w:rPr>
        <w:t>C</w:t>
      </w:r>
      <w:r w:rsidR="0061558C">
        <w:rPr>
          <w:rFonts w:ascii="Tahoma" w:hAnsi="Tahoma"/>
          <w:b/>
          <w:color w:val="000000" w:themeColor="text1"/>
          <w:sz w:val="22"/>
          <w:szCs w:val="22"/>
        </w:rPr>
        <w:t>ráter de Ngorongoro/Arusha</w:t>
      </w:r>
    </w:p>
    <w:p w14:paraId="39EDF5D9" w14:textId="77777777" w:rsidR="00420319" w:rsidRDefault="00420319" w:rsidP="00420319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420319">
        <w:rPr>
          <w:rFonts w:ascii="Tahoma" w:hAnsi="Tahoma"/>
          <w:color w:val="000000" w:themeColor="text1"/>
          <w:sz w:val="22"/>
          <w:szCs w:val="22"/>
        </w:rPr>
        <w:t>Después del desayuno salida hacia Arusha.</w:t>
      </w:r>
      <w:r w:rsidRPr="00420319">
        <w:rPr>
          <w:rFonts w:ascii="Tahoma" w:hAnsi="Tahoma"/>
          <w:b/>
          <w:color w:val="000000" w:themeColor="text1"/>
          <w:sz w:val="22"/>
          <w:szCs w:val="22"/>
        </w:rPr>
        <w:t xml:space="preserve"> </w:t>
      </w:r>
      <w:r w:rsidRPr="00420319">
        <w:rPr>
          <w:rFonts w:ascii="Tahoma" w:hAnsi="Tahoma"/>
          <w:color w:val="000000" w:themeColor="text1"/>
          <w:sz w:val="22"/>
          <w:szCs w:val="22"/>
        </w:rPr>
        <w:t>Llegada alrededor de mediodía a un hotel céntrico en Arusha (uso de habitación no incluido).</w:t>
      </w:r>
    </w:p>
    <w:p w14:paraId="78FD6211" w14:textId="0A39C044" w:rsidR="001235D6" w:rsidRDefault="001235D6" w:rsidP="00420319">
      <w:pPr>
        <w:jc w:val="both"/>
        <w:rPr>
          <w:rFonts w:ascii="Tahoma" w:hAnsi="Tahoma"/>
          <w:color w:val="000000" w:themeColor="text1"/>
          <w:sz w:val="22"/>
          <w:szCs w:val="22"/>
        </w:rPr>
      </w:pPr>
    </w:p>
    <w:p w14:paraId="2BA81705" w14:textId="7CED6C05" w:rsidR="001235D6" w:rsidRPr="00200315" w:rsidRDefault="00FA08DC" w:rsidP="001235D6">
      <w:pPr>
        <w:pStyle w:val="Sinespaciado"/>
        <w:rPr>
          <w:rFonts w:ascii="Tahoma" w:hAnsi="Tahoma"/>
          <w:b/>
          <w:color w:val="000000" w:themeColor="text1"/>
          <w:sz w:val="22"/>
        </w:rPr>
      </w:pPr>
      <w:r>
        <w:rPr>
          <w:rFonts w:ascii="Tahoma" w:hAnsi="Tahoma"/>
          <w:b/>
          <w:color w:val="000000" w:themeColor="text1"/>
          <w:sz w:val="22"/>
        </w:rPr>
        <w:t xml:space="preserve"> </w:t>
      </w:r>
      <w:r w:rsidR="001235D6" w:rsidRPr="00200315">
        <w:rPr>
          <w:rFonts w:ascii="Tahoma" w:hAnsi="Tahoma"/>
          <w:b/>
          <w:color w:val="000000" w:themeColor="text1"/>
          <w:sz w:val="22"/>
        </w:rPr>
        <w:t>Costo por persona en dólares americanos</w:t>
      </w:r>
    </w:p>
    <w:p w14:paraId="6A87E392" w14:textId="61C56271" w:rsidR="001235D6" w:rsidRPr="00200315" w:rsidRDefault="00FA08DC" w:rsidP="001235D6">
      <w:pPr>
        <w:pStyle w:val="Sinespaciado"/>
        <w:rPr>
          <w:rFonts w:ascii="Tahoma" w:hAnsi="Tahoma"/>
          <w:b/>
          <w:color w:val="000000" w:themeColor="text1"/>
          <w:sz w:val="22"/>
        </w:rPr>
      </w:pPr>
      <w:r>
        <w:rPr>
          <w:rFonts w:ascii="Tahoma" w:hAnsi="Tahoma"/>
          <w:b/>
          <w:color w:val="000000" w:themeColor="text1"/>
          <w:sz w:val="22"/>
        </w:rPr>
        <w:t xml:space="preserve"> </w:t>
      </w:r>
      <w:r w:rsidR="001235D6">
        <w:rPr>
          <w:rFonts w:ascii="Tahoma" w:hAnsi="Tahoma"/>
          <w:b/>
          <w:color w:val="000000" w:themeColor="text1"/>
          <w:sz w:val="22"/>
        </w:rPr>
        <w:t xml:space="preserve">Categoría </w:t>
      </w:r>
      <w:r w:rsidR="004A33D9">
        <w:rPr>
          <w:rFonts w:ascii="Tahoma" w:hAnsi="Tahoma"/>
          <w:b/>
          <w:color w:val="000000" w:themeColor="text1"/>
          <w:sz w:val="22"/>
        </w:rPr>
        <w:t>O</w:t>
      </w:r>
      <w:r w:rsidR="00F21146">
        <w:rPr>
          <w:rFonts w:ascii="Tahoma" w:hAnsi="Tahoma"/>
          <w:b/>
          <w:color w:val="000000" w:themeColor="text1"/>
          <w:sz w:val="22"/>
        </w:rPr>
        <w:t>pción Sopa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992"/>
      </w:tblGrid>
      <w:tr w:rsidR="001235D6" w:rsidRPr="00200315" w14:paraId="58420387" w14:textId="77777777" w:rsidTr="0075693F">
        <w:trPr>
          <w:trHeight w:val="355"/>
        </w:trPr>
        <w:tc>
          <w:tcPr>
            <w:tcW w:w="2127" w:type="dxa"/>
          </w:tcPr>
          <w:p w14:paraId="7A324030" w14:textId="77777777" w:rsidR="001235D6" w:rsidRPr="0075693F" w:rsidRDefault="001235D6" w:rsidP="00F318BD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75693F">
              <w:rPr>
                <w:rFonts w:ascii="Tahoma" w:hAnsi="Tahoma"/>
                <w:color w:val="000000" w:themeColor="text1"/>
                <w:sz w:val="22"/>
                <w:szCs w:val="22"/>
              </w:rPr>
              <w:t>Fechas de Salida</w:t>
            </w:r>
          </w:p>
        </w:tc>
        <w:tc>
          <w:tcPr>
            <w:tcW w:w="1134" w:type="dxa"/>
            <w:shd w:val="clear" w:color="auto" w:fill="auto"/>
          </w:tcPr>
          <w:p w14:paraId="74D55DB5" w14:textId="77777777" w:rsidR="001235D6" w:rsidRPr="0075693F" w:rsidRDefault="001235D6" w:rsidP="00F318BD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75693F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Dbl o Tpl </w:t>
            </w:r>
          </w:p>
        </w:tc>
        <w:tc>
          <w:tcPr>
            <w:tcW w:w="1134" w:type="dxa"/>
            <w:shd w:val="clear" w:color="auto" w:fill="auto"/>
          </w:tcPr>
          <w:p w14:paraId="0E85B3AC" w14:textId="6251A96E" w:rsidR="001235D6" w:rsidRPr="0075693F" w:rsidRDefault="001235D6" w:rsidP="0075693F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75693F">
              <w:rPr>
                <w:rFonts w:ascii="Tahoma" w:hAnsi="Tahoma"/>
                <w:color w:val="000000" w:themeColor="text1"/>
                <w:sz w:val="22"/>
                <w:szCs w:val="22"/>
              </w:rPr>
              <w:t>Supl</w:t>
            </w:r>
            <w:r w:rsidR="0075693F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I</w:t>
            </w:r>
            <w:r w:rsidRPr="0075693F">
              <w:rPr>
                <w:rFonts w:ascii="Tahoma" w:hAnsi="Tahoma"/>
                <w:color w:val="000000" w:themeColor="text1"/>
                <w:sz w:val="22"/>
                <w:szCs w:val="22"/>
              </w:rPr>
              <w:t>nd.</w:t>
            </w:r>
          </w:p>
        </w:tc>
        <w:tc>
          <w:tcPr>
            <w:tcW w:w="992" w:type="dxa"/>
          </w:tcPr>
          <w:p w14:paraId="3A4A87A1" w14:textId="763981A7" w:rsidR="001235D6" w:rsidRPr="0075693F" w:rsidRDefault="001235D6" w:rsidP="00F318BD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75693F">
              <w:rPr>
                <w:rFonts w:ascii="Tahoma" w:hAnsi="Tahoma"/>
                <w:color w:val="000000" w:themeColor="text1"/>
                <w:sz w:val="22"/>
                <w:szCs w:val="22"/>
              </w:rPr>
              <w:t>Mnr. 12</w:t>
            </w:r>
          </w:p>
        </w:tc>
      </w:tr>
      <w:tr w:rsidR="001235D6" w:rsidRPr="00200315" w14:paraId="1C9819F2" w14:textId="77777777" w:rsidTr="0075693F">
        <w:trPr>
          <w:trHeight w:val="355"/>
        </w:trPr>
        <w:tc>
          <w:tcPr>
            <w:tcW w:w="2127" w:type="dxa"/>
          </w:tcPr>
          <w:p w14:paraId="778E3C4A" w14:textId="77777777" w:rsidR="004A33D9" w:rsidRPr="0075693F" w:rsidRDefault="004A33D9" w:rsidP="00F318BD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 w:rsidRPr="0075693F">
              <w:rPr>
                <w:rFonts w:ascii="Tahoma" w:hAnsi="Tahoma"/>
                <w:color w:val="000000" w:themeColor="text1"/>
                <w:sz w:val="22"/>
              </w:rPr>
              <w:t>01 Nov-20 Dic 20</w:t>
            </w:r>
          </w:p>
          <w:p w14:paraId="26ABD274" w14:textId="77777777" w:rsidR="001235D6" w:rsidRPr="0075693F" w:rsidRDefault="004A33D9" w:rsidP="004A33D9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 w:rsidRPr="0075693F">
              <w:rPr>
                <w:rFonts w:ascii="Tahoma" w:hAnsi="Tahoma"/>
                <w:color w:val="000000" w:themeColor="text1"/>
                <w:sz w:val="22"/>
              </w:rPr>
              <w:t>01</w:t>
            </w:r>
            <w:r w:rsidR="001235D6" w:rsidRPr="0075693F"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 w:rsidRPr="0075693F">
              <w:rPr>
                <w:rFonts w:ascii="Tahoma" w:hAnsi="Tahoma"/>
                <w:color w:val="000000" w:themeColor="text1"/>
                <w:sz w:val="22"/>
              </w:rPr>
              <w:t>Mzo</w:t>
            </w:r>
            <w:r w:rsidR="001235D6" w:rsidRPr="0075693F">
              <w:rPr>
                <w:rFonts w:ascii="Tahoma" w:hAnsi="Tahoma"/>
                <w:color w:val="000000" w:themeColor="text1"/>
                <w:sz w:val="22"/>
              </w:rPr>
              <w:t xml:space="preserve"> -</w:t>
            </w:r>
            <w:r w:rsidRPr="0075693F">
              <w:rPr>
                <w:rFonts w:ascii="Tahoma" w:hAnsi="Tahoma"/>
                <w:color w:val="000000" w:themeColor="text1"/>
                <w:sz w:val="22"/>
              </w:rPr>
              <w:t>31</w:t>
            </w:r>
            <w:r w:rsidR="001235D6" w:rsidRPr="0075693F">
              <w:rPr>
                <w:rFonts w:ascii="Tahoma" w:hAnsi="Tahoma"/>
                <w:color w:val="000000" w:themeColor="text1"/>
                <w:sz w:val="22"/>
              </w:rPr>
              <w:t xml:space="preserve"> Mzo 21</w:t>
            </w:r>
          </w:p>
        </w:tc>
        <w:tc>
          <w:tcPr>
            <w:tcW w:w="1134" w:type="dxa"/>
            <w:shd w:val="clear" w:color="auto" w:fill="auto"/>
          </w:tcPr>
          <w:p w14:paraId="28B57173" w14:textId="77777777" w:rsidR="001235D6" w:rsidRPr="00200315" w:rsidRDefault="001235D6" w:rsidP="004A33D9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 xml:space="preserve"> $</w:t>
            </w:r>
            <w:r w:rsidR="00D268BC">
              <w:rPr>
                <w:rFonts w:ascii="Tahoma" w:hAnsi="Tahoma"/>
                <w:bCs/>
                <w:color w:val="000000" w:themeColor="text1"/>
                <w:sz w:val="22"/>
              </w:rPr>
              <w:t>2867</w:t>
            </w:r>
          </w:p>
        </w:tc>
        <w:tc>
          <w:tcPr>
            <w:tcW w:w="1134" w:type="dxa"/>
            <w:shd w:val="clear" w:color="auto" w:fill="auto"/>
          </w:tcPr>
          <w:p w14:paraId="53CE234A" w14:textId="77777777" w:rsidR="001235D6" w:rsidRPr="00200315" w:rsidRDefault="001235D6" w:rsidP="0075693F">
            <w:pPr>
              <w:pStyle w:val="Sinespaciado"/>
              <w:jc w:val="center"/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>$</w:t>
            </w:r>
            <w:r w:rsidR="00D268BC">
              <w:rPr>
                <w:rFonts w:ascii="Tahoma" w:hAnsi="Tahoma"/>
                <w:bCs/>
                <w:color w:val="000000" w:themeColor="text1"/>
                <w:sz w:val="22"/>
              </w:rPr>
              <w:t>376</w:t>
            </w:r>
          </w:p>
        </w:tc>
        <w:tc>
          <w:tcPr>
            <w:tcW w:w="992" w:type="dxa"/>
          </w:tcPr>
          <w:p w14:paraId="262CB7E9" w14:textId="77777777" w:rsidR="001235D6" w:rsidRPr="00200315" w:rsidRDefault="001235D6" w:rsidP="00D268BC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>$</w:t>
            </w:r>
            <w:r w:rsidR="00D268BC">
              <w:rPr>
                <w:rFonts w:ascii="Tahoma" w:hAnsi="Tahoma"/>
                <w:bCs/>
                <w:color w:val="000000" w:themeColor="text1"/>
                <w:sz w:val="22"/>
              </w:rPr>
              <w:t>1721</w:t>
            </w:r>
          </w:p>
        </w:tc>
      </w:tr>
      <w:tr w:rsidR="004A33D9" w:rsidRPr="00200315" w14:paraId="1714DAAD" w14:textId="77777777" w:rsidTr="0075693F">
        <w:trPr>
          <w:trHeight w:val="355"/>
        </w:trPr>
        <w:tc>
          <w:tcPr>
            <w:tcW w:w="2127" w:type="dxa"/>
          </w:tcPr>
          <w:p w14:paraId="12282A84" w14:textId="77777777" w:rsidR="004A33D9" w:rsidRPr="0075693F" w:rsidRDefault="004A33D9" w:rsidP="00F318BD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 w:rsidRPr="0075693F">
              <w:rPr>
                <w:rFonts w:ascii="Tahoma" w:hAnsi="Tahoma"/>
                <w:color w:val="000000" w:themeColor="text1"/>
                <w:sz w:val="22"/>
              </w:rPr>
              <w:t>21 Dic-29 Feb 21</w:t>
            </w:r>
          </w:p>
        </w:tc>
        <w:tc>
          <w:tcPr>
            <w:tcW w:w="1134" w:type="dxa"/>
            <w:shd w:val="clear" w:color="auto" w:fill="auto"/>
          </w:tcPr>
          <w:p w14:paraId="29F3B603" w14:textId="6B5051B5" w:rsidR="004A33D9" w:rsidRDefault="0075693F" w:rsidP="00D268BC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 xml:space="preserve"> </w:t>
            </w:r>
            <w:r w:rsidR="004A33D9">
              <w:rPr>
                <w:rFonts w:ascii="Tahoma" w:hAnsi="Tahoma"/>
                <w:bCs/>
                <w:color w:val="000000" w:themeColor="text1"/>
                <w:sz w:val="22"/>
              </w:rPr>
              <w:t>$3164</w:t>
            </w:r>
          </w:p>
        </w:tc>
        <w:tc>
          <w:tcPr>
            <w:tcW w:w="1134" w:type="dxa"/>
            <w:shd w:val="clear" w:color="auto" w:fill="auto"/>
          </w:tcPr>
          <w:p w14:paraId="059A6371" w14:textId="77777777" w:rsidR="004A33D9" w:rsidRDefault="004A33D9" w:rsidP="0075693F">
            <w:pPr>
              <w:pStyle w:val="Sinespaciado"/>
              <w:jc w:val="center"/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>$421</w:t>
            </w:r>
          </w:p>
        </w:tc>
        <w:tc>
          <w:tcPr>
            <w:tcW w:w="992" w:type="dxa"/>
          </w:tcPr>
          <w:p w14:paraId="0EE58B12" w14:textId="77777777" w:rsidR="004A33D9" w:rsidRDefault="004A33D9" w:rsidP="00D268BC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>$1899</w:t>
            </w:r>
          </w:p>
        </w:tc>
      </w:tr>
    </w:tbl>
    <w:p w14:paraId="1615EDFA" w14:textId="3F8B58C4" w:rsidR="001235D6" w:rsidRDefault="00317EEA" w:rsidP="001235D6">
      <w:pPr>
        <w:pStyle w:val="Sinespaciado"/>
        <w:rPr>
          <w:rFonts w:ascii="Tahoma" w:hAnsi="Tahoma"/>
          <w:b/>
          <w:color w:val="000000" w:themeColor="text1"/>
          <w:sz w:val="22"/>
          <w:lang w:val="en-US"/>
        </w:rPr>
      </w:pPr>
      <w:r>
        <w:rPr>
          <w:rFonts w:ascii="Tahoma" w:hAnsi="Tahoma"/>
          <w:b/>
          <w:color w:val="000000" w:themeColor="text1"/>
          <w:sz w:val="22"/>
          <w:lang w:val="en-US"/>
        </w:rPr>
        <w:t xml:space="preserve"> </w:t>
      </w:r>
      <w:r w:rsidR="001235D6" w:rsidRPr="00200315">
        <w:rPr>
          <w:rFonts w:ascii="Tahoma" w:hAnsi="Tahoma"/>
          <w:b/>
          <w:color w:val="000000" w:themeColor="text1"/>
          <w:sz w:val="22"/>
          <w:lang w:val="en-US"/>
        </w:rPr>
        <w:t xml:space="preserve">Hoteles </w:t>
      </w:r>
      <w:r w:rsidR="004A33D9">
        <w:rPr>
          <w:rFonts w:ascii="Tahoma" w:hAnsi="Tahoma"/>
          <w:b/>
          <w:color w:val="000000" w:themeColor="text1"/>
          <w:sz w:val="22"/>
          <w:lang w:val="en-US"/>
        </w:rPr>
        <w:t>previstos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2693"/>
      </w:tblGrid>
      <w:tr w:rsidR="0075693F" w:rsidRPr="0075693F" w14:paraId="315A7FAB" w14:textId="77777777" w:rsidTr="0075693F">
        <w:tc>
          <w:tcPr>
            <w:tcW w:w="1668" w:type="dxa"/>
          </w:tcPr>
          <w:p w14:paraId="441461D7" w14:textId="77777777" w:rsidR="0075693F" w:rsidRPr="0075693F" w:rsidRDefault="0075693F" w:rsidP="00865648">
            <w:pPr>
              <w:pStyle w:val="Sinespaciado"/>
              <w:rPr>
                <w:rFonts w:ascii="Tahoma" w:hAnsi="Tahoma"/>
                <w:color w:val="000000" w:themeColor="text1"/>
                <w:sz w:val="22"/>
                <w:lang w:val="en-US"/>
              </w:rPr>
            </w:pPr>
            <w:r w:rsidRPr="0075693F">
              <w:rPr>
                <w:rFonts w:ascii="Tahoma" w:hAnsi="Tahoma"/>
                <w:color w:val="000000" w:themeColor="text1"/>
                <w:sz w:val="22"/>
                <w:lang w:val="en-US"/>
              </w:rPr>
              <w:t xml:space="preserve">Tarangire </w:t>
            </w:r>
          </w:p>
        </w:tc>
        <w:tc>
          <w:tcPr>
            <w:tcW w:w="2693" w:type="dxa"/>
          </w:tcPr>
          <w:p w14:paraId="0A71230E" w14:textId="2BC3FB5B" w:rsidR="0075693F" w:rsidRPr="0075693F" w:rsidRDefault="0075693F" w:rsidP="00865648">
            <w:pPr>
              <w:pStyle w:val="Sinespaciado"/>
              <w:rPr>
                <w:rFonts w:ascii="Tahoma" w:hAnsi="Tahoma"/>
                <w:color w:val="000000" w:themeColor="text1"/>
                <w:sz w:val="22"/>
                <w:lang w:val="en-US"/>
              </w:rPr>
            </w:pPr>
            <w:r w:rsidRPr="0075693F">
              <w:rPr>
                <w:rFonts w:ascii="Tahoma" w:hAnsi="Tahoma"/>
                <w:color w:val="000000" w:themeColor="text1"/>
                <w:sz w:val="22"/>
                <w:lang w:val="en-US"/>
              </w:rPr>
              <w:t>Tarangire Sopa Lodge</w:t>
            </w:r>
          </w:p>
        </w:tc>
      </w:tr>
      <w:tr w:rsidR="0075693F" w:rsidRPr="0075693F" w14:paraId="377FC805" w14:textId="77777777" w:rsidTr="0075693F">
        <w:tc>
          <w:tcPr>
            <w:tcW w:w="1668" w:type="dxa"/>
          </w:tcPr>
          <w:p w14:paraId="77E083B5" w14:textId="77777777" w:rsidR="0075693F" w:rsidRPr="0075693F" w:rsidRDefault="0075693F" w:rsidP="00865648">
            <w:pPr>
              <w:pStyle w:val="Sinespaciado"/>
              <w:rPr>
                <w:rFonts w:ascii="Tahoma" w:hAnsi="Tahoma"/>
                <w:color w:val="000000" w:themeColor="text1"/>
                <w:sz w:val="22"/>
                <w:lang w:val="en-US"/>
              </w:rPr>
            </w:pPr>
            <w:r w:rsidRPr="0075693F">
              <w:rPr>
                <w:rFonts w:ascii="Tahoma" w:hAnsi="Tahoma"/>
                <w:color w:val="000000" w:themeColor="text1"/>
                <w:sz w:val="22"/>
                <w:lang w:val="en-US"/>
              </w:rPr>
              <w:t>Serengueti</w:t>
            </w:r>
          </w:p>
        </w:tc>
        <w:tc>
          <w:tcPr>
            <w:tcW w:w="2693" w:type="dxa"/>
          </w:tcPr>
          <w:p w14:paraId="07EA02F3" w14:textId="334BB4E7" w:rsidR="0075693F" w:rsidRPr="0075693F" w:rsidRDefault="0075693F" w:rsidP="00865648">
            <w:pPr>
              <w:pStyle w:val="Sinespaciado"/>
              <w:rPr>
                <w:rFonts w:ascii="Tahoma" w:hAnsi="Tahoma"/>
                <w:color w:val="000000" w:themeColor="text1"/>
                <w:sz w:val="22"/>
                <w:lang w:val="en-US"/>
              </w:rPr>
            </w:pPr>
            <w:r w:rsidRPr="0075693F">
              <w:rPr>
                <w:rFonts w:ascii="Tahoma" w:hAnsi="Tahoma"/>
                <w:color w:val="000000" w:themeColor="text1"/>
                <w:sz w:val="22"/>
                <w:lang w:val="en-US"/>
              </w:rPr>
              <w:t xml:space="preserve"> Serengueti Sopa Lodge</w:t>
            </w:r>
          </w:p>
        </w:tc>
      </w:tr>
      <w:tr w:rsidR="0075693F" w:rsidRPr="0075693F" w14:paraId="60316EC6" w14:textId="77777777" w:rsidTr="0075693F">
        <w:tc>
          <w:tcPr>
            <w:tcW w:w="1668" w:type="dxa"/>
          </w:tcPr>
          <w:p w14:paraId="3C2933F2" w14:textId="77777777" w:rsidR="0075693F" w:rsidRPr="0075693F" w:rsidRDefault="0075693F" w:rsidP="00865648">
            <w:pPr>
              <w:pStyle w:val="Sinespaciado"/>
              <w:rPr>
                <w:rFonts w:ascii="Tahoma" w:hAnsi="Tahoma"/>
                <w:color w:val="000000" w:themeColor="text1"/>
                <w:sz w:val="22"/>
                <w:lang w:val="en-US"/>
              </w:rPr>
            </w:pPr>
            <w:r w:rsidRPr="0075693F">
              <w:rPr>
                <w:rFonts w:ascii="Tahoma" w:hAnsi="Tahoma"/>
                <w:color w:val="000000" w:themeColor="text1"/>
                <w:sz w:val="22"/>
                <w:lang w:val="en-US"/>
              </w:rPr>
              <w:t>Ngorongoro</w:t>
            </w:r>
          </w:p>
        </w:tc>
        <w:tc>
          <w:tcPr>
            <w:tcW w:w="2693" w:type="dxa"/>
          </w:tcPr>
          <w:p w14:paraId="77B46FC9" w14:textId="7A9D9338" w:rsidR="0075693F" w:rsidRPr="0075693F" w:rsidRDefault="0075693F" w:rsidP="00865648">
            <w:pPr>
              <w:pStyle w:val="Sinespaciado"/>
              <w:rPr>
                <w:rFonts w:ascii="Tahoma" w:hAnsi="Tahoma"/>
                <w:color w:val="000000" w:themeColor="text1"/>
                <w:sz w:val="22"/>
                <w:lang w:val="en-US"/>
              </w:rPr>
            </w:pPr>
            <w:r w:rsidRPr="0075693F">
              <w:rPr>
                <w:rFonts w:ascii="Tahoma" w:hAnsi="Tahoma"/>
                <w:color w:val="000000" w:themeColor="text1"/>
                <w:sz w:val="22"/>
                <w:lang w:val="en-US"/>
              </w:rPr>
              <w:t xml:space="preserve"> Ngorongoro Sopa Lodge</w:t>
            </w:r>
          </w:p>
        </w:tc>
      </w:tr>
    </w:tbl>
    <w:p w14:paraId="397AD89F" w14:textId="77777777" w:rsidR="00613480" w:rsidRDefault="00613480" w:rsidP="001235D6">
      <w:pPr>
        <w:pStyle w:val="Sinespaciado"/>
        <w:rPr>
          <w:rFonts w:ascii="Tahoma" w:hAnsi="Tahoma"/>
          <w:b/>
          <w:color w:val="000000" w:themeColor="text1"/>
          <w:sz w:val="22"/>
        </w:rPr>
      </w:pPr>
    </w:p>
    <w:p w14:paraId="6E5B8A6C" w14:textId="77777777" w:rsidR="00FA08DC" w:rsidRDefault="00317EEA" w:rsidP="001235D6">
      <w:pPr>
        <w:pStyle w:val="Sinespaciado"/>
        <w:rPr>
          <w:rFonts w:ascii="Tahoma" w:hAnsi="Tahoma"/>
          <w:b/>
          <w:color w:val="000000" w:themeColor="text1"/>
          <w:sz w:val="22"/>
        </w:rPr>
      </w:pPr>
      <w:r>
        <w:rPr>
          <w:rFonts w:ascii="Tahoma" w:hAnsi="Tahoma"/>
          <w:b/>
          <w:color w:val="000000" w:themeColor="text1"/>
          <w:sz w:val="22"/>
        </w:rPr>
        <w:t xml:space="preserve"> </w:t>
      </w:r>
    </w:p>
    <w:p w14:paraId="60DFFB58" w14:textId="3B56071C" w:rsidR="001235D6" w:rsidRDefault="001235D6" w:rsidP="001235D6">
      <w:pPr>
        <w:pStyle w:val="Sinespaciado"/>
        <w:rPr>
          <w:rFonts w:ascii="Tahoma" w:hAnsi="Tahoma"/>
          <w:b/>
          <w:color w:val="000000" w:themeColor="text1"/>
          <w:sz w:val="22"/>
        </w:rPr>
      </w:pPr>
      <w:r>
        <w:rPr>
          <w:rFonts w:ascii="Tahoma" w:hAnsi="Tahoma"/>
          <w:b/>
          <w:color w:val="000000" w:themeColor="text1"/>
          <w:sz w:val="22"/>
        </w:rPr>
        <w:lastRenderedPageBreak/>
        <w:t xml:space="preserve">Categoría </w:t>
      </w:r>
      <w:r w:rsidR="00387498">
        <w:rPr>
          <w:rFonts w:ascii="Tahoma" w:hAnsi="Tahoma"/>
          <w:b/>
          <w:color w:val="000000" w:themeColor="text1"/>
          <w:sz w:val="22"/>
        </w:rPr>
        <w:t>O</w:t>
      </w:r>
      <w:r w:rsidR="00F21146">
        <w:rPr>
          <w:rFonts w:ascii="Tahoma" w:hAnsi="Tahoma"/>
          <w:b/>
          <w:color w:val="000000" w:themeColor="text1"/>
          <w:sz w:val="22"/>
        </w:rPr>
        <w:t>pción Serena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992"/>
      </w:tblGrid>
      <w:tr w:rsidR="001235D6" w:rsidRPr="00200315" w14:paraId="4FCC49EE" w14:textId="77777777" w:rsidTr="0075693F">
        <w:trPr>
          <w:trHeight w:val="355"/>
        </w:trPr>
        <w:tc>
          <w:tcPr>
            <w:tcW w:w="2127" w:type="dxa"/>
          </w:tcPr>
          <w:p w14:paraId="0BBA4BD8" w14:textId="77777777" w:rsidR="001235D6" w:rsidRPr="0075693F" w:rsidRDefault="001235D6" w:rsidP="00F318BD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75693F">
              <w:rPr>
                <w:rFonts w:ascii="Tahoma" w:hAnsi="Tahoma"/>
                <w:color w:val="000000" w:themeColor="text1"/>
                <w:sz w:val="22"/>
                <w:szCs w:val="22"/>
              </w:rPr>
              <w:t>Fechas de Salida</w:t>
            </w:r>
          </w:p>
        </w:tc>
        <w:tc>
          <w:tcPr>
            <w:tcW w:w="1134" w:type="dxa"/>
            <w:shd w:val="clear" w:color="auto" w:fill="auto"/>
          </w:tcPr>
          <w:p w14:paraId="5E4A0AA1" w14:textId="79C449F8" w:rsidR="001235D6" w:rsidRPr="0075693F" w:rsidRDefault="001235D6" w:rsidP="0075693F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75693F">
              <w:rPr>
                <w:rFonts w:ascii="Tahoma" w:hAnsi="Tahoma"/>
                <w:color w:val="000000" w:themeColor="text1"/>
                <w:sz w:val="22"/>
                <w:szCs w:val="22"/>
              </w:rPr>
              <w:t>Dbl o</w:t>
            </w:r>
            <w:r w:rsidR="0075693F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t</w:t>
            </w:r>
            <w:r w:rsidRPr="0075693F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pl. </w:t>
            </w:r>
          </w:p>
        </w:tc>
        <w:tc>
          <w:tcPr>
            <w:tcW w:w="1134" w:type="dxa"/>
            <w:shd w:val="clear" w:color="auto" w:fill="auto"/>
          </w:tcPr>
          <w:p w14:paraId="1D2DA86C" w14:textId="1919EF36" w:rsidR="001235D6" w:rsidRPr="0075693F" w:rsidRDefault="001235D6" w:rsidP="0075693F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75693F">
              <w:rPr>
                <w:rFonts w:ascii="Tahoma" w:hAnsi="Tahoma"/>
                <w:color w:val="000000" w:themeColor="text1"/>
                <w:sz w:val="22"/>
                <w:szCs w:val="22"/>
              </w:rPr>
              <w:t>Supl</w:t>
            </w:r>
            <w:r w:rsidR="0075693F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</w:t>
            </w:r>
            <w:r w:rsidRPr="0075693F">
              <w:rPr>
                <w:rFonts w:ascii="Tahoma" w:hAnsi="Tahoma"/>
                <w:color w:val="000000" w:themeColor="text1"/>
                <w:sz w:val="22"/>
                <w:szCs w:val="22"/>
              </w:rPr>
              <w:t>Ind.</w:t>
            </w:r>
          </w:p>
        </w:tc>
        <w:tc>
          <w:tcPr>
            <w:tcW w:w="992" w:type="dxa"/>
          </w:tcPr>
          <w:p w14:paraId="354C6BB2" w14:textId="3EE7A07C" w:rsidR="001235D6" w:rsidRPr="0075693F" w:rsidRDefault="001235D6" w:rsidP="0075693F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75693F">
              <w:rPr>
                <w:rFonts w:ascii="Tahoma" w:hAnsi="Tahoma"/>
                <w:color w:val="000000" w:themeColor="text1"/>
                <w:sz w:val="22"/>
                <w:szCs w:val="22"/>
              </w:rPr>
              <w:t>Mnr.</w:t>
            </w:r>
            <w:r w:rsidR="0075693F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</w:t>
            </w:r>
            <w:r w:rsidRPr="0075693F">
              <w:rPr>
                <w:rFonts w:ascii="Tahoma" w:hAnsi="Tahoma"/>
                <w:color w:val="000000" w:themeColor="text1"/>
                <w:sz w:val="22"/>
                <w:szCs w:val="22"/>
              </w:rPr>
              <w:t>12</w:t>
            </w:r>
          </w:p>
        </w:tc>
      </w:tr>
      <w:tr w:rsidR="001235D6" w:rsidRPr="00200315" w14:paraId="26BED935" w14:textId="77777777" w:rsidTr="0075693F">
        <w:trPr>
          <w:trHeight w:val="355"/>
        </w:trPr>
        <w:tc>
          <w:tcPr>
            <w:tcW w:w="2127" w:type="dxa"/>
          </w:tcPr>
          <w:p w14:paraId="6B3D0720" w14:textId="77777777" w:rsidR="00387498" w:rsidRPr="0075693F" w:rsidRDefault="001235D6" w:rsidP="00387498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75693F">
              <w:rPr>
                <w:rFonts w:ascii="Tahoma" w:hAnsi="Tahoma"/>
                <w:color w:val="000000" w:themeColor="text1"/>
                <w:sz w:val="22"/>
                <w:szCs w:val="22"/>
              </w:rPr>
              <w:t>01 Nov-2</w:t>
            </w:r>
            <w:r w:rsidR="00387498" w:rsidRPr="0075693F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0 </w:t>
            </w:r>
            <w:r w:rsidRPr="0075693F">
              <w:rPr>
                <w:rFonts w:ascii="Tahoma" w:hAnsi="Tahoma"/>
                <w:color w:val="000000" w:themeColor="text1"/>
                <w:sz w:val="22"/>
                <w:szCs w:val="22"/>
              </w:rPr>
              <w:t>Dic 20</w:t>
            </w:r>
          </w:p>
          <w:p w14:paraId="1F474466" w14:textId="77777777" w:rsidR="001235D6" w:rsidRPr="0075693F" w:rsidRDefault="00387498" w:rsidP="00387498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75693F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01 Mzo- 31 Mzo 21 </w:t>
            </w:r>
          </w:p>
        </w:tc>
        <w:tc>
          <w:tcPr>
            <w:tcW w:w="1134" w:type="dxa"/>
            <w:shd w:val="clear" w:color="auto" w:fill="auto"/>
          </w:tcPr>
          <w:p w14:paraId="0C17B494" w14:textId="77777777" w:rsidR="001235D6" w:rsidRPr="00200315" w:rsidRDefault="001235D6" w:rsidP="00387498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</w:pPr>
            <w:r w:rsidRPr="00200315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$</w:t>
            </w:r>
            <w:r w:rsidR="00387498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2705</w:t>
            </w:r>
            <w:r w:rsidRPr="00200315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4775C19" w14:textId="2D1A76E7" w:rsidR="001235D6" w:rsidRPr="00200315" w:rsidRDefault="001235D6" w:rsidP="0075693F">
            <w:pPr>
              <w:pStyle w:val="Sinespaciado"/>
              <w:jc w:val="center"/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</w:pPr>
            <w:r w:rsidRPr="00200315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$</w:t>
            </w:r>
            <w:r w:rsidR="00387498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268</w:t>
            </w:r>
          </w:p>
        </w:tc>
        <w:tc>
          <w:tcPr>
            <w:tcW w:w="992" w:type="dxa"/>
          </w:tcPr>
          <w:p w14:paraId="7214E5C0" w14:textId="77777777" w:rsidR="001235D6" w:rsidRPr="00200315" w:rsidRDefault="001235D6" w:rsidP="00387498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</w:pPr>
            <w:r w:rsidRPr="00200315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$</w:t>
            </w:r>
            <w:r w:rsidR="00387498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>1623</w:t>
            </w:r>
            <w:r w:rsidRPr="00200315"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235D6" w:rsidRPr="00200315" w14:paraId="11782A14" w14:textId="77777777" w:rsidTr="0075693F">
        <w:trPr>
          <w:trHeight w:val="355"/>
        </w:trPr>
        <w:tc>
          <w:tcPr>
            <w:tcW w:w="2127" w:type="dxa"/>
          </w:tcPr>
          <w:p w14:paraId="029F93CF" w14:textId="69404066" w:rsidR="001235D6" w:rsidRPr="0075693F" w:rsidRDefault="001235D6" w:rsidP="00387498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 w:rsidRPr="0075693F">
              <w:rPr>
                <w:rFonts w:ascii="Tahoma" w:hAnsi="Tahoma"/>
                <w:color w:val="000000" w:themeColor="text1"/>
                <w:sz w:val="22"/>
              </w:rPr>
              <w:t>2</w:t>
            </w:r>
            <w:r w:rsidR="00387498" w:rsidRPr="0075693F">
              <w:rPr>
                <w:rFonts w:ascii="Tahoma" w:hAnsi="Tahoma"/>
                <w:color w:val="000000" w:themeColor="text1"/>
                <w:sz w:val="22"/>
              </w:rPr>
              <w:t>1</w:t>
            </w:r>
            <w:r w:rsidRPr="0075693F">
              <w:rPr>
                <w:rFonts w:ascii="Tahoma" w:hAnsi="Tahoma"/>
                <w:color w:val="000000" w:themeColor="text1"/>
                <w:sz w:val="22"/>
              </w:rPr>
              <w:t xml:space="preserve"> Dic -</w:t>
            </w:r>
            <w:r w:rsidR="00387498" w:rsidRPr="0075693F">
              <w:rPr>
                <w:rFonts w:ascii="Tahoma" w:hAnsi="Tahoma"/>
                <w:color w:val="000000" w:themeColor="text1"/>
                <w:sz w:val="22"/>
              </w:rPr>
              <w:t>29</w:t>
            </w:r>
            <w:r w:rsidRPr="0075693F">
              <w:rPr>
                <w:rFonts w:ascii="Tahoma" w:hAnsi="Tahoma"/>
                <w:color w:val="000000" w:themeColor="text1"/>
                <w:sz w:val="22"/>
              </w:rPr>
              <w:t xml:space="preserve"> </w:t>
            </w:r>
            <w:r w:rsidR="00387498" w:rsidRPr="0075693F">
              <w:rPr>
                <w:rFonts w:ascii="Tahoma" w:hAnsi="Tahoma"/>
                <w:color w:val="000000" w:themeColor="text1"/>
                <w:sz w:val="22"/>
              </w:rPr>
              <w:t>Feb</w:t>
            </w:r>
            <w:r w:rsidRPr="0075693F">
              <w:rPr>
                <w:rFonts w:ascii="Tahoma" w:hAnsi="Tahoma"/>
                <w:color w:val="000000" w:themeColor="text1"/>
                <w:sz w:val="22"/>
              </w:rPr>
              <w:t xml:space="preserve"> 21</w:t>
            </w:r>
          </w:p>
        </w:tc>
        <w:tc>
          <w:tcPr>
            <w:tcW w:w="1134" w:type="dxa"/>
            <w:shd w:val="clear" w:color="auto" w:fill="auto"/>
          </w:tcPr>
          <w:p w14:paraId="3EF61F9A" w14:textId="77777777" w:rsidR="001235D6" w:rsidRPr="00200315" w:rsidRDefault="001235D6" w:rsidP="00387498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>$</w:t>
            </w:r>
            <w:r w:rsidR="00387498">
              <w:rPr>
                <w:rFonts w:ascii="Tahoma" w:hAnsi="Tahoma"/>
                <w:bCs/>
                <w:color w:val="000000" w:themeColor="text1"/>
                <w:sz w:val="22"/>
              </w:rPr>
              <w:t>3551</w:t>
            </w:r>
          </w:p>
        </w:tc>
        <w:tc>
          <w:tcPr>
            <w:tcW w:w="1134" w:type="dxa"/>
            <w:shd w:val="clear" w:color="auto" w:fill="auto"/>
          </w:tcPr>
          <w:p w14:paraId="032721A8" w14:textId="77777777" w:rsidR="001235D6" w:rsidRPr="00200315" w:rsidRDefault="001235D6" w:rsidP="0075693F">
            <w:pPr>
              <w:pStyle w:val="Sinespaciado"/>
              <w:jc w:val="center"/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>$3</w:t>
            </w:r>
            <w:r w:rsidR="00387498">
              <w:rPr>
                <w:rFonts w:ascii="Tahoma" w:hAnsi="Tahoma"/>
                <w:bCs/>
                <w:color w:val="000000" w:themeColor="text1"/>
                <w:sz w:val="22"/>
              </w:rPr>
              <w:t>64</w:t>
            </w:r>
          </w:p>
        </w:tc>
        <w:tc>
          <w:tcPr>
            <w:tcW w:w="992" w:type="dxa"/>
          </w:tcPr>
          <w:p w14:paraId="0F42D1D2" w14:textId="77777777" w:rsidR="001235D6" w:rsidRPr="00200315" w:rsidRDefault="001235D6" w:rsidP="00387498">
            <w:pPr>
              <w:pStyle w:val="Sinespaciado"/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>$</w:t>
            </w:r>
            <w:r w:rsidR="00387498">
              <w:rPr>
                <w:rFonts w:ascii="Tahoma" w:hAnsi="Tahoma"/>
                <w:bCs/>
                <w:color w:val="000000" w:themeColor="text1"/>
                <w:sz w:val="22"/>
              </w:rPr>
              <w:t>2131</w:t>
            </w:r>
          </w:p>
        </w:tc>
      </w:tr>
    </w:tbl>
    <w:p w14:paraId="49F30201" w14:textId="5CE648DA" w:rsidR="001235D6" w:rsidRDefault="00317EEA" w:rsidP="001235D6">
      <w:pPr>
        <w:pStyle w:val="Sinespaciado"/>
        <w:rPr>
          <w:rFonts w:ascii="Tahoma" w:hAnsi="Tahoma"/>
          <w:b/>
          <w:color w:val="000000" w:themeColor="text1"/>
          <w:sz w:val="22"/>
          <w:lang w:val="en-US"/>
        </w:rPr>
      </w:pPr>
      <w:r>
        <w:rPr>
          <w:rFonts w:ascii="Tahoma" w:hAnsi="Tahoma"/>
          <w:b/>
          <w:color w:val="000000" w:themeColor="text1"/>
          <w:sz w:val="22"/>
          <w:lang w:val="en-US"/>
        </w:rPr>
        <w:t xml:space="preserve"> </w:t>
      </w:r>
      <w:r w:rsidR="001235D6" w:rsidRPr="00B029D6">
        <w:rPr>
          <w:rFonts w:ascii="Tahoma" w:hAnsi="Tahoma"/>
          <w:b/>
          <w:color w:val="000000" w:themeColor="text1"/>
          <w:sz w:val="22"/>
          <w:lang w:val="en-US"/>
        </w:rPr>
        <w:t>Hoteles</w:t>
      </w:r>
      <w:r w:rsidR="001235D6" w:rsidRPr="00B029D6">
        <w:rPr>
          <w:rFonts w:ascii="Tahoma" w:hAnsi="Tahoma"/>
          <w:color w:val="000000" w:themeColor="text1"/>
          <w:sz w:val="22"/>
          <w:lang w:val="en-US"/>
        </w:rPr>
        <w:t xml:space="preserve"> </w:t>
      </w:r>
      <w:r w:rsidR="001235D6" w:rsidRPr="00B029D6">
        <w:rPr>
          <w:rFonts w:ascii="Tahoma" w:hAnsi="Tahoma"/>
          <w:b/>
          <w:color w:val="000000" w:themeColor="text1"/>
          <w:sz w:val="22"/>
          <w:lang w:val="en-US"/>
        </w:rPr>
        <w:t>previstos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526"/>
        <w:gridCol w:w="2977"/>
      </w:tblGrid>
      <w:tr w:rsidR="0075693F" w:rsidRPr="0075693F" w14:paraId="79A52746" w14:textId="77777777" w:rsidTr="006D077A">
        <w:tc>
          <w:tcPr>
            <w:tcW w:w="1526" w:type="dxa"/>
          </w:tcPr>
          <w:p w14:paraId="5EC8CA38" w14:textId="77777777" w:rsidR="0075693F" w:rsidRPr="0075693F" w:rsidRDefault="0075693F" w:rsidP="00C20FAF">
            <w:pPr>
              <w:pStyle w:val="Sinespaciado"/>
              <w:rPr>
                <w:rFonts w:ascii="Tahoma" w:hAnsi="Tahoma"/>
                <w:color w:val="000000" w:themeColor="text1"/>
                <w:sz w:val="22"/>
                <w:lang w:val="en-US"/>
              </w:rPr>
            </w:pPr>
            <w:r w:rsidRPr="0075693F">
              <w:rPr>
                <w:rFonts w:ascii="Tahoma" w:hAnsi="Tahoma"/>
                <w:color w:val="000000" w:themeColor="text1"/>
                <w:sz w:val="22"/>
                <w:lang w:val="en-US"/>
              </w:rPr>
              <w:t>Tarangire</w:t>
            </w:r>
          </w:p>
        </w:tc>
        <w:tc>
          <w:tcPr>
            <w:tcW w:w="2977" w:type="dxa"/>
          </w:tcPr>
          <w:p w14:paraId="5802AC9F" w14:textId="4F389D27" w:rsidR="0075693F" w:rsidRPr="0075693F" w:rsidRDefault="0075693F" w:rsidP="00C20FAF">
            <w:pPr>
              <w:pStyle w:val="Sinespaciado"/>
              <w:rPr>
                <w:rFonts w:ascii="Tahoma" w:hAnsi="Tahoma"/>
                <w:color w:val="000000" w:themeColor="text1"/>
                <w:sz w:val="22"/>
                <w:lang w:val="en-US"/>
              </w:rPr>
            </w:pPr>
            <w:r w:rsidRPr="0075693F">
              <w:rPr>
                <w:rFonts w:ascii="Tahoma" w:hAnsi="Tahoma"/>
                <w:color w:val="000000" w:themeColor="text1"/>
                <w:sz w:val="22"/>
                <w:lang w:val="en-US"/>
              </w:rPr>
              <w:t>Tarangire Serena Lodge</w:t>
            </w:r>
          </w:p>
        </w:tc>
      </w:tr>
      <w:tr w:rsidR="0075693F" w:rsidRPr="0075693F" w14:paraId="5A9A8531" w14:textId="77777777" w:rsidTr="006D077A">
        <w:tc>
          <w:tcPr>
            <w:tcW w:w="1526" w:type="dxa"/>
          </w:tcPr>
          <w:p w14:paraId="4FE0AEA0" w14:textId="77777777" w:rsidR="0075693F" w:rsidRPr="0075693F" w:rsidRDefault="0075693F" w:rsidP="00C20FAF">
            <w:pPr>
              <w:pStyle w:val="Sinespaciado"/>
              <w:rPr>
                <w:rFonts w:ascii="Tahoma" w:hAnsi="Tahoma"/>
                <w:color w:val="000000" w:themeColor="text1"/>
                <w:sz w:val="22"/>
                <w:lang w:val="en-US"/>
              </w:rPr>
            </w:pPr>
            <w:r w:rsidRPr="0075693F">
              <w:rPr>
                <w:rFonts w:ascii="Tahoma" w:hAnsi="Tahoma"/>
                <w:color w:val="000000" w:themeColor="text1"/>
                <w:sz w:val="22"/>
                <w:lang w:val="en-US"/>
              </w:rPr>
              <w:t>Serengueti</w:t>
            </w:r>
          </w:p>
        </w:tc>
        <w:tc>
          <w:tcPr>
            <w:tcW w:w="2977" w:type="dxa"/>
          </w:tcPr>
          <w:p w14:paraId="79981640" w14:textId="0DBB239A" w:rsidR="0075693F" w:rsidRPr="0075693F" w:rsidRDefault="0075693F" w:rsidP="00C20FAF">
            <w:pPr>
              <w:pStyle w:val="Sinespaciado"/>
              <w:rPr>
                <w:rFonts w:ascii="Tahoma" w:hAnsi="Tahoma"/>
                <w:color w:val="000000" w:themeColor="text1"/>
                <w:sz w:val="22"/>
                <w:lang w:val="en-US"/>
              </w:rPr>
            </w:pPr>
            <w:r w:rsidRPr="0075693F">
              <w:rPr>
                <w:rFonts w:ascii="Tahoma" w:hAnsi="Tahoma"/>
                <w:color w:val="000000" w:themeColor="text1"/>
                <w:sz w:val="22"/>
                <w:lang w:val="en-US"/>
              </w:rPr>
              <w:t>Serengueti Serena Lodge</w:t>
            </w:r>
          </w:p>
        </w:tc>
      </w:tr>
      <w:tr w:rsidR="0075693F" w:rsidRPr="0075693F" w14:paraId="0F6D9ECD" w14:textId="77777777" w:rsidTr="006D077A">
        <w:tc>
          <w:tcPr>
            <w:tcW w:w="1526" w:type="dxa"/>
          </w:tcPr>
          <w:p w14:paraId="74F49106" w14:textId="77777777" w:rsidR="0075693F" w:rsidRPr="0075693F" w:rsidRDefault="0075693F" w:rsidP="00C20FAF">
            <w:pPr>
              <w:pStyle w:val="Sinespaciado"/>
              <w:rPr>
                <w:rFonts w:ascii="Tahoma" w:hAnsi="Tahoma"/>
                <w:color w:val="000000" w:themeColor="text1"/>
                <w:sz w:val="22"/>
                <w:lang w:val="en-US"/>
              </w:rPr>
            </w:pPr>
            <w:r w:rsidRPr="0075693F">
              <w:rPr>
                <w:rFonts w:ascii="Tahoma" w:hAnsi="Tahoma"/>
                <w:color w:val="000000" w:themeColor="text1"/>
                <w:sz w:val="22"/>
                <w:lang w:val="en-US"/>
              </w:rPr>
              <w:t>Ngorongoro</w:t>
            </w:r>
          </w:p>
        </w:tc>
        <w:tc>
          <w:tcPr>
            <w:tcW w:w="2977" w:type="dxa"/>
          </w:tcPr>
          <w:p w14:paraId="656C866B" w14:textId="1227BF5E" w:rsidR="0075693F" w:rsidRPr="0075693F" w:rsidRDefault="0075693F" w:rsidP="00C20FAF">
            <w:pPr>
              <w:pStyle w:val="Sinespaciado"/>
              <w:rPr>
                <w:rFonts w:ascii="Tahoma" w:hAnsi="Tahoma"/>
                <w:color w:val="000000" w:themeColor="text1"/>
                <w:sz w:val="22"/>
                <w:lang w:val="en-US"/>
              </w:rPr>
            </w:pPr>
            <w:r w:rsidRPr="0075693F">
              <w:rPr>
                <w:rFonts w:ascii="Tahoma" w:hAnsi="Tahoma"/>
                <w:color w:val="000000" w:themeColor="text1"/>
                <w:sz w:val="22"/>
                <w:lang w:val="en-US"/>
              </w:rPr>
              <w:t>Ngorongoro Serena Lodge</w:t>
            </w:r>
          </w:p>
        </w:tc>
      </w:tr>
    </w:tbl>
    <w:p w14:paraId="1C1B7821" w14:textId="77777777" w:rsidR="00613480" w:rsidRPr="00613480" w:rsidRDefault="00613480" w:rsidP="001235D6">
      <w:pPr>
        <w:pStyle w:val="Sinespaciado"/>
        <w:rPr>
          <w:rFonts w:ascii="Tahoma" w:hAnsi="Tahoma"/>
          <w:color w:val="000000" w:themeColor="text1"/>
          <w:sz w:val="22"/>
          <w:lang w:val="en-US"/>
        </w:rPr>
      </w:pPr>
    </w:p>
    <w:p w14:paraId="64DC5357" w14:textId="77777777" w:rsidR="00420319" w:rsidRPr="00420319" w:rsidRDefault="0061558C" w:rsidP="00420319">
      <w:pPr>
        <w:jc w:val="both"/>
        <w:outlineLvl w:val="0"/>
        <w:rPr>
          <w:rFonts w:ascii="Tahoma" w:hAnsi="Tahoma"/>
          <w:b/>
          <w:color w:val="000000" w:themeColor="text1"/>
          <w:sz w:val="22"/>
          <w:szCs w:val="22"/>
        </w:rPr>
      </w:pPr>
      <w:r>
        <w:rPr>
          <w:rFonts w:ascii="Tahoma" w:hAnsi="Tahoma"/>
          <w:b/>
          <w:color w:val="000000" w:themeColor="text1"/>
          <w:sz w:val="22"/>
          <w:szCs w:val="22"/>
        </w:rPr>
        <w:t>I</w:t>
      </w:r>
      <w:r w:rsidR="00420319" w:rsidRPr="00420319">
        <w:rPr>
          <w:rFonts w:ascii="Tahoma" w:hAnsi="Tahoma"/>
          <w:b/>
          <w:color w:val="000000" w:themeColor="text1"/>
          <w:sz w:val="22"/>
          <w:szCs w:val="22"/>
        </w:rPr>
        <w:t>ncluye</w:t>
      </w:r>
    </w:p>
    <w:p w14:paraId="73762A23" w14:textId="77777777" w:rsidR="00420319" w:rsidRPr="00420319" w:rsidRDefault="00420319" w:rsidP="0061558C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420319">
        <w:rPr>
          <w:rFonts w:ascii="Tahoma" w:hAnsi="Tahoma"/>
          <w:color w:val="000000" w:themeColor="text1"/>
          <w:sz w:val="22"/>
          <w:szCs w:val="22"/>
        </w:rPr>
        <w:t>Pensión completa en los Lodges especificados durante el safari.</w:t>
      </w:r>
    </w:p>
    <w:p w14:paraId="173B7262" w14:textId="77777777" w:rsidR="00420319" w:rsidRPr="00420319" w:rsidRDefault="00420319" w:rsidP="0061558C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420319">
        <w:rPr>
          <w:rFonts w:ascii="Tahoma" w:hAnsi="Tahoma"/>
          <w:color w:val="000000" w:themeColor="text1"/>
          <w:sz w:val="22"/>
          <w:szCs w:val="22"/>
        </w:rPr>
        <w:t xml:space="preserve">Entradas a los Parques </w:t>
      </w:r>
    </w:p>
    <w:p w14:paraId="5E9FE235" w14:textId="77777777" w:rsidR="00420319" w:rsidRPr="00420319" w:rsidRDefault="00420319" w:rsidP="0061558C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420319">
        <w:rPr>
          <w:rFonts w:ascii="Tahoma" w:hAnsi="Tahoma"/>
          <w:color w:val="000000" w:themeColor="text1"/>
          <w:sz w:val="22"/>
          <w:szCs w:val="22"/>
        </w:rPr>
        <w:t>Transporte en 4x4 (</w:t>
      </w:r>
      <w:r w:rsidR="0061558C">
        <w:rPr>
          <w:rFonts w:ascii="Tahoma" w:hAnsi="Tahoma"/>
          <w:color w:val="000000" w:themeColor="text1"/>
          <w:sz w:val="22"/>
          <w:szCs w:val="22"/>
        </w:rPr>
        <w:t>L</w:t>
      </w:r>
      <w:r w:rsidRPr="00420319">
        <w:rPr>
          <w:rFonts w:ascii="Tahoma" w:hAnsi="Tahoma"/>
          <w:color w:val="000000" w:themeColor="text1"/>
          <w:sz w:val="22"/>
          <w:szCs w:val="22"/>
        </w:rPr>
        <w:t>andcruiser/</w:t>
      </w:r>
      <w:r w:rsidR="0061558C">
        <w:rPr>
          <w:rFonts w:ascii="Tahoma" w:hAnsi="Tahoma"/>
          <w:color w:val="000000" w:themeColor="text1"/>
          <w:sz w:val="22"/>
          <w:szCs w:val="22"/>
        </w:rPr>
        <w:t>L</w:t>
      </w:r>
      <w:r w:rsidRPr="00420319">
        <w:rPr>
          <w:rFonts w:ascii="Tahoma" w:hAnsi="Tahoma"/>
          <w:color w:val="000000" w:themeColor="text1"/>
          <w:sz w:val="22"/>
          <w:szCs w:val="22"/>
        </w:rPr>
        <w:t>androver) durante el safari, (uso no-exclusivo; ventana garantizada)</w:t>
      </w:r>
    </w:p>
    <w:p w14:paraId="36B5E578" w14:textId="77777777" w:rsidR="00420319" w:rsidRPr="00420319" w:rsidRDefault="0061558C" w:rsidP="0061558C">
      <w:pPr>
        <w:jc w:val="both"/>
        <w:rPr>
          <w:rFonts w:ascii="Tahoma" w:hAnsi="Tahoma"/>
          <w:i/>
          <w:color w:val="000000" w:themeColor="text1"/>
          <w:sz w:val="22"/>
          <w:szCs w:val="22"/>
        </w:rPr>
      </w:pPr>
      <w:r>
        <w:rPr>
          <w:rFonts w:ascii="Tahoma" w:hAnsi="Tahoma"/>
          <w:color w:val="000000" w:themeColor="text1"/>
          <w:sz w:val="22"/>
          <w:szCs w:val="22"/>
        </w:rPr>
        <w:t>Medio día</w:t>
      </w:r>
      <w:r w:rsidR="00420319" w:rsidRPr="00420319">
        <w:rPr>
          <w:rFonts w:ascii="Tahoma" w:hAnsi="Tahoma"/>
          <w:color w:val="000000" w:themeColor="text1"/>
          <w:sz w:val="22"/>
          <w:szCs w:val="22"/>
        </w:rPr>
        <w:t xml:space="preserve"> de safari en 4 x 4 (uso no-exclusivo) en el Cráter de Ngorongoro </w:t>
      </w:r>
    </w:p>
    <w:p w14:paraId="7B30FABE" w14:textId="77777777" w:rsidR="00420319" w:rsidRPr="00420319" w:rsidRDefault="00420319" w:rsidP="0061558C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420319">
        <w:rPr>
          <w:rFonts w:ascii="Tahoma" w:hAnsi="Tahoma"/>
          <w:color w:val="000000" w:themeColor="text1"/>
          <w:sz w:val="22"/>
          <w:szCs w:val="22"/>
        </w:rPr>
        <w:t>C</w:t>
      </w:r>
      <w:r w:rsidR="001235D6">
        <w:rPr>
          <w:rFonts w:ascii="Tahoma" w:hAnsi="Tahoma"/>
          <w:color w:val="000000" w:themeColor="text1"/>
          <w:sz w:val="22"/>
          <w:szCs w:val="22"/>
        </w:rPr>
        <w:t>onductor –</w:t>
      </w:r>
      <w:r w:rsidRPr="00420319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="001235D6" w:rsidRPr="00420319">
        <w:rPr>
          <w:rFonts w:ascii="Tahoma" w:hAnsi="Tahoma"/>
          <w:color w:val="000000" w:themeColor="text1"/>
          <w:sz w:val="22"/>
          <w:szCs w:val="22"/>
        </w:rPr>
        <w:t>G</w:t>
      </w:r>
      <w:r w:rsidR="001235D6">
        <w:rPr>
          <w:rFonts w:ascii="Tahoma" w:hAnsi="Tahoma"/>
          <w:color w:val="000000" w:themeColor="text1"/>
          <w:sz w:val="22"/>
          <w:szCs w:val="22"/>
        </w:rPr>
        <w:t>uía de habla castellanos</w:t>
      </w:r>
      <w:r w:rsidRPr="00420319">
        <w:rPr>
          <w:rFonts w:ascii="Tahoma" w:hAnsi="Tahoma"/>
          <w:color w:val="000000" w:themeColor="text1"/>
          <w:sz w:val="22"/>
          <w:szCs w:val="22"/>
        </w:rPr>
        <w:t xml:space="preserve"> (si la salida se compone de más de un vehículo, el guía se irá cambiando de coche durante el recorrido.  Se comparte un guía por cada 3 coches)</w:t>
      </w:r>
      <w:r w:rsidRPr="00420319">
        <w:rPr>
          <w:rFonts w:ascii="Tahoma" w:hAnsi="Tahoma"/>
          <w:i/>
          <w:color w:val="000000" w:themeColor="text1"/>
          <w:sz w:val="22"/>
          <w:szCs w:val="22"/>
        </w:rPr>
        <w:t xml:space="preserve"> </w:t>
      </w:r>
    </w:p>
    <w:p w14:paraId="2110362C" w14:textId="77777777" w:rsidR="001235D6" w:rsidRPr="00D44F8C" w:rsidRDefault="001235D6" w:rsidP="001235D6">
      <w:pPr>
        <w:pStyle w:val="Sinespaciado"/>
        <w:rPr>
          <w:rFonts w:ascii="Tahoma" w:hAnsi="Tahoma"/>
          <w:color w:val="000000" w:themeColor="text1"/>
          <w:sz w:val="22"/>
        </w:rPr>
      </w:pPr>
      <w:r>
        <w:rPr>
          <w:rFonts w:ascii="Tahoma" w:hAnsi="Tahoma"/>
          <w:color w:val="000000" w:themeColor="text1"/>
          <w:sz w:val="22"/>
        </w:rPr>
        <w:t xml:space="preserve">Servicios de emergencia y evacuación </w:t>
      </w:r>
      <w:r w:rsidRPr="00A279C4">
        <w:rPr>
          <w:rFonts w:ascii="Tahoma" w:hAnsi="Tahoma"/>
          <w:color w:val="000000" w:themeColor="text1"/>
          <w:sz w:val="22"/>
        </w:rPr>
        <w:t>Flying Doctors</w:t>
      </w:r>
    </w:p>
    <w:p w14:paraId="05FB063D" w14:textId="77777777" w:rsidR="00420319" w:rsidRPr="00420319" w:rsidRDefault="00420319" w:rsidP="0061558C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420319">
        <w:rPr>
          <w:rFonts w:ascii="Tahoma" w:hAnsi="Tahoma"/>
          <w:color w:val="000000" w:themeColor="text1"/>
          <w:sz w:val="22"/>
          <w:szCs w:val="22"/>
        </w:rPr>
        <w:t>Agua mineral en vehículos, durante el safari</w:t>
      </w:r>
    </w:p>
    <w:p w14:paraId="0A2AF3E2" w14:textId="77777777" w:rsidR="001235D6" w:rsidRDefault="001235D6" w:rsidP="001235D6">
      <w:pPr>
        <w:rPr>
          <w:rFonts w:ascii="Tahoma" w:hAnsi="Tahoma"/>
          <w:b/>
          <w:color w:val="auto"/>
          <w:sz w:val="22"/>
          <w:lang w:val="es-MX"/>
        </w:rPr>
      </w:pPr>
    </w:p>
    <w:p w14:paraId="2CDACE8A" w14:textId="77777777" w:rsidR="001235D6" w:rsidRPr="004F34F8" w:rsidRDefault="001235D6" w:rsidP="001235D6">
      <w:pPr>
        <w:rPr>
          <w:rFonts w:ascii="Tahoma" w:hAnsi="Tahoma"/>
          <w:b/>
          <w:color w:val="auto"/>
          <w:sz w:val="22"/>
          <w:lang w:val="es-MX"/>
        </w:rPr>
      </w:pPr>
      <w:r w:rsidRPr="004F34F8">
        <w:rPr>
          <w:rFonts w:ascii="Tahoma" w:hAnsi="Tahoma"/>
          <w:b/>
          <w:color w:val="auto"/>
          <w:sz w:val="22"/>
          <w:lang w:val="es-MX"/>
        </w:rPr>
        <w:t>No incluye</w:t>
      </w:r>
    </w:p>
    <w:p w14:paraId="613248C4" w14:textId="77777777" w:rsidR="001235D6" w:rsidRDefault="001235D6" w:rsidP="001235D6">
      <w:pPr>
        <w:rPr>
          <w:rFonts w:ascii="Tahoma" w:hAnsi="Tahoma"/>
          <w:color w:val="auto"/>
          <w:sz w:val="22"/>
          <w:lang w:val="es-MX"/>
        </w:rPr>
      </w:pPr>
      <w:r>
        <w:rPr>
          <w:rFonts w:ascii="Tahoma" w:hAnsi="Tahoma"/>
          <w:color w:val="auto"/>
          <w:sz w:val="22"/>
          <w:lang w:val="es-MX"/>
        </w:rPr>
        <w:t>Vuelos internacionales y domésticos</w:t>
      </w:r>
    </w:p>
    <w:p w14:paraId="611E6FBA" w14:textId="77777777" w:rsidR="001235D6" w:rsidRDefault="001235D6" w:rsidP="001235D6">
      <w:pPr>
        <w:rPr>
          <w:rFonts w:ascii="Tahoma" w:hAnsi="Tahoma"/>
          <w:color w:val="000000" w:themeColor="text1"/>
          <w:sz w:val="22"/>
        </w:rPr>
      </w:pPr>
      <w:r w:rsidRPr="004F34F8">
        <w:rPr>
          <w:rFonts w:ascii="Tahoma" w:hAnsi="Tahoma"/>
          <w:color w:val="000000" w:themeColor="text1"/>
          <w:sz w:val="22"/>
        </w:rPr>
        <w:t xml:space="preserve">Visado de entrada a </w:t>
      </w:r>
      <w:r>
        <w:rPr>
          <w:rFonts w:ascii="Tahoma" w:hAnsi="Tahoma"/>
          <w:color w:val="000000" w:themeColor="text1"/>
          <w:sz w:val="22"/>
        </w:rPr>
        <w:t>Tanzania</w:t>
      </w:r>
    </w:p>
    <w:p w14:paraId="67B11B51" w14:textId="77777777" w:rsidR="001235D6" w:rsidRDefault="001235D6" w:rsidP="001235D6">
      <w:pPr>
        <w:rPr>
          <w:rFonts w:ascii="Tahoma" w:hAnsi="Tahoma"/>
          <w:color w:val="000000" w:themeColor="text1"/>
          <w:sz w:val="22"/>
        </w:rPr>
      </w:pPr>
      <w:r w:rsidRPr="004F34F8">
        <w:rPr>
          <w:rFonts w:ascii="Tahoma" w:hAnsi="Tahoma"/>
          <w:color w:val="000000" w:themeColor="text1"/>
          <w:sz w:val="22"/>
        </w:rPr>
        <w:t>Cualquier servicio no especificado como incluido.</w:t>
      </w:r>
    </w:p>
    <w:p w14:paraId="1071F015" w14:textId="77777777" w:rsidR="001235D6" w:rsidRPr="00D44F8C" w:rsidRDefault="001235D6" w:rsidP="001235D6">
      <w:pPr>
        <w:pStyle w:val="Sinespaciado"/>
        <w:rPr>
          <w:rFonts w:ascii="Tahoma" w:hAnsi="Tahoma"/>
          <w:color w:val="000000" w:themeColor="text1"/>
          <w:sz w:val="22"/>
        </w:rPr>
      </w:pPr>
    </w:p>
    <w:p w14:paraId="7E14208E" w14:textId="77777777" w:rsidR="0061558C" w:rsidRPr="0061558C" w:rsidRDefault="0061558C" w:rsidP="0061558C">
      <w:pPr>
        <w:jc w:val="both"/>
        <w:rPr>
          <w:rFonts w:ascii="Tahoma" w:hAnsi="Tahoma"/>
          <w:b/>
          <w:color w:val="000000" w:themeColor="text1"/>
          <w:sz w:val="22"/>
          <w:szCs w:val="22"/>
        </w:rPr>
      </w:pPr>
      <w:r w:rsidRPr="0061558C">
        <w:rPr>
          <w:rFonts w:ascii="Tahoma" w:hAnsi="Tahoma"/>
          <w:b/>
          <w:color w:val="000000" w:themeColor="text1"/>
          <w:sz w:val="22"/>
          <w:szCs w:val="22"/>
        </w:rPr>
        <w:t>N</w:t>
      </w:r>
      <w:r>
        <w:rPr>
          <w:rFonts w:ascii="Tahoma" w:hAnsi="Tahoma"/>
          <w:b/>
          <w:color w:val="000000" w:themeColor="text1"/>
          <w:sz w:val="22"/>
          <w:szCs w:val="22"/>
        </w:rPr>
        <w:t>otas</w:t>
      </w:r>
      <w:r w:rsidRPr="0061558C">
        <w:rPr>
          <w:rFonts w:ascii="Tahoma" w:hAnsi="Tahoma"/>
          <w:b/>
          <w:color w:val="000000" w:themeColor="text1"/>
          <w:sz w:val="22"/>
          <w:szCs w:val="22"/>
        </w:rPr>
        <w:t xml:space="preserve"> I</w:t>
      </w:r>
      <w:r>
        <w:rPr>
          <w:rFonts w:ascii="Tahoma" w:hAnsi="Tahoma"/>
          <w:b/>
          <w:color w:val="000000" w:themeColor="text1"/>
          <w:sz w:val="22"/>
          <w:szCs w:val="22"/>
        </w:rPr>
        <w:t>mportantes</w:t>
      </w:r>
    </w:p>
    <w:p w14:paraId="6531DA00" w14:textId="77777777" w:rsidR="0061558C" w:rsidRDefault="0061558C" w:rsidP="0061558C">
      <w:pPr>
        <w:jc w:val="both"/>
        <w:rPr>
          <w:rFonts w:ascii="Tahoma" w:hAnsi="Tahoma"/>
          <w:color w:val="000000" w:themeColor="text1"/>
          <w:sz w:val="22"/>
          <w:szCs w:val="22"/>
        </w:rPr>
      </w:pPr>
      <w:r w:rsidRPr="00420319">
        <w:rPr>
          <w:rFonts w:ascii="Tahoma" w:hAnsi="Tahoma"/>
          <w:color w:val="000000" w:themeColor="text1"/>
          <w:sz w:val="22"/>
          <w:szCs w:val="22"/>
        </w:rPr>
        <w:t>Este programa también se puede operar en la siguiente manera: Días 1 y 2: Ngorongoro; días 3 y 4: Serengueti; día 5: Manyara o Tarangire.</w:t>
      </w:r>
    </w:p>
    <w:p w14:paraId="448519ED" w14:textId="77777777" w:rsidR="001235D6" w:rsidRPr="00A371F7" w:rsidRDefault="001235D6" w:rsidP="001235D6">
      <w:pPr>
        <w:pStyle w:val="Sinespaciado"/>
        <w:rPr>
          <w:rFonts w:ascii="Tahoma" w:hAnsi="Tahoma"/>
          <w:color w:val="000000" w:themeColor="text1"/>
          <w:sz w:val="22"/>
        </w:rPr>
      </w:pPr>
      <w:r w:rsidRPr="00A371F7">
        <w:rPr>
          <w:rFonts w:ascii="Tahoma" w:hAnsi="Tahoma"/>
          <w:color w:val="000000" w:themeColor="text1"/>
          <w:sz w:val="22"/>
        </w:rPr>
        <w:t>Suplementos para fechas de Navidad y Año Nuevo.</w:t>
      </w:r>
    </w:p>
    <w:p w14:paraId="41407077" w14:textId="77777777" w:rsidR="001235D6" w:rsidRPr="00420319" w:rsidRDefault="001235D6" w:rsidP="0061558C">
      <w:pPr>
        <w:jc w:val="both"/>
        <w:rPr>
          <w:rFonts w:ascii="Tahoma" w:hAnsi="Tahoma"/>
          <w:color w:val="000000" w:themeColor="text1"/>
          <w:sz w:val="22"/>
          <w:szCs w:val="22"/>
        </w:rPr>
      </w:pPr>
    </w:p>
    <w:p w14:paraId="545FFD47" w14:textId="77777777" w:rsidR="002D463B" w:rsidRPr="00F84432" w:rsidRDefault="00003345" w:rsidP="006F08D0">
      <w:pPr>
        <w:rPr>
          <w:rFonts w:ascii="Tahoma" w:hAnsi="Tahoma"/>
          <w:b/>
          <w:color w:val="auto"/>
          <w:sz w:val="22"/>
          <w:szCs w:val="22"/>
        </w:rPr>
      </w:pPr>
      <w:r w:rsidRPr="00F84432">
        <w:rPr>
          <w:rFonts w:ascii="Tahoma" w:hAnsi="Tahoma"/>
          <w:b/>
          <w:color w:val="auto"/>
          <w:sz w:val="22"/>
          <w:szCs w:val="22"/>
        </w:rPr>
        <w:t>Notas:</w:t>
      </w:r>
    </w:p>
    <w:p w14:paraId="01847C97" w14:textId="77777777" w:rsidR="001A7000" w:rsidRPr="00F84432" w:rsidRDefault="001A7000" w:rsidP="001A7000">
      <w:pPr>
        <w:rPr>
          <w:rFonts w:ascii="Tahoma" w:hAnsi="Tahoma"/>
          <w:color w:val="auto"/>
          <w:sz w:val="22"/>
          <w:szCs w:val="22"/>
          <w:highlight w:val="yellow"/>
        </w:rPr>
      </w:pPr>
      <w:r w:rsidRPr="00F84432">
        <w:rPr>
          <w:rFonts w:ascii="Tahoma" w:hAnsi="Tahoma"/>
          <w:color w:val="auto"/>
          <w:sz w:val="22"/>
          <w:szCs w:val="22"/>
          <w:highlight w:val="yellow"/>
        </w:rPr>
        <w:t>Para reservaciones, se requiere copia del pasaporte con vigencia mínima de 6 meses después de su regreso</w:t>
      </w:r>
    </w:p>
    <w:p w14:paraId="52AC60A1" w14:textId="77777777" w:rsidR="001A7000" w:rsidRPr="00F84432" w:rsidRDefault="001A7000" w:rsidP="001A7000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  <w:highlight w:val="yellow"/>
        </w:rPr>
        <w:t>Los documentos como pasaporte, visas, vacunas o cualquier otro requisito que solicite el país visitado, son responsabilidad del pasajero.</w:t>
      </w:r>
    </w:p>
    <w:p w14:paraId="3A03EE09" w14:textId="77777777" w:rsidR="001A7000" w:rsidRPr="00F84432" w:rsidRDefault="001A7000" w:rsidP="001A7000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>Las cotizaciones están sujetas a cambio al momento de confirmar los servicios por escrito.</w:t>
      </w:r>
    </w:p>
    <w:p w14:paraId="43CFA3A4" w14:textId="77777777" w:rsidR="006F08D0" w:rsidRPr="00F84432" w:rsidRDefault="006F08D0" w:rsidP="001A7000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 xml:space="preserve">Los traslados regulares cuentan con horario preestablecido, sujetos a cambios sin previo aviso. </w:t>
      </w:r>
    </w:p>
    <w:p w14:paraId="0FC5924A" w14:textId="77777777" w:rsidR="006F08D0" w:rsidRPr="00F84432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>Cualquier servicio NO utilizado, NO APLICA para reembolso.</w:t>
      </w:r>
    </w:p>
    <w:p w14:paraId="2989CDD7" w14:textId="77777777" w:rsidR="006F08D0" w:rsidRPr="00F84432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>Tarifas sujetas a cambio y disponibilidad al momento de confirmar servicios</w:t>
      </w:r>
    </w:p>
    <w:p w14:paraId="26AA8A59" w14:textId="77777777" w:rsidR="00E34F95" w:rsidRPr="00F84432" w:rsidRDefault="00E34F95" w:rsidP="00E34F95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 xml:space="preserve">Tarifa aplica para pago con transferencia bancaria o cheque </w:t>
      </w:r>
    </w:p>
    <w:p w14:paraId="778A389E" w14:textId="77777777" w:rsidR="00E34F95" w:rsidRPr="00F84432" w:rsidRDefault="00E34F95" w:rsidP="00E34F95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>Pagos con tarjeta de crédito visa o mc aplica cargo bancario de 3.5%</w:t>
      </w:r>
    </w:p>
    <w:p w14:paraId="0CAAFFC3" w14:textId="77777777" w:rsidR="006F08D0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F84432">
        <w:rPr>
          <w:rFonts w:ascii="Tahoma" w:hAnsi="Tahoma"/>
          <w:color w:val="auto"/>
          <w:sz w:val="22"/>
          <w:szCs w:val="22"/>
        </w:rPr>
        <w:t>El tipo de cambio se aplica el día que se realiza el pago</w:t>
      </w:r>
    </w:p>
    <w:p w14:paraId="172280C8" w14:textId="77777777" w:rsidR="004C3742" w:rsidRPr="00F84432" w:rsidRDefault="004C3742" w:rsidP="006F08D0">
      <w:pPr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color w:val="auto"/>
          <w:sz w:val="22"/>
          <w:szCs w:val="22"/>
        </w:rPr>
        <w:t>Vigencia:</w:t>
      </w:r>
      <w:r w:rsidR="00387498">
        <w:rPr>
          <w:rFonts w:ascii="Tahoma" w:hAnsi="Tahoma"/>
          <w:color w:val="auto"/>
          <w:sz w:val="22"/>
          <w:szCs w:val="22"/>
        </w:rPr>
        <w:t xml:space="preserve"> 31 marzo 2021</w:t>
      </w:r>
    </w:p>
    <w:sectPr w:rsidR="004C3742" w:rsidRPr="00F84432" w:rsidSect="00317EEA">
      <w:footerReference w:type="default" r:id="rId9"/>
      <w:pgSz w:w="12240" w:h="15840" w:code="1"/>
      <w:pgMar w:top="510" w:right="851" w:bottom="624" w:left="993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70570" w14:textId="77777777" w:rsidR="00995A38" w:rsidRDefault="00995A38" w:rsidP="00473664">
      <w:r>
        <w:separator/>
      </w:r>
    </w:p>
  </w:endnote>
  <w:endnote w:type="continuationSeparator" w:id="0">
    <w:p w14:paraId="7CFCDBFD" w14:textId="77777777" w:rsidR="00995A38" w:rsidRDefault="00995A38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0B75A" w14:textId="77777777" w:rsidR="009B6E63" w:rsidRPr="00955701" w:rsidRDefault="00995A38" w:rsidP="009B6E63">
    <w:pPr>
      <w:pStyle w:val="Piedepgina"/>
      <w:jc w:val="center"/>
      <w:rPr>
        <w:rFonts w:ascii="Tahoma" w:hAnsi="Tahoma"/>
        <w:color w:val="auto"/>
        <w:sz w:val="22"/>
        <w:szCs w:val="22"/>
      </w:rPr>
    </w:pPr>
    <w:hyperlink r:id="rId1" w:history="1">
      <w:r w:rsidR="009B6E63" w:rsidRPr="00955701">
        <w:rPr>
          <w:rStyle w:val="Hipervnculo"/>
          <w:rFonts w:ascii="Tahoma" w:hAnsi="Tahoma"/>
          <w:color w:val="auto"/>
          <w:sz w:val="22"/>
          <w:szCs w:val="22"/>
        </w:rPr>
        <w:t>gloria@karluoperadora.com</w:t>
      </w:r>
    </w:hyperlink>
    <w:r w:rsidR="009B6E63" w:rsidRPr="00955701">
      <w:rPr>
        <w:rFonts w:ascii="Tahoma" w:hAnsi="Tahoma"/>
        <w:color w:val="auto"/>
        <w:sz w:val="22"/>
        <w:szCs w:val="22"/>
      </w:rPr>
      <w:t xml:space="preserve"> – </w:t>
    </w:r>
    <w:hyperlink r:id="rId2" w:history="1">
      <w:r w:rsidR="009B6E63" w:rsidRPr="00955701">
        <w:rPr>
          <w:rStyle w:val="Hipervnculo"/>
          <w:rFonts w:ascii="Tahoma" w:hAnsi="Tahoma"/>
          <w:color w:val="auto"/>
          <w:sz w:val="22"/>
          <w:szCs w:val="22"/>
        </w:rPr>
        <w:t>info@karluoperadora.com</w:t>
      </w:r>
    </w:hyperlink>
  </w:p>
  <w:p w14:paraId="5376E803" w14:textId="77777777" w:rsidR="006A25D2" w:rsidRPr="00975BE9" w:rsidRDefault="009B6E63" w:rsidP="009B6E63">
    <w:pPr>
      <w:pStyle w:val="Piedepgina"/>
      <w:jc w:val="center"/>
      <w:rPr>
        <w:rFonts w:ascii="Tahoma" w:hAnsi="Tahoma"/>
        <w:color w:val="auto"/>
        <w:sz w:val="22"/>
        <w:szCs w:val="22"/>
        <w:lang w:val="en-US"/>
      </w:rPr>
    </w:pPr>
    <w:r w:rsidRPr="00975BE9">
      <w:rPr>
        <w:rFonts w:ascii="Tahoma" w:hAnsi="Tahoma"/>
        <w:color w:val="auto"/>
        <w:sz w:val="22"/>
        <w:szCs w:val="22"/>
        <w:lang w:val="en-US"/>
      </w:rPr>
      <w:t>Tels: (33-9627 1146 / 47</w:t>
    </w:r>
    <w:r w:rsidR="003E3BAC" w:rsidRPr="00975BE9">
      <w:rPr>
        <w:rFonts w:ascii="Tahoma" w:hAnsi="Tahoma"/>
        <w:color w:val="auto"/>
        <w:sz w:val="22"/>
        <w:szCs w:val="22"/>
        <w:lang w:val="en-US"/>
      </w:rPr>
      <w:t xml:space="preserve"> Skype: glori_nup</w:t>
    </w:r>
  </w:p>
  <w:p w14:paraId="13AF9FA6" w14:textId="77777777" w:rsidR="003E3BAC" w:rsidRPr="00975BE9" w:rsidRDefault="003E3BAC" w:rsidP="009B6E63">
    <w:pPr>
      <w:pStyle w:val="Piedepgina"/>
      <w:jc w:val="center"/>
      <w:rPr>
        <w:rFonts w:ascii="Tahoma" w:hAnsi="Tahoma"/>
        <w:color w:val="auto"/>
        <w:sz w:val="22"/>
        <w:szCs w:val="22"/>
        <w:lang w:val="en-US"/>
      </w:rPr>
    </w:pPr>
    <w:r w:rsidRPr="00975BE9">
      <w:rPr>
        <w:rFonts w:ascii="Tahoma" w:hAnsi="Tahoma"/>
        <w:color w:val="auto"/>
        <w:sz w:val="22"/>
        <w:szCs w:val="22"/>
        <w:lang w:val="en-US"/>
      </w:rPr>
      <w:t>www.karluoperadora.com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F92AD" w14:textId="77777777" w:rsidR="00995A38" w:rsidRDefault="00995A38" w:rsidP="00473664">
      <w:r>
        <w:separator/>
      </w:r>
    </w:p>
  </w:footnote>
  <w:footnote w:type="continuationSeparator" w:id="0">
    <w:p w14:paraId="0230604E" w14:textId="77777777" w:rsidR="00995A38" w:rsidRDefault="00995A38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348D6"/>
    <w:multiLevelType w:val="hybridMultilevel"/>
    <w:tmpl w:val="1F9AE316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131EB8"/>
    <w:multiLevelType w:val="hybridMultilevel"/>
    <w:tmpl w:val="4BAEB2F0"/>
    <w:lvl w:ilvl="0" w:tplc="FFFFFFFF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4" w15:restartNumberingAfterBreak="0">
    <w:nsid w:val="783560BD"/>
    <w:multiLevelType w:val="hybridMultilevel"/>
    <w:tmpl w:val="1E4A666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64"/>
    <w:rsid w:val="00003345"/>
    <w:rsid w:val="00011AD3"/>
    <w:rsid w:val="00011B56"/>
    <w:rsid w:val="00012409"/>
    <w:rsid w:val="00016C51"/>
    <w:rsid w:val="00030514"/>
    <w:rsid w:val="00047E2D"/>
    <w:rsid w:val="00055B23"/>
    <w:rsid w:val="000847C0"/>
    <w:rsid w:val="00086263"/>
    <w:rsid w:val="00093EF0"/>
    <w:rsid w:val="000945DE"/>
    <w:rsid w:val="00095FC9"/>
    <w:rsid w:val="000A3404"/>
    <w:rsid w:val="000B6FBF"/>
    <w:rsid w:val="000C38A8"/>
    <w:rsid w:val="000D0B8F"/>
    <w:rsid w:val="000E6F7C"/>
    <w:rsid w:val="00100AC9"/>
    <w:rsid w:val="00107248"/>
    <w:rsid w:val="0011489C"/>
    <w:rsid w:val="001235D6"/>
    <w:rsid w:val="001254AB"/>
    <w:rsid w:val="00130052"/>
    <w:rsid w:val="001307C1"/>
    <w:rsid w:val="00136324"/>
    <w:rsid w:val="001457EB"/>
    <w:rsid w:val="001523AD"/>
    <w:rsid w:val="0016170E"/>
    <w:rsid w:val="00162CBC"/>
    <w:rsid w:val="0018557F"/>
    <w:rsid w:val="00196995"/>
    <w:rsid w:val="001A3BE3"/>
    <w:rsid w:val="001A5E71"/>
    <w:rsid w:val="001A7000"/>
    <w:rsid w:val="001B13CE"/>
    <w:rsid w:val="001D54B0"/>
    <w:rsid w:val="001E0518"/>
    <w:rsid w:val="001E24E5"/>
    <w:rsid w:val="00203A3C"/>
    <w:rsid w:val="00234960"/>
    <w:rsid w:val="00240A76"/>
    <w:rsid w:val="00245FDF"/>
    <w:rsid w:val="00262B78"/>
    <w:rsid w:val="002906B7"/>
    <w:rsid w:val="00293C9A"/>
    <w:rsid w:val="002974FF"/>
    <w:rsid w:val="002A33F2"/>
    <w:rsid w:val="002A3BF9"/>
    <w:rsid w:val="002C176A"/>
    <w:rsid w:val="002D1F0D"/>
    <w:rsid w:val="002D463B"/>
    <w:rsid w:val="002E0865"/>
    <w:rsid w:val="002E0B8B"/>
    <w:rsid w:val="002E257B"/>
    <w:rsid w:val="002F1AF2"/>
    <w:rsid w:val="00314711"/>
    <w:rsid w:val="00317EEA"/>
    <w:rsid w:val="00324B03"/>
    <w:rsid w:val="0033214D"/>
    <w:rsid w:val="0033379B"/>
    <w:rsid w:val="00357753"/>
    <w:rsid w:val="00381F8F"/>
    <w:rsid w:val="00384FDB"/>
    <w:rsid w:val="00387498"/>
    <w:rsid w:val="003B5415"/>
    <w:rsid w:val="003C41B7"/>
    <w:rsid w:val="003E18E6"/>
    <w:rsid w:val="003E19C0"/>
    <w:rsid w:val="003E1B7D"/>
    <w:rsid w:val="003E3BAC"/>
    <w:rsid w:val="003E4F1C"/>
    <w:rsid w:val="003F2EAC"/>
    <w:rsid w:val="00410024"/>
    <w:rsid w:val="00420319"/>
    <w:rsid w:val="004215A2"/>
    <w:rsid w:val="00440121"/>
    <w:rsid w:val="00445665"/>
    <w:rsid w:val="00451DAC"/>
    <w:rsid w:val="004523F7"/>
    <w:rsid w:val="00457F45"/>
    <w:rsid w:val="00473664"/>
    <w:rsid w:val="0047471D"/>
    <w:rsid w:val="004769F3"/>
    <w:rsid w:val="00481104"/>
    <w:rsid w:val="00483865"/>
    <w:rsid w:val="00484328"/>
    <w:rsid w:val="004855BD"/>
    <w:rsid w:val="00486C07"/>
    <w:rsid w:val="00490993"/>
    <w:rsid w:val="004A33D9"/>
    <w:rsid w:val="004A4CA3"/>
    <w:rsid w:val="004B0322"/>
    <w:rsid w:val="004C3742"/>
    <w:rsid w:val="004C7A91"/>
    <w:rsid w:val="004D2E71"/>
    <w:rsid w:val="004F2859"/>
    <w:rsid w:val="004F5610"/>
    <w:rsid w:val="0050404C"/>
    <w:rsid w:val="00511A97"/>
    <w:rsid w:val="00512B0A"/>
    <w:rsid w:val="00521606"/>
    <w:rsid w:val="00534FB0"/>
    <w:rsid w:val="005508A6"/>
    <w:rsid w:val="00560C0A"/>
    <w:rsid w:val="00580A0C"/>
    <w:rsid w:val="00585944"/>
    <w:rsid w:val="005B7904"/>
    <w:rsid w:val="005B7B2E"/>
    <w:rsid w:val="005D047D"/>
    <w:rsid w:val="005D302C"/>
    <w:rsid w:val="005E26A3"/>
    <w:rsid w:val="005E7E19"/>
    <w:rsid w:val="00601DC5"/>
    <w:rsid w:val="00613480"/>
    <w:rsid w:val="0061558C"/>
    <w:rsid w:val="0062585C"/>
    <w:rsid w:val="00666D73"/>
    <w:rsid w:val="00690258"/>
    <w:rsid w:val="00695286"/>
    <w:rsid w:val="00695B09"/>
    <w:rsid w:val="006A25D2"/>
    <w:rsid w:val="006A634B"/>
    <w:rsid w:val="006B4326"/>
    <w:rsid w:val="006B46E0"/>
    <w:rsid w:val="006C0F16"/>
    <w:rsid w:val="006C7512"/>
    <w:rsid w:val="006D077A"/>
    <w:rsid w:val="006D1DA1"/>
    <w:rsid w:val="006F08D0"/>
    <w:rsid w:val="00710F2D"/>
    <w:rsid w:val="00733D47"/>
    <w:rsid w:val="00734777"/>
    <w:rsid w:val="00744EC8"/>
    <w:rsid w:val="007479AC"/>
    <w:rsid w:val="0075693F"/>
    <w:rsid w:val="007628CD"/>
    <w:rsid w:val="00773897"/>
    <w:rsid w:val="00776387"/>
    <w:rsid w:val="007954E4"/>
    <w:rsid w:val="00796CFC"/>
    <w:rsid w:val="007A72A7"/>
    <w:rsid w:val="007D675A"/>
    <w:rsid w:val="007E19D7"/>
    <w:rsid w:val="007E4DB1"/>
    <w:rsid w:val="007F6FB3"/>
    <w:rsid w:val="00810897"/>
    <w:rsid w:val="008328E7"/>
    <w:rsid w:val="0083364B"/>
    <w:rsid w:val="00834E6F"/>
    <w:rsid w:val="008452B0"/>
    <w:rsid w:val="00850AFF"/>
    <w:rsid w:val="008665F7"/>
    <w:rsid w:val="008701AC"/>
    <w:rsid w:val="00875B4A"/>
    <w:rsid w:val="00881494"/>
    <w:rsid w:val="008A4F23"/>
    <w:rsid w:val="008C01B4"/>
    <w:rsid w:val="008C0424"/>
    <w:rsid w:val="008C05BE"/>
    <w:rsid w:val="008C2DE3"/>
    <w:rsid w:val="008D1F63"/>
    <w:rsid w:val="00905044"/>
    <w:rsid w:val="00914AEF"/>
    <w:rsid w:val="00931608"/>
    <w:rsid w:val="009402A1"/>
    <w:rsid w:val="00942AD3"/>
    <w:rsid w:val="00944808"/>
    <w:rsid w:val="00951142"/>
    <w:rsid w:val="00951CE1"/>
    <w:rsid w:val="00955701"/>
    <w:rsid w:val="00963DFF"/>
    <w:rsid w:val="009707FC"/>
    <w:rsid w:val="00975BE9"/>
    <w:rsid w:val="00983100"/>
    <w:rsid w:val="009947BB"/>
    <w:rsid w:val="00995A38"/>
    <w:rsid w:val="009B6E63"/>
    <w:rsid w:val="009C3972"/>
    <w:rsid w:val="009E64B9"/>
    <w:rsid w:val="009F02CC"/>
    <w:rsid w:val="009F5727"/>
    <w:rsid w:val="00A024A3"/>
    <w:rsid w:val="00A066A3"/>
    <w:rsid w:val="00A11BD7"/>
    <w:rsid w:val="00A15502"/>
    <w:rsid w:val="00A225FF"/>
    <w:rsid w:val="00A35C8B"/>
    <w:rsid w:val="00A44205"/>
    <w:rsid w:val="00A50E86"/>
    <w:rsid w:val="00A51616"/>
    <w:rsid w:val="00A60AF5"/>
    <w:rsid w:val="00A65172"/>
    <w:rsid w:val="00A66F15"/>
    <w:rsid w:val="00A700D9"/>
    <w:rsid w:val="00AA7590"/>
    <w:rsid w:val="00AB326C"/>
    <w:rsid w:val="00AC756E"/>
    <w:rsid w:val="00AD1870"/>
    <w:rsid w:val="00AE00E8"/>
    <w:rsid w:val="00AF3902"/>
    <w:rsid w:val="00B024F4"/>
    <w:rsid w:val="00B07971"/>
    <w:rsid w:val="00B3042E"/>
    <w:rsid w:val="00B30F7A"/>
    <w:rsid w:val="00B544B9"/>
    <w:rsid w:val="00B54DD0"/>
    <w:rsid w:val="00B74027"/>
    <w:rsid w:val="00B80ECF"/>
    <w:rsid w:val="00B82DB9"/>
    <w:rsid w:val="00BC55A1"/>
    <w:rsid w:val="00BD2F1A"/>
    <w:rsid w:val="00BE0DC7"/>
    <w:rsid w:val="00BE6397"/>
    <w:rsid w:val="00BF4FF5"/>
    <w:rsid w:val="00C36333"/>
    <w:rsid w:val="00C547E5"/>
    <w:rsid w:val="00C57077"/>
    <w:rsid w:val="00C65374"/>
    <w:rsid w:val="00C81CC6"/>
    <w:rsid w:val="00CB09F0"/>
    <w:rsid w:val="00CE1167"/>
    <w:rsid w:val="00CE70DB"/>
    <w:rsid w:val="00CF4BD6"/>
    <w:rsid w:val="00CF7C8F"/>
    <w:rsid w:val="00D048C7"/>
    <w:rsid w:val="00D06F1F"/>
    <w:rsid w:val="00D13128"/>
    <w:rsid w:val="00D249F6"/>
    <w:rsid w:val="00D268BC"/>
    <w:rsid w:val="00D3257D"/>
    <w:rsid w:val="00D570AA"/>
    <w:rsid w:val="00D62AEF"/>
    <w:rsid w:val="00D74DE0"/>
    <w:rsid w:val="00D76326"/>
    <w:rsid w:val="00D77375"/>
    <w:rsid w:val="00D870A1"/>
    <w:rsid w:val="00DB7E4B"/>
    <w:rsid w:val="00DE797E"/>
    <w:rsid w:val="00DF2682"/>
    <w:rsid w:val="00E02CB0"/>
    <w:rsid w:val="00E34F95"/>
    <w:rsid w:val="00E41825"/>
    <w:rsid w:val="00E443EC"/>
    <w:rsid w:val="00E47207"/>
    <w:rsid w:val="00E50703"/>
    <w:rsid w:val="00E55BAE"/>
    <w:rsid w:val="00E61A82"/>
    <w:rsid w:val="00E6273B"/>
    <w:rsid w:val="00E63C54"/>
    <w:rsid w:val="00E718FC"/>
    <w:rsid w:val="00E76BEE"/>
    <w:rsid w:val="00E87F65"/>
    <w:rsid w:val="00E90543"/>
    <w:rsid w:val="00EA20D0"/>
    <w:rsid w:val="00EB3198"/>
    <w:rsid w:val="00EC6B28"/>
    <w:rsid w:val="00EC7D9C"/>
    <w:rsid w:val="00ED5401"/>
    <w:rsid w:val="00ED55BF"/>
    <w:rsid w:val="00EE32D6"/>
    <w:rsid w:val="00EE35C6"/>
    <w:rsid w:val="00F0677B"/>
    <w:rsid w:val="00F210BF"/>
    <w:rsid w:val="00F21146"/>
    <w:rsid w:val="00F26FB3"/>
    <w:rsid w:val="00F6154B"/>
    <w:rsid w:val="00F61AE6"/>
    <w:rsid w:val="00F84432"/>
    <w:rsid w:val="00FA08DC"/>
    <w:rsid w:val="00FB6995"/>
    <w:rsid w:val="00FD3D21"/>
    <w:rsid w:val="00FE611B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0F4C4"/>
  <w15:docId w15:val="{22154BA6-221A-4494-A2CB-235F8847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B43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7E2D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6B4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Tablaconcuadrcula">
    <w:name w:val="Table Grid"/>
    <w:basedOn w:val="Tablanormal"/>
    <w:uiPriority w:val="59"/>
    <w:rsid w:val="0012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053FE-0D5C-4D82-92DE-13CD4BF5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Gloria Perez</cp:lastModifiedBy>
  <cp:revision>4</cp:revision>
  <cp:lastPrinted>2020-04-24T22:55:00Z</cp:lastPrinted>
  <dcterms:created xsi:type="dcterms:W3CDTF">2020-09-10T18:37:00Z</dcterms:created>
  <dcterms:modified xsi:type="dcterms:W3CDTF">2020-09-10T18:41:00Z</dcterms:modified>
</cp:coreProperties>
</file>