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Dàn bài mà em lập cho đề này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ff0000"/>
          <w:sz w:val="24"/>
          <w:szCs w:val="24"/>
          <w:shd w:fill="auto" w:val="clear"/>
          <w:vertAlign w:val="baseline"/>
        </w:rPr>
      </w:pPr>
      <w:sdt>
        <w:sdtPr>
          <w:tag w:val="goog_rdk_0"/>
        </w:sdtPr>
        <w:sdtContent>
          <w:commentRangeStart w:id="0"/>
        </w:sdtContent>
      </w:sdt>
      <w:r w:rsidDel="00000000" w:rsidR="00000000" w:rsidRPr="00000000">
        <w:rPr>
          <w:rFonts w:ascii="Calibri" w:cs="Calibri" w:eastAsia="Calibri" w:hAnsi="Calibri"/>
          <w:i w:val="0"/>
          <w:smallCaps w:val="0"/>
          <w:strike w:val="0"/>
          <w:color w:val="ff0000"/>
          <w:sz w:val="24"/>
          <w:szCs w:val="24"/>
          <w:u w:val="none"/>
          <w:shd w:fill="auto" w:val="clear"/>
          <w:vertAlign w:val="baseline"/>
          <w:rtl w:val="0"/>
        </w:rPr>
        <w:t xml:space="preserve">Body 1: first advantage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ff0000"/>
          <w:sz w:val="24"/>
          <w:szCs w:val="24"/>
          <w:shd w:fill="auto" w:val="clear"/>
          <w:vertAlign w:val="baseline"/>
        </w:rPr>
      </w:pPr>
      <w:r w:rsidDel="00000000" w:rsidR="00000000" w:rsidRPr="00000000">
        <w:rPr>
          <w:rFonts w:ascii="Calibri" w:cs="Calibri" w:eastAsia="Calibri" w:hAnsi="Calibri"/>
          <w:i w:val="0"/>
          <w:smallCaps w:val="0"/>
          <w:strike w:val="0"/>
          <w:color w:val="ff0000"/>
          <w:sz w:val="24"/>
          <w:szCs w:val="24"/>
          <w:u w:val="none"/>
          <w:shd w:fill="auto" w:val="clear"/>
          <w:vertAlign w:val="baseline"/>
          <w:rtl w:val="0"/>
        </w:rPr>
        <w:t xml:space="preserve">Body 2: second advantage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ff0000"/>
          <w:sz w:val="24"/>
          <w:szCs w:val="24"/>
          <w:shd w:fill="auto" w:val="clear"/>
          <w:vertAlign w:val="baseline"/>
        </w:rPr>
      </w:pPr>
      <w:r w:rsidDel="00000000" w:rsidR="00000000" w:rsidRPr="00000000">
        <w:rPr>
          <w:rFonts w:ascii="Calibri" w:cs="Calibri" w:eastAsia="Calibri" w:hAnsi="Calibri"/>
          <w:i w:val="0"/>
          <w:smallCaps w:val="0"/>
          <w:strike w:val="0"/>
          <w:color w:val="ff0000"/>
          <w:sz w:val="24"/>
          <w:szCs w:val="24"/>
          <w:u w:val="none"/>
          <w:shd w:fill="auto" w:val="clear"/>
          <w:vertAlign w:val="baseline"/>
          <w:rtl w:val="0"/>
        </w:rPr>
        <w:t xml:space="preserve">Body 3: disadvantage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Conclusion</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color w:val="ff0000"/>
          <w:sz w:val="24"/>
          <w:szCs w:val="24"/>
          <w:u w:val="single"/>
        </w:rPr>
      </w:pPr>
      <w:r w:rsidDel="00000000" w:rsidR="00000000" w:rsidRPr="00000000">
        <w:rPr>
          <w:rFonts w:ascii="Calibri" w:cs="Calibri" w:eastAsia="Calibri" w:hAnsi="Calibri"/>
          <w:b w:val="1"/>
          <w:color w:val="ff0000"/>
          <w:sz w:val="24"/>
          <w:szCs w:val="24"/>
          <w:u w:val="single"/>
          <w:rtl w:val="0"/>
        </w:rPr>
        <w:t xml:space="preserve">Bài viết của em ( luôn nhớ max 300 words cho Task 2, max 160 words cho Task 1)</w:t>
      </w:r>
    </w:p>
    <w:p w:rsidR="00000000" w:rsidDel="00000000" w:rsidP="00000000" w:rsidRDefault="00000000" w:rsidRPr="00000000" w14:paraId="00000011">
      <w:pPr>
        <w:spacing w:line="331.20000000000005" w:lineRule="auto"/>
        <w:jc w:val="both"/>
        <w:rPr>
          <w:rFonts w:ascii="Calibri" w:cs="Calibri" w:eastAsia="Calibri" w:hAnsi="Calibri"/>
          <w:color w:val="ff0000"/>
          <w:sz w:val="24"/>
          <w:szCs w:val="24"/>
          <w:highlight w:val="yellow"/>
        </w:rPr>
      </w:pPr>
      <w:r w:rsidDel="00000000" w:rsidR="00000000" w:rsidRPr="00000000">
        <w:rPr>
          <w:rFonts w:ascii="Calibri" w:cs="Calibri" w:eastAsia="Calibri" w:hAnsi="Calibri"/>
          <w:b w:val="1"/>
          <w:color w:val="ff0000"/>
          <w:sz w:val="24"/>
          <w:szCs w:val="24"/>
          <w:highlight w:val="yellow"/>
          <w:u w:val="single"/>
          <w:rtl w:val="0"/>
        </w:rPr>
        <w:t xml:space="preserve"> </w:t>
      </w:r>
      <w:r w:rsidDel="00000000" w:rsidR="00000000" w:rsidRPr="00000000">
        <w:rPr>
          <w:rFonts w:ascii="Calibri" w:cs="Calibri" w:eastAsia="Calibri" w:hAnsi="Calibri"/>
          <w:color w:val="ff0000"/>
          <w:sz w:val="24"/>
          <w:szCs w:val="24"/>
          <w:highlight w:val="yellow"/>
          <w:rtl w:val="0"/>
        </w:rPr>
        <w:t xml:space="preserve">  Em đọc kĩ cách làm dạng bài này </w:t>
      </w:r>
      <w:hyperlink r:id="rId9">
        <w:r w:rsidDel="00000000" w:rsidR="00000000" w:rsidRPr="00000000">
          <w:rPr>
            <w:rFonts w:ascii="Calibri" w:cs="Calibri" w:eastAsia="Calibri" w:hAnsi="Calibri"/>
            <w:color w:val="1155cc"/>
            <w:sz w:val="24"/>
            <w:szCs w:val="24"/>
            <w:highlight w:val="yellow"/>
            <w:u w:val="single"/>
            <w:rtl w:val="0"/>
          </w:rPr>
          <w:t xml:space="preserve">https://www.suabaiieltswriting.com/blog/ielts-writing-task-2-cach-viet-dang-is-it-a-positive-or-a-negative-development</w:t>
        </w:r>
      </w:hyperlink>
      <w:r w:rsidDel="00000000" w:rsidR="00000000" w:rsidRPr="00000000">
        <w:rPr>
          <w:rtl w:val="0"/>
        </w:rPr>
      </w:r>
    </w:p>
    <w:p w:rsidR="00000000" w:rsidDel="00000000" w:rsidP="00000000" w:rsidRDefault="00000000" w:rsidRPr="00000000" w14:paraId="00000012">
      <w:pPr>
        <w:spacing w:line="331.20000000000005" w:lineRule="auto"/>
        <w:jc w:val="both"/>
        <w:rPr>
          <w:rFonts w:ascii="Calibri" w:cs="Calibri" w:eastAsia="Calibri" w:hAnsi="Calibri"/>
          <w:color w:val="ff0000"/>
          <w:sz w:val="24"/>
          <w:szCs w:val="24"/>
          <w:highlight w:val="yellow"/>
        </w:rPr>
      </w:pPr>
      <w:r w:rsidDel="00000000" w:rsidR="00000000" w:rsidRPr="00000000">
        <w:rPr>
          <w:rFonts w:ascii="Calibri" w:cs="Calibri" w:eastAsia="Calibri" w:hAnsi="Calibri"/>
          <w:color w:val="ff0000"/>
          <w:sz w:val="24"/>
          <w:szCs w:val="24"/>
          <w:highlight w:val="yellow"/>
          <w:rtl w:val="0"/>
        </w:rPr>
        <w:t xml:space="preserve">Cách làm:</w:t>
      </w:r>
    </w:p>
    <w:p w:rsidR="00000000" w:rsidDel="00000000" w:rsidP="00000000" w:rsidRDefault="00000000" w:rsidRPr="00000000" w14:paraId="00000013">
      <w:pPr>
        <w:spacing w:after="240" w:before="240" w:line="331.20000000000005" w:lineRule="auto"/>
        <w:jc w:val="both"/>
        <w:rPr>
          <w:rFonts w:ascii="Calibri" w:cs="Calibri" w:eastAsia="Calibri" w:hAnsi="Calibri"/>
          <w:color w:val="ff0000"/>
          <w:sz w:val="24"/>
          <w:szCs w:val="24"/>
          <w:highlight w:val="yellow"/>
        </w:rPr>
      </w:pPr>
      <w:r w:rsidDel="00000000" w:rsidR="00000000" w:rsidRPr="00000000">
        <w:rPr>
          <w:rFonts w:ascii="Calibri" w:cs="Calibri" w:eastAsia="Calibri" w:hAnsi="Calibri"/>
          <w:color w:val="ff0000"/>
          <w:sz w:val="24"/>
          <w:szCs w:val="24"/>
          <w:highlight w:val="yellow"/>
          <w:rtl w:val="0"/>
        </w:rPr>
        <w:t xml:space="preserve">IELTS TUTOR lưu ý:</w:t>
      </w:r>
    </w:p>
    <w:p w:rsidR="00000000" w:rsidDel="00000000" w:rsidP="00000000" w:rsidRDefault="00000000" w:rsidRPr="00000000" w14:paraId="00000014">
      <w:pPr>
        <w:numPr>
          <w:ilvl w:val="0"/>
          <w:numId w:val="3"/>
        </w:numPr>
        <w:spacing w:after="0" w:before="240" w:line="331.20000000000005" w:lineRule="auto"/>
        <w:ind w:left="720" w:hanging="360"/>
        <w:rPr>
          <w:rFonts w:ascii="Calibri" w:cs="Calibri" w:eastAsia="Calibri" w:hAnsi="Calibri"/>
          <w:color w:val="ff0000"/>
          <w:sz w:val="24"/>
          <w:szCs w:val="24"/>
          <w:highlight w:val="yellow"/>
        </w:rPr>
      </w:pPr>
      <w:r w:rsidDel="00000000" w:rsidR="00000000" w:rsidRPr="00000000">
        <w:rPr>
          <w:rFonts w:ascii="Calibri" w:cs="Calibri" w:eastAsia="Calibri" w:hAnsi="Calibri"/>
          <w:color w:val="ff0000"/>
          <w:sz w:val="24"/>
          <w:szCs w:val="24"/>
          <w:highlight w:val="yellow"/>
          <w:rtl w:val="0"/>
        </w:rPr>
        <w:t xml:space="preserve">Dạng bài này thuộc</w:t>
      </w:r>
      <w:hyperlink r:id="rId10">
        <w:r w:rsidDel="00000000" w:rsidR="00000000" w:rsidRPr="00000000">
          <w:rPr>
            <w:rFonts w:ascii="Calibri" w:cs="Calibri" w:eastAsia="Calibri" w:hAnsi="Calibri"/>
            <w:color w:val="ff0000"/>
            <w:sz w:val="24"/>
            <w:szCs w:val="24"/>
            <w:highlight w:val="yellow"/>
            <w:rtl w:val="0"/>
          </w:rPr>
          <w:t xml:space="preserve"> </w:t>
        </w:r>
      </w:hyperlink>
      <w:hyperlink r:id="rId11">
        <w:r w:rsidDel="00000000" w:rsidR="00000000" w:rsidRPr="00000000">
          <w:rPr>
            <w:rFonts w:ascii="Calibri" w:cs="Calibri" w:eastAsia="Calibri" w:hAnsi="Calibri"/>
            <w:color w:val="1155cc"/>
            <w:sz w:val="24"/>
            <w:szCs w:val="24"/>
            <w:highlight w:val="yellow"/>
            <w:u w:val="single"/>
            <w:rtl w:val="0"/>
          </w:rPr>
          <w:t xml:space="preserve">dạng  Is it a positive or a negative development?</w:t>
        </w:r>
      </w:hyperlink>
      <w:r w:rsidDel="00000000" w:rsidR="00000000" w:rsidRPr="00000000">
        <w:rPr>
          <w:rFonts w:ascii="Calibri" w:cs="Calibri" w:eastAsia="Calibri" w:hAnsi="Calibri"/>
          <w:color w:val="ff0000"/>
          <w:sz w:val="24"/>
          <w:szCs w:val="24"/>
          <w:highlight w:val="yellow"/>
          <w:rtl w:val="0"/>
        </w:rPr>
        <w:t xml:space="preserve"> mà IELTS TUTOR đã hướng dẫn rất kĩ, đối với dạng này có thể chia bố cục như sau:</w:t>
      </w:r>
    </w:p>
    <w:p w:rsidR="00000000" w:rsidDel="00000000" w:rsidP="00000000" w:rsidRDefault="00000000" w:rsidRPr="00000000" w14:paraId="00000015">
      <w:pPr>
        <w:numPr>
          <w:ilvl w:val="1"/>
          <w:numId w:val="3"/>
        </w:numPr>
        <w:spacing w:after="0" w:before="0" w:line="331.20000000000005" w:lineRule="auto"/>
        <w:ind w:left="1440" w:hanging="360"/>
        <w:rPr>
          <w:rFonts w:ascii="Calibri" w:cs="Calibri" w:eastAsia="Calibri" w:hAnsi="Calibri"/>
          <w:color w:val="ff0000"/>
          <w:sz w:val="24"/>
          <w:szCs w:val="24"/>
          <w:highlight w:val="yellow"/>
        </w:rPr>
      </w:pPr>
      <w:r w:rsidDel="00000000" w:rsidR="00000000" w:rsidRPr="00000000">
        <w:rPr>
          <w:rFonts w:ascii="Calibri" w:cs="Calibri" w:eastAsia="Calibri" w:hAnsi="Calibri"/>
          <w:color w:val="ff0000"/>
          <w:sz w:val="24"/>
          <w:szCs w:val="24"/>
          <w:highlight w:val="yellow"/>
          <w:rtl w:val="0"/>
        </w:rPr>
        <w:t xml:space="preserve">Intro câu 2 + conclusion: nêu rõ quan điểm là positve hay negative, ví dụ ở đây theo IELTS TUTOR là positive </w:t>
      </w:r>
    </w:p>
    <w:p w:rsidR="00000000" w:rsidDel="00000000" w:rsidP="00000000" w:rsidRDefault="00000000" w:rsidRPr="00000000" w14:paraId="00000016">
      <w:pPr>
        <w:numPr>
          <w:ilvl w:val="1"/>
          <w:numId w:val="3"/>
        </w:numPr>
        <w:spacing w:after="0" w:before="0" w:line="331.20000000000005" w:lineRule="auto"/>
        <w:ind w:left="1440" w:hanging="360"/>
        <w:rPr>
          <w:rFonts w:ascii="Calibri" w:cs="Calibri" w:eastAsia="Calibri" w:hAnsi="Calibri"/>
          <w:color w:val="ff0000"/>
          <w:sz w:val="24"/>
          <w:szCs w:val="24"/>
          <w:highlight w:val="yellow"/>
        </w:rPr>
      </w:pPr>
      <w:r w:rsidDel="00000000" w:rsidR="00000000" w:rsidRPr="00000000">
        <w:rPr>
          <w:rFonts w:ascii="Calibri" w:cs="Calibri" w:eastAsia="Calibri" w:hAnsi="Calibri"/>
          <w:color w:val="ff0000"/>
          <w:sz w:val="24"/>
          <w:szCs w:val="24"/>
          <w:highlight w:val="yellow"/>
          <w:rtl w:val="0"/>
        </w:rPr>
        <w:t xml:space="preserve">Body 1: nêu lí do số 1 vì sao lại nghĩ là positive </w:t>
      </w:r>
    </w:p>
    <w:p w:rsidR="00000000" w:rsidDel="00000000" w:rsidP="00000000" w:rsidRDefault="00000000" w:rsidRPr="00000000" w14:paraId="00000017">
      <w:pPr>
        <w:numPr>
          <w:ilvl w:val="1"/>
          <w:numId w:val="3"/>
        </w:numPr>
        <w:spacing w:after="240" w:before="0" w:line="331.20000000000005" w:lineRule="auto"/>
        <w:ind w:left="1440" w:hanging="360"/>
        <w:rPr>
          <w:rFonts w:ascii="Calibri" w:cs="Calibri" w:eastAsia="Calibri" w:hAnsi="Calibri"/>
          <w:color w:val="ff0000"/>
          <w:sz w:val="24"/>
          <w:szCs w:val="24"/>
          <w:highlight w:val="yellow"/>
        </w:rPr>
      </w:pPr>
      <w:r w:rsidDel="00000000" w:rsidR="00000000" w:rsidRPr="00000000">
        <w:rPr>
          <w:rFonts w:ascii="Calibri" w:cs="Calibri" w:eastAsia="Calibri" w:hAnsi="Calibri"/>
          <w:color w:val="ff0000"/>
          <w:sz w:val="24"/>
          <w:szCs w:val="24"/>
          <w:highlight w:val="yellow"/>
          <w:rtl w:val="0"/>
        </w:rPr>
        <w:t xml:space="preserve">Body 2: nêu lí do số 2 vì sao lại nghĩ là positive </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day and age, more and more contemporary attention has been placed on the phenomenon that not only major companies but also ordinary people can make movies. From my point of view, this tendency brings more advantages than disadvantages for the following reasons.</w:t>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of all, thanks to technology innovations, numerous films made by amateurs are published, offering the audience a wider array of choices. To elaborate, in the past,</w:t>
      </w:r>
      <w:sdt>
        <w:sdtPr>
          <w:tag w:val="goog_rdk_1"/>
        </w:sdtPr>
        <w:sdtContent>
          <w:commentRangeStart w:id="1"/>
        </w:sdtContent>
      </w:sdt>
      <w:sdt>
        <w:sdtPr>
          <w:tag w:val="goog_rdk_2"/>
        </w:sdtPr>
        <w:sdtContent>
          <w:commentRangeStart w:id="2"/>
        </w:sdtContent>
      </w:sdt>
      <w:r w:rsidDel="00000000" w:rsidR="00000000" w:rsidRPr="00000000">
        <w:rPr>
          <w:rFonts w:ascii="Calibri" w:cs="Calibri" w:eastAsia="Calibri" w:hAnsi="Calibri"/>
          <w:sz w:val="24"/>
          <w:szCs w:val="24"/>
          <w:rtl w:val="0"/>
        </w:rPr>
        <w:t xml:space="preserve"> when film-making was limited to huge firms with professional directo</w:t>
      </w:r>
      <w:commentRangeEnd w:id="1"/>
      <w:r w:rsidDel="00000000" w:rsidR="00000000" w:rsidRPr="00000000">
        <w:commentReference w:id="1"/>
      </w:r>
      <w:commentRangeEnd w:id="2"/>
      <w:r w:rsidDel="00000000" w:rsidR="00000000" w:rsidRPr="00000000">
        <w:commentReference w:id="2"/>
      </w:r>
      <w:r w:rsidDel="00000000" w:rsidR="00000000" w:rsidRPr="00000000">
        <w:rPr>
          <w:rFonts w:ascii="Calibri" w:cs="Calibri" w:eastAsia="Calibri" w:hAnsi="Calibri"/>
          <w:sz w:val="24"/>
          <w:szCs w:val="24"/>
          <w:rtl w:val="0"/>
        </w:rPr>
        <w:t xml:space="preserve">rs</w:t>
      </w:r>
      <w:sdt>
        <w:sdtPr>
          <w:tag w:val="goog_rdk_3"/>
        </w:sdtPr>
        <w:sdtContent>
          <w:commentRangeStart w:id="3"/>
        </w:sdtContent>
      </w:sdt>
      <w:r w:rsidDel="00000000" w:rsidR="00000000" w:rsidRPr="00000000">
        <w:rPr>
          <w:rFonts w:ascii="Calibri" w:cs="Calibri" w:eastAsia="Calibri" w:hAnsi="Calibri"/>
          <w:sz w:val="24"/>
          <w:szCs w:val="24"/>
          <w:rtl w:val="0"/>
        </w:rPr>
        <w:t xml:space="preserve">, therefore, </w:t>
      </w:r>
      <w:commentRangeEnd w:id="3"/>
      <w:r w:rsidDel="00000000" w:rsidR="00000000" w:rsidRPr="00000000">
        <w:commentReference w:id="3"/>
      </w:r>
      <w:r w:rsidDel="00000000" w:rsidR="00000000" w:rsidRPr="00000000">
        <w:rPr>
          <w:rFonts w:ascii="Calibri" w:cs="Calibri" w:eastAsia="Calibri" w:hAnsi="Calibri"/>
          <w:sz w:val="24"/>
          <w:szCs w:val="24"/>
          <w:rtl w:val="0"/>
        </w:rPr>
        <w:t xml:space="preserve">new movies were always in demand and film-watchers with eclectic tastes made it challenging for those producers to meet everyone’s expectation. However, nowadays, thanks to the availability of the filming equipment and crash courses on film production, individuals can select films of any genres </w:t>
      </w:r>
      <w:sdt>
        <w:sdtPr>
          <w:tag w:val="goog_rdk_4"/>
        </w:sdtPr>
        <w:sdtContent>
          <w:commentRangeStart w:id="4"/>
        </w:sdtContent>
      </w:sdt>
      <w:r w:rsidDel="00000000" w:rsidR="00000000" w:rsidRPr="00000000">
        <w:rPr>
          <w:rFonts w:ascii="Calibri" w:cs="Calibri" w:eastAsia="Calibri" w:hAnsi="Calibri"/>
          <w:sz w:val="24"/>
          <w:szCs w:val="24"/>
          <w:rtl w:val="0"/>
        </w:rPr>
        <w:t xml:space="preserve">within few seconds</w:t>
      </w:r>
      <w:commentRangeEnd w:id="4"/>
      <w:r w:rsidDel="00000000" w:rsidR="00000000" w:rsidRPr="00000000">
        <w:commentReference w:id="4"/>
      </w:r>
      <w:r w:rsidDel="00000000" w:rsidR="00000000" w:rsidRPr="00000000">
        <w:rPr>
          <w:rFonts w:ascii="Calibri" w:cs="Calibri" w:eastAsia="Calibri" w:hAnsi="Calibri"/>
          <w:sz w:val="24"/>
          <w:szCs w:val="24"/>
          <w:rtl w:val="0"/>
        </w:rPr>
        <w:t xml:space="preserve"> on streaming websites such as Youtube.  </w:t>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Secondly, this inclination creates a huge employment, making</w:t>
      </w:r>
      <w:sdt>
        <w:sdtPr>
          <w:tag w:val="goog_rdk_5"/>
        </w:sdtPr>
        <w:sdtContent>
          <w:commentRangeStart w:id="5"/>
        </w:sdtContent>
      </w:sdt>
      <w:r w:rsidDel="00000000" w:rsidR="00000000" w:rsidRPr="00000000">
        <w:rPr>
          <w:rFonts w:ascii="Calibri" w:cs="Calibri" w:eastAsia="Calibri" w:hAnsi="Calibri"/>
          <w:sz w:val="24"/>
          <w:szCs w:val="24"/>
          <w:rtl w:val="0"/>
        </w:rPr>
        <w:t xml:space="preserve"> film industry </w:t>
      </w:r>
      <w:commentRangeEnd w:id="5"/>
      <w:r w:rsidDel="00000000" w:rsidR="00000000" w:rsidRPr="00000000">
        <w:commentReference w:id="5"/>
      </w:r>
      <w:r w:rsidDel="00000000" w:rsidR="00000000" w:rsidRPr="00000000">
        <w:rPr>
          <w:rFonts w:ascii="Calibri" w:cs="Calibri" w:eastAsia="Calibri" w:hAnsi="Calibri"/>
          <w:sz w:val="24"/>
          <w:szCs w:val="24"/>
          <w:rtl w:val="0"/>
        </w:rPr>
        <w:t xml:space="preserve">a promising field. In fact, at the present, without being employed by large organisations, young aspiring </w:t>
      </w:r>
      <w:sdt>
        <w:sdtPr>
          <w:tag w:val="goog_rdk_6"/>
        </w:sdtPr>
        <w:sdtContent>
          <w:commentRangeStart w:id="6"/>
        </w:sdtContent>
      </w:sdt>
      <w:r w:rsidDel="00000000" w:rsidR="00000000" w:rsidRPr="00000000">
        <w:rPr>
          <w:rFonts w:ascii="Calibri" w:cs="Calibri" w:eastAsia="Calibri" w:hAnsi="Calibri"/>
          <w:sz w:val="24"/>
          <w:szCs w:val="24"/>
          <w:rtl w:val="0"/>
        </w:rPr>
        <w:t xml:space="preserve">film makers</w:t>
      </w:r>
      <w:commentRangeEnd w:id="6"/>
      <w:r w:rsidDel="00000000" w:rsidR="00000000" w:rsidRPr="00000000">
        <w:commentReference w:id="6"/>
      </w:r>
      <w:r w:rsidDel="00000000" w:rsidR="00000000" w:rsidRPr="00000000">
        <w:rPr>
          <w:rFonts w:ascii="Calibri" w:cs="Calibri" w:eastAsia="Calibri" w:hAnsi="Calibri"/>
          <w:sz w:val="24"/>
          <w:szCs w:val="24"/>
          <w:rtl w:val="0"/>
        </w:rPr>
        <w:t xml:space="preserve"> can still promote their careers and fulfil their ambitions with their imagination, creativity and decent equipment.</w:t>
      </w:r>
      <w:sdt>
        <w:sdtPr>
          <w:tag w:val="goog_rdk_7"/>
        </w:sdtPr>
        <w:sdtContent>
          <w:commentRangeStart w:id="7"/>
        </w:sdtContent>
      </w:sdt>
      <w:r w:rsidDel="00000000" w:rsidR="00000000" w:rsidRPr="00000000">
        <w:rPr>
          <w:rFonts w:ascii="Calibri" w:cs="Calibri" w:eastAsia="Calibri" w:hAnsi="Calibri"/>
          <w:sz w:val="24"/>
          <w:szCs w:val="24"/>
          <w:rtl w:val="0"/>
        </w:rPr>
        <w:t xml:space="preserve"> And </w:t>
      </w:r>
      <w:commentRangeEnd w:id="7"/>
      <w:r w:rsidDel="00000000" w:rsidR="00000000" w:rsidRPr="00000000">
        <w:commentReference w:id="7"/>
      </w:r>
      <w:r w:rsidDel="00000000" w:rsidR="00000000" w:rsidRPr="00000000">
        <w:rPr>
          <w:rFonts w:ascii="Calibri" w:cs="Calibri" w:eastAsia="Calibri" w:hAnsi="Calibri"/>
          <w:sz w:val="24"/>
          <w:szCs w:val="24"/>
          <w:rtl w:val="0"/>
        </w:rPr>
        <w:t xml:space="preserve">once their film garners public attention and achieves commercial success, they can set up their own business and create opportunities for job seekers.</w:t>
      </w:r>
      <w:sdt>
        <w:sdtPr>
          <w:tag w:val="goog_rdk_8"/>
        </w:sdtPr>
        <w:sdtContent>
          <w:commentRangeStart w:id="8"/>
        </w:sdtContent>
      </w:sdt>
      <w:sdt>
        <w:sdtPr>
          <w:tag w:val="goog_rdk_9"/>
        </w:sdtPr>
        <w:sdtContent>
          <w:commentRangeStart w:id="9"/>
        </w:sdtContent>
      </w:sdt>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rPr>
      </w:pP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ff0000"/>
          <w:sz w:val="24"/>
          <w:szCs w:val="24"/>
        </w:rPr>
      </w:pPr>
      <w:sdt>
        <w:sdtPr>
          <w:tag w:val="goog_rdk_10"/>
        </w:sdtPr>
        <w:sdtContent>
          <w:commentRangeStart w:id="10"/>
        </w:sdtContent>
      </w:sdt>
      <w:sdt>
        <w:sdtPr>
          <w:tag w:val="goog_rdk_11"/>
        </w:sdtPr>
        <w:sdtContent>
          <w:commentRangeStart w:id="11"/>
        </w:sdtContent>
      </w:sdt>
      <w:r w:rsidDel="00000000" w:rsidR="00000000" w:rsidRPr="00000000">
        <w:rPr>
          <w:rFonts w:ascii="Calibri" w:cs="Calibri" w:eastAsia="Calibri" w:hAnsi="Calibri"/>
          <w:color w:val="ff0000"/>
          <w:sz w:val="24"/>
          <w:szCs w:val="24"/>
          <w:rtl w:val="0"/>
        </w:rPr>
        <w:t xml:space="preserve">However, this tendency also entails several drawbacks, one of which is the films produced by amateurs not being required to undergo thorough examination before screening, resulting in the violation of some rules. For example various films uploaded on Youtube by novices containing explicit contents is available for children, the implication of which is their mentality being affected.</w:t>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conclude, </w:t>
      </w:r>
      <w:sdt>
        <w:sdtPr>
          <w:tag w:val="goog_rdk_12"/>
        </w:sdtPr>
        <w:sdtContent>
          <w:commentRangeStart w:id="12"/>
        </w:sdtContent>
      </w:sdt>
      <w:r w:rsidDel="00000000" w:rsidR="00000000" w:rsidRPr="00000000">
        <w:rPr>
          <w:rFonts w:ascii="Calibri" w:cs="Calibri" w:eastAsia="Calibri" w:hAnsi="Calibri"/>
          <w:color w:val="ff0000"/>
          <w:sz w:val="24"/>
          <w:szCs w:val="24"/>
          <w:rtl w:val="0"/>
        </w:rPr>
        <w:t xml:space="preserve">despite some disadvantages,</w:t>
      </w:r>
      <w:commentRangeEnd w:id="12"/>
      <w:r w:rsidDel="00000000" w:rsidR="00000000" w:rsidRPr="00000000">
        <w:commentReference w:id="12"/>
      </w:r>
      <w:r w:rsidDel="00000000" w:rsidR="00000000" w:rsidRPr="00000000">
        <w:rPr>
          <w:rFonts w:ascii="Calibri" w:cs="Calibri" w:eastAsia="Calibri" w:hAnsi="Calibri"/>
          <w:sz w:val="24"/>
          <w:szCs w:val="24"/>
          <w:rtl w:val="0"/>
        </w:rPr>
        <w:t xml:space="preserve"> I am still convinced that people’s various opportunities for exhibiting movies are beneficial in various aspects.</w:t>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ff0000"/>
          <w:sz w:val="24"/>
          <w:szCs w:val="24"/>
          <w:u w:val="singl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0" w:date="2021-02-28T10:15:29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DẠNG OPINION ESSAY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chỉ trả lời cho OPINION của mình thôi nhé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1: 1 Idea cho opinion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supporting idea --&gt; example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2: 1 idea còn lại cho opinion của mình --&gt; supporting idea --&gt; example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Để đúng cách làm và triển khai thì phải chú ý bố cục nè</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https://ieltstutor.me/blog/bo-cuc-ielts-writing</w:t>
      </w:r>
    </w:p>
  </w:comment>
  <w:comment w:author="TUTOR IELTS" w:id="11" w:date="2021-03-11T05:30:57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đoạn này nha, coi như dạng opinion essay thôi đọc kĩ cách làm nha</w:t>
      </w:r>
    </w:p>
  </w:comment>
  <w:comment w:author="TUTOR IELTS" w:id="12" w:date="2021-02-28T10:16:07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cần cái này nhé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Mình check kĩ cách làm dạng OPINION ESSAY lại nè</w:t>
      </w:r>
    </w:p>
  </w:comment>
  <w:comment w:author="TUTOR IELTS" w:id="5" w:date="2021-02-28T10:13:22Z">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Chú ý phải chia a/an/the hoặc chia ở dạng số nhiều cho các danh từ đếm được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film industry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có mạo từ "the" cho danh từ "industry"</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Mạo từ:</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https://www.ieltstutor.me/blog/mao-tu-the-ielts</w:t>
      </w:r>
    </w:p>
  </w:comment>
  <w:comment w:author="TUTOR IELTS" w:id="1" w:date="2021-02-28T10:11:33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dùng “when”: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when...mệnh đề 1... , ...mệnh đề 2...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Vì dùng "when" bắt đầu câu thì 2 vế mệnh đề đã tự tạo quan hệ luôn rồi --&gt; Không cần phải thêm "therefore" nữa khi mà vế "when" mình chưa viết đủ nghĩa nhé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"Khi mà cái này như thế này, thì cái kia ra sao ? "</w:t>
      </w:r>
    </w:p>
  </w:comment>
  <w:comment w:author="TUTOR IELTS" w:id="2" w:date="2021-02-28T10:11:42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viết câu ghép:</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https://www.ieltstutor.me/blog/cau-ghep</w:t>
      </w:r>
    </w:p>
  </w:comment>
  <w:comment w:author="TUTOR IELTS" w:id="0" w:date="2021-02-28T10:16:43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Để đúng cách làm và triển khai thì phải chú ý bố cục nè</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https://ieltstutor.me/blog/bo-cuc-ielts-writing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sẽ không viết 3 thân bài đâu nhé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Thường sẽ luôn luôn viết 2 thân bài</w:t>
      </w:r>
    </w:p>
  </w:comment>
  <w:comment w:author="TUTOR IELTS" w:id="6" w:date="2021-02-28T10:13:44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sẽ viết liền nè</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filmmakers hoặc film-makers</w:t>
      </w:r>
    </w:p>
  </w:comment>
  <w:comment w:author="TUTOR IELTS" w:id="3" w:date="2021-02-28T10:10:24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sẽ dùng "therefore" ở dạng:</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therefore, ...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therefore, ...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Trạng từ liên kết câu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https://www.suabaiieltswriting.com/blog/trang-tu-lien-ket-conjunctive-adverb-tieng-anh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Consequently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https://www.ieltstutor.me/blog/phan-biet-trang-tu-lien-tu</w:t>
      </w:r>
    </w:p>
  </w:comment>
  <w:comment w:author="TUTOR IELTS" w:id="7" w:date="2021-02-28T10:14:21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nên bắt đầu câu bằng "And"</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Thường thì mình dùng nó để viết câu ghép sẽ tốt hơn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 Once their film garners ...</w:t>
      </w:r>
    </w:p>
  </w:comment>
  <w:comment w:author="TUTOR IELTS" w:id="8" w:date="2021-02-28T10:19:22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 mình viết rất tốt về mặt truyền tải ý nghĩa và Logic nè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Nhưng mình nên chú ý đến bố cục nữa --&gt; Ở đây thì mình nên cho ví dụ vào trong Idea của mình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 Idea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Idea . (2 phần này mình đã viết đủ rồi)</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 Đây là phần mình còn thiếu --&gt; Có thể cho ví dụ về "indie films" (independent films - những đạo diễn nổi tiếng với các phim độc lập)</w:t>
      </w:r>
    </w:p>
  </w:comment>
  <w:comment w:author="TUTOR IELTS" w:id="9" w:date="2021-03-11T05:35:44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có đoạn 3 phía dưới nên đoạn 2 so với đoạn 1 mất cân đối hẳn nè nha viết lại cách viết nhé</w:t>
      </w:r>
    </w:p>
  </w:comment>
  <w:comment w:author="TUTOR IELTS" w:id="4" w:date="2021-02-28T10:12:39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a few seconds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Mình có "a few" nhé</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https://www.ieltstutor.me/blog/phan-biet-fewer-less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5" w15:done="0"/>
  <w15:commentEx w15:paraId="00000036" w15:paraIdParent="00000035" w15:done="0"/>
  <w15:commentEx w15:paraId="00000038" w15:done="0"/>
  <w15:commentEx w15:paraId="0000003F" w15:done="0"/>
  <w15:commentEx w15:paraId="00000045" w15:done="0"/>
  <w15:commentEx w15:paraId="00000047" w15:paraIdParent="00000045" w15:done="0"/>
  <w15:commentEx w15:paraId="0000004C" w15:done="0"/>
  <w15:commentEx w15:paraId="0000004E" w15:done="0"/>
  <w15:commentEx w15:paraId="00000058" w15:done="0"/>
  <w15:commentEx w15:paraId="0000005C" w15:done="0"/>
  <w15:commentEx w15:paraId="00000063" w15:done="0"/>
  <w15:commentEx w15:paraId="00000064" w15:paraIdParent="00000063" w15:done="0"/>
  <w15:commentEx w15:paraId="0000006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214D24"/>
    <w:pPr>
      <w:tabs>
        <w:tab w:val="center" w:pos="4680"/>
        <w:tab w:val="right" w:pos="9360"/>
      </w:tabs>
      <w:spacing w:line="240" w:lineRule="auto"/>
    </w:pPr>
  </w:style>
  <w:style w:type="character" w:styleId="HeaderChar" w:customStyle="1">
    <w:name w:val="Header Char"/>
    <w:basedOn w:val="DefaultParagraphFont"/>
    <w:link w:val="Header"/>
    <w:uiPriority w:val="99"/>
    <w:rsid w:val="00214D24"/>
  </w:style>
  <w:style w:type="paragraph" w:styleId="Footer">
    <w:name w:val="footer"/>
    <w:basedOn w:val="Normal"/>
    <w:link w:val="FooterChar"/>
    <w:uiPriority w:val="99"/>
    <w:unhideWhenUsed w:val="1"/>
    <w:rsid w:val="00214D24"/>
    <w:pPr>
      <w:tabs>
        <w:tab w:val="center" w:pos="4680"/>
        <w:tab w:val="right" w:pos="9360"/>
      </w:tabs>
      <w:spacing w:line="240" w:lineRule="auto"/>
    </w:pPr>
  </w:style>
  <w:style w:type="character" w:styleId="FooterChar" w:customStyle="1">
    <w:name w:val="Footer Char"/>
    <w:basedOn w:val="DefaultParagraphFont"/>
    <w:link w:val="Footer"/>
    <w:uiPriority w:val="99"/>
    <w:rsid w:val="00214D24"/>
  </w:style>
  <w:style w:type="paragraph" w:styleId="ListParagraph">
    <w:name w:val="List Paragraph"/>
    <w:basedOn w:val="Normal"/>
    <w:uiPriority w:val="34"/>
    <w:qFormat w:val="1"/>
    <w:rsid w:val="00214D24"/>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uabaiieltswriting.com/blog/ielts-writing-task-2-phan-tich-essay-physical-health-mental-strength" TargetMode="External"/><Relationship Id="rId10" Type="http://schemas.openxmlformats.org/officeDocument/2006/relationships/hyperlink" Target="https://www.suabaiieltswriting.com/blog/ielts-writing-task-2-phan-tich-essay-physical-health-mental-strength"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suabaiieltswriting.com/blog/ielts-writing-task-2-cach-viet-dang-is-it-a-positive-or-a-negative-development"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xpezGtVd4DtFeyaZUkn192416A==">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2021-02-24T07:53:00Z</dcterms:created>
</cp:coreProperties>
</file>