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AD4" w:rsidRPr="004D7418" w:rsidRDefault="009C393C">
      <w:pPr>
        <w:rPr>
          <w:rFonts w:ascii="Tahoma" w:eastAsia="Tahoma" w:hAnsi="Tahoma" w:cs="Tahoma"/>
          <w:b/>
          <w:lang w:val="es-MX"/>
        </w:rPr>
      </w:pPr>
      <w:bookmarkStart w:id="0" w:name="_heading=h.gjdgxs" w:colFirst="0" w:colLast="0"/>
      <w:bookmarkEnd w:id="0"/>
      <w:r>
        <w:rPr>
          <w:noProof/>
          <w:lang w:val="es-MX"/>
        </w:rPr>
        <w:drawing>
          <wp:inline distT="0" distB="0" distL="0" distR="0">
            <wp:extent cx="633984" cy="11521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33984" cy="1152144"/>
                    </a:xfrm>
                    <a:prstGeom prst="rect">
                      <a:avLst/>
                    </a:prstGeom>
                    <a:ln/>
                  </pic:spPr>
                </pic:pic>
              </a:graphicData>
            </a:graphic>
          </wp:inline>
        </w:drawing>
      </w:r>
      <w:r w:rsidRPr="004D7418">
        <w:rPr>
          <w:lang w:val="es-MX"/>
        </w:rPr>
        <w:tab/>
      </w:r>
      <w:r w:rsidRPr="004D7418">
        <w:rPr>
          <w:lang w:val="es-MX"/>
        </w:rPr>
        <w:tab/>
        <w:t xml:space="preserve">               </w:t>
      </w:r>
      <w:r w:rsidRPr="004D7418">
        <w:rPr>
          <w:rFonts w:ascii="Tahoma" w:eastAsia="Tahoma" w:hAnsi="Tahoma" w:cs="Tahoma"/>
          <w:lang w:val="es-MX"/>
        </w:rPr>
        <w:t xml:space="preserve">       </w:t>
      </w:r>
      <w:r w:rsidRPr="004D7418">
        <w:rPr>
          <w:rFonts w:ascii="Tahoma" w:eastAsia="Tahoma" w:hAnsi="Tahoma" w:cs="Tahoma"/>
          <w:b/>
          <w:lang w:val="es-MX"/>
        </w:rPr>
        <w:t>Foz de Iguazú 3 días 2 noches</w:t>
      </w:r>
    </w:p>
    <w:p w:rsidR="00896AD4" w:rsidRPr="004D7418" w:rsidRDefault="00896AD4">
      <w:pPr>
        <w:spacing w:after="0" w:line="240" w:lineRule="auto"/>
        <w:rPr>
          <w:rFonts w:ascii="Tahoma" w:eastAsia="Tahoma" w:hAnsi="Tahoma" w:cs="Tahoma"/>
          <w:b/>
          <w:lang w:val="es-MX"/>
        </w:rPr>
      </w:pPr>
    </w:p>
    <w:p w:rsidR="00896AD4" w:rsidRPr="004D7418" w:rsidRDefault="009C393C">
      <w:pPr>
        <w:spacing w:after="0" w:line="240" w:lineRule="auto"/>
        <w:rPr>
          <w:rFonts w:ascii="Tahoma" w:eastAsia="Tahoma" w:hAnsi="Tahoma" w:cs="Tahoma"/>
          <w:b/>
          <w:lang w:val="es-MX"/>
        </w:rPr>
      </w:pPr>
      <w:r w:rsidRPr="004D7418">
        <w:rPr>
          <w:rFonts w:ascii="Tahoma" w:eastAsia="Tahoma" w:hAnsi="Tahoma" w:cs="Tahoma"/>
          <w:b/>
          <w:lang w:val="es-MX"/>
        </w:rPr>
        <w:t>1 Foz de Iguazú</w:t>
      </w:r>
    </w:p>
    <w:p w:rsidR="00896AD4" w:rsidRPr="004D7418" w:rsidRDefault="009C393C">
      <w:pPr>
        <w:spacing w:after="0" w:line="240" w:lineRule="auto"/>
        <w:jc w:val="both"/>
        <w:rPr>
          <w:rFonts w:ascii="Tahoma" w:eastAsia="Tahoma" w:hAnsi="Tahoma" w:cs="Tahoma"/>
          <w:lang w:val="es-MX"/>
        </w:rPr>
      </w:pPr>
      <w:r w:rsidRPr="004D7418">
        <w:rPr>
          <w:rFonts w:ascii="Tahoma" w:eastAsia="Tahoma" w:hAnsi="Tahoma" w:cs="Tahoma"/>
          <w:lang w:val="es-MX"/>
        </w:rPr>
        <w:t>Llegada al aeropuerto internacional, Recepción por nuestro personal y traslado regular al hotel seleccionado.  Por la tarde visitaremos el lado Brasilero de las cataratas del Iguazú. Luego de pasar por el centro de los visitantes, continuaremos por una rut</w:t>
      </w:r>
      <w:r w:rsidRPr="004D7418">
        <w:rPr>
          <w:rFonts w:ascii="Tahoma" w:eastAsia="Tahoma" w:hAnsi="Tahoma" w:cs="Tahoma"/>
          <w:lang w:val="es-MX"/>
        </w:rPr>
        <w:t xml:space="preserve">a que nos lleva hasta las magníficas Cataratas del Iguazú. Llegamos hasta el Mirador de las Cataratas, y a partir de este lugar, realizaremos una caminata de aproximadamente 1.200m con un nivel de dificultad leve. </w:t>
      </w:r>
    </w:p>
    <w:p w:rsidR="00896AD4" w:rsidRPr="004D7418" w:rsidRDefault="009C393C">
      <w:pPr>
        <w:spacing w:after="0" w:line="240" w:lineRule="auto"/>
        <w:jc w:val="both"/>
        <w:rPr>
          <w:rFonts w:ascii="Tahoma" w:eastAsia="Tahoma" w:hAnsi="Tahoma" w:cs="Tahoma"/>
          <w:lang w:val="es-MX"/>
        </w:rPr>
      </w:pPr>
      <w:r w:rsidRPr="004D7418">
        <w:rPr>
          <w:rFonts w:ascii="Tahoma" w:eastAsia="Tahoma" w:hAnsi="Tahoma" w:cs="Tahoma"/>
          <w:lang w:val="es-MX"/>
        </w:rPr>
        <w:t>Durante la caminata tenemos vistas panorá</w:t>
      </w:r>
      <w:r w:rsidRPr="004D7418">
        <w:rPr>
          <w:rFonts w:ascii="Tahoma" w:eastAsia="Tahoma" w:hAnsi="Tahoma" w:cs="Tahoma"/>
          <w:lang w:val="es-MX"/>
        </w:rPr>
        <w:t>micas de los diferentes saltos, y al final una fantástica aproximación de la Garganta del Diablo.</w:t>
      </w:r>
    </w:p>
    <w:p w:rsidR="00896AD4" w:rsidRPr="004D7418" w:rsidRDefault="009C393C">
      <w:pPr>
        <w:spacing w:after="0" w:line="240" w:lineRule="auto"/>
        <w:jc w:val="both"/>
        <w:rPr>
          <w:rFonts w:ascii="Tahoma" w:eastAsia="Tahoma" w:hAnsi="Tahoma" w:cs="Tahoma"/>
          <w:lang w:val="es-MX"/>
        </w:rPr>
      </w:pPr>
      <w:r w:rsidRPr="004D7418">
        <w:rPr>
          <w:rFonts w:ascii="Tahoma" w:eastAsia="Tahoma" w:hAnsi="Tahoma" w:cs="Tahoma"/>
          <w:lang w:val="es-MX"/>
        </w:rPr>
        <w:t xml:space="preserve">El </w:t>
      </w:r>
      <w:r w:rsidR="004D7418" w:rsidRPr="004D7418">
        <w:rPr>
          <w:rFonts w:ascii="Tahoma" w:eastAsia="Tahoma" w:hAnsi="Tahoma" w:cs="Tahoma"/>
          <w:lang w:val="es-MX"/>
        </w:rPr>
        <w:t>paseo termina</w:t>
      </w:r>
      <w:r w:rsidRPr="004D7418">
        <w:rPr>
          <w:rFonts w:ascii="Tahoma" w:eastAsia="Tahoma" w:hAnsi="Tahoma" w:cs="Tahoma"/>
          <w:lang w:val="es-MX"/>
        </w:rPr>
        <w:t xml:space="preserve"> en la parte superior de las Cataratas donde existe un bellísimo mirador con una vista panorámica al Río Iguazú superior; en este lugar hay u</w:t>
      </w:r>
      <w:r w:rsidRPr="004D7418">
        <w:rPr>
          <w:rFonts w:ascii="Tahoma" w:eastAsia="Tahoma" w:hAnsi="Tahoma" w:cs="Tahoma"/>
          <w:lang w:val="es-MX"/>
        </w:rPr>
        <w:t xml:space="preserve">n excelente restaurante y tienda de artesanía, donde podremos saborear un delicioso jugo de frutas natural o adquirir un </w:t>
      </w:r>
      <w:r w:rsidR="004D7418">
        <w:rPr>
          <w:rFonts w:ascii="Tahoma" w:eastAsia="Tahoma" w:hAnsi="Tahoma" w:cs="Tahoma"/>
          <w:lang w:val="es-MX"/>
        </w:rPr>
        <w:t>souvenir</w:t>
      </w:r>
      <w:r w:rsidRPr="004D7418">
        <w:rPr>
          <w:rFonts w:ascii="Tahoma" w:eastAsia="Tahoma" w:hAnsi="Tahoma" w:cs="Tahoma"/>
          <w:lang w:val="es-MX"/>
        </w:rPr>
        <w:t xml:space="preserve"> del lugar. Antes de regresar al hotel, recomendamos no perder como tour opcional la experiencia Macuco Safari o un paseo por e</w:t>
      </w:r>
      <w:r w:rsidRPr="004D7418">
        <w:rPr>
          <w:rFonts w:ascii="Tahoma" w:eastAsia="Tahoma" w:hAnsi="Tahoma" w:cs="Tahoma"/>
          <w:lang w:val="es-MX"/>
        </w:rPr>
        <w:t>l parque de las aves.  Regreso al hotel. Alojamiento.</w:t>
      </w:r>
    </w:p>
    <w:p w:rsidR="00896AD4" w:rsidRPr="004D7418" w:rsidRDefault="009C393C">
      <w:pPr>
        <w:spacing w:after="0" w:line="240" w:lineRule="auto"/>
        <w:jc w:val="both"/>
        <w:rPr>
          <w:rFonts w:ascii="Tahoma" w:eastAsia="Tahoma" w:hAnsi="Tahoma" w:cs="Tahoma"/>
          <w:b/>
          <w:lang w:val="es-MX"/>
        </w:rPr>
      </w:pPr>
      <w:r w:rsidRPr="004D7418">
        <w:rPr>
          <w:rFonts w:ascii="Tahoma" w:eastAsia="Tahoma" w:hAnsi="Tahoma" w:cs="Tahoma"/>
          <w:lang w:val="es-MX"/>
        </w:rPr>
        <w:t xml:space="preserve">Las Cataratas de Iguazú, hoy consideradas por la UNESCO como Patrimonio de la Humanidad y elegidas una de las nuevas 7 maravillas del mundo, es una de las atracciones más famosas de Brasil. Compartidas </w:t>
      </w:r>
      <w:r w:rsidRPr="004D7418">
        <w:rPr>
          <w:rFonts w:ascii="Tahoma" w:eastAsia="Tahoma" w:hAnsi="Tahoma" w:cs="Tahoma"/>
          <w:lang w:val="es-MX"/>
        </w:rPr>
        <w:t xml:space="preserve">con Argentina, este fenómeno natural vislumbra a todos sus visitantes con sus 275 saltos. Foz do </w:t>
      </w:r>
      <w:r w:rsidR="004D7418" w:rsidRPr="004D7418">
        <w:rPr>
          <w:rFonts w:ascii="Tahoma" w:eastAsia="Tahoma" w:hAnsi="Tahoma" w:cs="Tahoma"/>
          <w:lang w:val="es-MX"/>
        </w:rPr>
        <w:t>Iguazú</w:t>
      </w:r>
      <w:r w:rsidRPr="004D7418">
        <w:rPr>
          <w:rFonts w:ascii="Tahoma" w:eastAsia="Tahoma" w:hAnsi="Tahoma" w:cs="Tahoma"/>
          <w:lang w:val="es-MX"/>
        </w:rPr>
        <w:t xml:space="preserve"> ciudad frontera con Argentina y Paraguay cuenta con todos los servicios para el turista y una amplia oferta de alojamiento.</w:t>
      </w:r>
    </w:p>
    <w:p w:rsidR="00896AD4" w:rsidRPr="004D7418" w:rsidRDefault="00896AD4">
      <w:pPr>
        <w:spacing w:after="0" w:line="240" w:lineRule="auto"/>
        <w:rPr>
          <w:rFonts w:ascii="Tahoma" w:eastAsia="Tahoma" w:hAnsi="Tahoma" w:cs="Tahoma"/>
          <w:b/>
          <w:lang w:val="es-MX"/>
        </w:rPr>
      </w:pPr>
    </w:p>
    <w:p w:rsidR="00896AD4" w:rsidRPr="004D7418" w:rsidRDefault="009C393C">
      <w:pPr>
        <w:spacing w:after="0" w:line="240" w:lineRule="auto"/>
        <w:rPr>
          <w:rFonts w:ascii="Tahoma" w:eastAsia="Tahoma" w:hAnsi="Tahoma" w:cs="Tahoma"/>
          <w:b/>
          <w:lang w:val="es-MX"/>
        </w:rPr>
      </w:pPr>
      <w:r w:rsidRPr="004D7418">
        <w:rPr>
          <w:rFonts w:ascii="Tahoma" w:eastAsia="Tahoma" w:hAnsi="Tahoma" w:cs="Tahoma"/>
          <w:b/>
          <w:lang w:val="es-MX"/>
        </w:rPr>
        <w:t>2 Foz de Iguazú</w:t>
      </w:r>
    </w:p>
    <w:p w:rsidR="00896AD4" w:rsidRPr="004D7418" w:rsidRDefault="009C393C">
      <w:pPr>
        <w:spacing w:after="0" w:line="240" w:lineRule="auto"/>
        <w:jc w:val="both"/>
        <w:rPr>
          <w:rFonts w:ascii="Tahoma" w:eastAsia="Tahoma" w:hAnsi="Tahoma" w:cs="Tahoma"/>
          <w:lang w:val="es-MX"/>
        </w:rPr>
      </w:pPr>
      <w:r w:rsidRPr="004D7418">
        <w:rPr>
          <w:rFonts w:ascii="Tahoma" w:eastAsia="Tahoma" w:hAnsi="Tahoma" w:cs="Tahoma"/>
          <w:lang w:val="es-MX"/>
        </w:rPr>
        <w:t>Desayuno se</w:t>
      </w:r>
      <w:r w:rsidRPr="004D7418">
        <w:rPr>
          <w:rFonts w:ascii="Tahoma" w:eastAsia="Tahoma" w:hAnsi="Tahoma" w:cs="Tahoma"/>
          <w:lang w:val="es-MX"/>
        </w:rPr>
        <w:t>rvido en el restaurante del hotel. Por la mañana salida para conocer el lado Argentino de las cataratas del Iguazú. Conocer las cataratas del lado Argentino es una experiencia totalmente diferente al lado brasilero, acá se puede conocer las   cataratas   d</w:t>
      </w:r>
      <w:r w:rsidRPr="004D7418">
        <w:rPr>
          <w:rFonts w:ascii="Tahoma" w:eastAsia="Tahoma" w:hAnsi="Tahoma" w:cs="Tahoma"/>
          <w:lang w:val="es-MX"/>
        </w:rPr>
        <w:t xml:space="preserve">e   cerca   y   sentir   toda   esa   fuerza   de   la   naturaleza   de   una   </w:t>
      </w:r>
      <w:r w:rsidR="004D7418" w:rsidRPr="004D7418">
        <w:rPr>
          <w:rFonts w:ascii="Tahoma" w:eastAsia="Tahoma" w:hAnsi="Tahoma" w:cs="Tahoma"/>
          <w:lang w:val="es-MX"/>
        </w:rPr>
        <w:t>manera única</w:t>
      </w:r>
      <w:r w:rsidRPr="004D7418">
        <w:rPr>
          <w:rFonts w:ascii="Tahoma" w:eastAsia="Tahoma" w:hAnsi="Tahoma" w:cs="Tahoma"/>
          <w:lang w:val="es-MX"/>
        </w:rPr>
        <w:t xml:space="preserve">. En la entrada al </w:t>
      </w:r>
      <w:r w:rsidR="004D7418" w:rsidRPr="004D7418">
        <w:rPr>
          <w:rFonts w:ascii="Tahoma" w:eastAsia="Tahoma" w:hAnsi="Tahoma" w:cs="Tahoma"/>
          <w:lang w:val="es-MX"/>
        </w:rPr>
        <w:t>parque se</w:t>
      </w:r>
      <w:r w:rsidRPr="004D7418">
        <w:rPr>
          <w:rFonts w:ascii="Tahoma" w:eastAsia="Tahoma" w:hAnsi="Tahoma" w:cs="Tahoma"/>
          <w:lang w:val="es-MX"/>
        </w:rPr>
        <w:t xml:space="preserve"> </w:t>
      </w:r>
      <w:r w:rsidR="004D7418" w:rsidRPr="004D7418">
        <w:rPr>
          <w:rFonts w:ascii="Tahoma" w:eastAsia="Tahoma" w:hAnsi="Tahoma" w:cs="Tahoma"/>
          <w:lang w:val="es-MX"/>
        </w:rPr>
        <w:t>encuentra un</w:t>
      </w:r>
      <w:r w:rsidRPr="004D7418">
        <w:rPr>
          <w:rFonts w:ascii="Tahoma" w:eastAsia="Tahoma" w:hAnsi="Tahoma" w:cs="Tahoma"/>
          <w:lang w:val="es-MX"/>
        </w:rPr>
        <w:t xml:space="preserve"> centro de visitantes equipado con una gran estructura con baños, centro médico, tiendas de regalos y paneles </w:t>
      </w:r>
      <w:r w:rsidR="004D7418" w:rsidRPr="004D7418">
        <w:rPr>
          <w:rFonts w:ascii="Tahoma" w:eastAsia="Tahoma" w:hAnsi="Tahoma" w:cs="Tahoma"/>
          <w:lang w:val="es-MX"/>
        </w:rPr>
        <w:t>informativos sobre</w:t>
      </w:r>
      <w:r w:rsidRPr="004D7418">
        <w:rPr>
          <w:rFonts w:ascii="Tahoma" w:eastAsia="Tahoma" w:hAnsi="Tahoma" w:cs="Tahoma"/>
          <w:lang w:val="es-MX"/>
        </w:rPr>
        <w:t xml:space="preserve"> la biodiversidad del parque.</w:t>
      </w:r>
    </w:p>
    <w:p w:rsidR="00896AD4" w:rsidRPr="004D7418" w:rsidRDefault="009C393C">
      <w:pPr>
        <w:spacing w:after="0" w:line="240" w:lineRule="auto"/>
        <w:jc w:val="both"/>
        <w:rPr>
          <w:rFonts w:ascii="Tahoma" w:eastAsia="Tahoma" w:hAnsi="Tahoma" w:cs="Tahoma"/>
          <w:lang w:val="es-MX"/>
        </w:rPr>
      </w:pPr>
      <w:r w:rsidRPr="004D7418">
        <w:rPr>
          <w:rFonts w:ascii="Tahoma" w:eastAsia="Tahoma" w:hAnsi="Tahoma" w:cs="Tahoma"/>
          <w:lang w:val="es-MX"/>
        </w:rPr>
        <w:t xml:space="preserve">El transporte </w:t>
      </w:r>
      <w:r w:rsidR="004D7418" w:rsidRPr="004D7418">
        <w:rPr>
          <w:rFonts w:ascii="Tahoma" w:eastAsia="Tahoma" w:hAnsi="Tahoma" w:cs="Tahoma"/>
          <w:lang w:val="es-MX"/>
        </w:rPr>
        <w:t>dentro del</w:t>
      </w:r>
      <w:r w:rsidRPr="004D7418">
        <w:rPr>
          <w:rFonts w:ascii="Tahoma" w:eastAsia="Tahoma" w:hAnsi="Tahoma" w:cs="Tahoma"/>
          <w:lang w:val="es-MX"/>
        </w:rPr>
        <w:t xml:space="preserve"> parque se realiza en un tren ecológico que une </w:t>
      </w:r>
      <w:r w:rsidR="004D7418" w:rsidRPr="004D7418">
        <w:rPr>
          <w:rFonts w:ascii="Tahoma" w:eastAsia="Tahoma" w:hAnsi="Tahoma" w:cs="Tahoma"/>
          <w:lang w:val="es-MX"/>
        </w:rPr>
        <w:t>en varias</w:t>
      </w:r>
      <w:r w:rsidRPr="004D7418">
        <w:rPr>
          <w:rFonts w:ascii="Tahoma" w:eastAsia="Tahoma" w:hAnsi="Tahoma" w:cs="Tahoma"/>
          <w:lang w:val="es-MX"/>
        </w:rPr>
        <w:t xml:space="preserve"> paradas los principales puntos del Parque Nacional. Visitar el lado Argentino de las cataratas nos da la posibilidad de hacer 3 reco</w:t>
      </w:r>
      <w:r w:rsidRPr="004D7418">
        <w:rPr>
          <w:rFonts w:ascii="Tahoma" w:eastAsia="Tahoma" w:hAnsi="Tahoma" w:cs="Tahoma"/>
          <w:lang w:val="es-MX"/>
        </w:rPr>
        <w:t xml:space="preserve">rridos diferentes en donde se obtienen diferentes visiones de esta maravilla del mundo. La primera parada es la Estación Cataratas, desde allí se puede hacer la visita al paseo Superior, o al paseo </w:t>
      </w:r>
      <w:r w:rsidR="004D7418" w:rsidRPr="004D7418">
        <w:rPr>
          <w:rFonts w:ascii="Tahoma" w:eastAsia="Tahoma" w:hAnsi="Tahoma" w:cs="Tahoma"/>
          <w:lang w:val="es-MX"/>
        </w:rPr>
        <w:t>en la</w:t>
      </w:r>
      <w:r w:rsidRPr="004D7418">
        <w:rPr>
          <w:rFonts w:ascii="Tahoma" w:eastAsia="Tahoma" w:hAnsi="Tahoma" w:cs="Tahoma"/>
          <w:lang w:val="es-MX"/>
        </w:rPr>
        <w:t xml:space="preserve"> parte inferior. </w:t>
      </w:r>
    </w:p>
    <w:p w:rsidR="00896AD4" w:rsidRPr="004D7418" w:rsidRDefault="009C393C">
      <w:pPr>
        <w:spacing w:after="0" w:line="240" w:lineRule="auto"/>
        <w:jc w:val="both"/>
        <w:rPr>
          <w:rFonts w:ascii="Tahoma" w:eastAsia="Tahoma" w:hAnsi="Tahoma" w:cs="Tahoma"/>
          <w:lang w:val="es-MX"/>
        </w:rPr>
      </w:pPr>
      <w:r w:rsidRPr="004D7418">
        <w:rPr>
          <w:rFonts w:ascii="Tahoma" w:eastAsia="Tahoma" w:hAnsi="Tahoma" w:cs="Tahoma"/>
          <w:lang w:val="es-MX"/>
        </w:rPr>
        <w:t xml:space="preserve">Otra visita imperdible del parque </w:t>
      </w:r>
      <w:r w:rsidRPr="004D7418">
        <w:rPr>
          <w:rFonts w:ascii="Tahoma" w:eastAsia="Tahoma" w:hAnsi="Tahoma" w:cs="Tahoma"/>
          <w:lang w:val="es-MX"/>
        </w:rPr>
        <w:t>es la Garganta del diablo, donde después de cruzar un camino de 1 kilómetro de pasarelas   sobre   el   rio   se   llega    al    punto    donde    se    puede    conocer    de    cerca esta gigantesca cascada. Regreso al hotel. Por la noche recomendamos u</w:t>
      </w:r>
      <w:r w:rsidRPr="004D7418">
        <w:rPr>
          <w:rFonts w:ascii="Tahoma" w:eastAsia="Tahoma" w:hAnsi="Tahoma" w:cs="Tahoma"/>
          <w:lang w:val="es-MX"/>
        </w:rPr>
        <w:t>n tour opcional Rafain Cena Show. Alojamiento.</w:t>
      </w:r>
    </w:p>
    <w:p w:rsidR="00896AD4" w:rsidRPr="004D7418" w:rsidRDefault="00896AD4">
      <w:pPr>
        <w:spacing w:after="0" w:line="240" w:lineRule="auto"/>
        <w:jc w:val="both"/>
        <w:rPr>
          <w:rFonts w:ascii="Tahoma" w:eastAsia="Tahoma" w:hAnsi="Tahoma" w:cs="Tahoma"/>
          <w:lang w:val="es-MX"/>
        </w:rPr>
      </w:pPr>
    </w:p>
    <w:p w:rsidR="00896AD4" w:rsidRPr="004D7418" w:rsidRDefault="009C393C">
      <w:pPr>
        <w:spacing w:after="0" w:line="240" w:lineRule="auto"/>
        <w:jc w:val="both"/>
        <w:rPr>
          <w:rFonts w:ascii="Tahoma" w:eastAsia="Tahoma" w:hAnsi="Tahoma" w:cs="Tahoma"/>
          <w:b/>
          <w:lang w:val="es-MX"/>
        </w:rPr>
      </w:pPr>
      <w:r w:rsidRPr="004D7418">
        <w:rPr>
          <w:rFonts w:ascii="Tahoma" w:eastAsia="Tahoma" w:hAnsi="Tahoma" w:cs="Tahoma"/>
          <w:b/>
          <w:lang w:val="es-MX"/>
        </w:rPr>
        <w:t>3 Día Foz de Iguazú</w:t>
      </w:r>
    </w:p>
    <w:p w:rsidR="00896AD4" w:rsidRPr="004D7418" w:rsidRDefault="009C393C">
      <w:pPr>
        <w:spacing w:after="0" w:line="240" w:lineRule="auto"/>
        <w:jc w:val="both"/>
        <w:rPr>
          <w:rFonts w:ascii="Tahoma" w:eastAsia="Tahoma" w:hAnsi="Tahoma" w:cs="Tahoma"/>
          <w:lang w:val="es-MX"/>
        </w:rPr>
      </w:pPr>
      <w:r w:rsidRPr="004D7418">
        <w:rPr>
          <w:rFonts w:ascii="Tahoma" w:eastAsia="Tahoma" w:hAnsi="Tahoma" w:cs="Tahoma"/>
          <w:lang w:val="es-MX"/>
        </w:rPr>
        <w:t>Desayuno buffet servido en el restaurante del hotel. Traslado regular al aeropuerto. Fin de los servicios.</w:t>
      </w:r>
    </w:p>
    <w:p w:rsidR="00896AD4" w:rsidRPr="004D7418" w:rsidRDefault="00896AD4">
      <w:pPr>
        <w:spacing w:after="0" w:line="240" w:lineRule="auto"/>
        <w:jc w:val="both"/>
        <w:rPr>
          <w:rFonts w:ascii="Tahoma" w:eastAsia="Tahoma" w:hAnsi="Tahoma" w:cs="Tahoma"/>
          <w:lang w:val="es-MX"/>
        </w:rPr>
      </w:pPr>
    </w:p>
    <w:p w:rsidR="00896AD4" w:rsidRPr="004D7418" w:rsidRDefault="00896AD4">
      <w:pPr>
        <w:spacing w:after="0" w:line="240" w:lineRule="auto"/>
        <w:jc w:val="both"/>
        <w:rPr>
          <w:rFonts w:ascii="Tahoma" w:eastAsia="Tahoma" w:hAnsi="Tahoma" w:cs="Tahoma"/>
          <w:lang w:val="es-MX"/>
        </w:rPr>
      </w:pPr>
    </w:p>
    <w:p w:rsidR="00896AD4" w:rsidRPr="004D7418" w:rsidRDefault="00896AD4">
      <w:pPr>
        <w:spacing w:after="0" w:line="240" w:lineRule="auto"/>
        <w:jc w:val="both"/>
        <w:rPr>
          <w:rFonts w:ascii="Tahoma" w:eastAsia="Tahoma" w:hAnsi="Tahoma" w:cs="Tahoma"/>
          <w:lang w:val="es-MX"/>
        </w:rPr>
      </w:pPr>
    </w:p>
    <w:p w:rsidR="00896AD4" w:rsidRPr="004D7418" w:rsidRDefault="00896AD4">
      <w:pPr>
        <w:spacing w:after="0" w:line="240" w:lineRule="auto"/>
        <w:jc w:val="both"/>
        <w:rPr>
          <w:rFonts w:ascii="Tahoma" w:eastAsia="Tahoma" w:hAnsi="Tahoma" w:cs="Tahoma"/>
          <w:lang w:val="es-MX"/>
        </w:rPr>
      </w:pPr>
    </w:p>
    <w:p w:rsidR="00896AD4" w:rsidRPr="004D7418" w:rsidRDefault="00896AD4">
      <w:pPr>
        <w:spacing w:after="0" w:line="240" w:lineRule="auto"/>
        <w:jc w:val="both"/>
        <w:rPr>
          <w:rFonts w:ascii="Tahoma" w:eastAsia="Tahoma" w:hAnsi="Tahoma" w:cs="Tahoma"/>
          <w:lang w:val="es-MX"/>
        </w:rPr>
      </w:pPr>
    </w:p>
    <w:p w:rsidR="004D7418" w:rsidRDefault="009C393C">
      <w:pPr>
        <w:spacing w:after="0" w:line="240" w:lineRule="auto"/>
        <w:rPr>
          <w:rFonts w:ascii="Tahoma" w:eastAsia="Tahoma" w:hAnsi="Tahoma" w:cs="Tahoma"/>
          <w:b/>
          <w:lang w:val="es-MX"/>
        </w:rPr>
      </w:pPr>
      <w:r w:rsidRPr="004D7418">
        <w:rPr>
          <w:rFonts w:ascii="Tahoma" w:eastAsia="Tahoma" w:hAnsi="Tahoma" w:cs="Tahoma"/>
          <w:b/>
          <w:lang w:val="es-MX"/>
        </w:rPr>
        <w:t xml:space="preserve">Costo por persona en dólares americanos     </w:t>
      </w:r>
    </w:p>
    <w:p w:rsidR="004D7418" w:rsidRPr="004D7418" w:rsidRDefault="004D7418">
      <w:pPr>
        <w:spacing w:after="0" w:line="240" w:lineRule="auto"/>
        <w:rPr>
          <w:rFonts w:ascii="Tahoma" w:eastAsia="Tahoma" w:hAnsi="Tahoma" w:cs="Tahoma"/>
          <w:b/>
          <w:lang w:val="es-MX"/>
        </w:rPr>
      </w:pPr>
      <w:r>
        <w:rPr>
          <w:rFonts w:ascii="Tahoma" w:eastAsia="Tahoma" w:hAnsi="Tahoma" w:cs="Tahoma"/>
          <w:b/>
          <w:lang w:val="es-MX"/>
        </w:rPr>
        <w:t>Hotel Viale Tower</w:t>
      </w:r>
      <w:r w:rsidR="009C393C" w:rsidRPr="004D7418">
        <w:rPr>
          <w:rFonts w:ascii="Tahoma" w:eastAsia="Tahoma" w:hAnsi="Tahoma" w:cs="Tahoma"/>
          <w:b/>
          <w:lang w:val="es-MX"/>
        </w:rPr>
        <w:t xml:space="preserve">  </w:t>
      </w:r>
    </w:p>
    <w:tbl>
      <w:tblPr>
        <w:tblStyle w:val="a"/>
        <w:tblW w:w="53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1134"/>
        <w:gridCol w:w="993"/>
        <w:gridCol w:w="992"/>
      </w:tblGrid>
      <w:tr w:rsidR="004D7418" w:rsidTr="004D7418">
        <w:tc>
          <w:tcPr>
            <w:tcW w:w="2268" w:type="dxa"/>
            <w:tcBorders>
              <w:top w:val="single" w:sz="4" w:space="0" w:color="000000"/>
              <w:bottom w:val="single" w:sz="4" w:space="0" w:color="000000"/>
            </w:tcBorders>
          </w:tcPr>
          <w:p w:rsidR="004D7418" w:rsidRPr="00C92C40" w:rsidRDefault="004D7418" w:rsidP="00AB6DD1">
            <w:pPr>
              <w:spacing w:after="0" w:line="240" w:lineRule="auto"/>
              <w:rPr>
                <w:rFonts w:ascii="Tahoma" w:eastAsia="Tahoma" w:hAnsi="Tahoma" w:cs="Tahoma"/>
                <w:b/>
                <w:lang w:val="es-MX"/>
              </w:rPr>
            </w:pPr>
            <w:r>
              <w:rPr>
                <w:rFonts w:ascii="Tahoma" w:eastAsia="Tahoma" w:hAnsi="Tahoma" w:cs="Tahoma"/>
                <w:b/>
                <w:lang w:val="es-MX"/>
              </w:rPr>
              <w:t>Fecha de salida</w:t>
            </w:r>
          </w:p>
        </w:tc>
        <w:tc>
          <w:tcPr>
            <w:tcW w:w="1134" w:type="dxa"/>
            <w:tcBorders>
              <w:top w:val="single" w:sz="4" w:space="0" w:color="000000"/>
              <w:bottom w:val="single" w:sz="4" w:space="0" w:color="000000"/>
            </w:tcBorders>
          </w:tcPr>
          <w:p w:rsidR="004D7418" w:rsidRDefault="004D7418" w:rsidP="00AB6DD1">
            <w:pPr>
              <w:spacing w:after="0" w:line="240" w:lineRule="auto"/>
              <w:jc w:val="center"/>
              <w:rPr>
                <w:rFonts w:ascii="Tahoma" w:eastAsia="Tahoma" w:hAnsi="Tahoma" w:cs="Tahoma"/>
              </w:rPr>
            </w:pPr>
            <w:r>
              <w:rPr>
                <w:rFonts w:ascii="Tahoma" w:eastAsia="Tahoma" w:hAnsi="Tahoma" w:cs="Tahoma"/>
                <w:b/>
              </w:rPr>
              <w:t>Sencilla</w:t>
            </w:r>
          </w:p>
        </w:tc>
        <w:tc>
          <w:tcPr>
            <w:tcW w:w="993" w:type="dxa"/>
            <w:tcBorders>
              <w:top w:val="single" w:sz="4" w:space="0" w:color="000000"/>
              <w:bottom w:val="single" w:sz="4" w:space="0" w:color="000000"/>
            </w:tcBorders>
          </w:tcPr>
          <w:p w:rsidR="004D7418" w:rsidRDefault="004D7418" w:rsidP="00AB6DD1">
            <w:pPr>
              <w:spacing w:after="0" w:line="240" w:lineRule="auto"/>
              <w:jc w:val="center"/>
              <w:rPr>
                <w:rFonts w:ascii="Tahoma" w:eastAsia="Tahoma" w:hAnsi="Tahoma" w:cs="Tahoma"/>
              </w:rPr>
            </w:pPr>
            <w:r>
              <w:rPr>
                <w:rFonts w:ascii="Tahoma" w:eastAsia="Tahoma" w:hAnsi="Tahoma" w:cs="Tahoma"/>
                <w:b/>
              </w:rPr>
              <w:t>Doble</w:t>
            </w:r>
          </w:p>
        </w:tc>
        <w:tc>
          <w:tcPr>
            <w:tcW w:w="992" w:type="dxa"/>
            <w:tcBorders>
              <w:top w:val="single" w:sz="4" w:space="0" w:color="000000"/>
              <w:bottom w:val="single" w:sz="4" w:space="0" w:color="000000"/>
            </w:tcBorders>
          </w:tcPr>
          <w:p w:rsidR="004D7418" w:rsidRDefault="004D7418" w:rsidP="00AB6DD1">
            <w:pPr>
              <w:spacing w:after="0" w:line="240" w:lineRule="auto"/>
              <w:jc w:val="center"/>
              <w:rPr>
                <w:rFonts w:ascii="Tahoma" w:eastAsia="Tahoma" w:hAnsi="Tahoma" w:cs="Tahoma"/>
              </w:rPr>
            </w:pPr>
            <w:r>
              <w:rPr>
                <w:rFonts w:ascii="Tahoma" w:eastAsia="Tahoma" w:hAnsi="Tahoma" w:cs="Tahoma"/>
                <w:b/>
              </w:rPr>
              <w:t>Triple</w:t>
            </w:r>
          </w:p>
        </w:tc>
      </w:tr>
      <w:tr w:rsidR="004D7418" w:rsidRPr="004D7418" w:rsidTr="004D7418">
        <w:tc>
          <w:tcPr>
            <w:tcW w:w="2268" w:type="dxa"/>
            <w:tcBorders>
              <w:top w:val="single" w:sz="4" w:space="0" w:color="000000"/>
            </w:tcBorders>
          </w:tcPr>
          <w:p w:rsidR="004D7418" w:rsidRPr="004D7418" w:rsidRDefault="004D7418" w:rsidP="00AB6DD1">
            <w:pPr>
              <w:spacing w:after="0" w:line="240" w:lineRule="auto"/>
              <w:rPr>
                <w:rFonts w:ascii="Tahoma" w:eastAsia="Tahoma" w:hAnsi="Tahoma" w:cs="Tahoma"/>
                <w:lang w:val="es-MX"/>
              </w:rPr>
            </w:pPr>
            <w:r w:rsidRPr="004D7418">
              <w:rPr>
                <w:rFonts w:ascii="Tahoma" w:eastAsia="Tahoma" w:hAnsi="Tahoma" w:cs="Tahoma"/>
                <w:lang w:val="es-MX"/>
              </w:rPr>
              <w:t>01/08/21- 23/12/21</w:t>
            </w:r>
          </w:p>
        </w:tc>
        <w:tc>
          <w:tcPr>
            <w:tcW w:w="1134" w:type="dxa"/>
            <w:tcBorders>
              <w:top w:val="single" w:sz="4" w:space="0" w:color="000000"/>
            </w:tcBorders>
          </w:tcPr>
          <w:p w:rsidR="004D7418" w:rsidRPr="004D7418" w:rsidRDefault="004D7418" w:rsidP="00AB6DD1">
            <w:pPr>
              <w:spacing w:after="0" w:line="240" w:lineRule="auto"/>
              <w:jc w:val="center"/>
              <w:rPr>
                <w:rFonts w:ascii="Tahoma" w:eastAsia="Tahoma" w:hAnsi="Tahoma" w:cs="Tahoma"/>
              </w:rPr>
            </w:pPr>
            <w:r w:rsidRPr="004D7418">
              <w:rPr>
                <w:rFonts w:ascii="Tahoma" w:eastAsia="Tahoma" w:hAnsi="Tahoma" w:cs="Tahoma"/>
              </w:rPr>
              <w:t>265.00</w:t>
            </w:r>
          </w:p>
        </w:tc>
        <w:tc>
          <w:tcPr>
            <w:tcW w:w="993" w:type="dxa"/>
            <w:tcBorders>
              <w:top w:val="single" w:sz="4" w:space="0" w:color="000000"/>
            </w:tcBorders>
          </w:tcPr>
          <w:p w:rsidR="004D7418" w:rsidRPr="004D7418" w:rsidRDefault="004D7418" w:rsidP="00AB6DD1">
            <w:pPr>
              <w:spacing w:after="0" w:line="240" w:lineRule="auto"/>
              <w:jc w:val="center"/>
              <w:rPr>
                <w:rFonts w:ascii="Tahoma" w:eastAsia="Tahoma" w:hAnsi="Tahoma" w:cs="Tahoma"/>
              </w:rPr>
            </w:pPr>
            <w:r w:rsidRPr="004D7418">
              <w:rPr>
                <w:rFonts w:ascii="Tahoma" w:eastAsia="Tahoma" w:hAnsi="Tahoma" w:cs="Tahoma"/>
              </w:rPr>
              <w:t>163.00</w:t>
            </w:r>
          </w:p>
        </w:tc>
        <w:tc>
          <w:tcPr>
            <w:tcW w:w="992" w:type="dxa"/>
            <w:tcBorders>
              <w:top w:val="single" w:sz="4" w:space="0" w:color="000000"/>
            </w:tcBorders>
          </w:tcPr>
          <w:p w:rsidR="004D7418" w:rsidRPr="004D7418" w:rsidRDefault="004D7418" w:rsidP="00AB6DD1">
            <w:pPr>
              <w:spacing w:after="0" w:line="240" w:lineRule="auto"/>
              <w:jc w:val="center"/>
              <w:rPr>
                <w:rFonts w:ascii="Tahoma" w:eastAsia="Tahoma" w:hAnsi="Tahoma" w:cs="Tahoma"/>
              </w:rPr>
            </w:pPr>
            <w:r w:rsidRPr="004D7418">
              <w:rPr>
                <w:rFonts w:ascii="Tahoma" w:eastAsia="Tahoma" w:hAnsi="Tahoma" w:cs="Tahoma"/>
              </w:rPr>
              <w:t>149.00</w:t>
            </w:r>
          </w:p>
        </w:tc>
      </w:tr>
    </w:tbl>
    <w:p w:rsidR="004D7418" w:rsidRPr="004D7418" w:rsidRDefault="009C393C">
      <w:pPr>
        <w:spacing w:after="0" w:line="240" w:lineRule="auto"/>
        <w:rPr>
          <w:rFonts w:ascii="Tahoma" w:eastAsia="Tahoma" w:hAnsi="Tahoma" w:cs="Tahoma"/>
          <w:lang w:val="es-MX"/>
        </w:rPr>
      </w:pPr>
      <w:r w:rsidRPr="004D7418">
        <w:rPr>
          <w:rFonts w:ascii="Tahoma" w:eastAsia="Tahoma" w:hAnsi="Tahoma" w:cs="Tahoma"/>
          <w:lang w:val="es-MX"/>
        </w:rPr>
        <w:t xml:space="preserve">  </w:t>
      </w:r>
      <w:r w:rsidR="004D7418">
        <w:rPr>
          <w:rFonts w:ascii="Tahoma" w:eastAsia="Tahoma" w:hAnsi="Tahoma" w:cs="Tahoma"/>
          <w:b/>
          <w:lang w:val="es-MX"/>
        </w:rPr>
        <w:t xml:space="preserve">  </w:t>
      </w:r>
    </w:p>
    <w:p w:rsidR="00896AD4" w:rsidRDefault="009C393C">
      <w:pPr>
        <w:spacing w:before="9" w:after="44" w:line="240" w:lineRule="auto"/>
        <w:jc w:val="both"/>
        <w:rPr>
          <w:rFonts w:ascii="Tahoma" w:eastAsia="Tahoma" w:hAnsi="Tahoma" w:cs="Tahoma"/>
          <w:b/>
        </w:rPr>
      </w:pPr>
      <w:r>
        <w:rPr>
          <w:rFonts w:ascii="Tahoma" w:eastAsia="Tahoma" w:hAnsi="Tahoma" w:cs="Tahoma"/>
          <w:b/>
        </w:rPr>
        <w:t>Hotel Viale Cataratas</w:t>
      </w:r>
    </w:p>
    <w:tbl>
      <w:tblPr>
        <w:tblStyle w:val="a"/>
        <w:tblW w:w="53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1134"/>
        <w:gridCol w:w="993"/>
        <w:gridCol w:w="992"/>
      </w:tblGrid>
      <w:tr w:rsidR="004D7418" w:rsidTr="00AB6DD1">
        <w:tc>
          <w:tcPr>
            <w:tcW w:w="2268" w:type="dxa"/>
            <w:tcBorders>
              <w:top w:val="single" w:sz="4" w:space="0" w:color="000000"/>
              <w:bottom w:val="single" w:sz="4" w:space="0" w:color="000000"/>
            </w:tcBorders>
          </w:tcPr>
          <w:p w:rsidR="004D7418" w:rsidRPr="00C92C40" w:rsidRDefault="004D7418" w:rsidP="00AB6DD1">
            <w:pPr>
              <w:spacing w:after="0" w:line="240" w:lineRule="auto"/>
              <w:rPr>
                <w:rFonts w:ascii="Tahoma" w:eastAsia="Tahoma" w:hAnsi="Tahoma" w:cs="Tahoma"/>
                <w:b/>
                <w:lang w:val="es-MX"/>
              </w:rPr>
            </w:pPr>
            <w:r>
              <w:rPr>
                <w:rFonts w:ascii="Tahoma" w:eastAsia="Tahoma" w:hAnsi="Tahoma" w:cs="Tahoma"/>
                <w:b/>
                <w:lang w:val="es-MX"/>
              </w:rPr>
              <w:t>Fecha de salida</w:t>
            </w:r>
          </w:p>
        </w:tc>
        <w:tc>
          <w:tcPr>
            <w:tcW w:w="1134" w:type="dxa"/>
            <w:tcBorders>
              <w:top w:val="single" w:sz="4" w:space="0" w:color="000000"/>
              <w:bottom w:val="single" w:sz="4" w:space="0" w:color="000000"/>
            </w:tcBorders>
          </w:tcPr>
          <w:p w:rsidR="004D7418" w:rsidRDefault="004D7418" w:rsidP="00AB6DD1">
            <w:pPr>
              <w:spacing w:after="0" w:line="240" w:lineRule="auto"/>
              <w:jc w:val="center"/>
              <w:rPr>
                <w:rFonts w:ascii="Tahoma" w:eastAsia="Tahoma" w:hAnsi="Tahoma" w:cs="Tahoma"/>
              </w:rPr>
            </w:pPr>
            <w:r>
              <w:rPr>
                <w:rFonts w:ascii="Tahoma" w:eastAsia="Tahoma" w:hAnsi="Tahoma" w:cs="Tahoma"/>
                <w:b/>
              </w:rPr>
              <w:t>Sencilla</w:t>
            </w:r>
          </w:p>
        </w:tc>
        <w:tc>
          <w:tcPr>
            <w:tcW w:w="993" w:type="dxa"/>
            <w:tcBorders>
              <w:top w:val="single" w:sz="4" w:space="0" w:color="000000"/>
              <w:bottom w:val="single" w:sz="4" w:space="0" w:color="000000"/>
            </w:tcBorders>
          </w:tcPr>
          <w:p w:rsidR="004D7418" w:rsidRDefault="004D7418" w:rsidP="00AB6DD1">
            <w:pPr>
              <w:spacing w:after="0" w:line="240" w:lineRule="auto"/>
              <w:jc w:val="center"/>
              <w:rPr>
                <w:rFonts w:ascii="Tahoma" w:eastAsia="Tahoma" w:hAnsi="Tahoma" w:cs="Tahoma"/>
              </w:rPr>
            </w:pPr>
            <w:r>
              <w:rPr>
                <w:rFonts w:ascii="Tahoma" w:eastAsia="Tahoma" w:hAnsi="Tahoma" w:cs="Tahoma"/>
                <w:b/>
              </w:rPr>
              <w:t>Doble</w:t>
            </w:r>
          </w:p>
        </w:tc>
        <w:tc>
          <w:tcPr>
            <w:tcW w:w="992" w:type="dxa"/>
            <w:tcBorders>
              <w:top w:val="single" w:sz="4" w:space="0" w:color="000000"/>
              <w:bottom w:val="single" w:sz="4" w:space="0" w:color="000000"/>
            </w:tcBorders>
          </w:tcPr>
          <w:p w:rsidR="004D7418" w:rsidRDefault="004D7418" w:rsidP="00AB6DD1">
            <w:pPr>
              <w:spacing w:after="0" w:line="240" w:lineRule="auto"/>
              <w:jc w:val="center"/>
              <w:rPr>
                <w:rFonts w:ascii="Tahoma" w:eastAsia="Tahoma" w:hAnsi="Tahoma" w:cs="Tahoma"/>
              </w:rPr>
            </w:pPr>
            <w:r>
              <w:rPr>
                <w:rFonts w:ascii="Tahoma" w:eastAsia="Tahoma" w:hAnsi="Tahoma" w:cs="Tahoma"/>
                <w:b/>
              </w:rPr>
              <w:t>Triple</w:t>
            </w:r>
          </w:p>
        </w:tc>
      </w:tr>
      <w:tr w:rsidR="004D7418" w:rsidRPr="004D7418" w:rsidTr="00AB6DD1">
        <w:tc>
          <w:tcPr>
            <w:tcW w:w="2268" w:type="dxa"/>
            <w:tcBorders>
              <w:top w:val="single" w:sz="4" w:space="0" w:color="000000"/>
            </w:tcBorders>
          </w:tcPr>
          <w:p w:rsidR="004D7418" w:rsidRPr="004D7418" w:rsidRDefault="004D7418" w:rsidP="00AB6DD1">
            <w:pPr>
              <w:spacing w:after="0" w:line="240" w:lineRule="auto"/>
              <w:rPr>
                <w:rFonts w:ascii="Tahoma" w:eastAsia="Tahoma" w:hAnsi="Tahoma" w:cs="Tahoma"/>
                <w:lang w:val="es-MX"/>
              </w:rPr>
            </w:pPr>
            <w:r w:rsidRPr="004D7418">
              <w:rPr>
                <w:rFonts w:ascii="Tahoma" w:eastAsia="Tahoma" w:hAnsi="Tahoma" w:cs="Tahoma"/>
                <w:lang w:val="es-MX"/>
              </w:rPr>
              <w:t>01/08/21- 23/12/21</w:t>
            </w:r>
          </w:p>
        </w:tc>
        <w:tc>
          <w:tcPr>
            <w:tcW w:w="1134" w:type="dxa"/>
            <w:tcBorders>
              <w:top w:val="single" w:sz="4" w:space="0" w:color="000000"/>
            </w:tcBorders>
          </w:tcPr>
          <w:p w:rsidR="004D7418" w:rsidRPr="004D7418" w:rsidRDefault="004D7418" w:rsidP="00AB6DD1">
            <w:pPr>
              <w:spacing w:after="0" w:line="240" w:lineRule="auto"/>
              <w:jc w:val="center"/>
              <w:rPr>
                <w:rFonts w:ascii="Tahoma" w:eastAsia="Tahoma" w:hAnsi="Tahoma" w:cs="Tahoma"/>
              </w:rPr>
            </w:pPr>
            <w:r>
              <w:rPr>
                <w:rFonts w:ascii="Tahoma" w:eastAsia="Tahoma" w:hAnsi="Tahoma" w:cs="Tahoma"/>
              </w:rPr>
              <w:t>262</w:t>
            </w:r>
            <w:r w:rsidRPr="004D7418">
              <w:rPr>
                <w:rFonts w:ascii="Tahoma" w:eastAsia="Tahoma" w:hAnsi="Tahoma" w:cs="Tahoma"/>
              </w:rPr>
              <w:t>.00</w:t>
            </w:r>
          </w:p>
        </w:tc>
        <w:tc>
          <w:tcPr>
            <w:tcW w:w="993" w:type="dxa"/>
            <w:tcBorders>
              <w:top w:val="single" w:sz="4" w:space="0" w:color="000000"/>
            </w:tcBorders>
          </w:tcPr>
          <w:p w:rsidR="004D7418" w:rsidRPr="004D7418" w:rsidRDefault="004D7418" w:rsidP="00AB6DD1">
            <w:pPr>
              <w:spacing w:after="0" w:line="240" w:lineRule="auto"/>
              <w:jc w:val="center"/>
              <w:rPr>
                <w:rFonts w:ascii="Tahoma" w:eastAsia="Tahoma" w:hAnsi="Tahoma" w:cs="Tahoma"/>
              </w:rPr>
            </w:pPr>
            <w:r>
              <w:rPr>
                <w:rFonts w:ascii="Tahoma" w:eastAsia="Tahoma" w:hAnsi="Tahoma" w:cs="Tahoma"/>
              </w:rPr>
              <w:t>174</w:t>
            </w:r>
            <w:r w:rsidRPr="004D7418">
              <w:rPr>
                <w:rFonts w:ascii="Tahoma" w:eastAsia="Tahoma" w:hAnsi="Tahoma" w:cs="Tahoma"/>
              </w:rPr>
              <w:t>.00</w:t>
            </w:r>
          </w:p>
        </w:tc>
        <w:tc>
          <w:tcPr>
            <w:tcW w:w="992" w:type="dxa"/>
            <w:tcBorders>
              <w:top w:val="single" w:sz="4" w:space="0" w:color="000000"/>
            </w:tcBorders>
          </w:tcPr>
          <w:p w:rsidR="004D7418" w:rsidRPr="004D7418" w:rsidRDefault="004D7418" w:rsidP="00AB6DD1">
            <w:pPr>
              <w:spacing w:after="0" w:line="240" w:lineRule="auto"/>
              <w:jc w:val="center"/>
              <w:rPr>
                <w:rFonts w:ascii="Tahoma" w:eastAsia="Tahoma" w:hAnsi="Tahoma" w:cs="Tahoma"/>
              </w:rPr>
            </w:pPr>
            <w:r>
              <w:rPr>
                <w:rFonts w:ascii="Tahoma" w:eastAsia="Tahoma" w:hAnsi="Tahoma" w:cs="Tahoma"/>
              </w:rPr>
              <w:t>160</w:t>
            </w:r>
            <w:r w:rsidRPr="004D7418">
              <w:rPr>
                <w:rFonts w:ascii="Tahoma" w:eastAsia="Tahoma" w:hAnsi="Tahoma" w:cs="Tahoma"/>
              </w:rPr>
              <w:t>.00</w:t>
            </w:r>
          </w:p>
        </w:tc>
      </w:tr>
    </w:tbl>
    <w:p w:rsidR="004D7418" w:rsidRDefault="004D7418">
      <w:pPr>
        <w:spacing w:before="9" w:after="44" w:line="240" w:lineRule="auto"/>
        <w:jc w:val="both"/>
        <w:rPr>
          <w:rFonts w:ascii="Tahoma" w:eastAsia="Tahoma" w:hAnsi="Tahoma" w:cs="Tahoma"/>
          <w:b/>
        </w:rPr>
      </w:pPr>
    </w:p>
    <w:p w:rsidR="00896AD4" w:rsidRDefault="009C393C">
      <w:pPr>
        <w:spacing w:before="9" w:after="44" w:line="240" w:lineRule="auto"/>
        <w:jc w:val="both"/>
        <w:rPr>
          <w:rFonts w:ascii="Tahoma" w:eastAsia="Tahoma" w:hAnsi="Tahoma" w:cs="Tahoma"/>
          <w:b/>
        </w:rPr>
      </w:pPr>
      <w:r>
        <w:rPr>
          <w:rFonts w:ascii="Tahoma" w:eastAsia="Tahoma" w:hAnsi="Tahoma" w:cs="Tahoma"/>
          <w:b/>
        </w:rPr>
        <w:t>Hotel Bourbon Cataratas</w:t>
      </w:r>
    </w:p>
    <w:tbl>
      <w:tblPr>
        <w:tblStyle w:val="a"/>
        <w:tblW w:w="53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1134"/>
        <w:gridCol w:w="993"/>
        <w:gridCol w:w="992"/>
      </w:tblGrid>
      <w:tr w:rsidR="004D7418" w:rsidTr="00290457">
        <w:tc>
          <w:tcPr>
            <w:tcW w:w="2268" w:type="dxa"/>
            <w:tcBorders>
              <w:top w:val="single" w:sz="4" w:space="0" w:color="000000"/>
              <w:bottom w:val="single" w:sz="4" w:space="0" w:color="000000"/>
            </w:tcBorders>
          </w:tcPr>
          <w:p w:rsidR="004D7418" w:rsidRPr="00C92C40" w:rsidRDefault="004D7418" w:rsidP="00AB6DD1">
            <w:pPr>
              <w:spacing w:after="0" w:line="240" w:lineRule="auto"/>
              <w:rPr>
                <w:rFonts w:ascii="Tahoma" w:eastAsia="Tahoma" w:hAnsi="Tahoma" w:cs="Tahoma"/>
                <w:b/>
                <w:lang w:val="es-MX"/>
              </w:rPr>
            </w:pPr>
            <w:bookmarkStart w:id="1" w:name="_GoBack" w:colFirst="0" w:colLast="3"/>
            <w:r>
              <w:rPr>
                <w:rFonts w:ascii="Tahoma" w:eastAsia="Tahoma" w:hAnsi="Tahoma" w:cs="Tahoma"/>
                <w:b/>
                <w:lang w:val="es-MX"/>
              </w:rPr>
              <w:t>Fecha de salida</w:t>
            </w:r>
          </w:p>
        </w:tc>
        <w:tc>
          <w:tcPr>
            <w:tcW w:w="1134" w:type="dxa"/>
            <w:tcBorders>
              <w:top w:val="single" w:sz="4" w:space="0" w:color="000000"/>
              <w:bottom w:val="single" w:sz="4" w:space="0" w:color="000000"/>
            </w:tcBorders>
          </w:tcPr>
          <w:p w:rsidR="004D7418" w:rsidRDefault="004D7418" w:rsidP="00AB6DD1">
            <w:pPr>
              <w:spacing w:after="0" w:line="240" w:lineRule="auto"/>
              <w:jc w:val="center"/>
              <w:rPr>
                <w:rFonts w:ascii="Tahoma" w:eastAsia="Tahoma" w:hAnsi="Tahoma" w:cs="Tahoma"/>
              </w:rPr>
            </w:pPr>
            <w:r>
              <w:rPr>
                <w:rFonts w:ascii="Tahoma" w:eastAsia="Tahoma" w:hAnsi="Tahoma" w:cs="Tahoma"/>
                <w:b/>
              </w:rPr>
              <w:t>Sencilla</w:t>
            </w:r>
          </w:p>
        </w:tc>
        <w:tc>
          <w:tcPr>
            <w:tcW w:w="993" w:type="dxa"/>
            <w:tcBorders>
              <w:top w:val="single" w:sz="4" w:space="0" w:color="000000"/>
              <w:bottom w:val="single" w:sz="4" w:space="0" w:color="000000"/>
            </w:tcBorders>
          </w:tcPr>
          <w:p w:rsidR="004D7418" w:rsidRDefault="004D7418" w:rsidP="00AB6DD1">
            <w:pPr>
              <w:spacing w:after="0" w:line="240" w:lineRule="auto"/>
              <w:jc w:val="center"/>
              <w:rPr>
                <w:rFonts w:ascii="Tahoma" w:eastAsia="Tahoma" w:hAnsi="Tahoma" w:cs="Tahoma"/>
              </w:rPr>
            </w:pPr>
            <w:r>
              <w:rPr>
                <w:rFonts w:ascii="Tahoma" w:eastAsia="Tahoma" w:hAnsi="Tahoma" w:cs="Tahoma"/>
                <w:b/>
              </w:rPr>
              <w:t>Doble</w:t>
            </w:r>
          </w:p>
        </w:tc>
        <w:tc>
          <w:tcPr>
            <w:tcW w:w="992" w:type="dxa"/>
            <w:tcBorders>
              <w:top w:val="single" w:sz="4" w:space="0" w:color="000000"/>
              <w:bottom w:val="single" w:sz="4" w:space="0" w:color="000000"/>
            </w:tcBorders>
          </w:tcPr>
          <w:p w:rsidR="004D7418" w:rsidRDefault="004D7418" w:rsidP="00AB6DD1">
            <w:pPr>
              <w:spacing w:after="0" w:line="240" w:lineRule="auto"/>
              <w:jc w:val="center"/>
              <w:rPr>
                <w:rFonts w:ascii="Tahoma" w:eastAsia="Tahoma" w:hAnsi="Tahoma" w:cs="Tahoma"/>
              </w:rPr>
            </w:pPr>
            <w:r>
              <w:rPr>
                <w:rFonts w:ascii="Tahoma" w:eastAsia="Tahoma" w:hAnsi="Tahoma" w:cs="Tahoma"/>
                <w:b/>
              </w:rPr>
              <w:t>Triple</w:t>
            </w:r>
          </w:p>
        </w:tc>
      </w:tr>
      <w:tr w:rsidR="004D7418" w:rsidRPr="004D7418" w:rsidTr="00290457">
        <w:tc>
          <w:tcPr>
            <w:tcW w:w="2268" w:type="dxa"/>
            <w:tcBorders>
              <w:top w:val="single" w:sz="4" w:space="0" w:color="000000"/>
            </w:tcBorders>
          </w:tcPr>
          <w:p w:rsidR="004D7418" w:rsidRPr="004D7418" w:rsidRDefault="004D7418" w:rsidP="00AB6DD1">
            <w:pPr>
              <w:spacing w:after="0" w:line="240" w:lineRule="auto"/>
              <w:rPr>
                <w:rFonts w:ascii="Tahoma" w:eastAsia="Tahoma" w:hAnsi="Tahoma" w:cs="Tahoma"/>
                <w:lang w:val="es-MX"/>
              </w:rPr>
            </w:pPr>
            <w:r w:rsidRPr="004D7418">
              <w:rPr>
                <w:rFonts w:ascii="Tahoma" w:eastAsia="Tahoma" w:hAnsi="Tahoma" w:cs="Tahoma"/>
                <w:lang w:val="es-MX"/>
              </w:rPr>
              <w:t>01/08/21- 23/12/21</w:t>
            </w:r>
          </w:p>
        </w:tc>
        <w:tc>
          <w:tcPr>
            <w:tcW w:w="1134" w:type="dxa"/>
            <w:tcBorders>
              <w:top w:val="single" w:sz="4" w:space="0" w:color="000000"/>
            </w:tcBorders>
          </w:tcPr>
          <w:p w:rsidR="004D7418" w:rsidRPr="004D7418" w:rsidRDefault="004D7418" w:rsidP="00AB6DD1">
            <w:pPr>
              <w:spacing w:after="0" w:line="240" w:lineRule="auto"/>
              <w:jc w:val="center"/>
              <w:rPr>
                <w:rFonts w:ascii="Tahoma" w:eastAsia="Tahoma" w:hAnsi="Tahoma" w:cs="Tahoma"/>
              </w:rPr>
            </w:pPr>
            <w:r>
              <w:rPr>
                <w:rFonts w:ascii="Tahoma" w:eastAsia="Tahoma" w:hAnsi="Tahoma" w:cs="Tahoma"/>
              </w:rPr>
              <w:t>403</w:t>
            </w:r>
            <w:r w:rsidRPr="004D7418">
              <w:rPr>
                <w:rFonts w:ascii="Tahoma" w:eastAsia="Tahoma" w:hAnsi="Tahoma" w:cs="Tahoma"/>
              </w:rPr>
              <w:t>.00</w:t>
            </w:r>
          </w:p>
        </w:tc>
        <w:tc>
          <w:tcPr>
            <w:tcW w:w="993" w:type="dxa"/>
            <w:tcBorders>
              <w:top w:val="single" w:sz="4" w:space="0" w:color="000000"/>
            </w:tcBorders>
          </w:tcPr>
          <w:p w:rsidR="004D7418" w:rsidRPr="004D7418" w:rsidRDefault="004D7418" w:rsidP="00AB6DD1">
            <w:pPr>
              <w:spacing w:after="0" w:line="240" w:lineRule="auto"/>
              <w:jc w:val="center"/>
              <w:rPr>
                <w:rFonts w:ascii="Tahoma" w:eastAsia="Tahoma" w:hAnsi="Tahoma" w:cs="Tahoma"/>
              </w:rPr>
            </w:pPr>
            <w:r>
              <w:rPr>
                <w:rFonts w:ascii="Tahoma" w:eastAsia="Tahoma" w:hAnsi="Tahoma" w:cs="Tahoma"/>
              </w:rPr>
              <w:t>254</w:t>
            </w:r>
            <w:r w:rsidRPr="004D7418">
              <w:rPr>
                <w:rFonts w:ascii="Tahoma" w:eastAsia="Tahoma" w:hAnsi="Tahoma" w:cs="Tahoma"/>
              </w:rPr>
              <w:t>.00</w:t>
            </w:r>
          </w:p>
        </w:tc>
        <w:tc>
          <w:tcPr>
            <w:tcW w:w="992" w:type="dxa"/>
            <w:tcBorders>
              <w:top w:val="single" w:sz="4" w:space="0" w:color="000000"/>
            </w:tcBorders>
          </w:tcPr>
          <w:p w:rsidR="004D7418" w:rsidRPr="004D7418" w:rsidRDefault="004D7418" w:rsidP="00AB6DD1">
            <w:pPr>
              <w:spacing w:after="0" w:line="240" w:lineRule="auto"/>
              <w:jc w:val="center"/>
              <w:rPr>
                <w:rFonts w:ascii="Tahoma" w:eastAsia="Tahoma" w:hAnsi="Tahoma" w:cs="Tahoma"/>
              </w:rPr>
            </w:pPr>
            <w:r>
              <w:rPr>
                <w:rFonts w:ascii="Tahoma" w:eastAsia="Tahoma" w:hAnsi="Tahoma" w:cs="Tahoma"/>
              </w:rPr>
              <w:t>218</w:t>
            </w:r>
            <w:r w:rsidRPr="004D7418">
              <w:rPr>
                <w:rFonts w:ascii="Tahoma" w:eastAsia="Tahoma" w:hAnsi="Tahoma" w:cs="Tahoma"/>
              </w:rPr>
              <w:t>.00</w:t>
            </w:r>
          </w:p>
        </w:tc>
      </w:tr>
      <w:bookmarkEnd w:id="1"/>
    </w:tbl>
    <w:p w:rsidR="00896AD4" w:rsidRDefault="00896AD4">
      <w:pPr>
        <w:spacing w:after="0" w:line="240" w:lineRule="auto"/>
        <w:rPr>
          <w:rFonts w:ascii="Tahoma" w:eastAsia="Tahoma" w:hAnsi="Tahoma" w:cs="Tahoma"/>
        </w:rPr>
      </w:pPr>
    </w:p>
    <w:p w:rsidR="00896AD4" w:rsidRPr="004D7418" w:rsidRDefault="004D7418">
      <w:pPr>
        <w:spacing w:after="0" w:line="240" w:lineRule="auto"/>
        <w:rPr>
          <w:rFonts w:ascii="Tahoma" w:eastAsia="Tahoma" w:hAnsi="Tahoma" w:cs="Tahoma"/>
          <w:lang w:val="es-MX"/>
        </w:rPr>
      </w:pPr>
      <w:r>
        <w:rPr>
          <w:rFonts w:ascii="Tahoma" w:eastAsia="Tahoma" w:hAnsi="Tahoma" w:cs="Tahoma"/>
          <w:lang w:val="es-MX"/>
        </w:rPr>
        <w:t xml:space="preserve">Entrada Parque Brasilero – USD </w:t>
      </w:r>
      <w:r w:rsidR="009C393C" w:rsidRPr="004D7418">
        <w:rPr>
          <w:rFonts w:ascii="Tahoma" w:eastAsia="Tahoma" w:hAnsi="Tahoma" w:cs="Tahoma"/>
          <w:lang w:val="es-MX"/>
        </w:rPr>
        <w:t>30</w:t>
      </w:r>
      <w:r w:rsidR="00977546">
        <w:rPr>
          <w:rFonts w:ascii="Tahoma" w:eastAsia="Tahoma" w:hAnsi="Tahoma" w:cs="Tahoma"/>
          <w:lang w:val="es-MX"/>
        </w:rPr>
        <w:t>.00</w:t>
      </w:r>
      <w:r w:rsidR="009C393C" w:rsidRPr="004D7418">
        <w:rPr>
          <w:rFonts w:ascii="Tahoma" w:eastAsia="Tahoma" w:hAnsi="Tahoma" w:cs="Tahoma"/>
          <w:lang w:val="es-MX"/>
        </w:rPr>
        <w:t xml:space="preserve"> </w:t>
      </w:r>
      <w:r>
        <w:rPr>
          <w:rFonts w:ascii="Tahoma" w:eastAsia="Tahoma" w:hAnsi="Tahoma" w:cs="Tahoma"/>
          <w:lang w:val="es-MX"/>
        </w:rPr>
        <w:t>/ Entrada Parque Argentino – USD</w:t>
      </w:r>
      <w:r w:rsidR="009C393C" w:rsidRPr="004D7418">
        <w:rPr>
          <w:rFonts w:ascii="Tahoma" w:eastAsia="Tahoma" w:hAnsi="Tahoma" w:cs="Tahoma"/>
          <w:lang w:val="es-MX"/>
        </w:rPr>
        <w:t xml:space="preserve"> 62</w:t>
      </w:r>
      <w:r w:rsidR="00977546">
        <w:rPr>
          <w:rFonts w:ascii="Tahoma" w:eastAsia="Tahoma" w:hAnsi="Tahoma" w:cs="Tahoma"/>
          <w:lang w:val="es-MX"/>
        </w:rPr>
        <w:t>.00</w:t>
      </w:r>
    </w:p>
    <w:p w:rsidR="00896AD4" w:rsidRPr="004D7418" w:rsidRDefault="00896AD4">
      <w:pPr>
        <w:spacing w:after="0" w:line="240" w:lineRule="auto"/>
        <w:rPr>
          <w:rFonts w:ascii="Tahoma" w:eastAsia="Tahoma" w:hAnsi="Tahoma" w:cs="Tahoma"/>
          <w:lang w:val="es-MX"/>
        </w:rPr>
      </w:pPr>
    </w:p>
    <w:p w:rsidR="00896AD4" w:rsidRPr="004D7418" w:rsidRDefault="009C393C">
      <w:pPr>
        <w:spacing w:after="0" w:line="240" w:lineRule="auto"/>
        <w:jc w:val="both"/>
        <w:rPr>
          <w:rFonts w:ascii="Tahoma" w:eastAsia="Tahoma" w:hAnsi="Tahoma" w:cs="Tahoma"/>
          <w:b/>
          <w:lang w:val="es-MX"/>
        </w:rPr>
      </w:pPr>
      <w:r w:rsidRPr="004D7418">
        <w:rPr>
          <w:rFonts w:ascii="Tahoma" w:eastAsia="Tahoma" w:hAnsi="Tahoma" w:cs="Tahoma"/>
          <w:b/>
          <w:lang w:val="es-MX"/>
        </w:rPr>
        <w:t>Incluye:</w:t>
      </w:r>
    </w:p>
    <w:p w:rsidR="00896AD4" w:rsidRPr="004D7418" w:rsidRDefault="009C393C">
      <w:pPr>
        <w:spacing w:after="0" w:line="240" w:lineRule="auto"/>
        <w:jc w:val="both"/>
        <w:rPr>
          <w:rFonts w:ascii="Tahoma" w:eastAsia="Tahoma" w:hAnsi="Tahoma" w:cs="Tahoma"/>
          <w:lang w:val="es-MX"/>
        </w:rPr>
      </w:pPr>
      <w:r w:rsidRPr="004D7418">
        <w:rPr>
          <w:rFonts w:ascii="Tahoma" w:eastAsia="Tahoma" w:hAnsi="Tahoma" w:cs="Tahoma"/>
          <w:lang w:val="es-MX"/>
        </w:rPr>
        <w:t>Trs regulares de llegada y salida desde el aeropuerto IGU – servicio en español</w:t>
      </w:r>
    </w:p>
    <w:p w:rsidR="00896AD4" w:rsidRPr="004D7418" w:rsidRDefault="009C393C">
      <w:pPr>
        <w:spacing w:after="0" w:line="240" w:lineRule="auto"/>
        <w:rPr>
          <w:rFonts w:ascii="Tahoma" w:eastAsia="Tahoma" w:hAnsi="Tahoma" w:cs="Tahoma"/>
          <w:lang w:val="es-MX"/>
        </w:rPr>
      </w:pPr>
      <w:r w:rsidRPr="004D7418">
        <w:rPr>
          <w:rFonts w:ascii="Tahoma" w:eastAsia="Tahoma" w:hAnsi="Tahoma" w:cs="Tahoma"/>
          <w:lang w:val="es-MX"/>
        </w:rPr>
        <w:t>Paseo a las Cataratas argentinas y brasileñas (entradas NO incluidas*) – servicio en español</w:t>
      </w:r>
    </w:p>
    <w:p w:rsidR="00896AD4" w:rsidRPr="004D7418" w:rsidRDefault="009C393C">
      <w:pPr>
        <w:spacing w:after="0" w:line="240" w:lineRule="auto"/>
        <w:rPr>
          <w:rFonts w:ascii="Tahoma" w:eastAsia="Tahoma" w:hAnsi="Tahoma" w:cs="Tahoma"/>
          <w:lang w:val="es-MX"/>
        </w:rPr>
      </w:pPr>
      <w:r w:rsidRPr="004D7418">
        <w:rPr>
          <w:rFonts w:ascii="Tahoma" w:eastAsia="Tahoma" w:hAnsi="Tahoma" w:cs="Tahoma"/>
          <w:lang w:val="es-MX"/>
        </w:rPr>
        <w:t>02 Noches de alojamiento. Incluye desayuno e impuestos obligatorios.</w:t>
      </w:r>
    </w:p>
    <w:p w:rsidR="00896AD4" w:rsidRPr="004D7418" w:rsidRDefault="00896AD4">
      <w:pPr>
        <w:spacing w:after="0" w:line="240" w:lineRule="auto"/>
        <w:rPr>
          <w:rFonts w:ascii="Tahoma" w:eastAsia="Tahoma" w:hAnsi="Tahoma" w:cs="Tahoma"/>
          <w:lang w:val="es-MX"/>
        </w:rPr>
      </w:pPr>
    </w:p>
    <w:p w:rsidR="00896AD4" w:rsidRPr="004D7418" w:rsidRDefault="009C393C">
      <w:pPr>
        <w:spacing w:after="0" w:line="240" w:lineRule="auto"/>
        <w:rPr>
          <w:rFonts w:ascii="Tahoma" w:eastAsia="Tahoma" w:hAnsi="Tahoma" w:cs="Tahoma"/>
          <w:b/>
          <w:lang w:val="es-MX"/>
        </w:rPr>
      </w:pPr>
      <w:r w:rsidRPr="004D7418">
        <w:rPr>
          <w:rFonts w:ascii="Tahoma" w:eastAsia="Tahoma" w:hAnsi="Tahoma" w:cs="Tahoma"/>
          <w:b/>
          <w:lang w:val="es-MX"/>
        </w:rPr>
        <w:t>No Incluye:</w:t>
      </w:r>
    </w:p>
    <w:p w:rsidR="00896AD4" w:rsidRPr="004D7418" w:rsidRDefault="009C393C">
      <w:pPr>
        <w:spacing w:after="0" w:line="240" w:lineRule="auto"/>
        <w:rPr>
          <w:rFonts w:ascii="Tahoma" w:eastAsia="Tahoma" w:hAnsi="Tahoma" w:cs="Tahoma"/>
          <w:lang w:val="es-MX"/>
        </w:rPr>
      </w:pPr>
      <w:r w:rsidRPr="004D7418">
        <w:rPr>
          <w:rFonts w:ascii="Tahoma" w:eastAsia="Tahoma" w:hAnsi="Tahoma" w:cs="Tahoma"/>
          <w:lang w:val="es-MX"/>
        </w:rPr>
        <w:t>Vuelos e impuestos</w:t>
      </w:r>
    </w:p>
    <w:p w:rsidR="00896AD4" w:rsidRPr="004D7418" w:rsidRDefault="009C393C">
      <w:pPr>
        <w:spacing w:after="0" w:line="240" w:lineRule="auto"/>
        <w:rPr>
          <w:rFonts w:ascii="Tahoma" w:eastAsia="Tahoma" w:hAnsi="Tahoma" w:cs="Tahoma"/>
          <w:lang w:val="es-MX"/>
        </w:rPr>
      </w:pPr>
      <w:r w:rsidRPr="004D7418">
        <w:rPr>
          <w:rFonts w:ascii="Tahoma" w:eastAsia="Tahoma" w:hAnsi="Tahoma" w:cs="Tahoma"/>
          <w:lang w:val="es-MX"/>
        </w:rPr>
        <w:t>Entrada a parques</w:t>
      </w:r>
    </w:p>
    <w:p w:rsidR="00896AD4" w:rsidRPr="004D7418" w:rsidRDefault="00896AD4">
      <w:pPr>
        <w:spacing w:after="0" w:line="240" w:lineRule="auto"/>
        <w:rPr>
          <w:rFonts w:ascii="Tahoma" w:eastAsia="Tahoma" w:hAnsi="Tahoma" w:cs="Tahoma"/>
          <w:lang w:val="es-MX"/>
        </w:rPr>
      </w:pPr>
    </w:p>
    <w:p w:rsidR="00896AD4" w:rsidRPr="004D7418" w:rsidRDefault="009C393C">
      <w:pPr>
        <w:spacing w:after="0" w:line="240" w:lineRule="auto"/>
        <w:rPr>
          <w:rFonts w:ascii="Tahoma" w:eastAsia="Tahoma" w:hAnsi="Tahoma" w:cs="Tahoma"/>
          <w:b/>
          <w:lang w:val="es-MX"/>
        </w:rPr>
      </w:pPr>
      <w:r w:rsidRPr="004D7418">
        <w:rPr>
          <w:rFonts w:ascii="Tahoma" w:eastAsia="Tahoma" w:hAnsi="Tahoma" w:cs="Tahoma"/>
          <w:b/>
          <w:lang w:val="es-MX"/>
        </w:rPr>
        <w:t>Tours opcionales:</w:t>
      </w:r>
    </w:p>
    <w:p w:rsidR="00896AD4" w:rsidRPr="004D7418" w:rsidRDefault="009C393C">
      <w:pPr>
        <w:spacing w:after="0" w:line="240" w:lineRule="auto"/>
        <w:rPr>
          <w:rFonts w:ascii="Tahoma" w:eastAsia="Tahoma" w:hAnsi="Tahoma" w:cs="Tahoma"/>
          <w:b/>
          <w:lang w:val="es-MX"/>
        </w:rPr>
      </w:pPr>
      <w:r w:rsidRPr="004D7418">
        <w:rPr>
          <w:rFonts w:ascii="Tahoma" w:eastAsia="Tahoma" w:hAnsi="Tahoma" w:cs="Tahoma"/>
          <w:b/>
          <w:lang w:val="es-MX"/>
        </w:rPr>
        <w:t xml:space="preserve">Macuco Safari </w:t>
      </w:r>
    </w:p>
    <w:p w:rsidR="00896AD4" w:rsidRPr="004D7418" w:rsidRDefault="009C393C">
      <w:pPr>
        <w:spacing w:after="0" w:line="240" w:lineRule="auto"/>
        <w:jc w:val="both"/>
        <w:rPr>
          <w:rFonts w:ascii="Tahoma" w:eastAsia="Tahoma" w:hAnsi="Tahoma" w:cs="Tahoma"/>
          <w:lang w:val="es-MX"/>
        </w:rPr>
      </w:pPr>
      <w:r w:rsidRPr="004D7418">
        <w:rPr>
          <w:rFonts w:ascii="Tahoma" w:eastAsia="Tahoma" w:hAnsi="Tahoma" w:cs="Tahoma"/>
          <w:lang w:val="es-MX"/>
        </w:rPr>
        <w:t>El recorrido se inicia con un agradable paseo de 3 kilómetros por el medio de la selva del parque nacional. Esta primera parte del recorrido se realiza mediante carros eléctricos donde se podrán observar una singular fauna que se mezcla con la flora de int</w:t>
      </w:r>
      <w:r w:rsidRPr="004D7418">
        <w:rPr>
          <w:rFonts w:ascii="Tahoma" w:eastAsia="Tahoma" w:hAnsi="Tahoma" w:cs="Tahoma"/>
          <w:lang w:val="es-MX"/>
        </w:rPr>
        <w:t>ensa belleza. Luego, se tiene la opción de realizar un sendero de nivel fácil de alrededor 600 metros donde se tiene una mejor conexión con la naturaleza en medio del canto de pájaros y sonidos de las cascadas. Después de este recorrido, se llegan al muell</w:t>
      </w:r>
      <w:r w:rsidRPr="004D7418">
        <w:rPr>
          <w:rFonts w:ascii="Tahoma" w:eastAsia="Tahoma" w:hAnsi="Tahoma" w:cs="Tahoma"/>
          <w:lang w:val="es-MX"/>
        </w:rPr>
        <w:t>e del Macuco Safari y se embarcan en botes inflables para aventurarse al interior de las cataratas. Los botes enfrentan a los rápidos del río Iguazú en toda su grandeza. La adrenalina y emoción están presentes y el momento culmine del paseo es cuando el ba</w:t>
      </w:r>
      <w:r w:rsidRPr="004D7418">
        <w:rPr>
          <w:rFonts w:ascii="Tahoma" w:eastAsia="Tahoma" w:hAnsi="Tahoma" w:cs="Tahoma"/>
          <w:lang w:val="es-MX"/>
        </w:rPr>
        <w:t>rco se aproxima a las imponentes cascadas. Este es un paseo para toda la familia.</w:t>
      </w:r>
    </w:p>
    <w:p w:rsidR="00896AD4" w:rsidRPr="004D7418" w:rsidRDefault="00896AD4">
      <w:pPr>
        <w:spacing w:after="0" w:line="240" w:lineRule="auto"/>
        <w:rPr>
          <w:rFonts w:ascii="Tahoma" w:eastAsia="Tahoma" w:hAnsi="Tahoma" w:cs="Tahoma"/>
          <w:b/>
          <w:lang w:val="es-MX"/>
        </w:rPr>
      </w:pPr>
    </w:p>
    <w:p w:rsidR="00896AD4" w:rsidRPr="004D7418" w:rsidRDefault="009C393C">
      <w:pPr>
        <w:spacing w:after="0" w:line="240" w:lineRule="auto"/>
        <w:rPr>
          <w:rFonts w:ascii="Tahoma" w:eastAsia="Tahoma" w:hAnsi="Tahoma" w:cs="Tahoma"/>
          <w:b/>
          <w:lang w:val="es-MX"/>
        </w:rPr>
      </w:pPr>
      <w:r w:rsidRPr="004D7418">
        <w:rPr>
          <w:rFonts w:ascii="Tahoma" w:eastAsia="Tahoma" w:hAnsi="Tahoma" w:cs="Tahoma"/>
          <w:b/>
          <w:lang w:val="es-MX"/>
        </w:rPr>
        <w:t>Parque de las Aves</w:t>
      </w:r>
    </w:p>
    <w:p w:rsidR="00896AD4" w:rsidRPr="004D7418" w:rsidRDefault="009C393C">
      <w:pPr>
        <w:spacing w:after="0" w:line="240" w:lineRule="auto"/>
        <w:jc w:val="both"/>
        <w:rPr>
          <w:rFonts w:ascii="Tahoma" w:eastAsia="Tahoma" w:hAnsi="Tahoma" w:cs="Tahoma"/>
          <w:lang w:val="es-MX"/>
        </w:rPr>
      </w:pPr>
      <w:r w:rsidRPr="004D7418">
        <w:rPr>
          <w:rFonts w:ascii="Tahoma" w:eastAsia="Tahoma" w:hAnsi="Tahoma" w:cs="Tahoma"/>
          <w:lang w:val="es-MX"/>
        </w:rPr>
        <w:t>El Parque das Aves es un centro internacionalmente reconocido de recuperación y conservación de aves, ubicado en medio de la rica y exuberante Mata Atlánt</w:t>
      </w:r>
      <w:r w:rsidRPr="004D7418">
        <w:rPr>
          <w:rFonts w:ascii="Tahoma" w:eastAsia="Tahoma" w:hAnsi="Tahoma" w:cs="Tahoma"/>
          <w:lang w:val="es-MX"/>
        </w:rPr>
        <w:t xml:space="preserve">ica. Es un paseo esencial para quien visita Foz do </w:t>
      </w:r>
      <w:r w:rsidR="004D7418" w:rsidRPr="004D7418">
        <w:rPr>
          <w:rFonts w:ascii="Tahoma" w:eastAsia="Tahoma" w:hAnsi="Tahoma" w:cs="Tahoma"/>
          <w:lang w:val="es-MX"/>
        </w:rPr>
        <w:t>Iguazú</w:t>
      </w:r>
      <w:r w:rsidRPr="004D7418">
        <w:rPr>
          <w:rFonts w:ascii="Tahoma" w:eastAsia="Tahoma" w:hAnsi="Tahoma" w:cs="Tahoma"/>
          <w:lang w:val="es-MX"/>
        </w:rPr>
        <w:t xml:space="preserve">, donde se puede disfrutar un contacto directo con más de 1.320 aves, abarcando cerca de 143 especies diferentes. </w:t>
      </w:r>
      <w:r w:rsidRPr="004D7418">
        <w:rPr>
          <w:rFonts w:ascii="Tahoma" w:eastAsia="Tahoma" w:hAnsi="Tahoma" w:cs="Tahoma"/>
          <w:lang w:val="es-MX"/>
        </w:rPr>
        <w:tab/>
      </w:r>
    </w:p>
    <w:p w:rsidR="00896AD4" w:rsidRPr="004D7418" w:rsidRDefault="009C393C">
      <w:pPr>
        <w:spacing w:after="0" w:line="240" w:lineRule="auto"/>
        <w:jc w:val="both"/>
        <w:rPr>
          <w:rFonts w:ascii="Tahoma" w:eastAsia="Tahoma" w:hAnsi="Tahoma" w:cs="Tahoma"/>
          <w:lang w:val="es-MX"/>
        </w:rPr>
      </w:pPr>
      <w:r w:rsidRPr="004D7418">
        <w:rPr>
          <w:rFonts w:ascii="Tahoma" w:eastAsia="Tahoma" w:hAnsi="Tahoma" w:cs="Tahoma"/>
          <w:lang w:val="es-MX"/>
        </w:rPr>
        <w:t>No es un paseo como cualquier otro, es una experiencia única e inolvidable en la cu</w:t>
      </w:r>
      <w:r w:rsidRPr="004D7418">
        <w:rPr>
          <w:rFonts w:ascii="Tahoma" w:eastAsia="Tahoma" w:hAnsi="Tahoma" w:cs="Tahoma"/>
          <w:lang w:val="es-MX"/>
        </w:rPr>
        <w:t>al se conocen increíbles aves de los 4 rincones de Brasil y de diversas partes del mundo, muchas de ellas en peligro de extinción.</w:t>
      </w:r>
    </w:p>
    <w:p w:rsidR="00896AD4" w:rsidRPr="004D7418" w:rsidRDefault="00896AD4">
      <w:pPr>
        <w:spacing w:after="0" w:line="240" w:lineRule="auto"/>
        <w:rPr>
          <w:rFonts w:ascii="Tahoma" w:eastAsia="Tahoma" w:hAnsi="Tahoma" w:cs="Tahoma"/>
          <w:b/>
          <w:lang w:val="es-MX"/>
        </w:rPr>
      </w:pPr>
    </w:p>
    <w:p w:rsidR="004D7418" w:rsidRDefault="004D7418">
      <w:pPr>
        <w:spacing w:after="0" w:line="240" w:lineRule="auto"/>
        <w:rPr>
          <w:rFonts w:ascii="Tahoma" w:eastAsia="Tahoma" w:hAnsi="Tahoma" w:cs="Tahoma"/>
          <w:b/>
          <w:lang w:val="es-MX"/>
        </w:rPr>
      </w:pPr>
    </w:p>
    <w:p w:rsidR="004D7418" w:rsidRDefault="004D7418">
      <w:pPr>
        <w:spacing w:after="0" w:line="240" w:lineRule="auto"/>
        <w:rPr>
          <w:rFonts w:ascii="Tahoma" w:eastAsia="Tahoma" w:hAnsi="Tahoma" w:cs="Tahoma"/>
          <w:b/>
          <w:lang w:val="es-MX"/>
        </w:rPr>
      </w:pPr>
    </w:p>
    <w:p w:rsidR="004D7418" w:rsidRDefault="004D7418">
      <w:pPr>
        <w:spacing w:after="0" w:line="240" w:lineRule="auto"/>
        <w:rPr>
          <w:rFonts w:ascii="Tahoma" w:eastAsia="Tahoma" w:hAnsi="Tahoma" w:cs="Tahoma"/>
          <w:b/>
          <w:lang w:val="es-MX"/>
        </w:rPr>
      </w:pPr>
    </w:p>
    <w:p w:rsidR="004D7418" w:rsidRDefault="004D7418">
      <w:pPr>
        <w:spacing w:after="0" w:line="240" w:lineRule="auto"/>
        <w:rPr>
          <w:rFonts w:ascii="Tahoma" w:eastAsia="Tahoma" w:hAnsi="Tahoma" w:cs="Tahoma"/>
          <w:b/>
          <w:lang w:val="es-MX"/>
        </w:rPr>
      </w:pPr>
    </w:p>
    <w:p w:rsidR="00896AD4" w:rsidRPr="004D7418" w:rsidRDefault="004D7418">
      <w:pPr>
        <w:spacing w:after="0" w:line="240" w:lineRule="auto"/>
        <w:rPr>
          <w:rFonts w:ascii="Tahoma" w:eastAsia="Tahoma" w:hAnsi="Tahoma" w:cs="Tahoma"/>
          <w:b/>
          <w:lang w:val="es-MX"/>
        </w:rPr>
      </w:pPr>
      <w:r w:rsidRPr="004D7418">
        <w:rPr>
          <w:rFonts w:ascii="Tahoma" w:eastAsia="Tahoma" w:hAnsi="Tahoma" w:cs="Tahoma"/>
          <w:b/>
          <w:lang w:val="es-MX"/>
        </w:rPr>
        <w:lastRenderedPageBreak/>
        <w:t>Rafain Cena</w:t>
      </w:r>
      <w:r w:rsidR="009C393C" w:rsidRPr="004D7418">
        <w:rPr>
          <w:rFonts w:ascii="Tahoma" w:eastAsia="Tahoma" w:hAnsi="Tahoma" w:cs="Tahoma"/>
          <w:b/>
          <w:lang w:val="es-MX"/>
        </w:rPr>
        <w:t xml:space="preserve"> Show</w:t>
      </w:r>
    </w:p>
    <w:p w:rsidR="00896AD4" w:rsidRPr="004D7418" w:rsidRDefault="009C393C">
      <w:pPr>
        <w:spacing w:after="0" w:line="240" w:lineRule="auto"/>
        <w:jc w:val="both"/>
        <w:rPr>
          <w:rFonts w:ascii="Tahoma" w:eastAsia="Tahoma" w:hAnsi="Tahoma" w:cs="Tahoma"/>
          <w:lang w:val="es-MX"/>
        </w:rPr>
      </w:pPr>
      <w:r w:rsidRPr="004D7418">
        <w:rPr>
          <w:rFonts w:ascii="Tahoma" w:eastAsia="Tahoma" w:hAnsi="Tahoma" w:cs="Tahoma"/>
          <w:lang w:val="es-MX"/>
        </w:rPr>
        <w:t>Un gran espectáculo artístico que consiste en la música y la danza, combinado con una amplia oferta gastro</w:t>
      </w:r>
      <w:r w:rsidRPr="004D7418">
        <w:rPr>
          <w:rFonts w:ascii="Tahoma" w:eastAsia="Tahoma" w:hAnsi="Tahoma" w:cs="Tahoma"/>
          <w:lang w:val="es-MX"/>
        </w:rPr>
        <w:t>nómica. Cortes de carne de primera calidad y un buffet completo con amplia variedad de ensaladas, platos brasileños, cocina oriental, árabe, pasta italiana, pescados, mariscos y un buffet de postres ricamente elaborado. El espectáculo tiene una duración de</w:t>
      </w:r>
      <w:r w:rsidRPr="004D7418">
        <w:rPr>
          <w:rFonts w:ascii="Tahoma" w:eastAsia="Tahoma" w:hAnsi="Tahoma" w:cs="Tahoma"/>
          <w:lang w:val="es-MX"/>
        </w:rPr>
        <w:t xml:space="preserve"> 2 horas, donde se puede viajar a través de América Latina conocer la cultura y el folclore de los países de las 3 fronteras.</w:t>
      </w:r>
    </w:p>
    <w:p w:rsidR="00896AD4" w:rsidRPr="004D7418" w:rsidRDefault="00896AD4">
      <w:pPr>
        <w:spacing w:after="0" w:line="240" w:lineRule="auto"/>
        <w:rPr>
          <w:rFonts w:ascii="Tahoma" w:eastAsia="Tahoma" w:hAnsi="Tahoma" w:cs="Tahoma"/>
          <w:b/>
          <w:lang w:val="es-MX"/>
        </w:rPr>
      </w:pPr>
    </w:p>
    <w:tbl>
      <w:tblPr>
        <w:tblStyle w:val="a6"/>
        <w:tblW w:w="6799" w:type="dxa"/>
        <w:tblInd w:w="0" w:type="dxa"/>
        <w:tblLayout w:type="fixed"/>
        <w:tblLook w:val="0400" w:firstRow="0" w:lastRow="0" w:firstColumn="0" w:lastColumn="0" w:noHBand="0" w:noVBand="1"/>
      </w:tblPr>
      <w:tblGrid>
        <w:gridCol w:w="5240"/>
        <w:gridCol w:w="1559"/>
      </w:tblGrid>
      <w:tr w:rsidR="00896AD4">
        <w:trPr>
          <w:trHeight w:val="263"/>
        </w:trPr>
        <w:tc>
          <w:tcPr>
            <w:tcW w:w="5240" w:type="dxa"/>
            <w:tcBorders>
              <w:bottom w:val="single" w:sz="4" w:space="0" w:color="000000"/>
            </w:tcBorders>
            <w:shd w:val="clear" w:color="auto" w:fill="auto"/>
            <w:tcMar>
              <w:top w:w="0" w:type="dxa"/>
              <w:left w:w="38" w:type="dxa"/>
              <w:bottom w:w="0" w:type="dxa"/>
              <w:right w:w="38" w:type="dxa"/>
            </w:tcMar>
            <w:vAlign w:val="center"/>
          </w:tcPr>
          <w:p w:rsidR="00896AD4" w:rsidRDefault="009C393C">
            <w:pPr>
              <w:spacing w:after="0" w:line="240" w:lineRule="auto"/>
              <w:rPr>
                <w:rFonts w:ascii="Tahoma" w:eastAsia="Tahoma" w:hAnsi="Tahoma" w:cs="Tahoma"/>
                <w:b/>
              </w:rPr>
            </w:pPr>
            <w:r>
              <w:rPr>
                <w:rFonts w:ascii="Tahoma" w:eastAsia="Tahoma" w:hAnsi="Tahoma" w:cs="Tahoma"/>
                <w:b/>
              </w:rPr>
              <w:t xml:space="preserve">Tours </w:t>
            </w:r>
            <w:r w:rsidR="004D7418">
              <w:rPr>
                <w:rFonts w:ascii="Tahoma" w:eastAsia="Tahoma" w:hAnsi="Tahoma" w:cs="Tahoma"/>
                <w:b/>
              </w:rPr>
              <w:t>Opcionales</w:t>
            </w:r>
          </w:p>
        </w:tc>
        <w:tc>
          <w:tcPr>
            <w:tcW w:w="1559" w:type="dxa"/>
            <w:tcBorders>
              <w:bottom w:val="single" w:sz="4" w:space="0" w:color="000000"/>
            </w:tcBorders>
            <w:shd w:val="clear" w:color="auto" w:fill="auto"/>
            <w:tcMar>
              <w:top w:w="0" w:type="dxa"/>
              <w:left w:w="38" w:type="dxa"/>
              <w:bottom w:w="0" w:type="dxa"/>
              <w:right w:w="38" w:type="dxa"/>
            </w:tcMar>
            <w:vAlign w:val="bottom"/>
          </w:tcPr>
          <w:p w:rsidR="00896AD4" w:rsidRDefault="009C393C">
            <w:pPr>
              <w:spacing w:after="0" w:line="240" w:lineRule="auto"/>
              <w:rPr>
                <w:rFonts w:ascii="Tahoma" w:eastAsia="Tahoma" w:hAnsi="Tahoma" w:cs="Tahoma"/>
                <w:b/>
              </w:rPr>
            </w:pPr>
            <w:r>
              <w:rPr>
                <w:rFonts w:ascii="Tahoma" w:eastAsia="Tahoma" w:hAnsi="Tahoma" w:cs="Tahoma"/>
                <w:b/>
              </w:rPr>
              <w:t>Precio p/pax</w:t>
            </w:r>
          </w:p>
        </w:tc>
      </w:tr>
      <w:tr w:rsidR="00896AD4">
        <w:trPr>
          <w:trHeight w:val="263"/>
        </w:trPr>
        <w:tc>
          <w:tcPr>
            <w:tcW w:w="5240"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rsidR="00896AD4" w:rsidRDefault="009C393C">
            <w:pPr>
              <w:spacing w:after="0" w:line="240" w:lineRule="auto"/>
              <w:rPr>
                <w:rFonts w:ascii="Tahoma" w:eastAsia="Tahoma" w:hAnsi="Tahoma" w:cs="Tahoma"/>
              </w:rPr>
            </w:pPr>
            <w:r>
              <w:rPr>
                <w:rFonts w:ascii="Tahoma" w:eastAsia="Tahoma" w:hAnsi="Tahoma" w:cs="Tahoma"/>
              </w:rPr>
              <w:t xml:space="preserve">Macuco Safari </w:t>
            </w:r>
          </w:p>
        </w:tc>
        <w:tc>
          <w:tcPr>
            <w:tcW w:w="1559" w:type="dxa"/>
            <w:tcBorders>
              <w:top w:val="single" w:sz="4" w:space="0" w:color="CCCCCC"/>
              <w:left w:val="single" w:sz="4" w:space="0" w:color="CCCCCC"/>
              <w:bottom w:val="single" w:sz="4" w:space="0" w:color="000000"/>
              <w:right w:val="single" w:sz="4" w:space="0" w:color="000000"/>
            </w:tcBorders>
            <w:shd w:val="clear" w:color="auto" w:fill="auto"/>
            <w:tcMar>
              <w:top w:w="0" w:type="dxa"/>
              <w:left w:w="38" w:type="dxa"/>
              <w:bottom w:w="0" w:type="dxa"/>
              <w:right w:w="38" w:type="dxa"/>
            </w:tcMar>
            <w:vAlign w:val="bottom"/>
          </w:tcPr>
          <w:p w:rsidR="00896AD4" w:rsidRDefault="009C393C">
            <w:pPr>
              <w:spacing w:after="0" w:line="240" w:lineRule="auto"/>
              <w:jc w:val="center"/>
              <w:rPr>
                <w:rFonts w:ascii="Tahoma" w:eastAsia="Tahoma" w:hAnsi="Tahoma" w:cs="Tahoma"/>
              </w:rPr>
            </w:pPr>
            <w:r>
              <w:rPr>
                <w:rFonts w:ascii="Tahoma" w:eastAsia="Tahoma" w:hAnsi="Tahoma" w:cs="Tahoma"/>
              </w:rPr>
              <w:t xml:space="preserve"> 114.00</w:t>
            </w:r>
          </w:p>
        </w:tc>
      </w:tr>
      <w:tr w:rsidR="00896AD4">
        <w:trPr>
          <w:trHeight w:val="263"/>
        </w:trPr>
        <w:tc>
          <w:tcPr>
            <w:tcW w:w="5240"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rsidR="00896AD4" w:rsidRDefault="009C393C">
            <w:pPr>
              <w:spacing w:after="0" w:line="240" w:lineRule="auto"/>
              <w:rPr>
                <w:rFonts w:ascii="Tahoma" w:eastAsia="Tahoma" w:hAnsi="Tahoma" w:cs="Tahoma"/>
              </w:rPr>
            </w:pPr>
            <w:r>
              <w:rPr>
                <w:rFonts w:ascii="Tahoma" w:eastAsia="Tahoma" w:hAnsi="Tahoma" w:cs="Tahoma"/>
              </w:rPr>
              <w:t xml:space="preserve">Parque de las Aves </w:t>
            </w:r>
          </w:p>
        </w:tc>
        <w:tc>
          <w:tcPr>
            <w:tcW w:w="1559" w:type="dxa"/>
            <w:tcBorders>
              <w:top w:val="single" w:sz="4" w:space="0" w:color="CCCCCC"/>
              <w:left w:val="single" w:sz="4" w:space="0" w:color="CCCCCC"/>
              <w:bottom w:val="single" w:sz="4" w:space="0" w:color="000000"/>
              <w:right w:val="single" w:sz="4" w:space="0" w:color="000000"/>
            </w:tcBorders>
            <w:shd w:val="clear" w:color="auto" w:fill="auto"/>
            <w:tcMar>
              <w:top w:w="0" w:type="dxa"/>
              <w:left w:w="38" w:type="dxa"/>
              <w:bottom w:w="0" w:type="dxa"/>
              <w:right w:w="38" w:type="dxa"/>
            </w:tcMar>
            <w:vAlign w:val="bottom"/>
          </w:tcPr>
          <w:p w:rsidR="00896AD4" w:rsidRDefault="009C393C">
            <w:pPr>
              <w:spacing w:after="0" w:line="240" w:lineRule="auto"/>
              <w:jc w:val="center"/>
              <w:rPr>
                <w:rFonts w:ascii="Tahoma" w:eastAsia="Tahoma" w:hAnsi="Tahoma" w:cs="Tahoma"/>
              </w:rPr>
            </w:pPr>
            <w:r>
              <w:rPr>
                <w:rFonts w:ascii="Tahoma" w:eastAsia="Tahoma" w:hAnsi="Tahoma" w:cs="Tahoma"/>
              </w:rPr>
              <w:t>28.00</w:t>
            </w:r>
          </w:p>
        </w:tc>
      </w:tr>
      <w:tr w:rsidR="00896AD4">
        <w:trPr>
          <w:trHeight w:val="263"/>
        </w:trPr>
        <w:tc>
          <w:tcPr>
            <w:tcW w:w="5240"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rsidR="00896AD4" w:rsidRDefault="009C393C">
            <w:pPr>
              <w:spacing w:after="0" w:line="240" w:lineRule="auto"/>
              <w:rPr>
                <w:rFonts w:ascii="Tahoma" w:eastAsia="Tahoma" w:hAnsi="Tahoma" w:cs="Tahoma"/>
              </w:rPr>
            </w:pPr>
            <w:r>
              <w:rPr>
                <w:rFonts w:ascii="Tahoma" w:eastAsia="Tahoma" w:hAnsi="Tahoma" w:cs="Tahoma"/>
              </w:rPr>
              <w:t xml:space="preserve">Rafain Cena Show </w:t>
            </w:r>
          </w:p>
        </w:tc>
        <w:tc>
          <w:tcPr>
            <w:tcW w:w="1559" w:type="dxa"/>
            <w:tcBorders>
              <w:top w:val="single" w:sz="4" w:space="0" w:color="CCCCCC"/>
              <w:left w:val="single" w:sz="4" w:space="0" w:color="CCCCCC"/>
              <w:bottom w:val="single" w:sz="4" w:space="0" w:color="000000"/>
              <w:right w:val="single" w:sz="4" w:space="0" w:color="000000"/>
            </w:tcBorders>
            <w:shd w:val="clear" w:color="auto" w:fill="auto"/>
            <w:tcMar>
              <w:top w:w="0" w:type="dxa"/>
              <w:left w:w="38" w:type="dxa"/>
              <w:bottom w:w="0" w:type="dxa"/>
              <w:right w:w="38" w:type="dxa"/>
            </w:tcMar>
            <w:vAlign w:val="bottom"/>
          </w:tcPr>
          <w:p w:rsidR="00896AD4" w:rsidRDefault="009C393C">
            <w:pPr>
              <w:spacing w:after="0" w:line="240" w:lineRule="auto"/>
              <w:jc w:val="center"/>
              <w:rPr>
                <w:rFonts w:ascii="Tahoma" w:eastAsia="Tahoma" w:hAnsi="Tahoma" w:cs="Tahoma"/>
              </w:rPr>
            </w:pPr>
            <w:r>
              <w:rPr>
                <w:rFonts w:ascii="Tahoma" w:eastAsia="Tahoma" w:hAnsi="Tahoma" w:cs="Tahoma"/>
              </w:rPr>
              <w:t>60.00</w:t>
            </w:r>
          </w:p>
        </w:tc>
      </w:tr>
      <w:tr w:rsidR="00896AD4">
        <w:trPr>
          <w:trHeight w:val="263"/>
        </w:trPr>
        <w:tc>
          <w:tcPr>
            <w:tcW w:w="5240"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rsidR="00896AD4" w:rsidRDefault="009C393C">
            <w:pPr>
              <w:spacing w:after="0" w:line="240" w:lineRule="auto"/>
              <w:rPr>
                <w:rFonts w:ascii="Tahoma" w:eastAsia="Tahoma" w:hAnsi="Tahoma" w:cs="Tahoma"/>
              </w:rPr>
            </w:pPr>
            <w:r>
              <w:rPr>
                <w:rFonts w:ascii="Tahoma" w:eastAsia="Tahoma" w:hAnsi="Tahoma" w:cs="Tahoma"/>
              </w:rPr>
              <w:t>Trs. Hotel / Rest. Rafain (base 1pax) - solo ida</w:t>
            </w:r>
          </w:p>
        </w:tc>
        <w:tc>
          <w:tcPr>
            <w:tcW w:w="1559" w:type="dxa"/>
            <w:tcBorders>
              <w:top w:val="single" w:sz="4" w:space="0" w:color="CCCCCC"/>
              <w:left w:val="single" w:sz="4" w:space="0" w:color="CCCCCC"/>
              <w:bottom w:val="single" w:sz="4" w:space="0" w:color="000000"/>
              <w:right w:val="single" w:sz="4" w:space="0" w:color="000000"/>
            </w:tcBorders>
            <w:shd w:val="clear" w:color="auto" w:fill="auto"/>
            <w:tcMar>
              <w:top w:w="0" w:type="dxa"/>
              <w:left w:w="38" w:type="dxa"/>
              <w:bottom w:w="0" w:type="dxa"/>
              <w:right w:w="38" w:type="dxa"/>
            </w:tcMar>
            <w:vAlign w:val="bottom"/>
          </w:tcPr>
          <w:p w:rsidR="00896AD4" w:rsidRDefault="009C393C">
            <w:pPr>
              <w:spacing w:after="0" w:line="240" w:lineRule="auto"/>
              <w:jc w:val="center"/>
              <w:rPr>
                <w:rFonts w:ascii="Tahoma" w:eastAsia="Tahoma" w:hAnsi="Tahoma" w:cs="Tahoma"/>
              </w:rPr>
            </w:pPr>
            <w:r>
              <w:rPr>
                <w:rFonts w:ascii="Tahoma" w:eastAsia="Tahoma" w:hAnsi="Tahoma" w:cs="Tahoma"/>
              </w:rPr>
              <w:t>79.00</w:t>
            </w:r>
          </w:p>
        </w:tc>
      </w:tr>
      <w:tr w:rsidR="00896AD4">
        <w:trPr>
          <w:trHeight w:val="263"/>
        </w:trPr>
        <w:tc>
          <w:tcPr>
            <w:tcW w:w="5240"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rsidR="00896AD4" w:rsidRDefault="009C393C">
            <w:pPr>
              <w:spacing w:after="0" w:line="240" w:lineRule="auto"/>
              <w:rPr>
                <w:rFonts w:ascii="Tahoma" w:eastAsia="Tahoma" w:hAnsi="Tahoma" w:cs="Tahoma"/>
              </w:rPr>
            </w:pPr>
            <w:r>
              <w:rPr>
                <w:rFonts w:ascii="Tahoma" w:eastAsia="Tahoma" w:hAnsi="Tahoma" w:cs="Tahoma"/>
              </w:rPr>
              <w:t>Trs. Hotel / Rest. Rafain (base 2 paxs) - solo ida</w:t>
            </w:r>
          </w:p>
        </w:tc>
        <w:tc>
          <w:tcPr>
            <w:tcW w:w="1559" w:type="dxa"/>
            <w:tcBorders>
              <w:top w:val="single" w:sz="4" w:space="0" w:color="CCCCCC"/>
              <w:left w:val="single" w:sz="4" w:space="0" w:color="CCCCCC"/>
              <w:bottom w:val="single" w:sz="4" w:space="0" w:color="000000"/>
              <w:right w:val="single" w:sz="4" w:space="0" w:color="000000"/>
            </w:tcBorders>
            <w:shd w:val="clear" w:color="auto" w:fill="auto"/>
            <w:tcMar>
              <w:top w:w="0" w:type="dxa"/>
              <w:left w:w="38" w:type="dxa"/>
              <w:bottom w:w="0" w:type="dxa"/>
              <w:right w:w="38" w:type="dxa"/>
            </w:tcMar>
            <w:vAlign w:val="bottom"/>
          </w:tcPr>
          <w:p w:rsidR="00896AD4" w:rsidRDefault="009C393C">
            <w:pPr>
              <w:spacing w:after="0" w:line="240" w:lineRule="auto"/>
              <w:jc w:val="center"/>
              <w:rPr>
                <w:rFonts w:ascii="Tahoma" w:eastAsia="Tahoma" w:hAnsi="Tahoma" w:cs="Tahoma"/>
              </w:rPr>
            </w:pPr>
            <w:r>
              <w:rPr>
                <w:rFonts w:ascii="Tahoma" w:eastAsia="Tahoma" w:hAnsi="Tahoma" w:cs="Tahoma"/>
              </w:rPr>
              <w:t>40.00</w:t>
            </w:r>
          </w:p>
        </w:tc>
      </w:tr>
      <w:tr w:rsidR="00896AD4">
        <w:trPr>
          <w:trHeight w:val="263"/>
        </w:trPr>
        <w:tc>
          <w:tcPr>
            <w:tcW w:w="5240"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rsidR="00896AD4" w:rsidRDefault="009C393C">
            <w:pPr>
              <w:spacing w:after="0" w:line="240" w:lineRule="auto"/>
              <w:rPr>
                <w:rFonts w:ascii="Tahoma" w:eastAsia="Tahoma" w:hAnsi="Tahoma" w:cs="Tahoma"/>
              </w:rPr>
            </w:pPr>
            <w:r>
              <w:rPr>
                <w:rFonts w:ascii="Tahoma" w:eastAsia="Tahoma" w:hAnsi="Tahoma" w:cs="Tahoma"/>
              </w:rPr>
              <w:t>Trs. Hotel / Rest. Rafain (base 03-07paxs) - solo ida</w:t>
            </w:r>
          </w:p>
        </w:tc>
        <w:tc>
          <w:tcPr>
            <w:tcW w:w="1559" w:type="dxa"/>
            <w:tcBorders>
              <w:top w:val="single" w:sz="4" w:space="0" w:color="CCCCCC"/>
              <w:left w:val="single" w:sz="4" w:space="0" w:color="CCCCCC"/>
              <w:bottom w:val="single" w:sz="4" w:space="0" w:color="000000"/>
              <w:right w:val="single" w:sz="4" w:space="0" w:color="000000"/>
            </w:tcBorders>
            <w:shd w:val="clear" w:color="auto" w:fill="auto"/>
            <w:tcMar>
              <w:top w:w="0" w:type="dxa"/>
              <w:left w:w="38" w:type="dxa"/>
              <w:bottom w:w="0" w:type="dxa"/>
              <w:right w:w="38" w:type="dxa"/>
            </w:tcMar>
            <w:vAlign w:val="bottom"/>
          </w:tcPr>
          <w:p w:rsidR="00896AD4" w:rsidRDefault="009C393C">
            <w:pPr>
              <w:spacing w:after="0" w:line="240" w:lineRule="auto"/>
              <w:jc w:val="center"/>
              <w:rPr>
                <w:rFonts w:ascii="Tahoma" w:eastAsia="Tahoma" w:hAnsi="Tahoma" w:cs="Tahoma"/>
              </w:rPr>
            </w:pPr>
            <w:r>
              <w:rPr>
                <w:rFonts w:ascii="Tahoma" w:eastAsia="Tahoma" w:hAnsi="Tahoma" w:cs="Tahoma"/>
              </w:rPr>
              <w:t>27.00</w:t>
            </w:r>
          </w:p>
        </w:tc>
      </w:tr>
    </w:tbl>
    <w:p w:rsidR="00896AD4" w:rsidRDefault="009C393C">
      <w:pPr>
        <w:shd w:val="clear" w:color="auto" w:fill="FFFFFF"/>
        <w:spacing w:after="0" w:line="240" w:lineRule="auto"/>
        <w:rPr>
          <w:rFonts w:ascii="Tahoma" w:eastAsia="Tahoma" w:hAnsi="Tahoma" w:cs="Tahoma"/>
        </w:rPr>
      </w:pPr>
      <w:r>
        <w:rPr>
          <w:rFonts w:ascii="Tahoma" w:eastAsia="Tahoma" w:hAnsi="Tahoma" w:cs="Tahoma"/>
        </w:rPr>
        <w:t>*Consulte fechas de salidas</w:t>
      </w:r>
    </w:p>
    <w:p w:rsidR="00896AD4" w:rsidRDefault="00896AD4">
      <w:pPr>
        <w:spacing w:after="0" w:line="240" w:lineRule="auto"/>
        <w:rPr>
          <w:rFonts w:ascii="Tahoma" w:eastAsia="Tahoma" w:hAnsi="Tahoma" w:cs="Tahoma"/>
          <w:b/>
        </w:rPr>
      </w:pPr>
    </w:p>
    <w:p w:rsidR="00896AD4" w:rsidRDefault="009C393C">
      <w:pPr>
        <w:spacing w:after="0" w:line="240" w:lineRule="auto"/>
        <w:rPr>
          <w:rFonts w:ascii="Tahoma" w:eastAsia="Tahoma" w:hAnsi="Tahoma" w:cs="Tahoma"/>
          <w:b/>
        </w:rPr>
      </w:pPr>
      <w:r>
        <w:rPr>
          <w:rFonts w:ascii="Tahoma" w:eastAsia="Tahoma" w:hAnsi="Tahoma" w:cs="Tahoma"/>
          <w:b/>
        </w:rPr>
        <w:t>Notas:</w:t>
      </w:r>
    </w:p>
    <w:p w:rsidR="004D7418" w:rsidRDefault="004D7418" w:rsidP="004D7418">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Para reservaciones, se requiere copia del pasaporte con vigencia mínima de 6 meses después de su regreso.</w:t>
      </w:r>
    </w:p>
    <w:p w:rsidR="004D7418" w:rsidRDefault="004D7418" w:rsidP="004D7418">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Los documentos como pasaporte, visas, vacunas, pruebas PCR, Antígenos o cualquier otro requisito que solicite el país visitado, son responsabilidad del pasajero.</w:t>
      </w:r>
    </w:p>
    <w:p w:rsidR="004D7418" w:rsidRDefault="004D7418" w:rsidP="004D7418">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Su itinerario puede estar sujeto a cambio por las reglamentaciones y políticas de cada país por las afectaciones del COVID, favor de reconfirmar su viaje antes de la fecha de salida.</w:t>
      </w:r>
    </w:p>
    <w:p w:rsidR="004D7418" w:rsidRDefault="004D7418" w:rsidP="004D7418">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Tarifa aplica para pago con transferencia bancaria o cheque</w:t>
      </w:r>
    </w:p>
    <w:p w:rsidR="004D7418" w:rsidRDefault="004D7418" w:rsidP="004D7418">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Pagos con tarjeta de crédito visa o mc aplica cargo bancario de 3.5%</w:t>
      </w:r>
    </w:p>
    <w:p w:rsidR="004D7418" w:rsidRDefault="004D7418" w:rsidP="004D7418">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El tipo de cambio se aplica el día que se realiza el pago (consultar)</w:t>
      </w:r>
    </w:p>
    <w:p w:rsidR="004D7418" w:rsidRDefault="004D7418" w:rsidP="004D7418">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NO aplica reembolso por servicios NO utilizados</w:t>
      </w:r>
    </w:p>
    <w:p w:rsidR="004D7418" w:rsidRDefault="004D7418" w:rsidP="004D7418">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Las cotizaciones están sujetas a cambio al momento de confirmar los servicios por escrito.</w:t>
      </w:r>
    </w:p>
    <w:p w:rsidR="00896AD4" w:rsidRPr="004D7418" w:rsidRDefault="00896AD4">
      <w:pPr>
        <w:spacing w:after="0" w:line="240" w:lineRule="auto"/>
        <w:rPr>
          <w:rFonts w:ascii="Tahoma" w:eastAsia="Tahoma" w:hAnsi="Tahoma" w:cs="Tahoma"/>
          <w:b/>
          <w:lang w:val="es-MX"/>
        </w:rPr>
      </w:pPr>
    </w:p>
    <w:sectPr w:rsidR="00896AD4" w:rsidRPr="004D7418">
      <w:footerReference w:type="default" r:id="rId8"/>
      <w:pgSz w:w="12240" w:h="15840"/>
      <w:pgMar w:top="567" w:right="1134" w:bottom="28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93C" w:rsidRDefault="009C393C">
      <w:pPr>
        <w:spacing w:after="0" w:line="240" w:lineRule="auto"/>
      </w:pPr>
      <w:r>
        <w:separator/>
      </w:r>
    </w:p>
  </w:endnote>
  <w:endnote w:type="continuationSeparator" w:id="0">
    <w:p w:rsidR="009C393C" w:rsidRDefault="009C3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D4" w:rsidRPr="004D7418" w:rsidRDefault="009C393C">
    <w:pPr>
      <w:pBdr>
        <w:top w:val="nil"/>
        <w:left w:val="nil"/>
        <w:bottom w:val="nil"/>
        <w:right w:val="nil"/>
        <w:between w:val="nil"/>
      </w:pBdr>
      <w:tabs>
        <w:tab w:val="center" w:pos="4419"/>
        <w:tab w:val="right" w:pos="8838"/>
      </w:tabs>
      <w:spacing w:after="0" w:line="240" w:lineRule="auto"/>
      <w:jc w:val="center"/>
      <w:rPr>
        <w:rFonts w:ascii="Tahoma" w:eastAsia="Tahoma" w:hAnsi="Tahoma" w:cs="Tahoma"/>
        <w:b/>
        <w:color w:val="767171"/>
        <w:sz w:val="20"/>
        <w:szCs w:val="20"/>
        <w:lang w:val="es-MX"/>
      </w:rPr>
    </w:pPr>
    <w:r w:rsidRPr="004D7418">
      <w:rPr>
        <w:rFonts w:ascii="Tahoma" w:eastAsia="Tahoma" w:hAnsi="Tahoma" w:cs="Tahoma"/>
        <w:b/>
        <w:color w:val="767171"/>
        <w:sz w:val="20"/>
        <w:szCs w:val="20"/>
        <w:lang w:val="es-MX"/>
      </w:rPr>
      <w:t>Viaja con estilo, Viaja seguro</w:t>
    </w:r>
  </w:p>
  <w:p w:rsidR="00896AD4" w:rsidRPr="004D7418" w:rsidRDefault="009C393C">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lang w:val="es-MX"/>
      </w:rPr>
    </w:pPr>
    <w:hyperlink r:id="rId1">
      <w:r w:rsidRPr="004D7418">
        <w:rPr>
          <w:rFonts w:ascii="Tahoma" w:eastAsia="Tahoma" w:hAnsi="Tahoma" w:cs="Tahoma"/>
          <w:color w:val="767171"/>
          <w:sz w:val="20"/>
          <w:szCs w:val="20"/>
          <w:u w:val="single"/>
          <w:lang w:val="es-MX"/>
        </w:rPr>
        <w:t>gloria@karluoperadora.com</w:t>
      </w:r>
    </w:hyperlink>
    <w:r w:rsidRPr="004D7418">
      <w:rPr>
        <w:rFonts w:ascii="Tahoma" w:eastAsia="Tahoma" w:hAnsi="Tahoma" w:cs="Tahoma"/>
        <w:color w:val="767171"/>
        <w:sz w:val="20"/>
        <w:szCs w:val="20"/>
        <w:lang w:val="es-MX"/>
      </w:rPr>
      <w:t xml:space="preserve"> - </w:t>
    </w:r>
    <w:hyperlink r:id="rId2">
      <w:r w:rsidRPr="004D7418">
        <w:rPr>
          <w:rFonts w:ascii="Tahoma" w:eastAsia="Tahoma" w:hAnsi="Tahoma" w:cs="Tahoma"/>
          <w:color w:val="767171"/>
          <w:sz w:val="20"/>
          <w:szCs w:val="20"/>
          <w:u w:val="single"/>
          <w:lang w:val="es-MX"/>
        </w:rPr>
        <w:t>info@karluoperadora.com</w:t>
      </w:r>
    </w:hyperlink>
    <w:r w:rsidRPr="004D7418">
      <w:rPr>
        <w:rFonts w:ascii="Tahoma" w:eastAsia="Tahoma" w:hAnsi="Tahoma" w:cs="Tahoma"/>
        <w:color w:val="767171"/>
        <w:sz w:val="20"/>
        <w:szCs w:val="20"/>
        <w:lang w:val="es-MX"/>
      </w:rPr>
      <w:t xml:space="preserve"> </w:t>
    </w:r>
  </w:p>
  <w:p w:rsidR="00896AD4" w:rsidRDefault="009C393C">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rPr>
    </w:pPr>
    <w:r>
      <w:rPr>
        <w:rFonts w:ascii="Tahoma" w:eastAsia="Tahoma" w:hAnsi="Tahoma" w:cs="Tahoma"/>
        <w:color w:val="767171"/>
        <w:sz w:val="20"/>
        <w:szCs w:val="20"/>
      </w:rPr>
      <w:t>Tels. +52 3396271146 / 47 – Skype: glori_nup – WhatsApp- 3331279649</w:t>
    </w:r>
  </w:p>
  <w:p w:rsidR="00896AD4" w:rsidRDefault="009C393C">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4"/>
        <w:szCs w:val="24"/>
      </w:rPr>
    </w:pPr>
    <w:r>
      <w:rPr>
        <w:rFonts w:ascii="Tahoma" w:eastAsia="Tahoma" w:hAnsi="Tahoma" w:cs="Tahoma"/>
        <w:color w:val="767171"/>
        <w:sz w:val="20"/>
        <w:szCs w:val="20"/>
      </w:rPr>
      <w:t xml:space="preserve">Web: </w:t>
    </w:r>
    <w:hyperlink r:id="rId3">
      <w:r>
        <w:rPr>
          <w:rFonts w:ascii="Tahoma" w:eastAsia="Tahoma" w:hAnsi="Tahoma" w:cs="Tahoma"/>
          <w:color w:val="767171"/>
          <w:sz w:val="20"/>
          <w:szCs w:val="20"/>
          <w:u w:val="single"/>
        </w:rPr>
        <w:t>www.karluoperadora.com</w:t>
      </w:r>
    </w:hyperlink>
    <w:r>
      <w:rPr>
        <w:rFonts w:ascii="Tahoma" w:eastAsia="Tahoma" w:hAnsi="Tahoma" w:cs="Tahoma"/>
        <w:color w:val="767171"/>
        <w:sz w:val="20"/>
        <w:szCs w:val="20"/>
      </w:rPr>
      <w:t xml:space="preserve"> - </w:t>
    </w:r>
    <w:hyperlink r:id="rId4">
      <w:r>
        <w:rPr>
          <w:rFonts w:ascii="Tahoma" w:eastAsia="Tahoma" w:hAnsi="Tahoma" w:cs="Tahoma"/>
          <w:color w:val="767171"/>
          <w:sz w:val="20"/>
          <w:szCs w:val="20"/>
          <w:u w:val="single"/>
        </w:rPr>
        <w:t>https://www.facebook.com/Karluoperadora</w:t>
      </w:r>
    </w:hyperlink>
    <w:r>
      <w:rPr>
        <w:rFonts w:ascii="Tahoma" w:eastAsia="Tahoma" w:hAnsi="Tahoma" w:cs="Tahoma"/>
        <w:color w:val="767171"/>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93C" w:rsidRDefault="009C393C">
      <w:pPr>
        <w:spacing w:after="0" w:line="240" w:lineRule="auto"/>
      </w:pPr>
      <w:r>
        <w:separator/>
      </w:r>
    </w:p>
  </w:footnote>
  <w:footnote w:type="continuationSeparator" w:id="0">
    <w:p w:rsidR="009C393C" w:rsidRDefault="009C39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AD4"/>
    <w:rsid w:val="000352C9"/>
    <w:rsid w:val="00290457"/>
    <w:rsid w:val="004D7418"/>
    <w:rsid w:val="00896AD4"/>
    <w:rsid w:val="00977546"/>
    <w:rsid w:val="009C393C"/>
    <w:rsid w:val="00A61E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40C76"/>
  <w15:docId w15:val="{34E445AB-8ACD-4355-BE53-BB4B8EFB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30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5E0"/>
  </w:style>
  <w:style w:type="paragraph" w:styleId="Piedepgina">
    <w:name w:val="footer"/>
    <w:basedOn w:val="Normal"/>
    <w:link w:val="PiedepginaCar"/>
    <w:uiPriority w:val="99"/>
    <w:unhideWhenUsed/>
    <w:rsid w:val="00430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5E0"/>
  </w:style>
  <w:style w:type="character" w:styleId="Hipervnculo">
    <w:name w:val="Hyperlink"/>
    <w:basedOn w:val="Fuentedeprrafopredeter"/>
    <w:uiPriority w:val="99"/>
    <w:unhideWhenUsed/>
    <w:rsid w:val="004305E0"/>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pPr>
      <w:widowControl w:val="0"/>
    </w:pPr>
    <w:rPr>
      <w:color w:val="000000"/>
    </w:rPr>
    <w:tblPr>
      <w:tblStyleRowBandSize w:val="1"/>
      <w:tblStyleColBandSize w:val="1"/>
      <w:tblCellMar>
        <w:top w:w="0" w:type="dxa"/>
        <w:left w:w="0" w:type="dxa"/>
        <w:bottom w:w="0" w:type="dxa"/>
        <w:right w:w="0" w:type="dxa"/>
      </w:tblCellMar>
    </w:tblPr>
  </w:style>
  <w:style w:type="table" w:customStyle="1" w:styleId="a1">
    <w:basedOn w:val="TableNormal"/>
    <w:pPr>
      <w:widowControl w:val="0"/>
    </w:pPr>
    <w:rPr>
      <w:color w:val="000000"/>
    </w:rPr>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pPr>
      <w:widowControl w:val="0"/>
    </w:pPr>
    <w:rPr>
      <w:color w:val="000000"/>
    </w:rPr>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pPr>
      <w:widowControl w:val="0"/>
    </w:pPr>
    <w:rPr>
      <w:color w:val="000000"/>
    </w:rPr>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 Id="rId4" Type="http://schemas.openxmlformats.org/officeDocument/2006/relationships/hyperlink" Target="https://www.facebook.com/Karluoper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9N/wH0rNRFvmq4GZqlglVeu4vg==">AMUW2mW6Uo22XlD++9vYfi12mdh9XaSErnwdPn8rfXh+idAIjdZDrTLx7DVBF6zlOp04ei/UIdrOGppVp5xosqOvcn1iqtUhFJCXYUYGcIvnqWtHrZ7uyMS41P/rrgkbNA6ZaBDqQZ04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1055</Words>
  <Characters>5805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Orozco</dc:creator>
  <cp:lastModifiedBy>pc</cp:lastModifiedBy>
  <cp:revision>5</cp:revision>
  <dcterms:created xsi:type="dcterms:W3CDTF">2021-05-04T23:41:00Z</dcterms:created>
  <dcterms:modified xsi:type="dcterms:W3CDTF">2021-05-19T00:11:00Z</dcterms:modified>
</cp:coreProperties>
</file>