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0A0" w:rsidRPr="00DB2E2B" w:rsidRDefault="006720A0" w:rsidP="00BC3A46">
      <w:pPr>
        <w:spacing w:line="360" w:lineRule="auto"/>
        <w:jc w:val="both"/>
        <w:rPr>
          <w:rFonts w:ascii="Arial" w:hAnsi="Arial" w:cs="Arial"/>
          <w:b/>
          <w:sz w:val="24"/>
          <w:szCs w:val="24"/>
        </w:rPr>
      </w:pPr>
      <w:r w:rsidRPr="00DB2E2B">
        <w:rPr>
          <w:rFonts w:ascii="Arial" w:hAnsi="Arial" w:cs="Arial"/>
          <w:b/>
          <w:sz w:val="24"/>
          <w:szCs w:val="24"/>
        </w:rPr>
        <w:t>EXCELENTÍSSIMA SENHORA DOUTORA PROCURADORA-GERAL DA REPÚBLICA.</w:t>
      </w:r>
    </w:p>
    <w:p w:rsidR="006720A0" w:rsidRPr="00DB2E2B" w:rsidRDefault="006720A0" w:rsidP="006720A0">
      <w:pPr>
        <w:spacing w:line="360" w:lineRule="auto"/>
        <w:jc w:val="both"/>
        <w:rPr>
          <w:rFonts w:ascii="Arial" w:hAnsi="Arial" w:cs="Arial"/>
          <w:b/>
          <w:sz w:val="24"/>
          <w:szCs w:val="24"/>
        </w:rPr>
      </w:pPr>
      <w:r w:rsidRPr="00DB2E2B">
        <w:rPr>
          <w:rFonts w:ascii="Arial" w:hAnsi="Arial" w:cs="Arial"/>
          <w:b/>
          <w:sz w:val="24"/>
          <w:szCs w:val="24"/>
        </w:rPr>
        <w:t>MD RAQUEL DODGE</w:t>
      </w:r>
    </w:p>
    <w:p w:rsidR="006720A0" w:rsidRDefault="006720A0">
      <w:pPr>
        <w:rPr>
          <w:rFonts w:ascii="Arial" w:hAnsi="Arial" w:cs="Arial"/>
          <w:sz w:val="24"/>
          <w:szCs w:val="24"/>
        </w:rPr>
      </w:pPr>
    </w:p>
    <w:p w:rsidR="006F58E4" w:rsidRDefault="006F58E4">
      <w:pPr>
        <w:rPr>
          <w:rFonts w:ascii="Arial" w:hAnsi="Arial" w:cs="Arial"/>
          <w:sz w:val="24"/>
          <w:szCs w:val="24"/>
        </w:rPr>
      </w:pPr>
    </w:p>
    <w:p w:rsidR="006F58E4" w:rsidRDefault="006F58E4">
      <w:pPr>
        <w:rPr>
          <w:rFonts w:ascii="Arial" w:hAnsi="Arial" w:cs="Arial"/>
          <w:sz w:val="24"/>
          <w:szCs w:val="24"/>
        </w:rPr>
      </w:pPr>
    </w:p>
    <w:p w:rsidR="006F58E4" w:rsidRDefault="006F58E4">
      <w:pPr>
        <w:rPr>
          <w:rFonts w:ascii="Arial" w:hAnsi="Arial" w:cs="Arial"/>
          <w:sz w:val="24"/>
          <w:szCs w:val="24"/>
        </w:rPr>
      </w:pPr>
    </w:p>
    <w:p w:rsidR="006F58E4" w:rsidRDefault="006F58E4">
      <w:pPr>
        <w:rPr>
          <w:rFonts w:ascii="Arial" w:hAnsi="Arial" w:cs="Arial"/>
          <w:sz w:val="24"/>
          <w:szCs w:val="24"/>
        </w:rPr>
      </w:pPr>
    </w:p>
    <w:p w:rsidR="006F58E4" w:rsidRDefault="006F58E4">
      <w:pPr>
        <w:rPr>
          <w:rFonts w:ascii="Arial" w:hAnsi="Arial" w:cs="Arial"/>
          <w:sz w:val="24"/>
          <w:szCs w:val="24"/>
        </w:rPr>
      </w:pPr>
    </w:p>
    <w:p w:rsidR="006F58E4" w:rsidRDefault="006F58E4">
      <w:pPr>
        <w:rPr>
          <w:rFonts w:ascii="Arial" w:hAnsi="Arial" w:cs="Arial"/>
          <w:sz w:val="24"/>
          <w:szCs w:val="24"/>
        </w:rPr>
      </w:pPr>
    </w:p>
    <w:p w:rsidR="006F58E4" w:rsidRDefault="006F58E4" w:rsidP="000D69CD">
      <w:pPr>
        <w:spacing w:line="360" w:lineRule="auto"/>
        <w:rPr>
          <w:rFonts w:ascii="Arial" w:hAnsi="Arial" w:cs="Arial"/>
          <w:sz w:val="24"/>
          <w:szCs w:val="24"/>
        </w:rPr>
      </w:pPr>
    </w:p>
    <w:p w:rsidR="00A76505" w:rsidRDefault="00A76505" w:rsidP="000D69CD">
      <w:pPr>
        <w:spacing w:before="120" w:after="120" w:line="276" w:lineRule="auto"/>
        <w:jc w:val="both"/>
        <w:rPr>
          <w:rFonts w:ascii="Arial" w:hAnsi="Arial" w:cs="Arial"/>
          <w:b/>
          <w:sz w:val="24"/>
          <w:szCs w:val="24"/>
          <w:u w:val="single"/>
          <w:shd w:val="clear" w:color="auto" w:fill="FFFFFF"/>
        </w:rPr>
      </w:pPr>
    </w:p>
    <w:p w:rsidR="006F58E4" w:rsidRDefault="006F58E4" w:rsidP="000D69CD">
      <w:pPr>
        <w:spacing w:before="120" w:after="120" w:line="276" w:lineRule="auto"/>
        <w:jc w:val="both"/>
        <w:rPr>
          <w:rFonts w:ascii="Arial" w:hAnsi="Arial" w:cs="Arial"/>
          <w:sz w:val="24"/>
          <w:szCs w:val="24"/>
        </w:rPr>
      </w:pPr>
      <w:r w:rsidRPr="006F58E4">
        <w:rPr>
          <w:rFonts w:ascii="Arial" w:hAnsi="Arial" w:cs="Arial"/>
          <w:b/>
          <w:sz w:val="24"/>
          <w:szCs w:val="24"/>
          <w:u w:val="single"/>
          <w:shd w:val="clear" w:color="auto" w:fill="FFFFFF"/>
        </w:rPr>
        <w:t>JOSEILDO RIBEIRO RAMOS</w:t>
      </w:r>
      <w:r w:rsidRPr="006F58E4">
        <w:rPr>
          <w:rFonts w:ascii="Arial" w:hAnsi="Arial" w:cs="Arial"/>
          <w:sz w:val="24"/>
          <w:szCs w:val="24"/>
          <w:shd w:val="clear" w:color="auto" w:fill="FFFFFF"/>
        </w:rPr>
        <w:t>, brasileiro, solteiro, engenheiro agrônomo, portador da cédula</w:t>
      </w:r>
      <w:r w:rsidR="00052D75">
        <w:rPr>
          <w:rFonts w:ascii="Arial" w:hAnsi="Arial" w:cs="Arial"/>
          <w:sz w:val="24"/>
          <w:szCs w:val="24"/>
          <w:shd w:val="clear" w:color="auto" w:fill="FFFFFF"/>
        </w:rPr>
        <w:t xml:space="preserve"> de identidade nº 09688495-98 - </w:t>
      </w:r>
      <w:r w:rsidRPr="006F58E4">
        <w:rPr>
          <w:rFonts w:ascii="Arial" w:hAnsi="Arial" w:cs="Arial"/>
          <w:sz w:val="24"/>
          <w:szCs w:val="24"/>
          <w:shd w:val="clear" w:color="auto" w:fill="FFFFFF"/>
        </w:rPr>
        <w:t xml:space="preserve">SSP/BA, CPF </w:t>
      </w:r>
      <w:r>
        <w:rPr>
          <w:rFonts w:ascii="Arial" w:hAnsi="Arial" w:cs="Arial"/>
          <w:sz w:val="24"/>
          <w:szCs w:val="24"/>
          <w:shd w:val="clear" w:color="auto" w:fill="FFFFFF"/>
        </w:rPr>
        <w:t xml:space="preserve">nº </w:t>
      </w:r>
      <w:r w:rsidRPr="006F58E4">
        <w:rPr>
          <w:rFonts w:ascii="Arial" w:hAnsi="Arial" w:cs="Arial"/>
          <w:sz w:val="24"/>
          <w:szCs w:val="24"/>
          <w:shd w:val="clear" w:color="auto" w:fill="FFFFFF"/>
        </w:rPr>
        <w:t>159.633.305-72, atualmente no</w:t>
      </w:r>
      <w:r w:rsidRPr="006F58E4">
        <w:rPr>
          <w:rFonts w:ascii="Arial" w:hAnsi="Arial" w:cs="Arial"/>
          <w:sz w:val="24"/>
          <w:szCs w:val="24"/>
        </w:rPr>
        <w:t xml:space="preserve"> exercício do mandato de Deputado Federal pelo PT</w:t>
      </w:r>
      <w:r w:rsidR="00052D75">
        <w:rPr>
          <w:rFonts w:ascii="Arial" w:hAnsi="Arial" w:cs="Arial"/>
          <w:sz w:val="24"/>
          <w:szCs w:val="24"/>
        </w:rPr>
        <w:t>/</w:t>
      </w:r>
      <w:r w:rsidRPr="006F58E4">
        <w:rPr>
          <w:rFonts w:ascii="Arial" w:hAnsi="Arial" w:cs="Arial"/>
          <w:sz w:val="24"/>
          <w:szCs w:val="24"/>
        </w:rPr>
        <w:t xml:space="preserve">BA, </w:t>
      </w:r>
      <w:r w:rsidRPr="006F58E4">
        <w:rPr>
          <w:rFonts w:ascii="Arial" w:hAnsi="Arial" w:cs="Arial"/>
          <w:sz w:val="24"/>
          <w:szCs w:val="24"/>
          <w:shd w:val="clear" w:color="auto" w:fill="FFFFFF"/>
        </w:rPr>
        <w:t>com ende</w:t>
      </w:r>
      <w:r w:rsidR="00052D75">
        <w:rPr>
          <w:rFonts w:ascii="Arial" w:hAnsi="Arial" w:cs="Arial"/>
          <w:sz w:val="24"/>
          <w:szCs w:val="24"/>
          <w:shd w:val="clear" w:color="auto" w:fill="FFFFFF"/>
        </w:rPr>
        <w:t>reço na Praça dos Três Poderes -</w:t>
      </w:r>
      <w:r w:rsidRPr="006F58E4">
        <w:rPr>
          <w:rFonts w:ascii="Arial" w:hAnsi="Arial" w:cs="Arial"/>
          <w:sz w:val="24"/>
          <w:szCs w:val="24"/>
          <w:shd w:val="clear" w:color="auto" w:fill="FFFFFF"/>
        </w:rPr>
        <w:t xml:space="preserve"> Câmara dos Deputados, gabinete 642, anexo IV,</w:t>
      </w:r>
      <w:r w:rsidR="00052D75">
        <w:rPr>
          <w:rFonts w:ascii="Arial" w:hAnsi="Arial" w:cs="Arial"/>
          <w:sz w:val="24"/>
          <w:szCs w:val="24"/>
          <w:shd w:val="clear" w:color="auto" w:fill="FFFFFF"/>
        </w:rPr>
        <w:t xml:space="preserve"> Brasília/DF</w:t>
      </w:r>
      <w:r w:rsidRPr="006F58E4">
        <w:rPr>
          <w:rFonts w:ascii="Arial" w:hAnsi="Arial" w:cs="Arial"/>
          <w:sz w:val="24"/>
          <w:szCs w:val="24"/>
          <w:shd w:val="clear" w:color="auto" w:fill="FFFFFF"/>
        </w:rPr>
        <w:t xml:space="preserve"> e endereço eletrônico </w:t>
      </w:r>
      <w:hyperlink r:id="rId8" w:history="1">
        <w:r w:rsidRPr="006F58E4">
          <w:rPr>
            <w:rStyle w:val="Hyperlink"/>
            <w:rFonts w:ascii="Arial" w:hAnsi="Arial" w:cs="Arial"/>
            <w:sz w:val="24"/>
            <w:szCs w:val="24"/>
          </w:rPr>
          <w:t>dep.joseildoramos@camara.leg.br</w:t>
        </w:r>
      </w:hyperlink>
      <w:r w:rsidRPr="006F58E4">
        <w:rPr>
          <w:rFonts w:ascii="Arial" w:hAnsi="Arial" w:cs="Arial"/>
          <w:sz w:val="24"/>
          <w:szCs w:val="24"/>
        </w:rPr>
        <w:t>,</w:t>
      </w:r>
      <w:r w:rsidR="00C41531">
        <w:rPr>
          <w:rFonts w:ascii="Arial" w:hAnsi="Arial" w:cs="Arial"/>
          <w:sz w:val="24"/>
          <w:szCs w:val="24"/>
        </w:rPr>
        <w:t xml:space="preserve"> e </w:t>
      </w:r>
      <w:r w:rsidR="00C41531" w:rsidRPr="00C41531">
        <w:rPr>
          <w:rFonts w:ascii="Arial" w:hAnsi="Arial" w:cs="Arial"/>
          <w:b/>
          <w:sz w:val="24"/>
          <w:szCs w:val="24"/>
          <w:u w:val="single"/>
        </w:rPr>
        <w:t>LUIZ PAULO TEIXEIRA FERREIRA</w:t>
      </w:r>
      <w:r w:rsidR="00C41531">
        <w:rPr>
          <w:rFonts w:ascii="Arial" w:hAnsi="Arial" w:cs="Arial"/>
          <w:sz w:val="24"/>
          <w:szCs w:val="24"/>
        </w:rPr>
        <w:t xml:space="preserve">, brasileiro, casado, advogado, portador da cédula de identidade nº </w:t>
      </w:r>
      <w:r w:rsidR="00C41531" w:rsidRPr="00C41531">
        <w:rPr>
          <w:rFonts w:ascii="Arial" w:hAnsi="Arial" w:cs="Arial"/>
          <w:sz w:val="24"/>
          <w:szCs w:val="24"/>
        </w:rPr>
        <w:t>8172235</w:t>
      </w:r>
      <w:r w:rsidR="00C41531">
        <w:rPr>
          <w:rFonts w:ascii="Arial" w:hAnsi="Arial" w:cs="Arial"/>
          <w:sz w:val="24"/>
          <w:szCs w:val="24"/>
        </w:rPr>
        <w:t xml:space="preserve"> </w:t>
      </w:r>
      <w:r w:rsidR="00052D75">
        <w:rPr>
          <w:rFonts w:ascii="Arial" w:hAnsi="Arial" w:cs="Arial"/>
          <w:sz w:val="24"/>
          <w:szCs w:val="24"/>
        </w:rPr>
        <w:t>-</w:t>
      </w:r>
      <w:r w:rsidR="00C41531">
        <w:rPr>
          <w:rFonts w:ascii="Arial" w:hAnsi="Arial" w:cs="Arial"/>
          <w:sz w:val="24"/>
          <w:szCs w:val="24"/>
        </w:rPr>
        <w:t xml:space="preserve"> SSP/SP, </w:t>
      </w:r>
      <w:r w:rsidR="00C41531" w:rsidRPr="00C41531">
        <w:rPr>
          <w:rFonts w:ascii="Arial" w:hAnsi="Arial" w:cs="Arial"/>
          <w:sz w:val="24"/>
          <w:szCs w:val="24"/>
        </w:rPr>
        <w:t>CPF nº 024.413.698-06</w:t>
      </w:r>
      <w:r w:rsidR="00C41531">
        <w:rPr>
          <w:rFonts w:ascii="Arial" w:hAnsi="Arial" w:cs="Arial"/>
          <w:sz w:val="24"/>
          <w:szCs w:val="24"/>
        </w:rPr>
        <w:t xml:space="preserve">, atualmente no exercício do mandato de Deputado Federal pelo PT/SP, </w:t>
      </w:r>
      <w:r w:rsidR="00C41531" w:rsidRPr="00C41531">
        <w:rPr>
          <w:rFonts w:ascii="Arial" w:hAnsi="Arial" w:cs="Arial"/>
          <w:sz w:val="24"/>
          <w:szCs w:val="24"/>
        </w:rPr>
        <w:t>com end</w:t>
      </w:r>
      <w:r w:rsidR="0072272F">
        <w:rPr>
          <w:rFonts w:ascii="Arial" w:hAnsi="Arial" w:cs="Arial"/>
          <w:sz w:val="24"/>
          <w:szCs w:val="24"/>
        </w:rPr>
        <w:t xml:space="preserve">ereço na Praça dos Três Poderes </w:t>
      </w:r>
      <w:r w:rsidR="00052D75">
        <w:rPr>
          <w:rFonts w:ascii="Arial" w:hAnsi="Arial" w:cs="Arial"/>
          <w:sz w:val="24"/>
          <w:szCs w:val="24"/>
        </w:rPr>
        <w:t>-</w:t>
      </w:r>
      <w:r w:rsidR="0072272F">
        <w:rPr>
          <w:rFonts w:ascii="Arial" w:hAnsi="Arial" w:cs="Arial"/>
          <w:sz w:val="24"/>
          <w:szCs w:val="24"/>
        </w:rPr>
        <w:t xml:space="preserve"> Câmara dos Deputados, a</w:t>
      </w:r>
      <w:r w:rsidR="00C41531" w:rsidRPr="00C41531">
        <w:rPr>
          <w:rFonts w:ascii="Arial" w:hAnsi="Arial" w:cs="Arial"/>
          <w:sz w:val="24"/>
          <w:szCs w:val="24"/>
        </w:rPr>
        <w:t>nexo III, Gabinete 281, Brasília/DF</w:t>
      </w:r>
      <w:r w:rsidR="00C41531">
        <w:rPr>
          <w:rFonts w:ascii="Arial" w:hAnsi="Arial" w:cs="Arial"/>
          <w:sz w:val="24"/>
          <w:szCs w:val="24"/>
        </w:rPr>
        <w:t xml:space="preserve">, e endereço eletrônico </w:t>
      </w:r>
      <w:hyperlink r:id="rId9" w:history="1">
        <w:r w:rsidR="00C41531" w:rsidRPr="00C41531">
          <w:rPr>
            <w:rStyle w:val="Hyperlink"/>
            <w:rFonts w:ascii="Arial" w:hAnsi="Arial" w:cs="Arial"/>
            <w:sz w:val="24"/>
          </w:rPr>
          <w:t>dep.pauloteixeira@camara.leg.br</w:t>
        </w:r>
      </w:hyperlink>
      <w:r w:rsidR="00C41531">
        <w:rPr>
          <w:rFonts w:ascii="Arial" w:hAnsi="Arial" w:cs="Arial"/>
          <w:sz w:val="24"/>
          <w:szCs w:val="24"/>
        </w:rPr>
        <w:t xml:space="preserve">, </w:t>
      </w:r>
      <w:r w:rsidR="00CF06B9">
        <w:rPr>
          <w:rFonts w:ascii="Arial" w:hAnsi="Arial" w:cs="Arial"/>
          <w:sz w:val="24"/>
          <w:szCs w:val="24"/>
        </w:rPr>
        <w:t xml:space="preserve">e </w:t>
      </w:r>
      <w:r w:rsidR="00CF06B9" w:rsidRPr="00CF06B9">
        <w:rPr>
          <w:rFonts w:ascii="Arial" w:hAnsi="Arial" w:cs="Arial"/>
          <w:b/>
          <w:sz w:val="24"/>
          <w:szCs w:val="24"/>
          <w:u w:val="single"/>
        </w:rPr>
        <w:t>ALENCAR SANTANA BRAGA</w:t>
      </w:r>
      <w:r w:rsidR="00CF06B9">
        <w:rPr>
          <w:rFonts w:ascii="Arial" w:hAnsi="Arial" w:cs="Arial"/>
          <w:b/>
          <w:sz w:val="24"/>
          <w:szCs w:val="24"/>
          <w:u w:val="single"/>
        </w:rPr>
        <w:t>,</w:t>
      </w:r>
      <w:r w:rsidR="00CF06B9">
        <w:rPr>
          <w:rFonts w:ascii="Arial" w:hAnsi="Arial" w:cs="Arial"/>
          <w:b/>
          <w:sz w:val="24"/>
          <w:szCs w:val="24"/>
        </w:rPr>
        <w:t xml:space="preserve"> </w:t>
      </w:r>
      <w:r w:rsidR="00CF06B9">
        <w:rPr>
          <w:rFonts w:ascii="Arial" w:hAnsi="Arial" w:cs="Arial"/>
          <w:sz w:val="24"/>
          <w:szCs w:val="24"/>
        </w:rPr>
        <w:t xml:space="preserve">brasileiro, em união estável, advogado, portador da cédula de identidade nº </w:t>
      </w:r>
      <w:r w:rsidR="00855D91">
        <w:rPr>
          <w:rFonts w:ascii="Arial" w:hAnsi="Arial" w:cs="Arial"/>
          <w:sz w:val="24"/>
          <w:szCs w:val="24"/>
        </w:rPr>
        <w:t>21.295.781-8</w:t>
      </w:r>
      <w:r w:rsidR="00052D75">
        <w:rPr>
          <w:rFonts w:ascii="Arial" w:hAnsi="Arial" w:cs="Arial"/>
          <w:sz w:val="24"/>
          <w:szCs w:val="24"/>
        </w:rPr>
        <w:t xml:space="preserve"> </w:t>
      </w:r>
      <w:r w:rsidR="00855D91">
        <w:rPr>
          <w:rFonts w:ascii="Arial" w:hAnsi="Arial" w:cs="Arial"/>
          <w:sz w:val="24"/>
          <w:szCs w:val="24"/>
        </w:rPr>
        <w:t>-</w:t>
      </w:r>
      <w:r w:rsidR="00052D75">
        <w:rPr>
          <w:rFonts w:ascii="Arial" w:hAnsi="Arial" w:cs="Arial"/>
          <w:sz w:val="24"/>
          <w:szCs w:val="24"/>
        </w:rPr>
        <w:t xml:space="preserve"> </w:t>
      </w:r>
      <w:r w:rsidR="00CF06B9" w:rsidRPr="00CF06B9">
        <w:rPr>
          <w:rFonts w:ascii="Arial" w:hAnsi="Arial" w:cs="Arial"/>
          <w:sz w:val="24"/>
          <w:szCs w:val="24"/>
        </w:rPr>
        <w:t>SSP/SP</w:t>
      </w:r>
      <w:r w:rsidR="00CF06B9">
        <w:rPr>
          <w:rFonts w:ascii="Arial" w:hAnsi="Arial" w:cs="Arial"/>
          <w:sz w:val="24"/>
          <w:szCs w:val="24"/>
        </w:rPr>
        <w:t xml:space="preserve">, CPF nº </w:t>
      </w:r>
      <w:r w:rsidR="00CF06B9" w:rsidRPr="00CF06B9">
        <w:rPr>
          <w:rFonts w:ascii="Arial" w:hAnsi="Arial" w:cs="Arial"/>
          <w:sz w:val="24"/>
          <w:szCs w:val="24"/>
        </w:rPr>
        <w:t>055.448.398-08</w:t>
      </w:r>
      <w:r w:rsidR="00CF06B9">
        <w:rPr>
          <w:rFonts w:ascii="Arial" w:hAnsi="Arial" w:cs="Arial"/>
          <w:sz w:val="24"/>
          <w:szCs w:val="24"/>
        </w:rPr>
        <w:t>, atualmente no exercício do mandato de Deputado Federal pelo PT/SP</w:t>
      </w:r>
      <w:r w:rsidR="00B727D3">
        <w:rPr>
          <w:rFonts w:ascii="Arial" w:hAnsi="Arial" w:cs="Arial"/>
          <w:sz w:val="24"/>
          <w:szCs w:val="24"/>
        </w:rPr>
        <w:t>, com ende</w:t>
      </w:r>
      <w:r w:rsidR="00541450">
        <w:rPr>
          <w:rFonts w:ascii="Arial" w:hAnsi="Arial" w:cs="Arial"/>
          <w:sz w:val="24"/>
          <w:szCs w:val="24"/>
        </w:rPr>
        <w:t>reço na Praça dos Três Poderes -</w:t>
      </w:r>
      <w:r w:rsidR="00B727D3">
        <w:rPr>
          <w:rFonts w:ascii="Arial" w:hAnsi="Arial" w:cs="Arial"/>
          <w:sz w:val="24"/>
          <w:szCs w:val="24"/>
        </w:rPr>
        <w:t xml:space="preserve"> Câmara dos </w:t>
      </w:r>
      <w:r w:rsidR="00B727D3" w:rsidRPr="0072272F">
        <w:rPr>
          <w:rFonts w:ascii="Arial" w:hAnsi="Arial" w:cs="Arial"/>
          <w:sz w:val="24"/>
          <w:szCs w:val="24"/>
        </w:rPr>
        <w:t xml:space="preserve">Deputados, </w:t>
      </w:r>
      <w:r w:rsidR="0072272F" w:rsidRPr="0072272F">
        <w:rPr>
          <w:rFonts w:ascii="Arial" w:hAnsi="Arial" w:cs="Arial"/>
          <w:sz w:val="24"/>
          <w:szCs w:val="24"/>
          <w:shd w:val="clear" w:color="auto" w:fill="FFFFFF"/>
        </w:rPr>
        <w:t>gabinete 239, anexo IV,</w:t>
      </w:r>
      <w:r w:rsidR="0072272F">
        <w:rPr>
          <w:rFonts w:ascii="Arial" w:hAnsi="Arial" w:cs="Arial"/>
          <w:sz w:val="24"/>
          <w:szCs w:val="24"/>
          <w:shd w:val="clear" w:color="auto" w:fill="FFFFFF"/>
        </w:rPr>
        <w:t xml:space="preserve"> Brasília/DF,</w:t>
      </w:r>
      <w:r w:rsidR="00855D91">
        <w:rPr>
          <w:rFonts w:ascii="Arial" w:hAnsi="Arial" w:cs="Arial"/>
          <w:sz w:val="24"/>
          <w:szCs w:val="24"/>
          <w:shd w:val="clear" w:color="auto" w:fill="FFFFFF"/>
        </w:rPr>
        <w:t xml:space="preserve"> e endereço eletrônico </w:t>
      </w:r>
      <w:hyperlink r:id="rId10" w:history="1">
        <w:r w:rsidR="00855D91" w:rsidRPr="00855D91">
          <w:rPr>
            <w:rStyle w:val="Hyperlink"/>
            <w:rFonts w:ascii="Arial" w:hAnsi="Arial" w:cs="Arial"/>
            <w:sz w:val="24"/>
            <w:szCs w:val="24"/>
          </w:rPr>
          <w:t>dep.alencarsantanabraga@camara.leg.br</w:t>
        </w:r>
      </w:hyperlink>
      <w:r w:rsidR="00855D91" w:rsidRPr="00855D91">
        <w:rPr>
          <w:rFonts w:ascii="Arial" w:hAnsi="Arial" w:cs="Arial"/>
          <w:sz w:val="24"/>
          <w:szCs w:val="24"/>
        </w:rPr>
        <w:t>,</w:t>
      </w:r>
      <w:r w:rsidR="007A6C8E">
        <w:rPr>
          <w:rFonts w:ascii="Arial" w:hAnsi="Arial" w:cs="Arial"/>
          <w:sz w:val="24"/>
          <w:szCs w:val="24"/>
        </w:rPr>
        <w:t xml:space="preserve"> e </w:t>
      </w:r>
      <w:r w:rsidR="007A6C8E" w:rsidRPr="000D69CD">
        <w:rPr>
          <w:rFonts w:ascii="Arial" w:hAnsi="Arial" w:cs="Arial"/>
          <w:b/>
          <w:sz w:val="24"/>
          <w:szCs w:val="24"/>
          <w:u w:val="single"/>
        </w:rPr>
        <w:t>JOSÉ MARCELO DO NASCIMENTO NILO</w:t>
      </w:r>
      <w:r w:rsidR="007A6C8E">
        <w:rPr>
          <w:rFonts w:ascii="Arial" w:hAnsi="Arial" w:cs="Arial"/>
          <w:sz w:val="24"/>
          <w:szCs w:val="24"/>
        </w:rPr>
        <w:t xml:space="preserve">, brasileiro, casado, engenheiro, portador da cédula de identidade nº 0113729820 </w:t>
      </w:r>
      <w:r w:rsidR="00052D75">
        <w:rPr>
          <w:rFonts w:ascii="Arial" w:hAnsi="Arial" w:cs="Arial"/>
          <w:sz w:val="24"/>
          <w:szCs w:val="24"/>
        </w:rPr>
        <w:t>-</w:t>
      </w:r>
      <w:r w:rsidR="007A6C8E">
        <w:rPr>
          <w:rFonts w:ascii="Arial" w:hAnsi="Arial" w:cs="Arial"/>
          <w:sz w:val="24"/>
          <w:szCs w:val="24"/>
        </w:rPr>
        <w:t xml:space="preserve"> SSP/BA, CPF nº 118.751.945-68, atualmente no exercício do mandato de Deputado Federal pelo PSB/BA, com endereço na Praça dos Três Poderes </w:t>
      </w:r>
      <w:r w:rsidR="00052D75">
        <w:rPr>
          <w:rFonts w:ascii="Arial" w:hAnsi="Arial" w:cs="Arial"/>
          <w:sz w:val="24"/>
          <w:szCs w:val="24"/>
        </w:rPr>
        <w:t>-</w:t>
      </w:r>
      <w:r w:rsidR="007A6C8E">
        <w:rPr>
          <w:rFonts w:ascii="Arial" w:hAnsi="Arial" w:cs="Arial"/>
          <w:sz w:val="24"/>
          <w:szCs w:val="24"/>
        </w:rPr>
        <w:t xml:space="preserve"> Câmara dos Deputados, gabinete 520, anexo IV, Brasília/DF, </w:t>
      </w:r>
      <w:r w:rsidR="000D69CD">
        <w:rPr>
          <w:rFonts w:ascii="Arial" w:hAnsi="Arial" w:cs="Arial"/>
          <w:sz w:val="24"/>
          <w:szCs w:val="24"/>
        </w:rPr>
        <w:t xml:space="preserve">e endereço eletrônico </w:t>
      </w:r>
      <w:hyperlink r:id="rId11" w:history="1">
        <w:r w:rsidR="000D69CD" w:rsidRPr="000D69CD">
          <w:rPr>
            <w:rStyle w:val="Hyperlink"/>
            <w:rFonts w:ascii="Arial" w:hAnsi="Arial" w:cs="Arial"/>
            <w:sz w:val="24"/>
            <w:szCs w:val="24"/>
          </w:rPr>
          <w:t>dep.marcelonilo@camara.leg.br</w:t>
        </w:r>
      </w:hyperlink>
      <w:r w:rsidR="000D69CD">
        <w:rPr>
          <w:rFonts w:ascii="Arial" w:hAnsi="Arial" w:cs="Arial"/>
          <w:sz w:val="24"/>
          <w:szCs w:val="24"/>
        </w:rPr>
        <w:t>,</w:t>
      </w:r>
      <w:r w:rsidR="00502BB2">
        <w:rPr>
          <w:rFonts w:ascii="Arial" w:hAnsi="Arial" w:cs="Arial"/>
          <w:sz w:val="24"/>
          <w:szCs w:val="24"/>
        </w:rPr>
        <w:t xml:space="preserve"> e </w:t>
      </w:r>
      <w:r w:rsidR="00502BB2" w:rsidRPr="00502BB2">
        <w:rPr>
          <w:rFonts w:ascii="Arial" w:hAnsi="Arial" w:cs="Arial"/>
          <w:b/>
          <w:sz w:val="24"/>
          <w:szCs w:val="24"/>
          <w:u w:val="single"/>
        </w:rPr>
        <w:t>JOSÉ RICARDO WELDLING</w:t>
      </w:r>
      <w:r w:rsidR="00502BB2">
        <w:rPr>
          <w:rFonts w:ascii="Arial" w:hAnsi="Arial" w:cs="Arial"/>
          <w:sz w:val="24"/>
          <w:szCs w:val="24"/>
        </w:rPr>
        <w:t xml:space="preserve">, brasileiro, casado, economista,  portador da cédula de identidade nº 627807-7 – SSP/AM, CPF nº 186.600.372-00, atualmente no exercício do mandato de Deputado Federal pelo PT/AM, </w:t>
      </w:r>
      <w:r w:rsidR="00502BB2" w:rsidRPr="006F58E4">
        <w:rPr>
          <w:rFonts w:ascii="Arial" w:hAnsi="Arial" w:cs="Arial"/>
          <w:sz w:val="24"/>
          <w:szCs w:val="24"/>
          <w:shd w:val="clear" w:color="auto" w:fill="FFFFFF"/>
        </w:rPr>
        <w:t>com ende</w:t>
      </w:r>
      <w:r w:rsidR="00502BB2">
        <w:rPr>
          <w:rFonts w:ascii="Arial" w:hAnsi="Arial" w:cs="Arial"/>
          <w:sz w:val="24"/>
          <w:szCs w:val="24"/>
          <w:shd w:val="clear" w:color="auto" w:fill="FFFFFF"/>
        </w:rPr>
        <w:t>reço na Praça dos Três Poderes -</w:t>
      </w:r>
      <w:r w:rsidR="00502BB2" w:rsidRPr="006F58E4">
        <w:rPr>
          <w:rFonts w:ascii="Arial" w:hAnsi="Arial" w:cs="Arial"/>
          <w:sz w:val="24"/>
          <w:szCs w:val="24"/>
          <w:shd w:val="clear" w:color="auto" w:fill="FFFFFF"/>
        </w:rPr>
        <w:t xml:space="preserve"> Câmara dos Deputados</w:t>
      </w:r>
      <w:r w:rsidR="00502BB2">
        <w:rPr>
          <w:rFonts w:ascii="Arial" w:hAnsi="Arial" w:cs="Arial"/>
          <w:sz w:val="24"/>
          <w:szCs w:val="24"/>
          <w:shd w:val="clear" w:color="auto" w:fill="FFFFFF"/>
        </w:rPr>
        <w:t xml:space="preserve">, gabinete 411, anexo IV, Brasília/DF, e endereço eletrônico </w:t>
      </w:r>
      <w:hyperlink r:id="rId12" w:history="1">
        <w:r w:rsidR="00502BB2" w:rsidRPr="00502BB2">
          <w:rPr>
            <w:rStyle w:val="Hyperlink"/>
            <w:rFonts w:ascii="Arial" w:hAnsi="Arial" w:cs="Arial"/>
            <w:sz w:val="24"/>
            <w:szCs w:val="24"/>
          </w:rPr>
          <w:t>dep.josericardo@camara.leg.br</w:t>
        </w:r>
      </w:hyperlink>
      <w:r w:rsidR="00502BB2">
        <w:rPr>
          <w:rFonts w:ascii="Arial" w:hAnsi="Arial" w:cs="Arial"/>
          <w:sz w:val="24"/>
          <w:szCs w:val="24"/>
        </w:rPr>
        <w:t xml:space="preserve">, </w:t>
      </w:r>
      <w:r w:rsidR="00174F98">
        <w:rPr>
          <w:rFonts w:ascii="Arial" w:hAnsi="Arial" w:cs="Arial"/>
          <w:sz w:val="24"/>
          <w:szCs w:val="24"/>
        </w:rPr>
        <w:t xml:space="preserve">e </w:t>
      </w:r>
      <w:r w:rsidR="00174F98" w:rsidRPr="00174F98">
        <w:rPr>
          <w:rFonts w:ascii="Arial" w:hAnsi="Arial" w:cs="Arial"/>
          <w:b/>
          <w:sz w:val="24"/>
          <w:szCs w:val="24"/>
          <w:u w:val="single"/>
        </w:rPr>
        <w:lastRenderedPageBreak/>
        <w:t>TALÍRIA PETRONE SOARES</w:t>
      </w:r>
      <w:r w:rsidR="00174F98">
        <w:rPr>
          <w:rFonts w:ascii="Arial" w:hAnsi="Arial" w:cs="Arial"/>
          <w:sz w:val="24"/>
          <w:szCs w:val="24"/>
        </w:rPr>
        <w:t xml:space="preserve">, brasileira, solteira, professora, portadora da cédula de identidade nº 12608655-2 - SSP/RJ, CPF nº 111.382.957-52, atualmente no exercício do mandato de Deputada Federal pelo PSOL/RJ, com endereço na Praça dos Três Poderes - </w:t>
      </w:r>
      <w:r w:rsidR="00174F98" w:rsidRPr="006F58E4">
        <w:rPr>
          <w:rFonts w:ascii="Arial" w:hAnsi="Arial" w:cs="Arial"/>
          <w:sz w:val="24"/>
          <w:szCs w:val="24"/>
          <w:shd w:val="clear" w:color="auto" w:fill="FFFFFF"/>
        </w:rPr>
        <w:t>Câmara dos Deputados</w:t>
      </w:r>
      <w:r w:rsidR="00174F98">
        <w:rPr>
          <w:rFonts w:ascii="Arial" w:hAnsi="Arial" w:cs="Arial"/>
          <w:sz w:val="24"/>
          <w:szCs w:val="24"/>
          <w:shd w:val="clear" w:color="auto" w:fill="FFFFFF"/>
        </w:rPr>
        <w:t xml:space="preserve">, gabinete 623, anexo IV, Brasília/DF, e endereço eletrônico </w:t>
      </w:r>
      <w:hyperlink r:id="rId13" w:history="1">
        <w:r w:rsidR="00174F98" w:rsidRPr="00174F98">
          <w:rPr>
            <w:rStyle w:val="Hyperlink"/>
            <w:rFonts w:ascii="Arial" w:hAnsi="Arial" w:cs="Arial"/>
            <w:sz w:val="24"/>
            <w:szCs w:val="24"/>
          </w:rPr>
          <w:t>dep.taliriapetrone@camara.leg.br</w:t>
        </w:r>
      </w:hyperlink>
      <w:r w:rsidR="00174F98" w:rsidRPr="00174F98">
        <w:rPr>
          <w:rFonts w:ascii="Arial" w:hAnsi="Arial" w:cs="Arial"/>
          <w:sz w:val="24"/>
          <w:szCs w:val="24"/>
        </w:rPr>
        <w:t>,</w:t>
      </w:r>
      <w:r w:rsidR="00B26109">
        <w:rPr>
          <w:rFonts w:ascii="Arial" w:hAnsi="Arial" w:cs="Arial"/>
          <w:sz w:val="24"/>
          <w:szCs w:val="24"/>
        </w:rPr>
        <w:t xml:space="preserve"> e </w:t>
      </w:r>
      <w:r w:rsidR="00B26109" w:rsidRPr="00B26109">
        <w:rPr>
          <w:rFonts w:ascii="Arial" w:hAnsi="Arial" w:cs="Arial"/>
          <w:b/>
          <w:sz w:val="24"/>
          <w:szCs w:val="24"/>
          <w:u w:val="single"/>
        </w:rPr>
        <w:t>JOSÉ CARLOS NUNES JÚNIOR</w:t>
      </w:r>
      <w:r w:rsidR="00B26109">
        <w:rPr>
          <w:rFonts w:ascii="Arial" w:hAnsi="Arial" w:cs="Arial"/>
          <w:sz w:val="24"/>
          <w:szCs w:val="24"/>
        </w:rPr>
        <w:t xml:space="preserve">, brasileiro, casado, engenheiro, portador da cédula de identidade nº 178970 – SSP/MA, CPF nº 100.097.283 – 68, atualmente </w:t>
      </w:r>
      <w:r w:rsidR="00B26109" w:rsidRPr="006F58E4">
        <w:rPr>
          <w:rFonts w:ascii="Arial" w:hAnsi="Arial" w:cs="Arial"/>
          <w:sz w:val="24"/>
          <w:szCs w:val="24"/>
          <w:shd w:val="clear" w:color="auto" w:fill="FFFFFF"/>
        </w:rPr>
        <w:t>no</w:t>
      </w:r>
      <w:r w:rsidR="00B26109" w:rsidRPr="006F58E4">
        <w:rPr>
          <w:rFonts w:ascii="Arial" w:hAnsi="Arial" w:cs="Arial"/>
          <w:sz w:val="24"/>
          <w:szCs w:val="24"/>
        </w:rPr>
        <w:t xml:space="preserve"> exercício do mandato de Deputado Federal pelo PT</w:t>
      </w:r>
      <w:r w:rsidR="00B26109">
        <w:rPr>
          <w:rFonts w:ascii="Arial" w:hAnsi="Arial" w:cs="Arial"/>
          <w:sz w:val="24"/>
          <w:szCs w:val="24"/>
        </w:rPr>
        <w:t>/</w:t>
      </w:r>
      <w:r w:rsidR="00B26109">
        <w:rPr>
          <w:rFonts w:ascii="Arial" w:hAnsi="Arial" w:cs="Arial"/>
          <w:sz w:val="24"/>
          <w:szCs w:val="24"/>
        </w:rPr>
        <w:t xml:space="preserve">MA, </w:t>
      </w:r>
      <w:r w:rsidR="00B26109" w:rsidRPr="006F58E4">
        <w:rPr>
          <w:rFonts w:ascii="Arial" w:hAnsi="Arial" w:cs="Arial"/>
          <w:sz w:val="24"/>
          <w:szCs w:val="24"/>
          <w:shd w:val="clear" w:color="auto" w:fill="FFFFFF"/>
        </w:rPr>
        <w:t>com ende</w:t>
      </w:r>
      <w:r w:rsidR="00B26109">
        <w:rPr>
          <w:rFonts w:ascii="Arial" w:hAnsi="Arial" w:cs="Arial"/>
          <w:sz w:val="24"/>
          <w:szCs w:val="24"/>
          <w:shd w:val="clear" w:color="auto" w:fill="FFFFFF"/>
        </w:rPr>
        <w:t>reço na Praça dos Três Poderes -</w:t>
      </w:r>
      <w:r w:rsidR="00B26109" w:rsidRPr="006F58E4">
        <w:rPr>
          <w:rFonts w:ascii="Arial" w:hAnsi="Arial" w:cs="Arial"/>
          <w:sz w:val="24"/>
          <w:szCs w:val="24"/>
          <w:shd w:val="clear" w:color="auto" w:fill="FFFFFF"/>
        </w:rPr>
        <w:t xml:space="preserve"> Câmara dos Deputados, gabinete</w:t>
      </w:r>
      <w:r w:rsidR="00B26109">
        <w:rPr>
          <w:rFonts w:ascii="Arial" w:hAnsi="Arial" w:cs="Arial"/>
          <w:sz w:val="24"/>
          <w:szCs w:val="24"/>
          <w:shd w:val="clear" w:color="auto" w:fill="FFFFFF"/>
        </w:rPr>
        <w:t xml:space="preserve"> 543, anexo IV, Brasília/DF e endereço eletrônico </w:t>
      </w:r>
      <w:hyperlink r:id="rId14" w:history="1">
        <w:r w:rsidR="00B26109" w:rsidRPr="00B26109">
          <w:rPr>
            <w:rStyle w:val="Hyperlink"/>
            <w:rFonts w:ascii="Arial" w:hAnsi="Arial" w:cs="Arial"/>
            <w:sz w:val="24"/>
            <w:szCs w:val="24"/>
          </w:rPr>
          <w:t>dep.zecarlos@camara.leg.br</w:t>
        </w:r>
      </w:hyperlink>
      <w:r w:rsidR="00B26109" w:rsidRPr="00B26109">
        <w:rPr>
          <w:rFonts w:ascii="Arial" w:hAnsi="Arial" w:cs="Arial"/>
          <w:sz w:val="24"/>
          <w:szCs w:val="24"/>
        </w:rPr>
        <w:t>,</w:t>
      </w:r>
      <w:r w:rsidR="00B26109">
        <w:t xml:space="preserve"> </w:t>
      </w:r>
      <w:r w:rsidRPr="006F58E4">
        <w:rPr>
          <w:rFonts w:ascii="Arial" w:hAnsi="Arial" w:cs="Arial"/>
          <w:sz w:val="24"/>
          <w:szCs w:val="24"/>
        </w:rPr>
        <w:t>vem à presença de Vossa Excelência, com base nas disposições legais e constitucionais aplicáveis, propor a presente,</w:t>
      </w:r>
    </w:p>
    <w:p w:rsidR="00EE048E" w:rsidRDefault="00EE048E" w:rsidP="000D69CD">
      <w:pPr>
        <w:spacing w:before="120" w:after="120" w:line="276" w:lineRule="auto"/>
        <w:jc w:val="both"/>
        <w:rPr>
          <w:rFonts w:ascii="Arial" w:hAnsi="Arial" w:cs="Arial"/>
          <w:sz w:val="24"/>
          <w:szCs w:val="24"/>
        </w:rPr>
      </w:pPr>
    </w:p>
    <w:p w:rsidR="000D0E0D" w:rsidRPr="00DB2E2B" w:rsidRDefault="000D0E0D">
      <w:pPr>
        <w:rPr>
          <w:rFonts w:ascii="Arial" w:hAnsi="Arial" w:cs="Arial"/>
          <w:sz w:val="24"/>
          <w:szCs w:val="24"/>
        </w:rPr>
      </w:pPr>
    </w:p>
    <w:p w:rsidR="000D69CD" w:rsidRDefault="000D0E0D" w:rsidP="000D69CD">
      <w:pPr>
        <w:jc w:val="center"/>
        <w:rPr>
          <w:rFonts w:ascii="Arial" w:hAnsi="Arial" w:cs="Arial"/>
          <w:b/>
          <w:sz w:val="24"/>
          <w:szCs w:val="24"/>
          <w:u w:val="single"/>
        </w:rPr>
      </w:pPr>
      <w:r w:rsidRPr="00352FE0">
        <w:rPr>
          <w:rFonts w:ascii="Arial" w:hAnsi="Arial" w:cs="Arial"/>
          <w:b/>
          <w:sz w:val="24"/>
          <w:szCs w:val="24"/>
          <w:u w:val="single"/>
        </w:rPr>
        <w:t>REPRESENTAÇÃO</w:t>
      </w:r>
    </w:p>
    <w:p w:rsidR="000D69CD" w:rsidRDefault="000D69CD" w:rsidP="000D69CD">
      <w:pPr>
        <w:jc w:val="center"/>
        <w:rPr>
          <w:rFonts w:ascii="Arial" w:hAnsi="Arial" w:cs="Arial"/>
          <w:b/>
          <w:sz w:val="24"/>
          <w:szCs w:val="24"/>
          <w:u w:val="single"/>
        </w:rPr>
      </w:pPr>
    </w:p>
    <w:p w:rsidR="00DB2E2B" w:rsidRPr="00BC1CD7" w:rsidRDefault="00081BB9" w:rsidP="004E0218">
      <w:pPr>
        <w:spacing w:after="0" w:line="360" w:lineRule="auto"/>
        <w:jc w:val="both"/>
      </w:pPr>
      <w:r w:rsidRPr="00BC1CD7">
        <w:rPr>
          <w:rFonts w:ascii="Arial" w:hAnsi="Arial" w:cs="Arial"/>
          <w:sz w:val="24"/>
          <w:szCs w:val="24"/>
        </w:rPr>
        <w:t>Em face do</w:t>
      </w:r>
      <w:r w:rsidR="00902632" w:rsidRPr="00BC1CD7">
        <w:rPr>
          <w:rFonts w:ascii="Arial" w:hAnsi="Arial" w:cs="Arial"/>
          <w:sz w:val="24"/>
          <w:szCs w:val="24"/>
        </w:rPr>
        <w:t xml:space="preserve"> atual</w:t>
      </w:r>
      <w:r w:rsidRPr="00BC1CD7">
        <w:rPr>
          <w:rFonts w:ascii="Arial" w:hAnsi="Arial" w:cs="Arial"/>
          <w:sz w:val="24"/>
          <w:szCs w:val="24"/>
        </w:rPr>
        <w:t xml:space="preserve"> Ministro de Est</w:t>
      </w:r>
      <w:r w:rsidR="00902632" w:rsidRPr="00BC1CD7">
        <w:rPr>
          <w:rFonts w:ascii="Arial" w:hAnsi="Arial" w:cs="Arial"/>
          <w:sz w:val="24"/>
          <w:szCs w:val="24"/>
        </w:rPr>
        <w:t>ado do Desenvolvimento Regional, Sr. Gustavo Canuto</w:t>
      </w:r>
      <w:r w:rsidR="00BC1CD7" w:rsidRPr="00BC1CD7">
        <w:rPr>
          <w:rFonts w:ascii="Arial" w:hAnsi="Arial" w:cs="Arial"/>
          <w:sz w:val="24"/>
          <w:szCs w:val="24"/>
        </w:rPr>
        <w:t xml:space="preserve">, com endereço na Esplanada dos Ministérios, Bloco E, S/N - Zona Cívico-Administrativa, Sala 802, Brasília/DF </w:t>
      </w:r>
      <w:r w:rsidR="00902632" w:rsidRPr="00BC1CD7">
        <w:rPr>
          <w:rFonts w:ascii="Arial" w:hAnsi="Arial" w:cs="Arial"/>
          <w:sz w:val="24"/>
          <w:szCs w:val="24"/>
        </w:rPr>
        <w:t>e do Presidente da República, Sr. Jair Messias Bolsonaro</w:t>
      </w:r>
      <w:r w:rsidR="006F58E4">
        <w:rPr>
          <w:rFonts w:ascii="Arial" w:hAnsi="Arial" w:cs="Arial"/>
          <w:sz w:val="24"/>
          <w:szCs w:val="24"/>
        </w:rPr>
        <w:t xml:space="preserve"> (PSL-RJ)</w:t>
      </w:r>
      <w:r w:rsidR="00902632" w:rsidRPr="00BC1CD7">
        <w:rPr>
          <w:rFonts w:ascii="Arial" w:hAnsi="Arial" w:cs="Arial"/>
          <w:sz w:val="24"/>
          <w:szCs w:val="24"/>
        </w:rPr>
        <w:t xml:space="preserve">, em razão </w:t>
      </w:r>
      <w:r w:rsidR="00FC609C" w:rsidRPr="00BC1CD7">
        <w:rPr>
          <w:rFonts w:ascii="Arial" w:hAnsi="Arial" w:cs="Arial"/>
          <w:sz w:val="24"/>
          <w:szCs w:val="24"/>
        </w:rPr>
        <w:t xml:space="preserve">das </w:t>
      </w:r>
      <w:r w:rsidR="00902632" w:rsidRPr="00BC1CD7">
        <w:rPr>
          <w:rFonts w:ascii="Arial" w:hAnsi="Arial" w:cs="Arial"/>
          <w:sz w:val="24"/>
          <w:szCs w:val="24"/>
        </w:rPr>
        <w:t>recentes matérias</w:t>
      </w:r>
      <w:r w:rsidR="00FC609C" w:rsidRPr="00BC1CD7">
        <w:rPr>
          <w:rFonts w:ascii="Arial" w:hAnsi="Arial" w:cs="Arial"/>
          <w:sz w:val="24"/>
          <w:szCs w:val="24"/>
        </w:rPr>
        <w:t xml:space="preserve"> </w:t>
      </w:r>
      <w:proofErr w:type="spellStart"/>
      <w:r w:rsidR="00FC609C" w:rsidRPr="00BC1CD7">
        <w:rPr>
          <w:rFonts w:ascii="Arial" w:hAnsi="Arial" w:cs="Arial"/>
          <w:sz w:val="24"/>
          <w:szCs w:val="24"/>
        </w:rPr>
        <w:t>publicizadas</w:t>
      </w:r>
      <w:proofErr w:type="spellEnd"/>
      <w:r w:rsidR="00902632" w:rsidRPr="00BC1CD7">
        <w:rPr>
          <w:rFonts w:ascii="Arial" w:hAnsi="Arial" w:cs="Arial"/>
          <w:sz w:val="24"/>
          <w:szCs w:val="24"/>
        </w:rPr>
        <w:t>, que noticiaram a decisão do governo</w:t>
      </w:r>
      <w:r w:rsidR="00E12AFE">
        <w:rPr>
          <w:rFonts w:ascii="Arial" w:hAnsi="Arial" w:cs="Arial"/>
          <w:sz w:val="24"/>
          <w:szCs w:val="24"/>
        </w:rPr>
        <w:t xml:space="preserve"> de</w:t>
      </w:r>
      <w:r w:rsidR="00FC609C" w:rsidRPr="00BC1CD7">
        <w:rPr>
          <w:rFonts w:ascii="Arial" w:hAnsi="Arial" w:cs="Arial"/>
          <w:sz w:val="24"/>
          <w:szCs w:val="24"/>
        </w:rPr>
        <w:t xml:space="preserve"> </w:t>
      </w:r>
      <w:r w:rsidR="00FC609C" w:rsidRPr="006F58E4">
        <w:rPr>
          <w:rFonts w:ascii="Arial" w:hAnsi="Arial" w:cs="Arial"/>
          <w:sz w:val="24"/>
          <w:szCs w:val="24"/>
          <w:u w:val="single"/>
        </w:rPr>
        <w:t>avalia</w:t>
      </w:r>
      <w:r w:rsidR="00E12AFE">
        <w:rPr>
          <w:rFonts w:ascii="Arial" w:hAnsi="Arial" w:cs="Arial"/>
          <w:sz w:val="24"/>
          <w:szCs w:val="24"/>
          <w:u w:val="single"/>
        </w:rPr>
        <w:t xml:space="preserve">r a suspensão das </w:t>
      </w:r>
      <w:r w:rsidR="00902632" w:rsidRPr="006F58E4">
        <w:rPr>
          <w:rFonts w:ascii="Arial" w:hAnsi="Arial" w:cs="Arial"/>
          <w:sz w:val="24"/>
          <w:szCs w:val="24"/>
          <w:u w:val="single"/>
        </w:rPr>
        <w:t>novas contratações do Programa Minha Casa, Minha Vida</w:t>
      </w:r>
      <w:r w:rsidR="00CF59F6">
        <w:rPr>
          <w:rFonts w:ascii="Arial" w:hAnsi="Arial" w:cs="Arial"/>
          <w:sz w:val="24"/>
          <w:szCs w:val="24"/>
          <w:u w:val="single"/>
        </w:rPr>
        <w:t xml:space="preserve"> - MCMV</w:t>
      </w:r>
      <w:r w:rsidR="00902632" w:rsidRPr="006F58E4">
        <w:rPr>
          <w:rFonts w:ascii="Arial" w:hAnsi="Arial" w:cs="Arial"/>
          <w:sz w:val="24"/>
          <w:szCs w:val="24"/>
          <w:u w:val="single"/>
        </w:rPr>
        <w:t>, após sucessivas prorrogações das</w:t>
      </w:r>
      <w:r w:rsidR="00902632" w:rsidRPr="00CF59F6">
        <w:rPr>
          <w:rFonts w:ascii="Arial" w:hAnsi="Arial" w:cs="Arial"/>
          <w:sz w:val="24"/>
          <w:szCs w:val="24"/>
          <w:u w:val="single"/>
        </w:rPr>
        <w:t xml:space="preserve"> </w:t>
      </w:r>
      <w:r w:rsidR="00902632" w:rsidRPr="006F58E4">
        <w:rPr>
          <w:rFonts w:ascii="Arial" w:hAnsi="Arial" w:cs="Arial"/>
          <w:sz w:val="24"/>
          <w:szCs w:val="24"/>
          <w:u w:val="single"/>
        </w:rPr>
        <w:t>Portar</w:t>
      </w:r>
      <w:r w:rsidR="00FC609C" w:rsidRPr="006F58E4">
        <w:rPr>
          <w:rFonts w:ascii="Arial" w:hAnsi="Arial" w:cs="Arial"/>
          <w:sz w:val="24"/>
          <w:szCs w:val="24"/>
          <w:u w:val="single"/>
        </w:rPr>
        <w:t>ias 595, de 2018 e 597, de 2018</w:t>
      </w:r>
      <w:r w:rsidR="00FC609C" w:rsidRPr="00822D5A">
        <w:rPr>
          <w:rFonts w:ascii="Arial" w:hAnsi="Arial" w:cs="Arial"/>
          <w:sz w:val="24"/>
          <w:szCs w:val="24"/>
        </w:rPr>
        <w:t xml:space="preserve">, </w:t>
      </w:r>
      <w:r w:rsidR="001F4446">
        <w:rPr>
          <w:rFonts w:ascii="Arial" w:hAnsi="Arial" w:cs="Arial"/>
          <w:sz w:val="24"/>
          <w:szCs w:val="24"/>
        </w:rPr>
        <w:t>responsáveis pela divulgação d</w:t>
      </w:r>
      <w:r w:rsidR="00902632" w:rsidRPr="00822D5A">
        <w:rPr>
          <w:rFonts w:ascii="Arial" w:hAnsi="Arial" w:cs="Arial"/>
          <w:sz w:val="24"/>
          <w:szCs w:val="24"/>
        </w:rPr>
        <w:t>o resultado das propostas habilitadas para a contratação, através da Port</w:t>
      </w:r>
      <w:r w:rsidR="00822D5A" w:rsidRPr="00822D5A">
        <w:rPr>
          <w:rFonts w:ascii="Arial" w:hAnsi="Arial" w:cs="Arial"/>
          <w:sz w:val="24"/>
          <w:szCs w:val="24"/>
        </w:rPr>
        <w:t>aria 367, de 7 de junho de 2018, tendo em vista os fatos e fundamentos jurídicos dispostos a seguir.</w:t>
      </w:r>
    </w:p>
    <w:p w:rsidR="000D0E0D" w:rsidRPr="00DB2E2B" w:rsidRDefault="000D0E0D" w:rsidP="000D0E0D">
      <w:pPr>
        <w:jc w:val="center"/>
        <w:rPr>
          <w:rFonts w:ascii="Arial" w:hAnsi="Arial" w:cs="Arial"/>
          <w:sz w:val="24"/>
          <w:szCs w:val="24"/>
        </w:rPr>
      </w:pPr>
    </w:p>
    <w:p w:rsidR="006720A0" w:rsidRPr="00902632" w:rsidRDefault="006720A0" w:rsidP="00352FE0">
      <w:pPr>
        <w:pStyle w:val="PargrafodaLista"/>
        <w:numPr>
          <w:ilvl w:val="0"/>
          <w:numId w:val="1"/>
        </w:numPr>
        <w:spacing w:before="240"/>
        <w:ind w:left="567" w:hanging="567"/>
        <w:rPr>
          <w:rFonts w:ascii="Arial" w:hAnsi="Arial" w:cs="Arial"/>
          <w:b/>
          <w:sz w:val="24"/>
          <w:szCs w:val="24"/>
        </w:rPr>
      </w:pPr>
      <w:r w:rsidRPr="00902632">
        <w:rPr>
          <w:rFonts w:ascii="Arial" w:hAnsi="Arial" w:cs="Arial"/>
          <w:b/>
          <w:sz w:val="24"/>
          <w:szCs w:val="24"/>
        </w:rPr>
        <w:t>DOS FATOS</w:t>
      </w:r>
    </w:p>
    <w:p w:rsidR="004F5987" w:rsidRDefault="00701C9B" w:rsidP="00701C9B">
      <w:pPr>
        <w:autoSpaceDE w:val="0"/>
        <w:autoSpaceDN w:val="0"/>
        <w:adjustRightInd w:val="0"/>
        <w:spacing w:line="360" w:lineRule="auto"/>
        <w:ind w:firstLine="709"/>
        <w:jc w:val="both"/>
        <w:rPr>
          <w:rFonts w:ascii="Arial" w:hAnsi="Arial" w:cs="Arial"/>
          <w:sz w:val="24"/>
          <w:szCs w:val="24"/>
        </w:rPr>
      </w:pPr>
      <w:r w:rsidRPr="00701C9B">
        <w:rPr>
          <w:rFonts w:ascii="Arial" w:hAnsi="Arial" w:cs="Arial"/>
          <w:sz w:val="24"/>
          <w:szCs w:val="24"/>
        </w:rPr>
        <w:t>O Programa Minha Casa, Minha Vida</w:t>
      </w:r>
      <w:r w:rsidR="00D7733A">
        <w:rPr>
          <w:rFonts w:ascii="Arial" w:hAnsi="Arial" w:cs="Arial"/>
          <w:sz w:val="24"/>
          <w:szCs w:val="24"/>
        </w:rPr>
        <w:t>,</w:t>
      </w:r>
      <w:r w:rsidRPr="00701C9B">
        <w:rPr>
          <w:rFonts w:ascii="Arial" w:hAnsi="Arial" w:cs="Arial"/>
          <w:sz w:val="24"/>
          <w:szCs w:val="24"/>
        </w:rPr>
        <w:t xml:space="preserve"> foi criado no ano de 2009, durante o Governo do Presidente Luiz Inácio Lula da Silva</w:t>
      </w:r>
      <w:r w:rsidR="00B70C2B">
        <w:rPr>
          <w:rFonts w:ascii="Arial" w:hAnsi="Arial" w:cs="Arial"/>
          <w:sz w:val="24"/>
          <w:szCs w:val="24"/>
        </w:rPr>
        <w:t xml:space="preserve"> (PT)</w:t>
      </w:r>
      <w:r w:rsidRPr="00701C9B">
        <w:rPr>
          <w:rFonts w:ascii="Arial" w:hAnsi="Arial" w:cs="Arial"/>
          <w:sz w:val="24"/>
          <w:szCs w:val="24"/>
        </w:rPr>
        <w:t>, considerado como “um exemplo para o mundo” pela Organização das Nações Unidas</w:t>
      </w:r>
      <w:r>
        <w:rPr>
          <w:rStyle w:val="Refdenotaderodap"/>
          <w:rFonts w:ascii="Arial" w:hAnsi="Arial" w:cs="Arial"/>
          <w:sz w:val="24"/>
          <w:szCs w:val="24"/>
        </w:rPr>
        <w:footnoteReference w:id="1"/>
      </w:r>
      <w:r w:rsidR="00B70C2B">
        <w:rPr>
          <w:rFonts w:ascii="Arial" w:hAnsi="Arial" w:cs="Arial"/>
          <w:sz w:val="24"/>
          <w:szCs w:val="24"/>
        </w:rPr>
        <w:t xml:space="preserve">, com o objetivo de enfrentar os problemas </w:t>
      </w:r>
      <w:r w:rsidR="00D7733A">
        <w:rPr>
          <w:rFonts w:ascii="Arial" w:hAnsi="Arial" w:cs="Arial"/>
          <w:sz w:val="24"/>
          <w:szCs w:val="24"/>
        </w:rPr>
        <w:t>habitacionais n</w:t>
      </w:r>
      <w:r w:rsidR="00B70C2B">
        <w:rPr>
          <w:rFonts w:ascii="Arial" w:hAnsi="Arial" w:cs="Arial"/>
          <w:sz w:val="24"/>
          <w:szCs w:val="24"/>
        </w:rPr>
        <w:t>o país, proporcionando aos brasileiros condições de acesso à casa própria, seja no campo ou na cidade.</w:t>
      </w:r>
      <w:r w:rsidRPr="00701C9B">
        <w:rPr>
          <w:rFonts w:ascii="Arial" w:hAnsi="Arial" w:cs="Arial"/>
          <w:sz w:val="24"/>
          <w:szCs w:val="24"/>
        </w:rPr>
        <w:t xml:space="preserve"> Foi estruturado em três faixas,</w:t>
      </w:r>
      <w:r w:rsidR="000154C7">
        <w:rPr>
          <w:rFonts w:ascii="Arial" w:hAnsi="Arial" w:cs="Arial"/>
          <w:sz w:val="24"/>
          <w:szCs w:val="24"/>
        </w:rPr>
        <w:t xml:space="preserve"> entre o período de 2009 a 2016, quando passou a conter nova </w:t>
      </w:r>
      <w:r w:rsidR="000154C7">
        <w:rPr>
          <w:rFonts w:ascii="Arial" w:hAnsi="Arial" w:cs="Arial"/>
          <w:sz w:val="24"/>
          <w:szCs w:val="24"/>
        </w:rPr>
        <w:lastRenderedPageBreak/>
        <w:t xml:space="preserve">faixa intermediária (entre as faixas 1 e 2). </w:t>
      </w:r>
      <w:r w:rsidR="004F5987" w:rsidRPr="000154C7">
        <w:rPr>
          <w:rFonts w:ascii="Arial" w:hAnsi="Arial" w:cs="Arial"/>
          <w:sz w:val="24"/>
          <w:szCs w:val="24"/>
        </w:rPr>
        <w:t>A faixa 1, destina-se a</w:t>
      </w:r>
      <w:r w:rsidR="000154C7" w:rsidRPr="000154C7">
        <w:rPr>
          <w:rFonts w:ascii="Arial" w:hAnsi="Arial" w:cs="Arial"/>
          <w:sz w:val="24"/>
          <w:szCs w:val="24"/>
        </w:rPr>
        <w:t xml:space="preserve"> </w:t>
      </w:r>
      <w:r w:rsidR="004F5987" w:rsidRPr="000154C7">
        <w:rPr>
          <w:rFonts w:ascii="Arial" w:hAnsi="Arial" w:cs="Arial"/>
          <w:sz w:val="24"/>
          <w:szCs w:val="24"/>
        </w:rPr>
        <w:t xml:space="preserve">famílias </w:t>
      </w:r>
      <w:r w:rsidR="000154C7">
        <w:rPr>
          <w:rFonts w:ascii="Arial" w:hAnsi="Arial" w:cs="Arial"/>
          <w:sz w:val="24"/>
          <w:szCs w:val="24"/>
        </w:rPr>
        <w:t xml:space="preserve">com renda </w:t>
      </w:r>
      <w:r w:rsidR="004F5987" w:rsidRPr="000154C7">
        <w:rPr>
          <w:rFonts w:ascii="Arial" w:hAnsi="Arial" w:cs="Arial"/>
          <w:sz w:val="24"/>
          <w:szCs w:val="24"/>
        </w:rPr>
        <w:t xml:space="preserve">mensal </w:t>
      </w:r>
      <w:r w:rsidR="000154C7" w:rsidRPr="000154C7">
        <w:rPr>
          <w:rFonts w:ascii="Arial" w:hAnsi="Arial" w:cs="Arial"/>
          <w:sz w:val="24"/>
          <w:szCs w:val="24"/>
        </w:rPr>
        <w:t>de até R</w:t>
      </w:r>
      <w:r w:rsidR="000154C7" w:rsidRPr="000154C7">
        <w:rPr>
          <w:rFonts w:ascii="Arial" w:hAnsi="Arial" w:cs="Arial"/>
          <w:color w:val="000000"/>
          <w:sz w:val="24"/>
          <w:szCs w:val="24"/>
          <w:shd w:val="clear" w:color="auto" w:fill="FFFFFF"/>
        </w:rPr>
        <w:t>$ 1.800,00</w:t>
      </w:r>
      <w:r w:rsidR="000154C7">
        <w:rPr>
          <w:rFonts w:ascii="Arial" w:hAnsi="Arial" w:cs="Arial"/>
          <w:color w:val="000000"/>
          <w:sz w:val="24"/>
          <w:szCs w:val="24"/>
          <w:shd w:val="clear" w:color="auto" w:fill="FFFFFF"/>
        </w:rPr>
        <w:t>; a</w:t>
      </w:r>
      <w:r w:rsidR="000154C7" w:rsidRPr="000154C7">
        <w:rPr>
          <w:rFonts w:ascii="Arial" w:hAnsi="Arial" w:cs="Arial"/>
          <w:color w:val="000000"/>
          <w:sz w:val="24"/>
          <w:szCs w:val="24"/>
          <w:shd w:val="clear" w:color="auto" w:fill="FFFFFF"/>
        </w:rPr>
        <w:t xml:space="preserve"> faixa 1,5 com renda familiar mensal até R$ 2.600,00</w:t>
      </w:r>
      <w:r w:rsidR="000154C7">
        <w:rPr>
          <w:rFonts w:ascii="Arial" w:hAnsi="Arial" w:cs="Arial"/>
          <w:color w:val="000000"/>
          <w:sz w:val="24"/>
          <w:szCs w:val="24"/>
          <w:shd w:val="clear" w:color="auto" w:fill="FFFFFF"/>
        </w:rPr>
        <w:t>;</w:t>
      </w:r>
      <w:r w:rsidR="000154C7" w:rsidRPr="000154C7">
        <w:rPr>
          <w:rFonts w:ascii="Arial" w:hAnsi="Arial" w:cs="Arial"/>
          <w:color w:val="000000"/>
          <w:sz w:val="24"/>
          <w:szCs w:val="24"/>
          <w:shd w:val="clear" w:color="auto" w:fill="FFFFFF"/>
        </w:rPr>
        <w:t xml:space="preserve"> faixa 2, renda familiar mensal até R$ 4.000,00</w:t>
      </w:r>
      <w:r w:rsidR="000154C7">
        <w:rPr>
          <w:rFonts w:ascii="Arial" w:hAnsi="Arial" w:cs="Arial"/>
          <w:color w:val="000000"/>
          <w:sz w:val="24"/>
          <w:szCs w:val="24"/>
          <w:shd w:val="clear" w:color="auto" w:fill="FFFFFF"/>
        </w:rPr>
        <w:t xml:space="preserve"> e a faixa 3 com renda familiar </w:t>
      </w:r>
      <w:r w:rsidR="000154C7" w:rsidRPr="000154C7">
        <w:rPr>
          <w:rFonts w:ascii="Arial" w:hAnsi="Arial" w:cs="Arial"/>
          <w:color w:val="000000"/>
          <w:sz w:val="24"/>
          <w:szCs w:val="24"/>
          <w:shd w:val="clear" w:color="auto" w:fill="FFFFFF"/>
        </w:rPr>
        <w:t>mensal até R$ 9.000,00</w:t>
      </w:r>
      <w:r w:rsidR="0096685C">
        <w:rPr>
          <w:rStyle w:val="Refdenotaderodap"/>
          <w:rFonts w:ascii="Arial" w:hAnsi="Arial" w:cs="Arial"/>
          <w:color w:val="000000"/>
          <w:sz w:val="24"/>
          <w:szCs w:val="24"/>
          <w:shd w:val="clear" w:color="auto" w:fill="FFFFFF"/>
        </w:rPr>
        <w:footnoteReference w:id="2"/>
      </w:r>
      <w:r w:rsidR="000154C7" w:rsidRPr="000154C7">
        <w:rPr>
          <w:rFonts w:ascii="Arial" w:hAnsi="Arial" w:cs="Arial"/>
          <w:color w:val="000000"/>
          <w:sz w:val="24"/>
          <w:szCs w:val="24"/>
          <w:shd w:val="clear" w:color="auto" w:fill="FFFFFF"/>
        </w:rPr>
        <w:t>.</w:t>
      </w:r>
    </w:p>
    <w:p w:rsidR="00C4041C" w:rsidRDefault="00BA66E4" w:rsidP="00DF7502">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color w:val="000000"/>
          <w:shd w:val="clear" w:color="auto" w:fill="FFFFFF"/>
        </w:rPr>
        <w:tab/>
      </w:r>
      <w:r w:rsidR="007C2B0D">
        <w:rPr>
          <w:rFonts w:ascii="Arial" w:hAnsi="Arial" w:cs="Arial"/>
          <w:color w:val="000000"/>
          <w:sz w:val="24"/>
          <w:szCs w:val="24"/>
          <w:shd w:val="clear" w:color="auto" w:fill="FFFFFF"/>
        </w:rPr>
        <w:t>A</w:t>
      </w:r>
      <w:r>
        <w:rPr>
          <w:rFonts w:ascii="Arial" w:hAnsi="Arial" w:cs="Arial"/>
          <w:color w:val="000000"/>
          <w:sz w:val="24"/>
          <w:szCs w:val="24"/>
          <w:shd w:val="clear" w:color="auto" w:fill="FFFFFF"/>
        </w:rPr>
        <w:t>té abril de 2016, 4,2 milhões de moradias haviam sido contratadas, das quais 2,76 milhões</w:t>
      </w:r>
      <w:r w:rsidR="00DF7502">
        <w:rPr>
          <w:rFonts w:ascii="Arial" w:hAnsi="Arial" w:cs="Arial"/>
          <w:color w:val="000000"/>
          <w:sz w:val="24"/>
          <w:szCs w:val="24"/>
          <w:shd w:val="clear" w:color="auto" w:fill="FFFFFF"/>
        </w:rPr>
        <w:t xml:space="preserve"> já</w:t>
      </w:r>
      <w:r>
        <w:rPr>
          <w:rFonts w:ascii="Arial" w:hAnsi="Arial" w:cs="Arial"/>
          <w:color w:val="000000"/>
          <w:sz w:val="24"/>
          <w:szCs w:val="24"/>
          <w:shd w:val="clear" w:color="auto" w:fill="FFFFFF"/>
        </w:rPr>
        <w:t xml:space="preserve"> haviam sido entregues. Ademais, os</w:t>
      </w:r>
      <w:r w:rsidR="001315C5">
        <w:rPr>
          <w:rFonts w:ascii="Arial" w:hAnsi="Arial" w:cs="Arial"/>
          <w:color w:val="000000"/>
          <w:sz w:val="24"/>
          <w:szCs w:val="24"/>
          <w:shd w:val="clear" w:color="auto" w:fill="FFFFFF"/>
        </w:rPr>
        <w:t xml:space="preserve"> investimentos</w:t>
      </w:r>
      <w:r>
        <w:rPr>
          <w:rFonts w:ascii="Arial" w:hAnsi="Arial" w:cs="Arial"/>
          <w:color w:val="000000"/>
          <w:sz w:val="24"/>
          <w:szCs w:val="24"/>
          <w:shd w:val="clear" w:color="auto" w:fill="FFFFFF"/>
        </w:rPr>
        <w:t xml:space="preserve"> no programa</w:t>
      </w:r>
      <w:r w:rsidR="00DF7502">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somara</w:t>
      </w:r>
      <w:r w:rsidR="00DF7502">
        <w:rPr>
          <w:rFonts w:ascii="Arial" w:hAnsi="Arial" w:cs="Arial"/>
          <w:color w:val="000000"/>
          <w:sz w:val="24"/>
          <w:szCs w:val="24"/>
          <w:shd w:val="clear" w:color="auto" w:fill="FFFFFF"/>
        </w:rPr>
        <w:t>m a</w:t>
      </w:r>
      <w:r>
        <w:rPr>
          <w:rFonts w:ascii="Arial" w:hAnsi="Arial" w:cs="Arial"/>
          <w:color w:val="000000"/>
          <w:sz w:val="24"/>
          <w:szCs w:val="24"/>
          <w:shd w:val="clear" w:color="auto" w:fill="FFFFFF"/>
        </w:rPr>
        <w:t xml:space="preserve"> </w:t>
      </w:r>
      <w:r w:rsidR="00DF7502">
        <w:rPr>
          <w:rFonts w:ascii="Arial" w:hAnsi="Arial" w:cs="Arial"/>
          <w:color w:val="000000"/>
          <w:sz w:val="24"/>
          <w:szCs w:val="24"/>
          <w:shd w:val="clear" w:color="auto" w:fill="FFFFFF"/>
        </w:rPr>
        <w:t xml:space="preserve">R$ 301 bilhões entre subsídios e financiamentos. </w:t>
      </w:r>
      <w:r w:rsidR="00464D60">
        <w:rPr>
          <w:rFonts w:ascii="Arial" w:hAnsi="Arial" w:cs="Arial"/>
          <w:color w:val="000000"/>
          <w:sz w:val="24"/>
          <w:szCs w:val="24"/>
          <w:shd w:val="clear" w:color="auto" w:fill="FFFFFF"/>
        </w:rPr>
        <w:t>As</w:t>
      </w:r>
      <w:r w:rsidR="00DF7502">
        <w:rPr>
          <w:rFonts w:ascii="Arial" w:hAnsi="Arial" w:cs="Arial"/>
          <w:color w:val="000000"/>
          <w:sz w:val="24"/>
          <w:szCs w:val="24"/>
          <w:shd w:val="clear" w:color="auto" w:fill="FFFFFF"/>
        </w:rPr>
        <w:t xml:space="preserve"> obras geraram 5 milhões de empregos e 83% dos subsídios retornaram por meio de impostos</w:t>
      </w:r>
      <w:r w:rsidR="00DF7502">
        <w:rPr>
          <w:rStyle w:val="Refdenotaderodap"/>
          <w:rFonts w:ascii="Arial" w:hAnsi="Arial" w:cs="Arial"/>
          <w:color w:val="000000"/>
          <w:sz w:val="24"/>
          <w:szCs w:val="24"/>
          <w:shd w:val="clear" w:color="auto" w:fill="FFFFFF"/>
        </w:rPr>
        <w:footnoteReference w:id="3"/>
      </w:r>
      <w:r w:rsidR="00DF7502">
        <w:rPr>
          <w:rFonts w:ascii="Arial" w:hAnsi="Arial" w:cs="Arial"/>
          <w:color w:val="000000"/>
          <w:sz w:val="24"/>
          <w:szCs w:val="24"/>
          <w:shd w:val="clear" w:color="auto" w:fill="FFFFFF"/>
        </w:rPr>
        <w:t>.</w:t>
      </w:r>
      <w:r w:rsidR="00C4041C">
        <w:rPr>
          <w:rFonts w:ascii="Arial" w:hAnsi="Arial" w:cs="Arial"/>
          <w:color w:val="000000"/>
          <w:sz w:val="24"/>
          <w:szCs w:val="24"/>
          <w:shd w:val="clear" w:color="auto" w:fill="FFFFFF"/>
        </w:rPr>
        <w:t xml:space="preserve"> </w:t>
      </w:r>
      <w:r w:rsidR="00307531">
        <w:rPr>
          <w:rFonts w:ascii="Arial" w:hAnsi="Arial" w:cs="Arial"/>
          <w:color w:val="000000"/>
          <w:sz w:val="24"/>
          <w:szCs w:val="24"/>
          <w:shd w:val="clear" w:color="auto" w:fill="FFFFFF"/>
        </w:rPr>
        <w:t>Como resultado d</w:t>
      </w:r>
      <w:r w:rsidR="00C4041C">
        <w:rPr>
          <w:rFonts w:ascii="Arial" w:hAnsi="Arial" w:cs="Arial"/>
          <w:color w:val="000000"/>
          <w:sz w:val="24"/>
          <w:szCs w:val="24"/>
          <w:shd w:val="clear" w:color="auto" w:fill="FFFFFF"/>
        </w:rPr>
        <w:t>esse processo, durante os governos Lula e Dilma, cerca de 11 milhões de pessoas foram beneficiadas</w:t>
      </w:r>
      <w:r w:rsidR="00C4041C">
        <w:rPr>
          <w:rStyle w:val="Refdenotaderodap"/>
          <w:rFonts w:ascii="Arial" w:hAnsi="Arial" w:cs="Arial"/>
          <w:color w:val="000000"/>
          <w:sz w:val="24"/>
          <w:szCs w:val="24"/>
          <w:shd w:val="clear" w:color="auto" w:fill="FFFFFF"/>
        </w:rPr>
        <w:footnoteReference w:id="4"/>
      </w:r>
      <w:r w:rsidR="00C4041C">
        <w:rPr>
          <w:rFonts w:ascii="Arial" w:hAnsi="Arial" w:cs="Arial"/>
          <w:color w:val="000000"/>
          <w:sz w:val="24"/>
          <w:szCs w:val="24"/>
          <w:shd w:val="clear" w:color="auto" w:fill="FFFFFF"/>
        </w:rPr>
        <w:t>.</w:t>
      </w:r>
    </w:p>
    <w:p w:rsidR="00DF7502" w:rsidRDefault="00DF7502" w:rsidP="00DF7502">
      <w:pPr>
        <w:autoSpaceDE w:val="0"/>
        <w:autoSpaceDN w:val="0"/>
        <w:adjustRightInd w:val="0"/>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t>O programa</w:t>
      </w:r>
      <w:r w:rsidR="00464D60">
        <w:rPr>
          <w:rFonts w:ascii="Arial" w:hAnsi="Arial" w:cs="Arial"/>
          <w:color w:val="000000"/>
          <w:sz w:val="24"/>
          <w:szCs w:val="24"/>
          <w:shd w:val="clear" w:color="auto" w:fill="FFFFFF"/>
        </w:rPr>
        <w:t xml:space="preserve"> sofre</w:t>
      </w:r>
      <w:r w:rsidR="00D7733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sucessivos ataques </w:t>
      </w:r>
      <w:r w:rsidR="00307531">
        <w:rPr>
          <w:rFonts w:ascii="Arial" w:hAnsi="Arial" w:cs="Arial"/>
          <w:color w:val="000000"/>
          <w:sz w:val="24"/>
          <w:szCs w:val="24"/>
          <w:shd w:val="clear" w:color="auto" w:fill="FFFFFF"/>
        </w:rPr>
        <w:t xml:space="preserve">desde </w:t>
      </w:r>
      <w:r>
        <w:rPr>
          <w:rFonts w:ascii="Arial" w:hAnsi="Arial" w:cs="Arial"/>
          <w:color w:val="000000"/>
          <w:sz w:val="24"/>
          <w:szCs w:val="24"/>
          <w:shd w:val="clear" w:color="auto" w:fill="FFFFFF"/>
        </w:rPr>
        <w:t>o governo Temer</w:t>
      </w:r>
      <w:r w:rsidR="00307531">
        <w:rPr>
          <w:rFonts w:ascii="Arial" w:hAnsi="Arial" w:cs="Arial"/>
          <w:color w:val="000000"/>
          <w:sz w:val="24"/>
          <w:szCs w:val="24"/>
          <w:shd w:val="clear" w:color="auto" w:fill="FFFFFF"/>
        </w:rPr>
        <w:t xml:space="preserve"> (a partir do ano de 2016)</w:t>
      </w:r>
      <w:r w:rsidR="00C07867">
        <w:rPr>
          <w:rFonts w:ascii="Arial" w:hAnsi="Arial" w:cs="Arial"/>
          <w:color w:val="000000"/>
          <w:sz w:val="24"/>
          <w:szCs w:val="24"/>
          <w:shd w:val="clear" w:color="auto" w:fill="FFFFFF"/>
        </w:rPr>
        <w:t>, como redução</w:t>
      </w:r>
      <w:r w:rsidR="00AE325A">
        <w:rPr>
          <w:rFonts w:ascii="Arial" w:hAnsi="Arial" w:cs="Arial"/>
          <w:color w:val="000000"/>
          <w:sz w:val="24"/>
          <w:szCs w:val="24"/>
          <w:shd w:val="clear" w:color="auto" w:fill="FFFFFF"/>
        </w:rPr>
        <w:t xml:space="preserve"> no orçamento destinado à</w:t>
      </w:r>
      <w:r w:rsidR="00C07867">
        <w:rPr>
          <w:rFonts w:ascii="Arial" w:hAnsi="Arial" w:cs="Arial"/>
          <w:color w:val="000000"/>
          <w:sz w:val="24"/>
          <w:szCs w:val="24"/>
          <w:shd w:val="clear" w:color="auto" w:fill="FFFFFF"/>
        </w:rPr>
        <w:t xml:space="preserve">s contratações, aumento no percentual para contratação das faixas altas (2 e 3), dentre outros. </w:t>
      </w:r>
    </w:p>
    <w:p w:rsidR="00C07867" w:rsidRDefault="007C2B0D" w:rsidP="00B70C2B">
      <w:pPr>
        <w:autoSpaceDE w:val="0"/>
        <w:autoSpaceDN w:val="0"/>
        <w:adjustRightInd w:val="0"/>
        <w:spacing w:line="240" w:lineRule="auto"/>
        <w:ind w:left="2268"/>
        <w:jc w:val="both"/>
        <w:rPr>
          <w:rFonts w:ascii="Arial" w:hAnsi="Arial" w:cs="Arial"/>
          <w:color w:val="000000"/>
          <w:shd w:val="clear" w:color="auto" w:fill="FFFFFF"/>
        </w:rPr>
      </w:pPr>
      <w:r>
        <w:rPr>
          <w:rFonts w:ascii="Arial" w:hAnsi="Arial" w:cs="Arial"/>
          <w:color w:val="000000"/>
          <w:shd w:val="clear" w:color="auto" w:fill="FFFFFF"/>
        </w:rPr>
        <w:t xml:space="preserve">[O governo] </w:t>
      </w:r>
      <w:r w:rsidR="00C07867" w:rsidRPr="00B70C2B">
        <w:rPr>
          <w:rFonts w:ascii="Arial" w:hAnsi="Arial" w:cs="Arial"/>
          <w:color w:val="000000"/>
          <w:shd w:val="clear" w:color="auto" w:fill="FFFFFF"/>
        </w:rPr>
        <w:t>Temer inverteu as prioridades. Primeiro suspendendo as contratações da faixa 1. Depois, aumentando os limites de renda familiar do programa: a faixa 1,5 passou de R$ 2.350,00 para R$ 2.600,00; a faixa 2 de R$ 3.600,00 para R$ 4.000,00 e, a faixa 3, de R$ 6.500,00 para R$ 9.000,00</w:t>
      </w:r>
      <w:r w:rsidR="00B70C2B" w:rsidRPr="00B70C2B">
        <w:rPr>
          <w:rFonts w:ascii="Arial" w:hAnsi="Arial" w:cs="Arial"/>
          <w:color w:val="000000"/>
          <w:shd w:val="clear" w:color="auto" w:fill="FFFFFF"/>
        </w:rPr>
        <w:t xml:space="preserve">. Só não </w:t>
      </w:r>
      <w:r w:rsidR="00AE325A">
        <w:rPr>
          <w:rFonts w:ascii="Arial" w:hAnsi="Arial" w:cs="Arial"/>
          <w:color w:val="000000"/>
          <w:shd w:val="clear" w:color="auto" w:fill="FFFFFF"/>
        </w:rPr>
        <w:t xml:space="preserve">houve mudança na </w:t>
      </w:r>
      <w:r w:rsidR="00B70C2B" w:rsidRPr="00B70C2B">
        <w:rPr>
          <w:rFonts w:ascii="Arial" w:hAnsi="Arial" w:cs="Arial"/>
          <w:color w:val="000000"/>
          <w:shd w:val="clear" w:color="auto" w:fill="FFFFFF"/>
        </w:rPr>
        <w:t>faixa 1, onde estão as famílias que mais precisam de auxílio para ter</w:t>
      </w:r>
      <w:r w:rsidR="00AE325A">
        <w:rPr>
          <w:rFonts w:ascii="Arial" w:hAnsi="Arial" w:cs="Arial"/>
          <w:color w:val="000000"/>
          <w:shd w:val="clear" w:color="auto" w:fill="FFFFFF"/>
        </w:rPr>
        <w:t xml:space="preserve"> acesso</w:t>
      </w:r>
      <w:r w:rsidR="00B70C2B" w:rsidRPr="00B70C2B">
        <w:rPr>
          <w:rFonts w:ascii="Arial" w:hAnsi="Arial" w:cs="Arial"/>
          <w:color w:val="000000"/>
          <w:shd w:val="clear" w:color="auto" w:fill="FFFFFF"/>
        </w:rPr>
        <w:t xml:space="preserve"> à casa própria</w:t>
      </w:r>
      <w:r>
        <w:rPr>
          <w:rStyle w:val="Refdenotaderodap"/>
          <w:rFonts w:ascii="Arial" w:hAnsi="Arial" w:cs="Arial"/>
          <w:color w:val="000000"/>
          <w:sz w:val="24"/>
          <w:szCs w:val="24"/>
          <w:shd w:val="clear" w:color="auto" w:fill="FFFFFF"/>
        </w:rPr>
        <w:footnoteReference w:id="5"/>
      </w:r>
      <w:r w:rsidR="00B70C2B" w:rsidRPr="00B70C2B">
        <w:rPr>
          <w:rFonts w:ascii="Arial" w:hAnsi="Arial" w:cs="Arial"/>
          <w:color w:val="000000"/>
          <w:shd w:val="clear" w:color="auto" w:fill="FFFFFF"/>
        </w:rPr>
        <w:t xml:space="preserve">.  </w:t>
      </w:r>
    </w:p>
    <w:p w:rsidR="00AE325A" w:rsidRPr="00B70C2B" w:rsidRDefault="00AE325A" w:rsidP="00AE325A">
      <w:pPr>
        <w:autoSpaceDE w:val="0"/>
        <w:autoSpaceDN w:val="0"/>
        <w:adjustRightInd w:val="0"/>
        <w:spacing w:line="240" w:lineRule="auto"/>
        <w:jc w:val="both"/>
        <w:rPr>
          <w:rFonts w:ascii="Arial" w:hAnsi="Arial" w:cs="Arial"/>
        </w:rPr>
      </w:pPr>
    </w:p>
    <w:p w:rsidR="00AE325A" w:rsidRDefault="00AE325A" w:rsidP="000D0E0D">
      <w:pPr>
        <w:spacing w:line="360" w:lineRule="auto"/>
        <w:ind w:firstLine="708"/>
        <w:jc w:val="both"/>
        <w:rPr>
          <w:rFonts w:ascii="Arial" w:hAnsi="Arial" w:cs="Arial"/>
          <w:sz w:val="24"/>
          <w:szCs w:val="24"/>
        </w:rPr>
      </w:pPr>
      <w:r>
        <w:rPr>
          <w:rFonts w:ascii="Arial" w:hAnsi="Arial" w:cs="Arial"/>
          <w:sz w:val="24"/>
          <w:szCs w:val="24"/>
        </w:rPr>
        <w:t xml:space="preserve">Nessa </w:t>
      </w:r>
      <w:r w:rsidR="00307531">
        <w:rPr>
          <w:rFonts w:ascii="Arial" w:hAnsi="Arial" w:cs="Arial"/>
          <w:sz w:val="24"/>
          <w:szCs w:val="24"/>
        </w:rPr>
        <w:t>linha, as investidas</w:t>
      </w:r>
      <w:r>
        <w:rPr>
          <w:rFonts w:ascii="Arial" w:hAnsi="Arial" w:cs="Arial"/>
          <w:sz w:val="24"/>
          <w:szCs w:val="24"/>
        </w:rPr>
        <w:t xml:space="preserve"> </w:t>
      </w:r>
      <w:r w:rsidR="00307531">
        <w:rPr>
          <w:rFonts w:ascii="Arial" w:hAnsi="Arial" w:cs="Arial"/>
          <w:sz w:val="24"/>
          <w:szCs w:val="24"/>
        </w:rPr>
        <w:t xml:space="preserve">em relação </w:t>
      </w:r>
      <w:r>
        <w:rPr>
          <w:rFonts w:ascii="Arial" w:hAnsi="Arial" w:cs="Arial"/>
          <w:sz w:val="24"/>
          <w:szCs w:val="24"/>
        </w:rPr>
        <w:t>ao programa tendem a se intensificar, atingindo diretamente a população brasileira mais pobre e as metas previstas anteriormente pelo governo Dilma, que em março de 2016 anunciou o valor de R$ 210 bilhões</w:t>
      </w:r>
      <w:r w:rsidR="007C2B0D">
        <w:rPr>
          <w:rFonts w:ascii="Arial" w:hAnsi="Arial" w:cs="Arial"/>
          <w:sz w:val="24"/>
          <w:szCs w:val="24"/>
        </w:rPr>
        <w:t>,</w:t>
      </w:r>
      <w:r>
        <w:rPr>
          <w:rFonts w:ascii="Arial" w:hAnsi="Arial" w:cs="Arial"/>
          <w:sz w:val="24"/>
          <w:szCs w:val="24"/>
        </w:rPr>
        <w:t xml:space="preserve"> para a contratação de </w:t>
      </w:r>
      <w:r w:rsidR="007C2B0D">
        <w:rPr>
          <w:rFonts w:ascii="Arial" w:hAnsi="Arial" w:cs="Arial"/>
          <w:sz w:val="24"/>
          <w:szCs w:val="24"/>
        </w:rPr>
        <w:t xml:space="preserve">novas </w:t>
      </w:r>
      <w:r>
        <w:rPr>
          <w:rFonts w:ascii="Arial" w:hAnsi="Arial" w:cs="Arial"/>
          <w:sz w:val="24"/>
          <w:szCs w:val="24"/>
        </w:rPr>
        <w:t xml:space="preserve">moradias até o ano de 2018.  </w:t>
      </w:r>
    </w:p>
    <w:p w:rsidR="006720A0" w:rsidRPr="00DB2E2B" w:rsidRDefault="0099239C" w:rsidP="000D0E0D">
      <w:pPr>
        <w:spacing w:line="360" w:lineRule="auto"/>
        <w:ind w:firstLine="708"/>
        <w:jc w:val="both"/>
        <w:rPr>
          <w:rFonts w:ascii="Arial" w:hAnsi="Arial" w:cs="Arial"/>
          <w:sz w:val="24"/>
          <w:szCs w:val="24"/>
        </w:rPr>
      </w:pPr>
      <w:r w:rsidRPr="00DB2E2B">
        <w:rPr>
          <w:rFonts w:ascii="Arial" w:hAnsi="Arial" w:cs="Arial"/>
          <w:sz w:val="24"/>
          <w:szCs w:val="24"/>
        </w:rPr>
        <w:t>Conforme m</w:t>
      </w:r>
      <w:r w:rsidR="006720A0" w:rsidRPr="00DB2E2B">
        <w:rPr>
          <w:rFonts w:ascii="Arial" w:hAnsi="Arial" w:cs="Arial"/>
          <w:sz w:val="24"/>
          <w:szCs w:val="24"/>
        </w:rPr>
        <w:t xml:space="preserve">atéria </w:t>
      </w:r>
      <w:proofErr w:type="spellStart"/>
      <w:r w:rsidR="006720A0" w:rsidRPr="00DB2E2B">
        <w:rPr>
          <w:rFonts w:ascii="Arial" w:hAnsi="Arial" w:cs="Arial"/>
          <w:sz w:val="24"/>
          <w:szCs w:val="24"/>
        </w:rPr>
        <w:t>publicizada</w:t>
      </w:r>
      <w:proofErr w:type="spellEnd"/>
      <w:r w:rsidR="006720A0" w:rsidRPr="00DB2E2B">
        <w:rPr>
          <w:rFonts w:ascii="Arial" w:hAnsi="Arial" w:cs="Arial"/>
          <w:sz w:val="24"/>
          <w:szCs w:val="24"/>
        </w:rPr>
        <w:t xml:space="preserve"> no dia 29 de agosto</w:t>
      </w:r>
      <w:r w:rsidR="00D7733A">
        <w:rPr>
          <w:rFonts w:ascii="Arial" w:hAnsi="Arial" w:cs="Arial"/>
          <w:sz w:val="24"/>
          <w:szCs w:val="24"/>
        </w:rPr>
        <w:t xml:space="preserve"> deste ano</w:t>
      </w:r>
      <w:r w:rsidR="006720A0" w:rsidRPr="00DB2E2B">
        <w:rPr>
          <w:rFonts w:ascii="Arial" w:hAnsi="Arial" w:cs="Arial"/>
          <w:sz w:val="24"/>
          <w:szCs w:val="24"/>
        </w:rPr>
        <w:t>, o atual governo</w:t>
      </w:r>
      <w:r w:rsidR="000D0E0D" w:rsidRPr="00DB2E2B">
        <w:rPr>
          <w:rFonts w:ascii="Arial" w:hAnsi="Arial" w:cs="Arial"/>
          <w:sz w:val="24"/>
          <w:szCs w:val="24"/>
        </w:rPr>
        <w:t xml:space="preserve"> do Presidente da República Jair Bolsonaro (PSL-RJ), avalia suspender as</w:t>
      </w:r>
      <w:r w:rsidR="006720A0" w:rsidRPr="00DB2E2B">
        <w:rPr>
          <w:rFonts w:ascii="Arial" w:hAnsi="Arial" w:cs="Arial"/>
          <w:sz w:val="24"/>
          <w:szCs w:val="24"/>
        </w:rPr>
        <w:t xml:space="preserve"> nov</w:t>
      </w:r>
      <w:r w:rsidR="000D0E0D" w:rsidRPr="00DB2E2B">
        <w:rPr>
          <w:rFonts w:ascii="Arial" w:hAnsi="Arial" w:cs="Arial"/>
          <w:sz w:val="24"/>
          <w:szCs w:val="24"/>
        </w:rPr>
        <w:t>as contratações do Programa de h</w:t>
      </w:r>
      <w:r w:rsidR="006720A0" w:rsidRPr="00DB2E2B">
        <w:rPr>
          <w:rFonts w:ascii="Arial" w:hAnsi="Arial" w:cs="Arial"/>
          <w:sz w:val="24"/>
          <w:szCs w:val="24"/>
        </w:rPr>
        <w:t>abitação Minha Casa, Minha Vida</w:t>
      </w:r>
      <w:r w:rsidR="00532D73">
        <w:rPr>
          <w:rFonts w:ascii="Arial" w:hAnsi="Arial" w:cs="Arial"/>
          <w:sz w:val="24"/>
          <w:szCs w:val="24"/>
        </w:rPr>
        <w:t xml:space="preserve"> (MCMV)</w:t>
      </w:r>
      <w:r w:rsidR="006720A0" w:rsidRPr="00DB2E2B">
        <w:rPr>
          <w:rStyle w:val="Refdenotaderodap"/>
          <w:rFonts w:ascii="Arial" w:hAnsi="Arial" w:cs="Arial"/>
          <w:sz w:val="24"/>
          <w:szCs w:val="24"/>
        </w:rPr>
        <w:footnoteReference w:id="6"/>
      </w:r>
      <w:r w:rsidR="00C219B4">
        <w:rPr>
          <w:rFonts w:ascii="Arial" w:hAnsi="Arial" w:cs="Arial"/>
          <w:sz w:val="24"/>
          <w:szCs w:val="24"/>
        </w:rPr>
        <w:t xml:space="preserve">. </w:t>
      </w:r>
      <w:r w:rsidR="001315C5">
        <w:rPr>
          <w:rFonts w:ascii="Arial" w:hAnsi="Arial" w:cs="Arial"/>
          <w:sz w:val="24"/>
          <w:szCs w:val="24"/>
        </w:rPr>
        <w:t>A</w:t>
      </w:r>
      <w:r w:rsidR="006720A0" w:rsidRPr="00DB2E2B">
        <w:rPr>
          <w:rFonts w:ascii="Arial" w:hAnsi="Arial" w:cs="Arial"/>
          <w:sz w:val="24"/>
          <w:szCs w:val="24"/>
        </w:rPr>
        <w:t xml:space="preserve"> proposta foi discutida em reunião pela Junta de Execuções</w:t>
      </w:r>
      <w:r w:rsidR="00FF0C36">
        <w:rPr>
          <w:rFonts w:ascii="Arial" w:hAnsi="Arial" w:cs="Arial"/>
          <w:sz w:val="24"/>
          <w:szCs w:val="24"/>
        </w:rPr>
        <w:t xml:space="preserve"> </w:t>
      </w:r>
      <w:r w:rsidR="00FF0C36">
        <w:rPr>
          <w:rFonts w:ascii="Arial" w:hAnsi="Arial" w:cs="Arial"/>
          <w:sz w:val="24"/>
          <w:szCs w:val="24"/>
        </w:rPr>
        <w:lastRenderedPageBreak/>
        <w:t>Orçamentárias (JEO), que analisa</w:t>
      </w:r>
      <w:r w:rsidR="006720A0" w:rsidRPr="00DB2E2B">
        <w:rPr>
          <w:rFonts w:ascii="Arial" w:hAnsi="Arial" w:cs="Arial"/>
          <w:sz w:val="24"/>
          <w:szCs w:val="24"/>
        </w:rPr>
        <w:t xml:space="preserve"> med</w:t>
      </w:r>
      <w:r w:rsidR="00C73CDE" w:rsidRPr="00DB2E2B">
        <w:rPr>
          <w:rFonts w:ascii="Arial" w:hAnsi="Arial" w:cs="Arial"/>
          <w:sz w:val="24"/>
          <w:szCs w:val="24"/>
        </w:rPr>
        <w:t>idas para</w:t>
      </w:r>
      <w:r w:rsidR="006720A0" w:rsidRPr="00DB2E2B">
        <w:rPr>
          <w:rFonts w:ascii="Arial" w:hAnsi="Arial" w:cs="Arial"/>
          <w:sz w:val="24"/>
          <w:szCs w:val="24"/>
        </w:rPr>
        <w:t xml:space="preserve"> reduzir </w:t>
      </w:r>
      <w:r w:rsidR="007C2B0D">
        <w:rPr>
          <w:rFonts w:ascii="Arial" w:hAnsi="Arial" w:cs="Arial"/>
          <w:sz w:val="24"/>
          <w:szCs w:val="24"/>
        </w:rPr>
        <w:t xml:space="preserve">as </w:t>
      </w:r>
      <w:r w:rsidR="006720A0" w:rsidRPr="00DB2E2B">
        <w:rPr>
          <w:rFonts w:ascii="Arial" w:hAnsi="Arial" w:cs="Arial"/>
          <w:sz w:val="24"/>
          <w:szCs w:val="24"/>
        </w:rPr>
        <w:t>desp</w:t>
      </w:r>
      <w:r w:rsidR="00DB2E2B">
        <w:rPr>
          <w:rFonts w:ascii="Arial" w:hAnsi="Arial" w:cs="Arial"/>
          <w:sz w:val="24"/>
          <w:szCs w:val="24"/>
        </w:rPr>
        <w:t>esas obrigatórias na proposta do</w:t>
      </w:r>
      <w:r w:rsidR="006720A0" w:rsidRPr="00DB2E2B">
        <w:rPr>
          <w:rFonts w:ascii="Arial" w:hAnsi="Arial" w:cs="Arial"/>
          <w:sz w:val="24"/>
          <w:szCs w:val="24"/>
        </w:rPr>
        <w:t xml:space="preserve"> orçamento de 2020.</w:t>
      </w:r>
      <w:r w:rsidRPr="00DB2E2B">
        <w:rPr>
          <w:rFonts w:ascii="Arial" w:hAnsi="Arial" w:cs="Arial"/>
          <w:sz w:val="24"/>
          <w:szCs w:val="24"/>
        </w:rPr>
        <w:t xml:space="preserve"> </w:t>
      </w:r>
    </w:p>
    <w:p w:rsidR="000D69CD" w:rsidRDefault="006720A0" w:rsidP="000D69CD">
      <w:pPr>
        <w:autoSpaceDE w:val="0"/>
        <w:autoSpaceDN w:val="0"/>
        <w:adjustRightInd w:val="0"/>
        <w:spacing w:line="360" w:lineRule="auto"/>
        <w:jc w:val="both"/>
        <w:rPr>
          <w:rFonts w:ascii="Arial" w:hAnsi="Arial" w:cs="Arial"/>
          <w:sz w:val="24"/>
          <w:szCs w:val="24"/>
        </w:rPr>
      </w:pPr>
      <w:r w:rsidRPr="00DB2E2B">
        <w:rPr>
          <w:rFonts w:ascii="Arial" w:hAnsi="Arial" w:cs="Arial"/>
          <w:sz w:val="24"/>
          <w:szCs w:val="24"/>
        </w:rPr>
        <w:tab/>
      </w:r>
      <w:r w:rsidR="00D7733A">
        <w:rPr>
          <w:rFonts w:ascii="Arial" w:hAnsi="Arial" w:cs="Arial"/>
          <w:sz w:val="24"/>
          <w:szCs w:val="24"/>
        </w:rPr>
        <w:t>De acordo com a referida matéria</w:t>
      </w:r>
      <w:r w:rsidR="00D3386F" w:rsidRPr="00DB2E2B">
        <w:rPr>
          <w:rFonts w:ascii="Arial" w:hAnsi="Arial" w:cs="Arial"/>
          <w:sz w:val="24"/>
          <w:szCs w:val="24"/>
        </w:rPr>
        <w:t>, a suspensão das</w:t>
      </w:r>
      <w:r w:rsidRPr="00DB2E2B">
        <w:rPr>
          <w:rFonts w:ascii="Arial" w:hAnsi="Arial" w:cs="Arial"/>
          <w:sz w:val="24"/>
          <w:szCs w:val="24"/>
        </w:rPr>
        <w:t xml:space="preserve"> novas contratações do programa</w:t>
      </w:r>
      <w:r w:rsidR="00F12231" w:rsidRPr="00DB2E2B">
        <w:rPr>
          <w:rFonts w:ascii="Arial" w:hAnsi="Arial" w:cs="Arial"/>
          <w:sz w:val="24"/>
          <w:szCs w:val="24"/>
        </w:rPr>
        <w:t xml:space="preserve"> por determinado período, poderá garantir uma redução nas despesas no valor de R$ 2 bilhões. </w:t>
      </w:r>
      <w:r w:rsidR="0099239C" w:rsidRPr="00DB2E2B">
        <w:rPr>
          <w:rFonts w:ascii="Arial" w:hAnsi="Arial" w:cs="Arial"/>
          <w:sz w:val="24"/>
          <w:szCs w:val="24"/>
        </w:rPr>
        <w:t>Entre as medidas estudadas, além da suspensão das contratações do programa</w:t>
      </w:r>
      <w:r w:rsidR="00B269C9">
        <w:rPr>
          <w:rFonts w:ascii="Arial" w:hAnsi="Arial" w:cs="Arial"/>
          <w:sz w:val="24"/>
          <w:szCs w:val="24"/>
        </w:rPr>
        <w:t xml:space="preserve"> MCMV</w:t>
      </w:r>
      <w:r w:rsidR="0099239C" w:rsidRPr="00DB2E2B">
        <w:rPr>
          <w:rFonts w:ascii="Arial" w:hAnsi="Arial" w:cs="Arial"/>
          <w:sz w:val="24"/>
          <w:szCs w:val="24"/>
        </w:rPr>
        <w:t xml:space="preserve">, estariam o fim da multa </w:t>
      </w:r>
      <w:r w:rsidR="00D3386F" w:rsidRPr="00DB2E2B">
        <w:rPr>
          <w:rFonts w:ascii="Arial" w:hAnsi="Arial" w:cs="Arial"/>
          <w:sz w:val="24"/>
          <w:szCs w:val="24"/>
        </w:rPr>
        <w:t>do adicional de 10% do FGTS, pago pelas empresas em demissão sem justa causa e o redirecionamento de recursos do sistema S para bancar outras despesas, dentre outras.</w:t>
      </w:r>
    </w:p>
    <w:p w:rsidR="00DD723D" w:rsidRPr="00DB2E2B" w:rsidRDefault="00532D73" w:rsidP="00896D00">
      <w:pPr>
        <w:autoSpaceDE w:val="0"/>
        <w:autoSpaceDN w:val="0"/>
        <w:adjustRightInd w:val="0"/>
        <w:spacing w:line="360" w:lineRule="auto"/>
        <w:ind w:firstLine="708"/>
        <w:jc w:val="both"/>
        <w:rPr>
          <w:rFonts w:ascii="Arial" w:hAnsi="Arial" w:cs="Arial"/>
          <w:sz w:val="24"/>
          <w:szCs w:val="24"/>
        </w:rPr>
      </w:pPr>
      <w:r>
        <w:rPr>
          <w:rFonts w:ascii="Arial" w:hAnsi="Arial" w:cs="Arial"/>
          <w:sz w:val="24"/>
          <w:szCs w:val="24"/>
        </w:rPr>
        <w:t>A P</w:t>
      </w:r>
      <w:r w:rsidR="00DD723D" w:rsidRPr="00DB2E2B">
        <w:rPr>
          <w:rFonts w:ascii="Arial" w:hAnsi="Arial" w:cs="Arial"/>
          <w:sz w:val="24"/>
          <w:szCs w:val="24"/>
        </w:rPr>
        <w:t>ortaria 367, de 7 de junho de 2018</w:t>
      </w:r>
      <w:r w:rsidR="00B269C9">
        <w:rPr>
          <w:rFonts w:ascii="Arial" w:hAnsi="Arial" w:cs="Arial"/>
          <w:sz w:val="24"/>
          <w:szCs w:val="24"/>
        </w:rPr>
        <w:t xml:space="preserve">, publicado pelo </w:t>
      </w:r>
      <w:r w:rsidR="00DD723D" w:rsidRPr="00DB2E2B">
        <w:rPr>
          <w:rFonts w:ascii="Arial" w:hAnsi="Arial" w:cs="Arial"/>
          <w:sz w:val="24"/>
          <w:szCs w:val="24"/>
        </w:rPr>
        <w:t xml:space="preserve">Ministério das Cidades, </w:t>
      </w:r>
      <w:r w:rsidR="00DD723D" w:rsidRPr="00DB2E2B">
        <w:rPr>
          <w:rFonts w:ascii="Arial" w:hAnsi="Arial" w:cs="Arial"/>
          <w:sz w:val="24"/>
          <w:szCs w:val="24"/>
          <w:shd w:val="clear" w:color="auto" w:fill="FFFFFF"/>
        </w:rPr>
        <w:t>r</w:t>
      </w:r>
      <w:r w:rsidR="00D3386F" w:rsidRPr="00DB2E2B">
        <w:rPr>
          <w:rFonts w:ascii="Arial" w:hAnsi="Arial" w:cs="Arial"/>
          <w:sz w:val="24"/>
          <w:szCs w:val="24"/>
          <w:shd w:val="clear" w:color="auto" w:fill="FFFFFF"/>
        </w:rPr>
        <w:t>egulamentou</w:t>
      </w:r>
      <w:r w:rsidR="00DD723D" w:rsidRPr="00DB2E2B">
        <w:rPr>
          <w:rFonts w:ascii="Arial" w:hAnsi="Arial" w:cs="Arial"/>
          <w:sz w:val="24"/>
          <w:szCs w:val="24"/>
          <w:shd w:val="clear" w:color="auto" w:fill="FFFFFF"/>
        </w:rPr>
        <w:t xml:space="preserve"> o processo de seleção de propostas para participação no Programa Minha Casa, Minha Vida - Entidades - PMCMV-E</w:t>
      </w:r>
      <w:r w:rsidR="00DD723D" w:rsidRPr="00DB2E2B">
        <w:rPr>
          <w:rStyle w:val="Refdenotaderodap"/>
          <w:rFonts w:ascii="Arial" w:hAnsi="Arial" w:cs="Arial"/>
          <w:sz w:val="24"/>
          <w:szCs w:val="24"/>
          <w:shd w:val="clear" w:color="auto" w:fill="FFFFFF"/>
        </w:rPr>
        <w:footnoteReference w:id="7"/>
      </w:r>
      <w:r w:rsidR="00DD723D" w:rsidRPr="00DB2E2B">
        <w:rPr>
          <w:rFonts w:ascii="Arial" w:hAnsi="Arial" w:cs="Arial"/>
          <w:sz w:val="24"/>
          <w:szCs w:val="24"/>
          <w:shd w:val="clear" w:color="auto" w:fill="FFFFFF"/>
        </w:rPr>
        <w:t>.</w:t>
      </w:r>
    </w:p>
    <w:p w:rsidR="006720A0" w:rsidRPr="00DB2E2B" w:rsidRDefault="002B01C2" w:rsidP="00260367">
      <w:pPr>
        <w:autoSpaceDE w:val="0"/>
        <w:autoSpaceDN w:val="0"/>
        <w:adjustRightInd w:val="0"/>
        <w:spacing w:line="360" w:lineRule="auto"/>
        <w:ind w:firstLine="708"/>
        <w:jc w:val="both"/>
        <w:rPr>
          <w:rFonts w:ascii="Arial" w:hAnsi="Arial" w:cs="Arial"/>
          <w:sz w:val="24"/>
          <w:szCs w:val="24"/>
        </w:rPr>
      </w:pPr>
      <w:r w:rsidRPr="00DB2E2B">
        <w:rPr>
          <w:rFonts w:ascii="Arial" w:hAnsi="Arial" w:cs="Arial"/>
          <w:sz w:val="24"/>
          <w:szCs w:val="24"/>
        </w:rPr>
        <w:t xml:space="preserve">Em </w:t>
      </w:r>
      <w:r w:rsidR="00B269C9">
        <w:rPr>
          <w:rFonts w:ascii="Arial" w:hAnsi="Arial" w:cs="Arial"/>
          <w:sz w:val="24"/>
          <w:szCs w:val="24"/>
        </w:rPr>
        <w:t>setembro do mesmo ano, foram</w:t>
      </w:r>
      <w:r w:rsidRPr="00DB2E2B">
        <w:rPr>
          <w:rFonts w:ascii="Arial" w:hAnsi="Arial" w:cs="Arial"/>
          <w:sz w:val="24"/>
          <w:szCs w:val="24"/>
        </w:rPr>
        <w:t xml:space="preserve"> publicada</w:t>
      </w:r>
      <w:r w:rsidR="00B269C9">
        <w:rPr>
          <w:rFonts w:ascii="Arial" w:hAnsi="Arial" w:cs="Arial"/>
          <w:sz w:val="24"/>
          <w:szCs w:val="24"/>
        </w:rPr>
        <w:t>s</w:t>
      </w:r>
      <w:r w:rsidRPr="00DB2E2B">
        <w:rPr>
          <w:rFonts w:ascii="Arial" w:hAnsi="Arial" w:cs="Arial"/>
          <w:sz w:val="24"/>
          <w:szCs w:val="24"/>
        </w:rPr>
        <w:t xml:space="preserve"> a</w:t>
      </w:r>
      <w:r w:rsidR="00B269C9">
        <w:rPr>
          <w:rFonts w:ascii="Arial" w:hAnsi="Arial" w:cs="Arial"/>
          <w:sz w:val="24"/>
          <w:szCs w:val="24"/>
        </w:rPr>
        <w:t>s P</w:t>
      </w:r>
      <w:r w:rsidR="00470284" w:rsidRPr="00DB2E2B">
        <w:rPr>
          <w:rFonts w:ascii="Arial" w:hAnsi="Arial" w:cs="Arial"/>
          <w:sz w:val="24"/>
          <w:szCs w:val="24"/>
        </w:rPr>
        <w:t>ortaria</w:t>
      </w:r>
      <w:r w:rsidR="00260367" w:rsidRPr="00DB2E2B">
        <w:rPr>
          <w:rFonts w:ascii="Arial" w:hAnsi="Arial" w:cs="Arial"/>
          <w:sz w:val="24"/>
          <w:szCs w:val="24"/>
        </w:rPr>
        <w:t>s</w:t>
      </w:r>
      <w:r w:rsidR="00470284" w:rsidRPr="00DB2E2B">
        <w:rPr>
          <w:rFonts w:ascii="Arial" w:hAnsi="Arial" w:cs="Arial"/>
          <w:sz w:val="24"/>
          <w:szCs w:val="24"/>
        </w:rPr>
        <w:t xml:space="preserve"> 595</w:t>
      </w:r>
      <w:r w:rsidR="00B269C9">
        <w:rPr>
          <w:rFonts w:ascii="Arial" w:hAnsi="Arial" w:cs="Arial"/>
          <w:sz w:val="24"/>
          <w:szCs w:val="24"/>
        </w:rPr>
        <w:t>,</w:t>
      </w:r>
      <w:r w:rsidR="00260367" w:rsidRPr="00DB2E2B">
        <w:rPr>
          <w:rFonts w:ascii="Arial" w:hAnsi="Arial" w:cs="Arial"/>
          <w:sz w:val="24"/>
          <w:szCs w:val="24"/>
        </w:rPr>
        <w:t xml:space="preserve"> de 2018 e 597</w:t>
      </w:r>
      <w:r w:rsidR="00B269C9">
        <w:rPr>
          <w:rFonts w:ascii="Arial" w:hAnsi="Arial" w:cs="Arial"/>
          <w:sz w:val="24"/>
          <w:szCs w:val="24"/>
        </w:rPr>
        <w:t>,</w:t>
      </w:r>
      <w:r w:rsidR="00260367" w:rsidRPr="00DB2E2B">
        <w:rPr>
          <w:rFonts w:ascii="Arial" w:hAnsi="Arial" w:cs="Arial"/>
          <w:sz w:val="24"/>
          <w:szCs w:val="24"/>
        </w:rPr>
        <w:t xml:space="preserve"> de</w:t>
      </w:r>
      <w:r w:rsidR="00B269C9">
        <w:rPr>
          <w:rFonts w:ascii="Arial" w:hAnsi="Arial" w:cs="Arial"/>
          <w:sz w:val="24"/>
          <w:szCs w:val="24"/>
        </w:rPr>
        <w:t xml:space="preserve"> 201</w:t>
      </w:r>
      <w:r w:rsidR="00260367" w:rsidRPr="00DB2E2B">
        <w:rPr>
          <w:rFonts w:ascii="Arial" w:hAnsi="Arial" w:cs="Arial"/>
          <w:sz w:val="24"/>
          <w:szCs w:val="24"/>
        </w:rPr>
        <w:t>8</w:t>
      </w:r>
      <w:r w:rsidR="00470284" w:rsidRPr="00DB2E2B">
        <w:rPr>
          <w:rFonts w:ascii="Arial" w:hAnsi="Arial" w:cs="Arial"/>
          <w:sz w:val="24"/>
          <w:szCs w:val="24"/>
        </w:rPr>
        <w:t>,</w:t>
      </w:r>
      <w:r w:rsidR="00D3386F" w:rsidRPr="00DB2E2B">
        <w:rPr>
          <w:rFonts w:ascii="Arial" w:hAnsi="Arial" w:cs="Arial"/>
          <w:sz w:val="24"/>
          <w:szCs w:val="24"/>
        </w:rPr>
        <w:t xml:space="preserve"> </w:t>
      </w:r>
      <w:r w:rsidR="00260367" w:rsidRPr="00DB2E2B">
        <w:rPr>
          <w:rFonts w:ascii="Arial" w:hAnsi="Arial" w:cs="Arial"/>
          <w:sz w:val="24"/>
          <w:szCs w:val="24"/>
        </w:rPr>
        <w:t xml:space="preserve">divulgando o resultado das propostas habilitadas para </w:t>
      </w:r>
      <w:r w:rsidR="00325394" w:rsidRPr="00DB2E2B">
        <w:rPr>
          <w:rFonts w:ascii="Arial" w:hAnsi="Arial" w:cs="Arial"/>
          <w:sz w:val="24"/>
          <w:szCs w:val="24"/>
        </w:rPr>
        <w:t>a</w:t>
      </w:r>
      <w:r w:rsidR="00260367" w:rsidRPr="00DB2E2B">
        <w:rPr>
          <w:rFonts w:ascii="Arial" w:hAnsi="Arial" w:cs="Arial"/>
          <w:sz w:val="24"/>
          <w:szCs w:val="24"/>
        </w:rPr>
        <w:t xml:space="preserve"> contratação de empreendimentos. Esse processo, resultou na seleção de 8,6 mil unidade</w:t>
      </w:r>
      <w:r w:rsidR="00532D73">
        <w:rPr>
          <w:rFonts w:ascii="Arial" w:hAnsi="Arial" w:cs="Arial"/>
          <w:sz w:val="24"/>
          <w:szCs w:val="24"/>
        </w:rPr>
        <w:t xml:space="preserve">s habitacionais em projetos do </w:t>
      </w:r>
      <w:r w:rsidR="00F8284A">
        <w:rPr>
          <w:rFonts w:ascii="Arial" w:hAnsi="Arial" w:cs="Arial"/>
          <w:sz w:val="24"/>
          <w:szCs w:val="24"/>
        </w:rPr>
        <w:t>PMCMV</w:t>
      </w:r>
      <w:r w:rsidR="00260367" w:rsidRPr="00DB2E2B">
        <w:rPr>
          <w:rFonts w:ascii="Arial" w:hAnsi="Arial" w:cs="Arial"/>
          <w:sz w:val="24"/>
          <w:szCs w:val="24"/>
        </w:rPr>
        <w:t xml:space="preserve"> – Entidades e 27 mil unidades do Programa Nacional de Habitação Rural – PNHR. A</w:t>
      </w:r>
      <w:r w:rsidR="00B269C9">
        <w:rPr>
          <w:rFonts w:ascii="Arial" w:hAnsi="Arial" w:cs="Arial"/>
          <w:sz w:val="24"/>
          <w:szCs w:val="24"/>
        </w:rPr>
        <w:t xml:space="preserve"> referida</w:t>
      </w:r>
      <w:r w:rsidR="000D0E0D" w:rsidRPr="00DB2E2B">
        <w:rPr>
          <w:rFonts w:ascii="Arial" w:hAnsi="Arial" w:cs="Arial"/>
          <w:sz w:val="24"/>
          <w:szCs w:val="24"/>
        </w:rPr>
        <w:t xml:space="preserve"> portaria, sofreu</w:t>
      </w:r>
      <w:r w:rsidRPr="00DB2E2B">
        <w:rPr>
          <w:rFonts w:ascii="Arial" w:hAnsi="Arial" w:cs="Arial"/>
          <w:sz w:val="24"/>
          <w:szCs w:val="24"/>
        </w:rPr>
        <w:t xml:space="preserve"> diversas</w:t>
      </w:r>
      <w:r w:rsidR="000D0E0D" w:rsidRPr="00DB2E2B">
        <w:rPr>
          <w:rFonts w:ascii="Arial" w:hAnsi="Arial" w:cs="Arial"/>
          <w:sz w:val="24"/>
          <w:szCs w:val="24"/>
        </w:rPr>
        <w:t xml:space="preserve"> </w:t>
      </w:r>
      <w:r w:rsidR="00B269C9">
        <w:rPr>
          <w:rFonts w:ascii="Arial" w:hAnsi="Arial" w:cs="Arial"/>
          <w:sz w:val="24"/>
          <w:szCs w:val="24"/>
        </w:rPr>
        <w:t>dilações</w:t>
      </w:r>
      <w:r w:rsidR="004D03C0" w:rsidRPr="00DB2E2B">
        <w:rPr>
          <w:rFonts w:ascii="Arial" w:hAnsi="Arial" w:cs="Arial"/>
          <w:sz w:val="24"/>
          <w:szCs w:val="24"/>
        </w:rPr>
        <w:t>. O prazo</w:t>
      </w:r>
      <w:r w:rsidR="00204ADD" w:rsidRPr="00DB2E2B">
        <w:rPr>
          <w:rFonts w:ascii="Arial" w:hAnsi="Arial" w:cs="Arial"/>
          <w:sz w:val="24"/>
          <w:szCs w:val="24"/>
        </w:rPr>
        <w:t xml:space="preserve"> para as contratações estava previsto em 60 dias e o prazo máximo para </w:t>
      </w:r>
      <w:r w:rsidR="004D03C0" w:rsidRPr="00DB2E2B">
        <w:rPr>
          <w:rFonts w:ascii="Arial" w:hAnsi="Arial" w:cs="Arial"/>
          <w:sz w:val="24"/>
          <w:szCs w:val="24"/>
        </w:rPr>
        <w:t>início</w:t>
      </w:r>
      <w:r w:rsidR="00D3386F" w:rsidRPr="00DB2E2B">
        <w:rPr>
          <w:rFonts w:ascii="Arial" w:hAnsi="Arial" w:cs="Arial"/>
          <w:sz w:val="24"/>
          <w:szCs w:val="24"/>
        </w:rPr>
        <w:t xml:space="preserve"> das</w:t>
      </w:r>
      <w:r w:rsidR="004D03C0" w:rsidRPr="00DB2E2B">
        <w:rPr>
          <w:rFonts w:ascii="Arial" w:hAnsi="Arial" w:cs="Arial"/>
          <w:sz w:val="24"/>
          <w:szCs w:val="24"/>
        </w:rPr>
        <w:t xml:space="preserve"> obras </w:t>
      </w:r>
      <w:r w:rsidR="00D3386F" w:rsidRPr="00DB2E2B">
        <w:rPr>
          <w:rFonts w:ascii="Arial" w:hAnsi="Arial" w:cs="Arial"/>
          <w:sz w:val="24"/>
          <w:szCs w:val="24"/>
        </w:rPr>
        <w:t>de</w:t>
      </w:r>
      <w:r w:rsidR="004D03C0" w:rsidRPr="00DB2E2B">
        <w:rPr>
          <w:rFonts w:ascii="Arial" w:hAnsi="Arial" w:cs="Arial"/>
          <w:sz w:val="24"/>
          <w:szCs w:val="24"/>
        </w:rPr>
        <w:t xml:space="preserve"> operações</w:t>
      </w:r>
      <w:r w:rsidR="00204ADD" w:rsidRPr="00DB2E2B">
        <w:rPr>
          <w:rFonts w:ascii="Arial" w:hAnsi="Arial" w:cs="Arial"/>
          <w:sz w:val="24"/>
          <w:szCs w:val="24"/>
        </w:rPr>
        <w:t xml:space="preserve"> em 90</w:t>
      </w:r>
      <w:r w:rsidR="00260367" w:rsidRPr="00DB2E2B">
        <w:rPr>
          <w:rFonts w:ascii="Arial" w:hAnsi="Arial" w:cs="Arial"/>
          <w:sz w:val="24"/>
          <w:szCs w:val="24"/>
        </w:rPr>
        <w:t xml:space="preserve"> (noventa)</w:t>
      </w:r>
      <w:r w:rsidR="00204ADD" w:rsidRPr="00DB2E2B">
        <w:rPr>
          <w:rFonts w:ascii="Arial" w:hAnsi="Arial" w:cs="Arial"/>
          <w:sz w:val="24"/>
          <w:szCs w:val="24"/>
        </w:rPr>
        <w:t xml:space="preserve"> dias,</w:t>
      </w:r>
      <w:r w:rsidR="004D03C0" w:rsidRPr="00DB2E2B">
        <w:rPr>
          <w:rFonts w:ascii="Arial" w:hAnsi="Arial" w:cs="Arial"/>
          <w:sz w:val="24"/>
          <w:szCs w:val="24"/>
        </w:rPr>
        <w:t xml:space="preserve"> sob pena de cancelamento automático do contrato.</w:t>
      </w:r>
    </w:p>
    <w:p w:rsidR="00D3386F" w:rsidRPr="00DB2E2B" w:rsidRDefault="00D3386F" w:rsidP="00260367">
      <w:pPr>
        <w:autoSpaceDE w:val="0"/>
        <w:autoSpaceDN w:val="0"/>
        <w:adjustRightInd w:val="0"/>
        <w:spacing w:line="360" w:lineRule="auto"/>
        <w:ind w:firstLine="708"/>
        <w:jc w:val="both"/>
        <w:rPr>
          <w:rFonts w:ascii="Arial" w:hAnsi="Arial" w:cs="Arial"/>
          <w:sz w:val="24"/>
          <w:szCs w:val="24"/>
        </w:rPr>
      </w:pPr>
      <w:r w:rsidRPr="00DB2E2B">
        <w:rPr>
          <w:rFonts w:ascii="Arial" w:hAnsi="Arial" w:cs="Arial"/>
          <w:sz w:val="24"/>
          <w:szCs w:val="24"/>
        </w:rPr>
        <w:t xml:space="preserve">No entanto, com a </w:t>
      </w:r>
      <w:r w:rsidR="00B269C9">
        <w:rPr>
          <w:rFonts w:ascii="Arial" w:hAnsi="Arial" w:cs="Arial"/>
          <w:sz w:val="24"/>
          <w:szCs w:val="24"/>
        </w:rPr>
        <w:t>superveniência das P</w:t>
      </w:r>
      <w:r w:rsidRPr="00DB2E2B">
        <w:rPr>
          <w:rFonts w:ascii="Arial" w:hAnsi="Arial" w:cs="Arial"/>
          <w:sz w:val="24"/>
          <w:szCs w:val="24"/>
        </w:rPr>
        <w:t>ortarias 746, de 24 de dezembro de 2018 e 772, de 28 de dezembro de 2018, do antigo Ministério das Cidades</w:t>
      </w:r>
      <w:r w:rsidR="00204ADD" w:rsidRPr="00DB2E2B">
        <w:rPr>
          <w:rFonts w:ascii="Arial" w:hAnsi="Arial" w:cs="Arial"/>
          <w:sz w:val="24"/>
          <w:szCs w:val="24"/>
        </w:rPr>
        <w:t>, o prazo foi estendido</w:t>
      </w:r>
      <w:r w:rsidR="00204ADD" w:rsidRPr="00DB2E2B">
        <w:rPr>
          <w:rStyle w:val="Refdenotaderodap"/>
          <w:rFonts w:ascii="Arial" w:hAnsi="Arial" w:cs="Arial"/>
          <w:sz w:val="24"/>
          <w:szCs w:val="24"/>
        </w:rPr>
        <w:footnoteReference w:id="8"/>
      </w:r>
      <w:r w:rsidR="00DB2E2B" w:rsidRPr="00DB2E2B">
        <w:rPr>
          <w:rFonts w:ascii="Arial" w:hAnsi="Arial" w:cs="Arial"/>
          <w:sz w:val="24"/>
          <w:szCs w:val="24"/>
        </w:rPr>
        <w:t>, pelo atual Ministro de Desenvolvimento Regional,</w:t>
      </w:r>
      <w:r w:rsidR="00B269C9">
        <w:rPr>
          <w:rFonts w:ascii="Arial" w:hAnsi="Arial" w:cs="Arial"/>
          <w:sz w:val="24"/>
          <w:szCs w:val="24"/>
        </w:rPr>
        <w:t xml:space="preserve"> sob à</w:t>
      </w:r>
      <w:r w:rsidR="00DB2E2B" w:rsidRPr="00DB2E2B">
        <w:rPr>
          <w:rFonts w:ascii="Arial" w:hAnsi="Arial" w:cs="Arial"/>
          <w:sz w:val="24"/>
          <w:szCs w:val="24"/>
        </w:rPr>
        <w:t xml:space="preserve"> alegação da falta de recursos</w:t>
      </w:r>
      <w:r w:rsidR="00204ADD" w:rsidRPr="00DB2E2B">
        <w:rPr>
          <w:rFonts w:ascii="Arial" w:hAnsi="Arial" w:cs="Arial"/>
          <w:sz w:val="24"/>
          <w:szCs w:val="24"/>
        </w:rPr>
        <w:t>.</w:t>
      </w:r>
      <w:r w:rsidR="001D362C" w:rsidRPr="00DB2E2B">
        <w:rPr>
          <w:rFonts w:ascii="Arial" w:hAnsi="Arial" w:cs="Arial"/>
          <w:sz w:val="24"/>
          <w:szCs w:val="24"/>
        </w:rPr>
        <w:t xml:space="preserve"> Em </w:t>
      </w:r>
      <w:r w:rsidR="00260367" w:rsidRPr="00DB2E2B">
        <w:rPr>
          <w:rFonts w:ascii="Arial" w:hAnsi="Arial" w:cs="Arial"/>
          <w:sz w:val="24"/>
          <w:szCs w:val="24"/>
        </w:rPr>
        <w:t>março dest</w:t>
      </w:r>
      <w:r w:rsidR="001D362C" w:rsidRPr="00DB2E2B">
        <w:rPr>
          <w:rFonts w:ascii="Arial" w:hAnsi="Arial" w:cs="Arial"/>
          <w:sz w:val="24"/>
          <w:szCs w:val="24"/>
        </w:rPr>
        <w:t xml:space="preserve">e ano, o prazo mais uma vez foi prorrogado, através das Portarias </w:t>
      </w:r>
      <w:r w:rsidR="00B269C9">
        <w:rPr>
          <w:rFonts w:ascii="Arial" w:hAnsi="Arial" w:cs="Arial"/>
          <w:sz w:val="24"/>
          <w:szCs w:val="24"/>
        </w:rPr>
        <w:t xml:space="preserve">896, de 2019 e 897, de </w:t>
      </w:r>
      <w:r w:rsidR="001D362C" w:rsidRPr="00DB2E2B">
        <w:rPr>
          <w:rFonts w:ascii="Arial" w:hAnsi="Arial" w:cs="Arial"/>
          <w:sz w:val="24"/>
          <w:szCs w:val="24"/>
        </w:rPr>
        <w:t xml:space="preserve">2019, até </w:t>
      </w:r>
      <w:r w:rsidR="00B269C9">
        <w:rPr>
          <w:rFonts w:ascii="Arial" w:hAnsi="Arial" w:cs="Arial"/>
          <w:sz w:val="24"/>
          <w:szCs w:val="24"/>
        </w:rPr>
        <w:t xml:space="preserve">o dia </w:t>
      </w:r>
      <w:r w:rsidR="001D362C" w:rsidRPr="00DB2E2B">
        <w:rPr>
          <w:rFonts w:ascii="Arial" w:hAnsi="Arial" w:cs="Arial"/>
          <w:sz w:val="24"/>
          <w:szCs w:val="24"/>
        </w:rPr>
        <w:t>30 de agosto. Até o momento, não foi estabelecido novo prazo</w:t>
      </w:r>
      <w:r w:rsidR="00DB2E2B" w:rsidRPr="00DB2E2B">
        <w:rPr>
          <w:rFonts w:ascii="Arial" w:hAnsi="Arial" w:cs="Arial"/>
          <w:sz w:val="24"/>
          <w:szCs w:val="24"/>
        </w:rPr>
        <w:t xml:space="preserve"> (prorrogação)</w:t>
      </w:r>
      <w:r w:rsidR="001D362C" w:rsidRPr="00DB2E2B">
        <w:rPr>
          <w:rFonts w:ascii="Arial" w:hAnsi="Arial" w:cs="Arial"/>
          <w:sz w:val="24"/>
          <w:szCs w:val="24"/>
        </w:rPr>
        <w:t xml:space="preserve"> e nenhuma unidade foi contratada. </w:t>
      </w:r>
    </w:p>
    <w:p w:rsidR="001D362C" w:rsidRDefault="00B269C9" w:rsidP="000D69C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De modo, que a</w:t>
      </w:r>
      <w:r w:rsidR="00DB2E2B" w:rsidRPr="00DB2E2B">
        <w:rPr>
          <w:rFonts w:ascii="Arial" w:hAnsi="Arial" w:cs="Arial"/>
          <w:sz w:val="24"/>
          <w:szCs w:val="24"/>
        </w:rPr>
        <w:t xml:space="preserve">s contratações do programa e os prazos não foram </w:t>
      </w:r>
      <w:proofErr w:type="gramStart"/>
      <w:r w:rsidR="00DB2E2B" w:rsidRPr="00DB2E2B">
        <w:rPr>
          <w:rFonts w:ascii="Arial" w:hAnsi="Arial" w:cs="Arial"/>
          <w:sz w:val="24"/>
          <w:szCs w:val="24"/>
        </w:rPr>
        <w:t>cumpridos</w:t>
      </w:r>
      <w:proofErr w:type="gramEnd"/>
      <w:r>
        <w:rPr>
          <w:rFonts w:ascii="Arial" w:hAnsi="Arial" w:cs="Arial"/>
          <w:sz w:val="24"/>
          <w:szCs w:val="24"/>
        </w:rPr>
        <w:t xml:space="preserve"> pelo governo</w:t>
      </w:r>
      <w:r w:rsidR="00DB2E2B" w:rsidRPr="00DB2E2B">
        <w:rPr>
          <w:rFonts w:ascii="Arial" w:hAnsi="Arial" w:cs="Arial"/>
          <w:sz w:val="24"/>
          <w:szCs w:val="24"/>
        </w:rPr>
        <w:t xml:space="preserve">. </w:t>
      </w:r>
      <w:r w:rsidR="00466DC5">
        <w:rPr>
          <w:rFonts w:ascii="Arial" w:hAnsi="Arial" w:cs="Arial"/>
          <w:sz w:val="24"/>
          <w:szCs w:val="24"/>
        </w:rPr>
        <w:t xml:space="preserve">Sem uma nova </w:t>
      </w:r>
      <w:r w:rsidR="00DB2E2B" w:rsidRPr="00DB2E2B">
        <w:rPr>
          <w:rFonts w:ascii="Arial" w:hAnsi="Arial" w:cs="Arial"/>
          <w:sz w:val="24"/>
          <w:szCs w:val="24"/>
        </w:rPr>
        <w:t xml:space="preserve">prorrogação, mais de 35 mil famílias </w:t>
      </w:r>
      <w:r w:rsidR="00DB2E2B" w:rsidRPr="00DB2E2B">
        <w:rPr>
          <w:rFonts w:ascii="Arial" w:hAnsi="Arial" w:cs="Arial"/>
          <w:sz w:val="24"/>
          <w:szCs w:val="24"/>
        </w:rPr>
        <w:lastRenderedPageBreak/>
        <w:t>sem teto, serão prejudicadas. Ademais, conforme matéria citada acima, antes mesmo do início das contratações, o governo já estuda a</w:t>
      </w:r>
      <w:r>
        <w:rPr>
          <w:rFonts w:ascii="Arial" w:hAnsi="Arial" w:cs="Arial"/>
          <w:sz w:val="24"/>
          <w:szCs w:val="24"/>
        </w:rPr>
        <w:t xml:space="preserve"> sua</w:t>
      </w:r>
      <w:r w:rsidR="00DB2E2B" w:rsidRPr="00DB2E2B">
        <w:rPr>
          <w:rFonts w:ascii="Arial" w:hAnsi="Arial" w:cs="Arial"/>
          <w:sz w:val="24"/>
          <w:szCs w:val="24"/>
        </w:rPr>
        <w:t xml:space="preserve"> suspensão. Situação demasiadamente preocupante para todas as famílias</w:t>
      </w:r>
      <w:r w:rsidR="00F8284A">
        <w:rPr>
          <w:rFonts w:ascii="Arial" w:hAnsi="Arial" w:cs="Arial"/>
          <w:sz w:val="24"/>
          <w:szCs w:val="24"/>
        </w:rPr>
        <w:t xml:space="preserve"> que esperam a sua operação e a concretização da casa própria. </w:t>
      </w:r>
    </w:p>
    <w:p w:rsidR="00902632" w:rsidRPr="00DB2E2B" w:rsidRDefault="00902632" w:rsidP="00466DC5">
      <w:pPr>
        <w:autoSpaceDE w:val="0"/>
        <w:autoSpaceDN w:val="0"/>
        <w:adjustRightInd w:val="0"/>
        <w:spacing w:line="360" w:lineRule="auto"/>
        <w:ind w:firstLine="708"/>
        <w:jc w:val="both"/>
        <w:rPr>
          <w:rFonts w:ascii="Arial" w:hAnsi="Arial" w:cs="Arial"/>
          <w:sz w:val="24"/>
          <w:szCs w:val="24"/>
        </w:rPr>
      </w:pPr>
    </w:p>
    <w:p w:rsidR="001D362C" w:rsidRPr="00902632" w:rsidRDefault="001D362C" w:rsidP="00352FE0">
      <w:pPr>
        <w:pStyle w:val="PargrafodaLista"/>
        <w:numPr>
          <w:ilvl w:val="0"/>
          <w:numId w:val="1"/>
        </w:numPr>
        <w:autoSpaceDE w:val="0"/>
        <w:autoSpaceDN w:val="0"/>
        <w:adjustRightInd w:val="0"/>
        <w:spacing w:line="360" w:lineRule="auto"/>
        <w:ind w:left="567" w:hanging="567"/>
        <w:jc w:val="both"/>
        <w:rPr>
          <w:rFonts w:ascii="Arial" w:hAnsi="Arial" w:cs="Arial"/>
          <w:b/>
          <w:sz w:val="24"/>
          <w:szCs w:val="24"/>
        </w:rPr>
      </w:pPr>
      <w:r w:rsidRPr="00902632">
        <w:rPr>
          <w:rFonts w:ascii="Arial" w:hAnsi="Arial" w:cs="Arial"/>
          <w:b/>
          <w:sz w:val="24"/>
          <w:szCs w:val="24"/>
        </w:rPr>
        <w:t>DO DIREITO</w:t>
      </w:r>
    </w:p>
    <w:p w:rsidR="00902632" w:rsidRDefault="00FC609C" w:rsidP="0023547E">
      <w:pPr>
        <w:autoSpaceDE w:val="0"/>
        <w:autoSpaceDN w:val="0"/>
        <w:adjustRightInd w:val="0"/>
        <w:spacing w:line="360" w:lineRule="auto"/>
        <w:ind w:firstLine="851"/>
        <w:jc w:val="both"/>
        <w:rPr>
          <w:rFonts w:ascii="Arial" w:hAnsi="Arial" w:cs="Arial"/>
          <w:sz w:val="24"/>
          <w:szCs w:val="24"/>
        </w:rPr>
      </w:pPr>
      <w:r w:rsidRPr="00FC609C">
        <w:rPr>
          <w:rFonts w:ascii="Arial" w:hAnsi="Arial" w:cs="Arial"/>
          <w:sz w:val="24"/>
          <w:szCs w:val="24"/>
        </w:rPr>
        <w:t xml:space="preserve">A </w:t>
      </w:r>
      <w:r>
        <w:rPr>
          <w:rFonts w:ascii="Arial" w:hAnsi="Arial" w:cs="Arial"/>
          <w:sz w:val="24"/>
          <w:szCs w:val="24"/>
        </w:rPr>
        <w:t xml:space="preserve">Constituição Federal de 1988, consagrou </w:t>
      </w:r>
      <w:r w:rsidR="0023547E">
        <w:rPr>
          <w:rFonts w:ascii="Arial" w:hAnsi="Arial" w:cs="Arial"/>
          <w:sz w:val="24"/>
          <w:szCs w:val="24"/>
        </w:rPr>
        <w:t xml:space="preserve">o Estado Democrático de Direito, como um dos princípios fundamentais da república. Nesse contexto, a dignidade da pessoa humana, </w:t>
      </w:r>
      <w:r w:rsidR="0032292A">
        <w:rPr>
          <w:rFonts w:ascii="Arial" w:hAnsi="Arial" w:cs="Arial"/>
          <w:sz w:val="24"/>
          <w:szCs w:val="24"/>
        </w:rPr>
        <w:t>um dos fundamentos da repú</w:t>
      </w:r>
      <w:r w:rsidR="0023547E">
        <w:rPr>
          <w:rFonts w:ascii="Arial" w:hAnsi="Arial" w:cs="Arial"/>
          <w:sz w:val="24"/>
          <w:szCs w:val="24"/>
        </w:rPr>
        <w:t xml:space="preserve">blica, ocupa posição primordial, pois concentra em torno de si, a unanimidade dos direitos e garantias fundamentais. </w:t>
      </w:r>
      <w:r w:rsidR="00FA4DEE">
        <w:rPr>
          <w:rFonts w:ascii="Arial" w:hAnsi="Arial" w:cs="Arial"/>
          <w:sz w:val="24"/>
          <w:szCs w:val="24"/>
        </w:rPr>
        <w:t>Nas palavras de Gonçalves</w:t>
      </w:r>
      <w:r w:rsidR="00CF6EDF">
        <w:rPr>
          <w:rFonts w:ascii="Arial" w:hAnsi="Arial" w:cs="Arial"/>
          <w:sz w:val="24"/>
          <w:szCs w:val="24"/>
        </w:rPr>
        <w:t>, em seu a</w:t>
      </w:r>
      <w:r w:rsidR="00341906">
        <w:rPr>
          <w:rFonts w:ascii="Arial" w:hAnsi="Arial" w:cs="Arial"/>
          <w:sz w:val="24"/>
          <w:szCs w:val="24"/>
        </w:rPr>
        <w:t>rtigo Direitos Sociais: direito à moradia, publicado na revista Âmbito Jurídico</w:t>
      </w:r>
      <w:r w:rsidR="00CF6EDF">
        <w:rPr>
          <w:rStyle w:val="Refdenotaderodap"/>
          <w:rFonts w:ascii="Arial" w:hAnsi="Arial" w:cs="Arial"/>
          <w:sz w:val="24"/>
          <w:szCs w:val="24"/>
        </w:rPr>
        <w:footnoteReference w:id="9"/>
      </w:r>
      <w:r w:rsidR="00FA4DEE">
        <w:rPr>
          <w:rFonts w:ascii="Arial" w:hAnsi="Arial" w:cs="Arial"/>
          <w:sz w:val="24"/>
          <w:szCs w:val="24"/>
        </w:rPr>
        <w:t>,</w:t>
      </w:r>
    </w:p>
    <w:p w:rsidR="0023547E" w:rsidRDefault="00FA4DEE" w:rsidP="00FA4DEE">
      <w:pPr>
        <w:autoSpaceDE w:val="0"/>
        <w:autoSpaceDN w:val="0"/>
        <w:adjustRightInd w:val="0"/>
        <w:spacing w:line="240" w:lineRule="auto"/>
        <w:ind w:left="2268"/>
        <w:jc w:val="both"/>
        <w:rPr>
          <w:rFonts w:ascii="Arial" w:hAnsi="Arial" w:cs="Arial"/>
          <w:color w:val="222222"/>
          <w:shd w:val="clear" w:color="auto" w:fill="FFFFFF"/>
        </w:rPr>
      </w:pPr>
      <w:r w:rsidRPr="00FA4DEE">
        <w:rPr>
          <w:rFonts w:ascii="Arial" w:hAnsi="Arial" w:cs="Arial"/>
          <w:color w:val="222222"/>
          <w:shd w:val="clear" w:color="auto" w:fill="FFFFFF"/>
        </w:rPr>
        <w:t>O direito à moradia digna foi reconhecido e implantado como pressuposto para a dignidade da pessoa humana, desde 1948, com a Declaração Universal dos Direitos Humanos e, foi recepcionado e propagado na Constituição Federal de 1988, por advento da Emenda Constitucional nº 26/00, em seu artigo 6º,</w:t>
      </w:r>
      <w:r w:rsidRPr="00FA4DEE">
        <w:rPr>
          <w:rFonts w:ascii="Arial" w:hAnsi="Arial" w:cs="Arial"/>
          <w:i/>
          <w:iCs/>
          <w:color w:val="222222"/>
          <w:shd w:val="clear" w:color="auto" w:fill="FFFFFF"/>
        </w:rPr>
        <w:t> caput</w:t>
      </w:r>
      <w:r w:rsidRPr="00FA4DEE">
        <w:rPr>
          <w:rFonts w:ascii="Arial" w:hAnsi="Arial" w:cs="Arial"/>
          <w:color w:val="222222"/>
          <w:shd w:val="clear" w:color="auto" w:fill="FFFFFF"/>
        </w:rPr>
        <w:t>.</w:t>
      </w:r>
    </w:p>
    <w:p w:rsidR="00FA4DEE" w:rsidRPr="00FA4DEE" w:rsidRDefault="00FA4DEE" w:rsidP="00FA4DEE">
      <w:pPr>
        <w:autoSpaceDE w:val="0"/>
        <w:autoSpaceDN w:val="0"/>
        <w:adjustRightInd w:val="0"/>
        <w:spacing w:line="240" w:lineRule="auto"/>
        <w:ind w:left="2268"/>
        <w:jc w:val="both"/>
        <w:rPr>
          <w:rFonts w:ascii="Arial" w:hAnsi="Arial" w:cs="Arial"/>
        </w:rPr>
      </w:pPr>
    </w:p>
    <w:p w:rsidR="00902632" w:rsidRDefault="00FA4DEE" w:rsidP="00902632">
      <w:pPr>
        <w:autoSpaceDE w:val="0"/>
        <w:autoSpaceDN w:val="0"/>
        <w:adjustRightInd w:val="0"/>
        <w:spacing w:line="360" w:lineRule="auto"/>
        <w:jc w:val="both"/>
        <w:rPr>
          <w:rFonts w:ascii="Arial" w:hAnsi="Arial" w:cs="Arial"/>
          <w:sz w:val="24"/>
          <w:szCs w:val="24"/>
        </w:rPr>
      </w:pPr>
      <w:r>
        <w:rPr>
          <w:rFonts w:ascii="Arial" w:hAnsi="Arial" w:cs="Arial"/>
          <w:b/>
          <w:sz w:val="24"/>
          <w:szCs w:val="24"/>
        </w:rPr>
        <w:tab/>
      </w:r>
      <w:r w:rsidR="0032292A" w:rsidRPr="0032292A">
        <w:rPr>
          <w:rFonts w:ascii="Arial" w:hAnsi="Arial" w:cs="Arial"/>
          <w:sz w:val="24"/>
          <w:szCs w:val="24"/>
        </w:rPr>
        <w:t>Perceba que tal direito</w:t>
      </w:r>
      <w:r w:rsidR="0032292A">
        <w:rPr>
          <w:rFonts w:ascii="Arial" w:hAnsi="Arial" w:cs="Arial"/>
          <w:sz w:val="24"/>
          <w:szCs w:val="24"/>
        </w:rPr>
        <w:t>,</w:t>
      </w:r>
      <w:r w:rsidR="0032292A" w:rsidRPr="0032292A">
        <w:rPr>
          <w:rFonts w:ascii="Arial" w:hAnsi="Arial" w:cs="Arial"/>
          <w:sz w:val="24"/>
          <w:szCs w:val="24"/>
        </w:rPr>
        <w:t xml:space="preserve"> só foi consagrado </w:t>
      </w:r>
      <w:r w:rsidR="00C85564">
        <w:rPr>
          <w:rFonts w:ascii="Arial" w:hAnsi="Arial" w:cs="Arial"/>
          <w:sz w:val="24"/>
          <w:szCs w:val="24"/>
        </w:rPr>
        <w:t xml:space="preserve">constitucionalmente, </w:t>
      </w:r>
      <w:r w:rsidR="0032292A" w:rsidRPr="0032292A">
        <w:rPr>
          <w:rFonts w:ascii="Arial" w:hAnsi="Arial" w:cs="Arial"/>
          <w:sz w:val="24"/>
          <w:szCs w:val="24"/>
        </w:rPr>
        <w:t>muitos anos após</w:t>
      </w:r>
      <w:r w:rsidR="0032292A">
        <w:rPr>
          <w:rFonts w:ascii="Arial" w:hAnsi="Arial" w:cs="Arial"/>
          <w:sz w:val="24"/>
          <w:szCs w:val="24"/>
        </w:rPr>
        <w:t xml:space="preserve"> a atual Constituição.</w:t>
      </w:r>
      <w:r w:rsidR="0032292A" w:rsidRPr="0032292A">
        <w:rPr>
          <w:rFonts w:ascii="Arial" w:hAnsi="Arial" w:cs="Arial"/>
          <w:sz w:val="24"/>
          <w:szCs w:val="24"/>
        </w:rPr>
        <w:t xml:space="preserve"> </w:t>
      </w:r>
      <w:r w:rsidRPr="0032292A">
        <w:rPr>
          <w:rFonts w:ascii="Arial" w:hAnsi="Arial" w:cs="Arial"/>
          <w:sz w:val="24"/>
          <w:szCs w:val="24"/>
        </w:rPr>
        <w:t>No art</w:t>
      </w:r>
      <w:r w:rsidR="0032292A">
        <w:rPr>
          <w:rFonts w:ascii="Arial" w:hAnsi="Arial" w:cs="Arial"/>
          <w:sz w:val="24"/>
          <w:szCs w:val="24"/>
        </w:rPr>
        <w:t xml:space="preserve">. 6°, </w:t>
      </w:r>
      <w:r>
        <w:rPr>
          <w:rFonts w:ascii="Arial" w:hAnsi="Arial" w:cs="Arial"/>
          <w:sz w:val="24"/>
          <w:szCs w:val="24"/>
        </w:rPr>
        <w:t>encontramos a seguinte redação, referente aos direitos sociais,</w:t>
      </w:r>
    </w:p>
    <w:p w:rsidR="00FA4DEE" w:rsidRPr="00822D5A" w:rsidRDefault="00FA4DEE" w:rsidP="00FA4DEE">
      <w:pPr>
        <w:autoSpaceDE w:val="0"/>
        <w:autoSpaceDN w:val="0"/>
        <w:adjustRightInd w:val="0"/>
        <w:spacing w:line="240" w:lineRule="auto"/>
        <w:ind w:left="2268"/>
        <w:jc w:val="both"/>
        <w:rPr>
          <w:rFonts w:ascii="Arial" w:hAnsi="Arial" w:cs="Arial"/>
          <w:shd w:val="clear" w:color="auto" w:fill="FFFFFF"/>
        </w:rPr>
      </w:pPr>
      <w:r w:rsidRPr="00822D5A">
        <w:rPr>
          <w:rFonts w:ascii="Arial" w:hAnsi="Arial" w:cs="Arial"/>
          <w:shd w:val="clear" w:color="auto" w:fill="FFFFFF"/>
        </w:rPr>
        <w:t>Art. 6º São direitos sociais a educação, a saúde, a alimentação, o trabalho, a moradia, o transporte, o lazer, a segurança, a previdência social, a proteção à maternidade e à infância, a assistência aos desamparados, na forma desta Constituição.</w:t>
      </w:r>
    </w:p>
    <w:p w:rsidR="00AD4D6D" w:rsidRPr="00FA4DEE" w:rsidRDefault="00AD4D6D" w:rsidP="00FA4DEE">
      <w:pPr>
        <w:autoSpaceDE w:val="0"/>
        <w:autoSpaceDN w:val="0"/>
        <w:adjustRightInd w:val="0"/>
        <w:spacing w:line="240" w:lineRule="auto"/>
        <w:ind w:left="2268"/>
        <w:jc w:val="both"/>
        <w:rPr>
          <w:rFonts w:ascii="Arial" w:hAnsi="Arial" w:cs="Arial"/>
          <w:sz w:val="24"/>
          <w:szCs w:val="24"/>
        </w:rPr>
      </w:pPr>
    </w:p>
    <w:p w:rsidR="00902632" w:rsidRDefault="00FA4DEE" w:rsidP="00902632">
      <w:pPr>
        <w:autoSpaceDE w:val="0"/>
        <w:autoSpaceDN w:val="0"/>
        <w:adjustRightInd w:val="0"/>
        <w:spacing w:line="360" w:lineRule="auto"/>
        <w:jc w:val="both"/>
        <w:rPr>
          <w:rFonts w:ascii="Arial" w:hAnsi="Arial" w:cs="Arial"/>
          <w:sz w:val="24"/>
          <w:szCs w:val="24"/>
        </w:rPr>
      </w:pPr>
      <w:r>
        <w:rPr>
          <w:rFonts w:ascii="Arial" w:hAnsi="Arial" w:cs="Arial"/>
          <w:b/>
          <w:sz w:val="24"/>
          <w:szCs w:val="24"/>
        </w:rPr>
        <w:tab/>
      </w:r>
      <w:r w:rsidR="00AD4D6D" w:rsidRPr="00AD4D6D">
        <w:rPr>
          <w:rFonts w:ascii="Arial" w:hAnsi="Arial" w:cs="Arial"/>
          <w:sz w:val="24"/>
          <w:szCs w:val="24"/>
        </w:rPr>
        <w:t xml:space="preserve">Nas </w:t>
      </w:r>
      <w:r w:rsidR="00341906">
        <w:rPr>
          <w:rFonts w:ascii="Arial" w:hAnsi="Arial" w:cs="Arial"/>
          <w:sz w:val="24"/>
          <w:szCs w:val="24"/>
        </w:rPr>
        <w:t>sá</w:t>
      </w:r>
      <w:r w:rsidR="00AD4D6D">
        <w:rPr>
          <w:rFonts w:ascii="Arial" w:hAnsi="Arial" w:cs="Arial"/>
          <w:sz w:val="24"/>
          <w:szCs w:val="24"/>
        </w:rPr>
        <w:t>bias palavras de Gonçalves</w:t>
      </w:r>
      <w:r w:rsidR="00AD4D6D">
        <w:rPr>
          <w:rStyle w:val="Refdenotaderodap"/>
          <w:rFonts w:ascii="Arial" w:hAnsi="Arial" w:cs="Arial"/>
          <w:sz w:val="24"/>
          <w:szCs w:val="24"/>
        </w:rPr>
        <w:footnoteReference w:id="10"/>
      </w:r>
      <w:r w:rsidR="00AD4D6D">
        <w:rPr>
          <w:rFonts w:ascii="Arial" w:hAnsi="Arial" w:cs="Arial"/>
          <w:sz w:val="24"/>
          <w:szCs w:val="24"/>
        </w:rPr>
        <w:t xml:space="preserve">, </w:t>
      </w:r>
    </w:p>
    <w:p w:rsidR="00AD4D6D" w:rsidRDefault="00AD4D6D" w:rsidP="00D76824">
      <w:pPr>
        <w:pStyle w:val="NormalWeb"/>
        <w:shd w:val="clear" w:color="auto" w:fill="FFFFFF"/>
        <w:spacing w:before="0" w:beforeAutospacing="0"/>
        <w:ind w:left="2268"/>
        <w:jc w:val="both"/>
        <w:rPr>
          <w:rFonts w:ascii="Arial" w:hAnsi="Arial" w:cs="Arial"/>
          <w:sz w:val="22"/>
          <w:szCs w:val="22"/>
        </w:rPr>
      </w:pPr>
      <w:r w:rsidRPr="00AD4D6D">
        <w:rPr>
          <w:rFonts w:ascii="Arial" w:hAnsi="Arial" w:cs="Arial"/>
          <w:sz w:val="22"/>
          <w:szCs w:val="22"/>
        </w:rPr>
        <w:t xml:space="preserve">Sabe-se que a moradia é desde os tempos remotos uma necessidade fundamental dos seres humanos de baixa renda – que é a grande maioria – pois, para os detentores do “poder” parece não ser. O grande problema da falta de moradia para tantos cidadãos, além de proceder de um passado histórico, é fruto não só de ausência de políticas públicas, mas, também de uma política que sempre esteve voltada para os interesses individuais, deixando de lado os menos favorecidos, burlando, </w:t>
      </w:r>
      <w:r w:rsidRPr="00AD4D6D">
        <w:rPr>
          <w:rFonts w:ascii="Arial" w:hAnsi="Arial" w:cs="Arial"/>
          <w:sz w:val="22"/>
          <w:szCs w:val="22"/>
        </w:rPr>
        <w:lastRenderedPageBreak/>
        <w:t>assim, todos os tratados internacionais e os direitos sociais garantidos pela Carta Magna.</w:t>
      </w:r>
    </w:p>
    <w:p w:rsidR="00D76824" w:rsidRDefault="00D76824" w:rsidP="00D76824">
      <w:pPr>
        <w:pStyle w:val="NormalWeb"/>
        <w:shd w:val="clear" w:color="auto" w:fill="FFFFFF"/>
        <w:spacing w:before="0" w:beforeAutospacing="0"/>
        <w:ind w:left="2268"/>
        <w:jc w:val="both"/>
        <w:rPr>
          <w:rFonts w:ascii="Arial" w:hAnsi="Arial" w:cs="Arial"/>
          <w:sz w:val="22"/>
          <w:szCs w:val="22"/>
        </w:rPr>
      </w:pPr>
    </w:p>
    <w:p w:rsidR="00AD4D6D" w:rsidRPr="00341906" w:rsidRDefault="00AD4D6D" w:rsidP="00AD4D6D">
      <w:pPr>
        <w:pStyle w:val="NormalWeb"/>
        <w:shd w:val="clear" w:color="auto" w:fill="FFFFFF"/>
        <w:spacing w:before="0" w:beforeAutospacing="0" w:line="360" w:lineRule="auto"/>
        <w:jc w:val="both"/>
        <w:rPr>
          <w:rFonts w:ascii="Arial" w:hAnsi="Arial" w:cs="Arial"/>
        </w:rPr>
      </w:pPr>
      <w:r>
        <w:rPr>
          <w:rFonts w:ascii="Arial" w:hAnsi="Arial" w:cs="Arial"/>
          <w:sz w:val="22"/>
          <w:szCs w:val="22"/>
        </w:rPr>
        <w:tab/>
      </w:r>
      <w:r w:rsidRPr="00AD4D6D">
        <w:rPr>
          <w:rFonts w:ascii="Arial" w:hAnsi="Arial" w:cs="Arial"/>
        </w:rPr>
        <w:t>As palavras da autora em tela, reflete</w:t>
      </w:r>
      <w:r>
        <w:rPr>
          <w:rFonts w:ascii="Arial" w:hAnsi="Arial" w:cs="Arial"/>
        </w:rPr>
        <w:t>m</w:t>
      </w:r>
      <w:r w:rsidRPr="00AD4D6D">
        <w:rPr>
          <w:rFonts w:ascii="Arial" w:hAnsi="Arial" w:cs="Arial"/>
        </w:rPr>
        <w:t xml:space="preserve"> ainda</w:t>
      </w:r>
      <w:r>
        <w:rPr>
          <w:rFonts w:ascii="Arial" w:hAnsi="Arial" w:cs="Arial"/>
        </w:rPr>
        <w:t xml:space="preserve"> hoje</w:t>
      </w:r>
      <w:r w:rsidRPr="00AD4D6D">
        <w:rPr>
          <w:rFonts w:ascii="Arial" w:hAnsi="Arial" w:cs="Arial"/>
        </w:rPr>
        <w:t xml:space="preserve"> os grandes proble</w:t>
      </w:r>
      <w:r>
        <w:rPr>
          <w:rFonts w:ascii="Arial" w:hAnsi="Arial" w:cs="Arial"/>
        </w:rPr>
        <w:t>mas so</w:t>
      </w:r>
      <w:r w:rsidR="000573FE">
        <w:rPr>
          <w:rFonts w:ascii="Arial" w:hAnsi="Arial" w:cs="Arial"/>
        </w:rPr>
        <w:t>ciais que enfrentamos no país, para</w:t>
      </w:r>
      <w:r>
        <w:rPr>
          <w:rFonts w:ascii="Arial" w:hAnsi="Arial" w:cs="Arial"/>
        </w:rPr>
        <w:t xml:space="preserve"> assegurar tão importante direito humano, o direito à moradia. Segundo matéria divulgada em 2018 (BBC News/Brasil)</w:t>
      </w:r>
      <w:r w:rsidR="00341906">
        <w:rPr>
          <w:rStyle w:val="Refdenotaderodap"/>
          <w:rFonts w:ascii="Arial" w:hAnsi="Arial" w:cs="Arial"/>
        </w:rPr>
        <w:footnoteReference w:id="11"/>
      </w:r>
      <w:r w:rsidR="00341906">
        <w:rPr>
          <w:rFonts w:ascii="Arial" w:hAnsi="Arial" w:cs="Arial"/>
        </w:rPr>
        <w:t>, o B</w:t>
      </w:r>
      <w:r>
        <w:rPr>
          <w:rFonts w:ascii="Arial" w:hAnsi="Arial" w:cs="Arial"/>
        </w:rPr>
        <w:t>rasil tem pelo menos 6,9 milhões de famílias sem casa para morar e cerca de 6,</w:t>
      </w:r>
      <w:r w:rsidRPr="00341906">
        <w:rPr>
          <w:rFonts w:ascii="Arial" w:hAnsi="Arial" w:cs="Arial"/>
        </w:rPr>
        <w:t>05 milhões de imóveis desocupados há décadas.</w:t>
      </w:r>
    </w:p>
    <w:p w:rsidR="00341906" w:rsidRDefault="00341906" w:rsidP="00AD4D6D">
      <w:pPr>
        <w:pStyle w:val="NormalWeb"/>
        <w:shd w:val="clear" w:color="auto" w:fill="FFFFFF"/>
        <w:spacing w:before="0" w:beforeAutospacing="0" w:line="360" w:lineRule="auto"/>
        <w:jc w:val="both"/>
        <w:rPr>
          <w:rFonts w:ascii="Arial" w:hAnsi="Arial" w:cs="Arial"/>
          <w:color w:val="222222"/>
          <w:shd w:val="clear" w:color="auto" w:fill="FFFFFF"/>
        </w:rPr>
      </w:pPr>
      <w:r w:rsidRPr="00341906">
        <w:rPr>
          <w:rFonts w:ascii="Arial" w:hAnsi="Arial" w:cs="Arial"/>
        </w:rPr>
        <w:tab/>
        <w:t xml:space="preserve">A constitucionalização desse direito e sua inclusão entre os direitos sociais, abriu uma discussão sobre a validade e eficácia da norma. De modo, que os direitos sociais, estão na esteira dos direitos fundamentais e em decorrência disso, </w:t>
      </w:r>
      <w:r w:rsidRPr="00341906">
        <w:rPr>
          <w:rFonts w:ascii="Arial" w:hAnsi="Arial" w:cs="Arial"/>
          <w:color w:val="222222"/>
          <w:shd w:val="clear" w:color="auto" w:fill="FFFFFF"/>
        </w:rPr>
        <w:t xml:space="preserve">subordinam-se à regra da </w:t>
      </w:r>
      <w:proofErr w:type="spellStart"/>
      <w:r w:rsidRPr="00341906">
        <w:rPr>
          <w:rFonts w:ascii="Arial" w:hAnsi="Arial" w:cs="Arial"/>
          <w:color w:val="222222"/>
          <w:shd w:val="clear" w:color="auto" w:fill="FFFFFF"/>
        </w:rPr>
        <w:t>auto-aplicabilidade</w:t>
      </w:r>
      <w:proofErr w:type="spellEnd"/>
      <w:r w:rsidRPr="00341906">
        <w:rPr>
          <w:rFonts w:ascii="Arial" w:hAnsi="Arial" w:cs="Arial"/>
          <w:color w:val="222222"/>
          <w:shd w:val="clear" w:color="auto" w:fill="FFFFFF"/>
        </w:rPr>
        <w:t>, ou seja, aplicação imediata conforme preceitua o artigo 5º, § 1º da Constituição Federal (</w:t>
      </w:r>
      <w:r>
        <w:rPr>
          <w:rFonts w:ascii="Arial" w:hAnsi="Arial" w:cs="Arial"/>
          <w:color w:val="222222"/>
          <w:shd w:val="clear" w:color="auto" w:fill="FFFFFF"/>
        </w:rPr>
        <w:t>GONÇALVES)</w:t>
      </w:r>
      <w:r w:rsidR="00CF6EDF">
        <w:rPr>
          <w:rStyle w:val="Refdenotaderodap"/>
          <w:rFonts w:ascii="Arial" w:hAnsi="Arial" w:cs="Arial"/>
          <w:color w:val="222222"/>
          <w:shd w:val="clear" w:color="auto" w:fill="FFFFFF"/>
        </w:rPr>
        <w:footnoteReference w:id="12"/>
      </w:r>
      <w:r w:rsidRPr="00341906">
        <w:rPr>
          <w:rFonts w:ascii="Arial" w:hAnsi="Arial" w:cs="Arial"/>
          <w:color w:val="222222"/>
          <w:shd w:val="clear" w:color="auto" w:fill="FFFFFF"/>
        </w:rPr>
        <w:t>.</w:t>
      </w:r>
    </w:p>
    <w:p w:rsidR="00CF6EDF" w:rsidRDefault="00CF6EDF" w:rsidP="00E22310">
      <w:pPr>
        <w:pStyle w:val="NormalWeb"/>
        <w:shd w:val="clear" w:color="auto" w:fill="FFFFFF"/>
        <w:spacing w:before="0" w:beforeAutospacing="0" w:line="360" w:lineRule="auto"/>
        <w:jc w:val="both"/>
        <w:rPr>
          <w:rFonts w:ascii="Arial" w:hAnsi="Arial" w:cs="Arial"/>
          <w:color w:val="222222"/>
          <w:shd w:val="clear" w:color="auto" w:fill="FFFFFF"/>
        </w:rPr>
      </w:pPr>
      <w:r>
        <w:rPr>
          <w:rFonts w:ascii="Arial" w:hAnsi="Arial" w:cs="Arial"/>
          <w:color w:val="222222"/>
          <w:shd w:val="clear" w:color="auto" w:fill="FFFFFF"/>
        </w:rPr>
        <w:tab/>
        <w:t>Após 1948, vários tratados internacionai</w:t>
      </w:r>
      <w:r w:rsidR="00E81361">
        <w:rPr>
          <w:rFonts w:ascii="Arial" w:hAnsi="Arial" w:cs="Arial"/>
          <w:color w:val="222222"/>
          <w:shd w:val="clear" w:color="auto" w:fill="FFFFFF"/>
        </w:rPr>
        <w:t>s reafirmaram a importância dest</w:t>
      </w:r>
      <w:r>
        <w:rPr>
          <w:rFonts w:ascii="Arial" w:hAnsi="Arial" w:cs="Arial"/>
          <w:color w:val="222222"/>
          <w:shd w:val="clear" w:color="auto" w:fill="FFFFFF"/>
        </w:rPr>
        <w:t>e direito e a obrigação dos Estados na sua prot</w:t>
      </w:r>
      <w:r w:rsidR="0054532B">
        <w:rPr>
          <w:rFonts w:ascii="Arial" w:hAnsi="Arial" w:cs="Arial"/>
          <w:color w:val="222222"/>
          <w:shd w:val="clear" w:color="auto" w:fill="FFFFFF"/>
        </w:rPr>
        <w:t>eção e garantia de forma digna à</w:t>
      </w:r>
      <w:r>
        <w:rPr>
          <w:rFonts w:ascii="Arial" w:hAnsi="Arial" w:cs="Arial"/>
          <w:color w:val="222222"/>
          <w:shd w:val="clear" w:color="auto" w:fill="FFFFFF"/>
        </w:rPr>
        <w:t xml:space="preserve"> todas as pe</w:t>
      </w:r>
      <w:r w:rsidR="00CA6C2B">
        <w:rPr>
          <w:rFonts w:ascii="Arial" w:hAnsi="Arial" w:cs="Arial"/>
          <w:color w:val="222222"/>
          <w:shd w:val="clear" w:color="auto" w:fill="FFFFFF"/>
        </w:rPr>
        <w:t>ssoas. Contudo, a concretização</w:t>
      </w:r>
      <w:r>
        <w:rPr>
          <w:rFonts w:ascii="Arial" w:hAnsi="Arial" w:cs="Arial"/>
          <w:color w:val="222222"/>
          <w:shd w:val="clear" w:color="auto" w:fill="FFFFFF"/>
        </w:rPr>
        <w:t>, continua sendo um grande desafio, como observamos nos dias atuais, como suscitado aqui. As poucas políticas públicas que foram criadas, não são implementadas em s</w:t>
      </w:r>
      <w:r w:rsidR="00D41CA6">
        <w:rPr>
          <w:rFonts w:ascii="Arial" w:hAnsi="Arial" w:cs="Arial"/>
          <w:color w:val="222222"/>
          <w:shd w:val="clear" w:color="auto" w:fill="FFFFFF"/>
        </w:rPr>
        <w:t xml:space="preserve">ua plenitude, o que preocupa a sociedade e especialmente aquelas e aqueles que historicamente, assumiram a bandeira de luta em defesa da efetivação desse direito fundamental. </w:t>
      </w:r>
      <w:r w:rsidR="0016119F">
        <w:rPr>
          <w:rFonts w:ascii="Arial" w:hAnsi="Arial" w:cs="Arial"/>
          <w:color w:val="222222"/>
          <w:shd w:val="clear" w:color="auto" w:fill="FFFFFF"/>
        </w:rPr>
        <w:t>Infelizmente</w:t>
      </w:r>
      <w:r w:rsidR="00E22310">
        <w:rPr>
          <w:rFonts w:ascii="Arial" w:hAnsi="Arial" w:cs="Arial"/>
          <w:color w:val="222222"/>
          <w:shd w:val="clear" w:color="auto" w:fill="FFFFFF"/>
        </w:rPr>
        <w:t>,</w:t>
      </w:r>
      <w:r w:rsidR="0016119F">
        <w:rPr>
          <w:rFonts w:ascii="Arial" w:hAnsi="Arial" w:cs="Arial"/>
          <w:color w:val="222222"/>
          <w:shd w:val="clear" w:color="auto" w:fill="FFFFFF"/>
        </w:rPr>
        <w:t xml:space="preserve"> para parte da população, morar continua sendo um privilegio, razão essa que legitima as ocupações realizadas pelos movimentos de luta por moradia no país. </w:t>
      </w:r>
      <w:r w:rsidR="0032292A">
        <w:rPr>
          <w:rFonts w:ascii="Arial" w:hAnsi="Arial" w:cs="Arial"/>
          <w:color w:val="222222"/>
          <w:shd w:val="clear" w:color="auto" w:fill="FFFFFF"/>
        </w:rPr>
        <w:t>Segundo Gonçalves</w:t>
      </w:r>
      <w:r w:rsidR="0032292A">
        <w:rPr>
          <w:rStyle w:val="Refdenotaderodap"/>
          <w:rFonts w:ascii="Arial" w:hAnsi="Arial" w:cs="Arial"/>
          <w:color w:val="222222"/>
          <w:shd w:val="clear" w:color="auto" w:fill="FFFFFF"/>
        </w:rPr>
        <w:footnoteReference w:id="13"/>
      </w:r>
      <w:r w:rsidR="0032292A">
        <w:rPr>
          <w:rFonts w:ascii="Arial" w:hAnsi="Arial" w:cs="Arial"/>
          <w:color w:val="222222"/>
          <w:shd w:val="clear" w:color="auto" w:fill="FFFFFF"/>
        </w:rPr>
        <w:t>,</w:t>
      </w:r>
    </w:p>
    <w:p w:rsidR="0032292A" w:rsidRDefault="0032292A" w:rsidP="00DF1880">
      <w:pPr>
        <w:pStyle w:val="NormalWeb"/>
        <w:shd w:val="clear" w:color="auto" w:fill="FFFFFF"/>
        <w:spacing w:before="0" w:beforeAutospacing="0" w:after="0" w:afterAutospacing="0"/>
        <w:ind w:left="2268"/>
        <w:jc w:val="both"/>
        <w:rPr>
          <w:rFonts w:ascii="Arial" w:hAnsi="Arial" w:cs="Arial"/>
          <w:sz w:val="22"/>
          <w:szCs w:val="22"/>
          <w:shd w:val="clear" w:color="auto" w:fill="FFFFFF"/>
        </w:rPr>
      </w:pPr>
      <w:r w:rsidRPr="0032292A">
        <w:rPr>
          <w:rFonts w:ascii="Arial" w:hAnsi="Arial" w:cs="Arial"/>
          <w:sz w:val="22"/>
          <w:szCs w:val="22"/>
          <w:shd w:val="clear" w:color="auto" w:fill="FFFFFF"/>
        </w:rPr>
        <w:t xml:space="preserve">Em nosso país, o problema da falta de moradia para inúmeros cidadãos está intimamente ligado num longo passado histórico, sendo, de maneira evidente, fruto de uma política que sempre esteve voltada aos interesses particulares da classe dominante, desprezando, assim, intensamente os menos favorecidos. Em razão disso é que </w:t>
      </w:r>
      <w:proofErr w:type="gramStart"/>
      <w:r w:rsidRPr="0032292A">
        <w:rPr>
          <w:rFonts w:ascii="Arial" w:hAnsi="Arial" w:cs="Arial"/>
          <w:sz w:val="22"/>
          <w:szCs w:val="22"/>
          <w:shd w:val="clear" w:color="auto" w:fill="FFFFFF"/>
        </w:rPr>
        <w:t>encontra-se</w:t>
      </w:r>
      <w:proofErr w:type="gramEnd"/>
      <w:r w:rsidRPr="0032292A">
        <w:rPr>
          <w:rFonts w:ascii="Arial" w:hAnsi="Arial" w:cs="Arial"/>
          <w:sz w:val="22"/>
          <w:szCs w:val="22"/>
          <w:shd w:val="clear" w:color="auto" w:fill="FFFFFF"/>
        </w:rPr>
        <w:t xml:space="preserve"> bairros luxuosos e miseráveis, ambos com uma única semelhança: são habitados por seres humanos.</w:t>
      </w:r>
    </w:p>
    <w:p w:rsidR="00DF1880" w:rsidRPr="0032292A" w:rsidRDefault="00DF1880" w:rsidP="0032292A">
      <w:pPr>
        <w:pStyle w:val="NormalWeb"/>
        <w:shd w:val="clear" w:color="auto" w:fill="FFFFFF"/>
        <w:spacing w:before="0" w:beforeAutospacing="0"/>
        <w:ind w:left="2268"/>
        <w:jc w:val="both"/>
        <w:rPr>
          <w:rFonts w:ascii="Arial" w:hAnsi="Arial" w:cs="Arial"/>
          <w:sz w:val="22"/>
          <w:szCs w:val="22"/>
          <w:shd w:val="clear" w:color="auto" w:fill="FFFFFF"/>
        </w:rPr>
      </w:pPr>
    </w:p>
    <w:p w:rsidR="00CF6EDF" w:rsidRDefault="000573FE" w:rsidP="00AD4D6D">
      <w:pPr>
        <w:pStyle w:val="NormalWeb"/>
        <w:shd w:val="clear" w:color="auto" w:fill="FFFFFF"/>
        <w:spacing w:before="0" w:beforeAutospacing="0" w:line="360" w:lineRule="auto"/>
        <w:jc w:val="both"/>
        <w:rPr>
          <w:rFonts w:ascii="Arial" w:hAnsi="Arial" w:cs="Arial"/>
        </w:rPr>
      </w:pPr>
      <w:r>
        <w:rPr>
          <w:rFonts w:ascii="Arial" w:hAnsi="Arial" w:cs="Arial"/>
        </w:rPr>
        <w:tab/>
        <w:t>Nesse sentindo, en</w:t>
      </w:r>
      <w:r w:rsidR="00C85564">
        <w:rPr>
          <w:rFonts w:ascii="Arial" w:hAnsi="Arial" w:cs="Arial"/>
        </w:rPr>
        <w:t xml:space="preserve">tendemos que o descaso com as </w:t>
      </w:r>
      <w:r>
        <w:rPr>
          <w:rFonts w:ascii="Arial" w:hAnsi="Arial" w:cs="Arial"/>
        </w:rPr>
        <w:t xml:space="preserve">políticas públicas, como assevera a autora em tela, de fato está ligada a história de um país que sempre privilegiou determinada parcela da população mais nobre, desrespeitando </w:t>
      </w:r>
      <w:r w:rsidR="00E81361">
        <w:rPr>
          <w:rFonts w:ascii="Arial" w:hAnsi="Arial" w:cs="Arial"/>
        </w:rPr>
        <w:t xml:space="preserve">os </w:t>
      </w:r>
      <w:r>
        <w:rPr>
          <w:rFonts w:ascii="Arial" w:hAnsi="Arial" w:cs="Arial"/>
        </w:rPr>
        <w:t>mais pobres do país.</w:t>
      </w:r>
    </w:p>
    <w:p w:rsidR="00902632" w:rsidRPr="000573FE" w:rsidRDefault="00C85564" w:rsidP="00822D5A">
      <w:pPr>
        <w:pStyle w:val="NormalWeb"/>
        <w:shd w:val="clear" w:color="auto" w:fill="FFFFFF"/>
        <w:spacing w:before="0" w:beforeAutospacing="0" w:after="0" w:afterAutospacing="0" w:line="360" w:lineRule="auto"/>
        <w:jc w:val="both"/>
        <w:rPr>
          <w:rFonts w:ascii="Arial" w:hAnsi="Arial" w:cs="Arial"/>
        </w:rPr>
      </w:pPr>
      <w:r>
        <w:rPr>
          <w:rFonts w:ascii="Arial" w:hAnsi="Arial" w:cs="Arial"/>
        </w:rPr>
        <w:tab/>
        <w:t xml:space="preserve">Diante do exposto, consideramos que tais atos, </w:t>
      </w:r>
      <w:r w:rsidR="000573FE">
        <w:rPr>
          <w:rFonts w:ascii="Arial" w:hAnsi="Arial" w:cs="Arial"/>
        </w:rPr>
        <w:t>que</w:t>
      </w:r>
      <w:r>
        <w:rPr>
          <w:rFonts w:ascii="Arial" w:hAnsi="Arial" w:cs="Arial"/>
        </w:rPr>
        <w:t xml:space="preserve"> desconsideram políticas</w:t>
      </w:r>
      <w:r w:rsidR="009F7A52">
        <w:rPr>
          <w:rFonts w:ascii="Arial" w:hAnsi="Arial" w:cs="Arial"/>
        </w:rPr>
        <w:t xml:space="preserve"> sociais</w:t>
      </w:r>
      <w:r w:rsidR="000573FE">
        <w:rPr>
          <w:rFonts w:ascii="Arial" w:hAnsi="Arial" w:cs="Arial"/>
        </w:rPr>
        <w:t>, como o programa Minha Casa, Minha Vida, representam uma grave violação</w:t>
      </w:r>
      <w:r w:rsidR="00DF1880">
        <w:rPr>
          <w:rFonts w:ascii="Arial" w:hAnsi="Arial" w:cs="Arial"/>
        </w:rPr>
        <w:t xml:space="preserve"> de direitos humanos e afronta aos </w:t>
      </w:r>
      <w:r w:rsidR="000573FE">
        <w:rPr>
          <w:rFonts w:ascii="Arial" w:hAnsi="Arial" w:cs="Arial"/>
        </w:rPr>
        <w:t>direito</w:t>
      </w:r>
      <w:r w:rsidR="00DF1880">
        <w:rPr>
          <w:rFonts w:ascii="Arial" w:hAnsi="Arial" w:cs="Arial"/>
        </w:rPr>
        <w:t>s fundamentais</w:t>
      </w:r>
      <w:r w:rsidR="000573FE">
        <w:rPr>
          <w:rFonts w:ascii="Arial" w:hAnsi="Arial" w:cs="Arial"/>
        </w:rPr>
        <w:t xml:space="preserve">, </w:t>
      </w:r>
      <w:r w:rsidR="00DF1880">
        <w:rPr>
          <w:rFonts w:ascii="Arial" w:hAnsi="Arial" w:cs="Arial"/>
        </w:rPr>
        <w:t xml:space="preserve">como </w:t>
      </w:r>
      <w:r w:rsidR="000573FE">
        <w:rPr>
          <w:rFonts w:ascii="Arial" w:hAnsi="Arial" w:cs="Arial"/>
        </w:rPr>
        <w:t>o direito à moradia,</w:t>
      </w:r>
      <w:r w:rsidR="00E81361">
        <w:rPr>
          <w:rFonts w:ascii="Arial" w:hAnsi="Arial" w:cs="Arial"/>
        </w:rPr>
        <w:t xml:space="preserve"> direito à</w:t>
      </w:r>
      <w:r w:rsidR="00DF1880">
        <w:rPr>
          <w:rFonts w:ascii="Arial" w:hAnsi="Arial" w:cs="Arial"/>
        </w:rPr>
        <w:t xml:space="preserve"> melhoria contínua das condições de vida, direito ao trabalho e a um padrão digno de vida,</w:t>
      </w:r>
      <w:r w:rsidR="000573FE">
        <w:rPr>
          <w:rFonts w:ascii="Arial" w:hAnsi="Arial" w:cs="Arial"/>
        </w:rPr>
        <w:t xml:space="preserve"> base de todos os ou</w:t>
      </w:r>
      <w:r w:rsidR="00E22310">
        <w:rPr>
          <w:rFonts w:ascii="Arial" w:hAnsi="Arial" w:cs="Arial"/>
        </w:rPr>
        <w:t>tros direitos e essenciais</w:t>
      </w:r>
      <w:r w:rsidR="00DF1880">
        <w:rPr>
          <w:rFonts w:ascii="Arial" w:hAnsi="Arial" w:cs="Arial"/>
        </w:rPr>
        <w:t xml:space="preserve"> para à</w:t>
      </w:r>
      <w:r w:rsidR="000573FE">
        <w:rPr>
          <w:rFonts w:ascii="Arial" w:hAnsi="Arial" w:cs="Arial"/>
        </w:rPr>
        <w:t xml:space="preserve"> garantia da dignidade da pessoa humana.</w:t>
      </w:r>
    </w:p>
    <w:p w:rsidR="00822D5A" w:rsidRDefault="00822D5A" w:rsidP="00822D5A">
      <w:pPr>
        <w:spacing w:line="360" w:lineRule="auto"/>
        <w:jc w:val="both"/>
        <w:rPr>
          <w:rFonts w:ascii="Arial" w:hAnsi="Arial" w:cs="Arial"/>
          <w:b/>
          <w:szCs w:val="24"/>
        </w:rPr>
      </w:pPr>
    </w:p>
    <w:p w:rsidR="00822D5A" w:rsidRPr="009811C5" w:rsidRDefault="00822D5A" w:rsidP="00352FE0">
      <w:pPr>
        <w:spacing w:line="360" w:lineRule="auto"/>
        <w:jc w:val="both"/>
        <w:rPr>
          <w:rFonts w:ascii="Arial" w:hAnsi="Arial" w:cs="Arial"/>
          <w:b/>
          <w:szCs w:val="24"/>
        </w:rPr>
      </w:pPr>
      <w:r w:rsidRPr="009811C5">
        <w:rPr>
          <w:rFonts w:ascii="Arial" w:hAnsi="Arial" w:cs="Arial"/>
          <w:b/>
          <w:szCs w:val="24"/>
        </w:rPr>
        <w:t xml:space="preserve">III - </w:t>
      </w:r>
      <w:r w:rsidR="00352FE0">
        <w:rPr>
          <w:rFonts w:ascii="Arial" w:hAnsi="Arial" w:cs="Arial"/>
          <w:b/>
          <w:szCs w:val="24"/>
        </w:rPr>
        <w:t xml:space="preserve">  </w:t>
      </w:r>
      <w:r w:rsidRPr="009811C5">
        <w:rPr>
          <w:rFonts w:ascii="Arial" w:hAnsi="Arial" w:cs="Arial"/>
          <w:b/>
          <w:szCs w:val="24"/>
        </w:rPr>
        <w:t>DO PEDIDO</w:t>
      </w:r>
    </w:p>
    <w:p w:rsidR="00822D5A" w:rsidRPr="00E22310" w:rsidRDefault="00822D5A" w:rsidP="00822D5A">
      <w:pPr>
        <w:spacing w:line="360" w:lineRule="auto"/>
        <w:jc w:val="both"/>
        <w:rPr>
          <w:rFonts w:ascii="Arial" w:hAnsi="Arial" w:cs="Arial"/>
          <w:sz w:val="24"/>
          <w:szCs w:val="24"/>
          <w:u w:val="single"/>
        </w:rPr>
      </w:pPr>
      <w:r w:rsidRPr="009811C5">
        <w:rPr>
          <w:rFonts w:ascii="Arial" w:hAnsi="Arial" w:cs="Arial"/>
          <w:szCs w:val="24"/>
        </w:rPr>
        <w:tab/>
      </w:r>
      <w:r w:rsidRPr="00E22310">
        <w:rPr>
          <w:rFonts w:ascii="Arial" w:hAnsi="Arial" w:cs="Arial"/>
          <w:sz w:val="24"/>
          <w:szCs w:val="24"/>
          <w:u w:val="single"/>
        </w:rPr>
        <w:t xml:space="preserve">Diante do exposto </w:t>
      </w:r>
      <w:r w:rsidRPr="00E22310">
        <w:rPr>
          <w:rFonts w:ascii="Arial" w:hAnsi="Arial" w:cs="Arial"/>
          <w:sz w:val="24"/>
          <w:szCs w:val="24"/>
        </w:rPr>
        <w:t>e considerando a gravidade dos fatos relatados, que apontam flagrante violação à importante direito fundamental, essencial à garantia da dignidade humana,</w:t>
      </w:r>
      <w:r w:rsidRPr="00E22310">
        <w:rPr>
          <w:rFonts w:ascii="Arial" w:hAnsi="Arial" w:cs="Arial"/>
          <w:sz w:val="24"/>
          <w:szCs w:val="24"/>
          <w:u w:val="single"/>
        </w:rPr>
        <w:t xml:space="preserve"> requer: </w:t>
      </w:r>
    </w:p>
    <w:p w:rsidR="0095223F" w:rsidRDefault="0095223F" w:rsidP="00736FD9">
      <w:pPr>
        <w:pStyle w:val="PargrafodaLista"/>
        <w:numPr>
          <w:ilvl w:val="0"/>
          <w:numId w:val="3"/>
        </w:numPr>
        <w:spacing w:line="360" w:lineRule="auto"/>
        <w:jc w:val="both"/>
        <w:rPr>
          <w:rFonts w:ascii="Arial" w:hAnsi="Arial" w:cs="Arial"/>
          <w:sz w:val="24"/>
          <w:szCs w:val="24"/>
        </w:rPr>
      </w:pPr>
      <w:r>
        <w:rPr>
          <w:rFonts w:ascii="Arial" w:hAnsi="Arial" w:cs="Arial"/>
          <w:sz w:val="24"/>
          <w:szCs w:val="24"/>
        </w:rPr>
        <w:t xml:space="preserve">Sejam </w:t>
      </w:r>
      <w:r w:rsidR="00414DB4">
        <w:rPr>
          <w:rFonts w:ascii="Arial" w:hAnsi="Arial" w:cs="Arial"/>
          <w:sz w:val="24"/>
          <w:szCs w:val="24"/>
        </w:rPr>
        <w:t>adotadas providê</w:t>
      </w:r>
      <w:r>
        <w:rPr>
          <w:rFonts w:ascii="Arial" w:hAnsi="Arial" w:cs="Arial"/>
          <w:sz w:val="24"/>
          <w:szCs w:val="24"/>
        </w:rPr>
        <w:t xml:space="preserve">ncias adequadas por essa Procuradoria Geral da República, acerca dos fatos relatados, no sentido de garantir a contratação das operações das </w:t>
      </w:r>
      <w:r w:rsidRPr="00E22310">
        <w:rPr>
          <w:rFonts w:ascii="Arial" w:hAnsi="Arial" w:cs="Arial"/>
          <w:sz w:val="24"/>
          <w:szCs w:val="24"/>
        </w:rPr>
        <w:t>Portar</w:t>
      </w:r>
      <w:r>
        <w:rPr>
          <w:rFonts w:ascii="Arial" w:hAnsi="Arial" w:cs="Arial"/>
          <w:sz w:val="24"/>
          <w:szCs w:val="24"/>
        </w:rPr>
        <w:t xml:space="preserve">ias 595, de 2018 e 597, de 2018, pelo Ministério do Desenvolvimento Regional, bem como solicitar esclarecimentos </w:t>
      </w:r>
      <w:r w:rsidRPr="00E22310">
        <w:rPr>
          <w:rFonts w:ascii="Arial" w:hAnsi="Arial" w:cs="Arial"/>
          <w:sz w:val="24"/>
          <w:szCs w:val="24"/>
        </w:rPr>
        <w:t>em relação a decisão do governo</w:t>
      </w:r>
      <w:r w:rsidR="00140F05">
        <w:rPr>
          <w:rFonts w:ascii="Arial" w:hAnsi="Arial" w:cs="Arial"/>
          <w:sz w:val="24"/>
          <w:szCs w:val="24"/>
        </w:rPr>
        <w:t xml:space="preserve"> de suspender</w:t>
      </w:r>
      <w:r w:rsidRPr="00E22310">
        <w:rPr>
          <w:rFonts w:ascii="Arial" w:hAnsi="Arial" w:cs="Arial"/>
          <w:sz w:val="24"/>
          <w:szCs w:val="24"/>
        </w:rPr>
        <w:t xml:space="preserve"> </w:t>
      </w:r>
      <w:r w:rsidR="00140F05">
        <w:rPr>
          <w:rFonts w:ascii="Arial" w:hAnsi="Arial" w:cs="Arial"/>
          <w:sz w:val="24"/>
          <w:szCs w:val="24"/>
        </w:rPr>
        <w:t xml:space="preserve">as contratações do </w:t>
      </w:r>
      <w:r w:rsidRPr="00E22310">
        <w:rPr>
          <w:rFonts w:ascii="Arial" w:hAnsi="Arial" w:cs="Arial"/>
          <w:sz w:val="24"/>
          <w:szCs w:val="24"/>
        </w:rPr>
        <w:t>programa Minha Casa, Minha Vida</w:t>
      </w:r>
      <w:r w:rsidR="00140F05">
        <w:rPr>
          <w:rFonts w:ascii="Arial" w:hAnsi="Arial" w:cs="Arial"/>
          <w:sz w:val="24"/>
          <w:szCs w:val="24"/>
        </w:rPr>
        <w:t xml:space="preserve"> (MCMV)</w:t>
      </w:r>
      <w:r>
        <w:rPr>
          <w:rFonts w:ascii="Arial" w:hAnsi="Arial" w:cs="Arial"/>
          <w:sz w:val="24"/>
          <w:szCs w:val="24"/>
        </w:rPr>
        <w:t>.</w:t>
      </w:r>
    </w:p>
    <w:p w:rsidR="00736FD9" w:rsidRPr="00736FD9" w:rsidRDefault="00736FD9" w:rsidP="00736FD9">
      <w:pPr>
        <w:pStyle w:val="PargrafodaLista"/>
        <w:spacing w:line="360" w:lineRule="auto"/>
        <w:ind w:left="1080"/>
        <w:jc w:val="both"/>
        <w:rPr>
          <w:rFonts w:ascii="Arial" w:hAnsi="Arial" w:cs="Arial"/>
          <w:sz w:val="24"/>
          <w:szCs w:val="24"/>
        </w:rPr>
      </w:pPr>
    </w:p>
    <w:p w:rsidR="00963B1B" w:rsidRDefault="00963B1B" w:rsidP="00963B1B">
      <w:pPr>
        <w:pStyle w:val="PargrafodaLista"/>
        <w:spacing w:line="360" w:lineRule="auto"/>
        <w:ind w:left="1080"/>
        <w:jc w:val="both"/>
        <w:rPr>
          <w:rFonts w:ascii="Arial" w:hAnsi="Arial" w:cs="Arial"/>
          <w:sz w:val="24"/>
          <w:szCs w:val="24"/>
        </w:rPr>
      </w:pPr>
    </w:p>
    <w:p w:rsidR="00963B1B" w:rsidRPr="00E22310" w:rsidRDefault="00963B1B" w:rsidP="00963B1B">
      <w:pPr>
        <w:pStyle w:val="PargrafodaLista"/>
        <w:spacing w:line="360" w:lineRule="auto"/>
        <w:ind w:left="1080"/>
        <w:jc w:val="both"/>
        <w:rPr>
          <w:rFonts w:ascii="Arial" w:hAnsi="Arial" w:cs="Arial"/>
          <w:sz w:val="24"/>
          <w:szCs w:val="24"/>
        </w:rPr>
      </w:pPr>
    </w:p>
    <w:p w:rsidR="00EE048E" w:rsidRDefault="00963B1B" w:rsidP="00EE048E">
      <w:pPr>
        <w:pStyle w:val="PargrafodaLista"/>
        <w:spacing w:after="0" w:line="360" w:lineRule="auto"/>
        <w:ind w:left="1080"/>
        <w:jc w:val="center"/>
        <w:rPr>
          <w:rFonts w:ascii="Arial" w:hAnsi="Arial" w:cs="Arial"/>
          <w:sz w:val="24"/>
          <w:szCs w:val="24"/>
        </w:rPr>
      </w:pPr>
      <w:r w:rsidRPr="00E22310">
        <w:rPr>
          <w:rFonts w:ascii="Arial" w:hAnsi="Arial" w:cs="Arial"/>
          <w:sz w:val="24"/>
          <w:szCs w:val="24"/>
        </w:rPr>
        <w:t xml:space="preserve">Termos em que </w:t>
      </w:r>
    </w:p>
    <w:p w:rsidR="00963B1B" w:rsidRPr="00EE048E" w:rsidRDefault="00963B1B" w:rsidP="00EE048E">
      <w:pPr>
        <w:pStyle w:val="PargrafodaLista"/>
        <w:spacing w:after="0" w:line="360" w:lineRule="auto"/>
        <w:ind w:left="1080"/>
        <w:jc w:val="center"/>
        <w:rPr>
          <w:rFonts w:ascii="Arial" w:hAnsi="Arial" w:cs="Arial"/>
          <w:sz w:val="24"/>
          <w:szCs w:val="24"/>
        </w:rPr>
      </w:pPr>
      <w:r w:rsidRPr="00EE048E">
        <w:rPr>
          <w:rFonts w:ascii="Arial" w:hAnsi="Arial" w:cs="Arial"/>
          <w:sz w:val="24"/>
          <w:szCs w:val="24"/>
        </w:rPr>
        <w:t xml:space="preserve">Pede deferimento </w:t>
      </w:r>
    </w:p>
    <w:p w:rsidR="00963B1B" w:rsidRPr="00736FD9" w:rsidRDefault="00963B1B" w:rsidP="00736FD9">
      <w:pPr>
        <w:spacing w:line="360" w:lineRule="auto"/>
        <w:rPr>
          <w:rFonts w:ascii="Arial" w:hAnsi="Arial" w:cs="Arial"/>
          <w:sz w:val="24"/>
          <w:szCs w:val="24"/>
        </w:rPr>
      </w:pPr>
    </w:p>
    <w:p w:rsidR="00963B1B" w:rsidRPr="00E22310" w:rsidRDefault="00140F05" w:rsidP="00963B1B">
      <w:pPr>
        <w:spacing w:line="360" w:lineRule="auto"/>
        <w:jc w:val="center"/>
        <w:rPr>
          <w:rFonts w:ascii="Arial" w:hAnsi="Arial" w:cs="Arial"/>
          <w:sz w:val="24"/>
          <w:szCs w:val="24"/>
        </w:rPr>
      </w:pPr>
      <w:r>
        <w:rPr>
          <w:rFonts w:ascii="Arial" w:hAnsi="Arial" w:cs="Arial"/>
          <w:sz w:val="24"/>
          <w:szCs w:val="24"/>
        </w:rPr>
        <w:t>Brasília (DF), 10</w:t>
      </w:r>
      <w:r w:rsidR="00963B1B" w:rsidRPr="00E22310">
        <w:rPr>
          <w:rFonts w:ascii="Arial" w:hAnsi="Arial" w:cs="Arial"/>
          <w:sz w:val="24"/>
          <w:szCs w:val="24"/>
        </w:rPr>
        <w:t xml:space="preserve"> de setembro de 2019</w:t>
      </w:r>
    </w:p>
    <w:p w:rsidR="00963B1B" w:rsidRPr="00E22310" w:rsidRDefault="00963B1B" w:rsidP="00963B1B">
      <w:pPr>
        <w:pStyle w:val="PargrafodaLista"/>
        <w:spacing w:line="360" w:lineRule="auto"/>
        <w:ind w:left="1080"/>
        <w:jc w:val="center"/>
        <w:rPr>
          <w:rFonts w:ascii="Arial" w:hAnsi="Arial" w:cs="Arial"/>
          <w:sz w:val="24"/>
          <w:szCs w:val="24"/>
        </w:rPr>
      </w:pPr>
    </w:p>
    <w:p w:rsidR="003756BA" w:rsidRPr="00E22310" w:rsidRDefault="003756BA" w:rsidP="00325394">
      <w:pPr>
        <w:autoSpaceDE w:val="0"/>
        <w:autoSpaceDN w:val="0"/>
        <w:adjustRightInd w:val="0"/>
        <w:spacing w:after="0" w:line="360" w:lineRule="auto"/>
        <w:jc w:val="both"/>
        <w:rPr>
          <w:rFonts w:ascii="Arial" w:hAnsi="Arial" w:cs="Arial"/>
          <w:sz w:val="24"/>
          <w:szCs w:val="24"/>
        </w:rPr>
      </w:pPr>
    </w:p>
    <w:p w:rsidR="006720A0" w:rsidRPr="00E22310" w:rsidRDefault="003756BA" w:rsidP="003756BA">
      <w:pPr>
        <w:spacing w:after="0" w:line="360" w:lineRule="auto"/>
        <w:jc w:val="center"/>
        <w:rPr>
          <w:rFonts w:ascii="Arial" w:hAnsi="Arial" w:cs="Arial"/>
          <w:b/>
          <w:sz w:val="24"/>
          <w:szCs w:val="24"/>
        </w:rPr>
      </w:pPr>
      <w:r w:rsidRPr="00E22310">
        <w:rPr>
          <w:rFonts w:ascii="Arial" w:hAnsi="Arial" w:cs="Arial"/>
          <w:b/>
          <w:sz w:val="24"/>
          <w:szCs w:val="24"/>
        </w:rPr>
        <w:lastRenderedPageBreak/>
        <w:t>JOSEILDO RIBEIRO RAMOS</w:t>
      </w:r>
    </w:p>
    <w:p w:rsidR="003756BA" w:rsidRDefault="003756BA" w:rsidP="003756BA">
      <w:pPr>
        <w:spacing w:line="360" w:lineRule="auto"/>
        <w:jc w:val="center"/>
        <w:rPr>
          <w:rFonts w:ascii="Arial" w:hAnsi="Arial" w:cs="Arial"/>
          <w:sz w:val="24"/>
          <w:szCs w:val="24"/>
        </w:rPr>
      </w:pPr>
      <w:r w:rsidRPr="00E22310">
        <w:rPr>
          <w:rFonts w:ascii="Arial" w:hAnsi="Arial" w:cs="Arial"/>
          <w:sz w:val="24"/>
          <w:szCs w:val="24"/>
        </w:rPr>
        <w:t>Deputado Federal – PT/BA</w:t>
      </w:r>
    </w:p>
    <w:p w:rsidR="0077257C" w:rsidRDefault="0077257C" w:rsidP="003756BA">
      <w:pPr>
        <w:spacing w:line="360" w:lineRule="auto"/>
        <w:jc w:val="center"/>
        <w:rPr>
          <w:rFonts w:ascii="Arial" w:hAnsi="Arial" w:cs="Arial"/>
          <w:sz w:val="24"/>
          <w:szCs w:val="24"/>
        </w:rPr>
      </w:pPr>
    </w:p>
    <w:p w:rsidR="001E1C4E" w:rsidRDefault="001E1C4E" w:rsidP="003756BA">
      <w:pPr>
        <w:spacing w:line="360" w:lineRule="auto"/>
        <w:jc w:val="center"/>
        <w:rPr>
          <w:rFonts w:ascii="Arial" w:hAnsi="Arial" w:cs="Arial"/>
          <w:sz w:val="24"/>
          <w:szCs w:val="24"/>
        </w:rPr>
      </w:pPr>
    </w:p>
    <w:p w:rsidR="000F3CE4" w:rsidRDefault="000F3CE4" w:rsidP="000F3CE4">
      <w:pPr>
        <w:spacing w:after="0" w:line="360" w:lineRule="auto"/>
        <w:jc w:val="both"/>
        <w:rPr>
          <w:rFonts w:ascii="Arial" w:hAnsi="Arial" w:cs="Arial"/>
          <w:b/>
          <w:sz w:val="24"/>
          <w:szCs w:val="24"/>
        </w:rPr>
      </w:pPr>
      <w:r w:rsidRPr="000F3CE4">
        <w:rPr>
          <w:rFonts w:ascii="Arial" w:hAnsi="Arial" w:cs="Arial"/>
          <w:b/>
          <w:sz w:val="24"/>
          <w:szCs w:val="24"/>
        </w:rPr>
        <w:t>LUIZ PAULO TEIXEIRA FERREIRA</w:t>
      </w:r>
      <w:r>
        <w:rPr>
          <w:rFonts w:ascii="Arial" w:hAnsi="Arial" w:cs="Arial"/>
          <w:b/>
          <w:sz w:val="24"/>
          <w:szCs w:val="24"/>
        </w:rPr>
        <w:t xml:space="preserve">                     </w:t>
      </w:r>
      <w:r w:rsidRPr="000F3CE4">
        <w:rPr>
          <w:rFonts w:ascii="Arial" w:hAnsi="Arial" w:cs="Arial"/>
          <w:b/>
          <w:sz w:val="24"/>
          <w:szCs w:val="24"/>
        </w:rPr>
        <w:t>ALENCAR SANTANA BRAGA</w:t>
      </w:r>
    </w:p>
    <w:p w:rsidR="000D69CD" w:rsidRDefault="000F3CE4" w:rsidP="000D69CD">
      <w:pPr>
        <w:spacing w:after="0" w:line="360" w:lineRule="auto"/>
        <w:jc w:val="both"/>
        <w:rPr>
          <w:rFonts w:ascii="Arial" w:hAnsi="Arial" w:cs="Arial"/>
          <w:sz w:val="24"/>
          <w:szCs w:val="24"/>
        </w:rPr>
      </w:pPr>
      <w:r>
        <w:rPr>
          <w:rFonts w:ascii="Arial" w:hAnsi="Arial" w:cs="Arial"/>
          <w:sz w:val="24"/>
          <w:szCs w:val="24"/>
        </w:rPr>
        <w:t xml:space="preserve">         </w:t>
      </w:r>
      <w:r w:rsidRPr="000F3CE4">
        <w:rPr>
          <w:rFonts w:ascii="Arial" w:hAnsi="Arial" w:cs="Arial"/>
          <w:sz w:val="24"/>
          <w:szCs w:val="24"/>
        </w:rPr>
        <w:t xml:space="preserve">Deputado </w:t>
      </w:r>
      <w:r>
        <w:rPr>
          <w:rFonts w:ascii="Arial" w:hAnsi="Arial" w:cs="Arial"/>
          <w:sz w:val="24"/>
          <w:szCs w:val="24"/>
        </w:rPr>
        <w:t>F</w:t>
      </w:r>
      <w:r w:rsidRPr="000F3CE4">
        <w:rPr>
          <w:rFonts w:ascii="Arial" w:hAnsi="Arial" w:cs="Arial"/>
          <w:sz w:val="24"/>
          <w:szCs w:val="24"/>
        </w:rPr>
        <w:t>ederal - PT/SP</w:t>
      </w:r>
      <w:r>
        <w:rPr>
          <w:rFonts w:ascii="Arial" w:hAnsi="Arial" w:cs="Arial"/>
          <w:sz w:val="24"/>
          <w:szCs w:val="24"/>
        </w:rPr>
        <w:t xml:space="preserve">                               Deputado Federal </w:t>
      </w:r>
      <w:r w:rsidR="000D69CD">
        <w:rPr>
          <w:rFonts w:ascii="Arial" w:hAnsi="Arial" w:cs="Arial"/>
          <w:sz w:val="24"/>
          <w:szCs w:val="24"/>
        </w:rPr>
        <w:t xml:space="preserve">- </w:t>
      </w:r>
      <w:r>
        <w:rPr>
          <w:rFonts w:ascii="Arial" w:hAnsi="Arial" w:cs="Arial"/>
          <w:sz w:val="24"/>
          <w:szCs w:val="24"/>
        </w:rPr>
        <w:t>PT</w:t>
      </w:r>
      <w:r w:rsidR="007E3B9A">
        <w:rPr>
          <w:rFonts w:ascii="Arial" w:hAnsi="Arial" w:cs="Arial"/>
          <w:sz w:val="24"/>
          <w:szCs w:val="24"/>
        </w:rPr>
        <w:t>/SP</w:t>
      </w:r>
      <w:r>
        <w:rPr>
          <w:rFonts w:ascii="Arial" w:hAnsi="Arial" w:cs="Arial"/>
          <w:sz w:val="24"/>
          <w:szCs w:val="24"/>
        </w:rPr>
        <w:t xml:space="preserve">  </w:t>
      </w:r>
    </w:p>
    <w:p w:rsidR="000D69CD" w:rsidRDefault="000D69CD" w:rsidP="000D69CD">
      <w:pPr>
        <w:spacing w:after="0" w:line="360" w:lineRule="auto"/>
        <w:jc w:val="both"/>
        <w:rPr>
          <w:rFonts w:ascii="Arial" w:hAnsi="Arial" w:cs="Arial"/>
          <w:b/>
          <w:sz w:val="24"/>
          <w:szCs w:val="24"/>
        </w:rPr>
      </w:pPr>
    </w:p>
    <w:p w:rsidR="00A45E60" w:rsidRDefault="00A45E60" w:rsidP="0095223F">
      <w:pPr>
        <w:spacing w:after="0" w:line="360" w:lineRule="auto"/>
        <w:rPr>
          <w:rFonts w:ascii="Arial" w:hAnsi="Arial" w:cs="Arial"/>
          <w:b/>
          <w:sz w:val="24"/>
          <w:szCs w:val="24"/>
        </w:rPr>
      </w:pPr>
    </w:p>
    <w:p w:rsidR="00A45E60" w:rsidRDefault="00A45E60" w:rsidP="0095223F">
      <w:pPr>
        <w:spacing w:after="0" w:line="360" w:lineRule="auto"/>
        <w:rPr>
          <w:rFonts w:ascii="Arial" w:hAnsi="Arial" w:cs="Arial"/>
          <w:b/>
          <w:sz w:val="24"/>
          <w:szCs w:val="24"/>
        </w:rPr>
      </w:pPr>
    </w:p>
    <w:p w:rsidR="0095223F" w:rsidRDefault="000D69CD" w:rsidP="0095223F">
      <w:pPr>
        <w:spacing w:after="0" w:line="360" w:lineRule="auto"/>
        <w:rPr>
          <w:rFonts w:ascii="Arial" w:hAnsi="Arial" w:cs="Arial"/>
          <w:b/>
          <w:sz w:val="24"/>
          <w:szCs w:val="24"/>
        </w:rPr>
      </w:pPr>
      <w:r w:rsidRPr="000D69CD">
        <w:rPr>
          <w:rFonts w:ascii="Arial" w:hAnsi="Arial" w:cs="Arial"/>
          <w:b/>
          <w:sz w:val="24"/>
          <w:szCs w:val="24"/>
        </w:rPr>
        <w:t>MARCELO NILO</w:t>
      </w:r>
      <w:r w:rsidR="0095223F">
        <w:rPr>
          <w:rFonts w:ascii="Arial" w:hAnsi="Arial" w:cs="Arial"/>
          <w:b/>
          <w:sz w:val="24"/>
          <w:szCs w:val="24"/>
        </w:rPr>
        <w:t xml:space="preserve">                                                     JOSÉ RICARDO</w:t>
      </w:r>
    </w:p>
    <w:p w:rsidR="000F3CE4" w:rsidRDefault="000D69CD" w:rsidP="0095223F">
      <w:pPr>
        <w:spacing w:after="0" w:line="360" w:lineRule="auto"/>
        <w:rPr>
          <w:rFonts w:ascii="Arial" w:hAnsi="Arial" w:cs="Arial"/>
          <w:sz w:val="24"/>
          <w:szCs w:val="24"/>
        </w:rPr>
      </w:pPr>
      <w:r w:rsidRPr="000D69CD">
        <w:rPr>
          <w:rFonts w:ascii="Arial" w:hAnsi="Arial" w:cs="Arial"/>
          <w:sz w:val="24"/>
          <w:szCs w:val="24"/>
        </w:rPr>
        <w:t>Deputado Federal - PSB/</w:t>
      </w:r>
      <w:r>
        <w:rPr>
          <w:rFonts w:ascii="Arial" w:hAnsi="Arial" w:cs="Arial"/>
          <w:sz w:val="24"/>
          <w:szCs w:val="24"/>
        </w:rPr>
        <w:t>BA</w:t>
      </w:r>
      <w:r w:rsidR="0095223F">
        <w:rPr>
          <w:rFonts w:ascii="Arial" w:hAnsi="Arial" w:cs="Arial"/>
          <w:sz w:val="24"/>
          <w:szCs w:val="24"/>
        </w:rPr>
        <w:t xml:space="preserve">                                   Deputado Federal - PT/AM</w:t>
      </w:r>
    </w:p>
    <w:p w:rsidR="005904DF" w:rsidRDefault="005904DF" w:rsidP="0095223F">
      <w:pPr>
        <w:spacing w:after="0" w:line="360" w:lineRule="auto"/>
        <w:rPr>
          <w:rFonts w:ascii="Arial" w:hAnsi="Arial" w:cs="Arial"/>
          <w:sz w:val="24"/>
          <w:szCs w:val="24"/>
        </w:rPr>
      </w:pPr>
    </w:p>
    <w:p w:rsidR="005904DF" w:rsidRDefault="005904DF" w:rsidP="0095223F">
      <w:pPr>
        <w:spacing w:after="0" w:line="360" w:lineRule="auto"/>
        <w:rPr>
          <w:rFonts w:ascii="Arial" w:hAnsi="Arial" w:cs="Arial"/>
          <w:sz w:val="24"/>
          <w:szCs w:val="24"/>
        </w:rPr>
      </w:pPr>
    </w:p>
    <w:p w:rsidR="005904DF" w:rsidRDefault="005904DF" w:rsidP="0095223F">
      <w:pPr>
        <w:spacing w:after="0" w:line="360" w:lineRule="auto"/>
        <w:rPr>
          <w:rFonts w:ascii="Arial" w:hAnsi="Arial" w:cs="Arial"/>
          <w:sz w:val="24"/>
          <w:szCs w:val="24"/>
        </w:rPr>
      </w:pPr>
    </w:p>
    <w:p w:rsidR="005904DF" w:rsidRDefault="005904DF" w:rsidP="0095223F">
      <w:pPr>
        <w:spacing w:after="0" w:line="360" w:lineRule="auto"/>
        <w:rPr>
          <w:rFonts w:ascii="Arial" w:hAnsi="Arial" w:cs="Arial"/>
          <w:b/>
          <w:sz w:val="24"/>
          <w:szCs w:val="24"/>
        </w:rPr>
      </w:pPr>
      <w:r w:rsidRPr="005904DF">
        <w:rPr>
          <w:rFonts w:ascii="Arial" w:hAnsi="Arial" w:cs="Arial"/>
          <w:b/>
          <w:sz w:val="24"/>
          <w:szCs w:val="24"/>
        </w:rPr>
        <w:t>TALÍRIA PETRONE</w:t>
      </w:r>
      <w:r w:rsidR="00B26109">
        <w:rPr>
          <w:rFonts w:ascii="Arial" w:hAnsi="Arial" w:cs="Arial"/>
          <w:b/>
          <w:sz w:val="24"/>
          <w:szCs w:val="24"/>
        </w:rPr>
        <w:t xml:space="preserve">                                                  JOSÉ CARLOS</w:t>
      </w:r>
    </w:p>
    <w:p w:rsidR="005904DF" w:rsidRPr="005904DF" w:rsidRDefault="005904DF" w:rsidP="0095223F">
      <w:pPr>
        <w:spacing w:after="0" w:line="360" w:lineRule="auto"/>
        <w:rPr>
          <w:rFonts w:ascii="Arial" w:hAnsi="Arial" w:cs="Arial"/>
          <w:sz w:val="24"/>
          <w:szCs w:val="24"/>
        </w:rPr>
      </w:pPr>
      <w:r w:rsidRPr="005904DF">
        <w:rPr>
          <w:rFonts w:ascii="Arial" w:hAnsi="Arial" w:cs="Arial"/>
          <w:sz w:val="24"/>
          <w:szCs w:val="24"/>
        </w:rPr>
        <w:t>Deputada Federal - PSOL/RJ</w:t>
      </w:r>
      <w:r w:rsidR="00B26109">
        <w:rPr>
          <w:rFonts w:ascii="Arial" w:hAnsi="Arial" w:cs="Arial"/>
          <w:sz w:val="24"/>
          <w:szCs w:val="24"/>
        </w:rPr>
        <w:t xml:space="preserve">                                   Deputado Federal - </w:t>
      </w:r>
      <w:bookmarkStart w:id="0" w:name="_GoBack"/>
      <w:bookmarkEnd w:id="0"/>
      <w:r w:rsidR="00B26109">
        <w:rPr>
          <w:rFonts w:ascii="Arial" w:hAnsi="Arial" w:cs="Arial"/>
          <w:sz w:val="24"/>
          <w:szCs w:val="24"/>
        </w:rPr>
        <w:t>PT/MA</w:t>
      </w:r>
    </w:p>
    <w:sectPr w:rsidR="005904DF" w:rsidRPr="005904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EEB" w:rsidRDefault="00A81EEB" w:rsidP="006720A0">
      <w:pPr>
        <w:spacing w:after="0" w:line="240" w:lineRule="auto"/>
      </w:pPr>
      <w:r>
        <w:separator/>
      </w:r>
    </w:p>
  </w:endnote>
  <w:endnote w:type="continuationSeparator" w:id="0">
    <w:p w:rsidR="00A81EEB" w:rsidRDefault="00A81EEB" w:rsidP="0067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EEB" w:rsidRDefault="00A81EEB" w:rsidP="006720A0">
      <w:pPr>
        <w:spacing w:after="0" w:line="240" w:lineRule="auto"/>
      </w:pPr>
      <w:r>
        <w:separator/>
      </w:r>
    </w:p>
  </w:footnote>
  <w:footnote w:type="continuationSeparator" w:id="0">
    <w:p w:rsidR="00A81EEB" w:rsidRDefault="00A81EEB" w:rsidP="006720A0">
      <w:pPr>
        <w:spacing w:after="0" w:line="240" w:lineRule="auto"/>
      </w:pPr>
      <w:r>
        <w:continuationSeparator/>
      </w:r>
    </w:p>
  </w:footnote>
  <w:footnote w:id="1">
    <w:p w:rsidR="00701C9B" w:rsidRDefault="00701C9B" w:rsidP="00701C9B">
      <w:pPr>
        <w:pStyle w:val="Textodenotaderodap"/>
      </w:pPr>
      <w:r>
        <w:rPr>
          <w:rStyle w:val="Refdenotaderodap"/>
        </w:rPr>
        <w:footnoteRef/>
      </w:r>
      <w:r>
        <w:t xml:space="preserve"> </w:t>
      </w:r>
      <w:hyperlink r:id="rId1" w:history="1">
        <w:r>
          <w:rPr>
            <w:rStyle w:val="Hyperlink"/>
          </w:rPr>
          <w:t>https://ptnosenado.org.br/argumento-informativo-no-2/</w:t>
        </w:r>
      </w:hyperlink>
    </w:p>
  </w:footnote>
  <w:footnote w:id="2">
    <w:p w:rsidR="0096685C" w:rsidRDefault="0096685C">
      <w:pPr>
        <w:pStyle w:val="Textodenotaderodap"/>
      </w:pPr>
      <w:r>
        <w:rPr>
          <w:rStyle w:val="Refdenotaderodap"/>
        </w:rPr>
        <w:footnoteRef/>
      </w:r>
      <w:r>
        <w:t xml:space="preserve"> </w:t>
      </w:r>
      <w:hyperlink r:id="rId2" w:history="1">
        <w:r>
          <w:rPr>
            <w:rStyle w:val="Hyperlink"/>
          </w:rPr>
          <w:t>http://www.mdr.gov.br/habitacao/programa-minha-casa-minha-vida-pmcmv</w:t>
        </w:r>
      </w:hyperlink>
    </w:p>
  </w:footnote>
  <w:footnote w:id="3">
    <w:p w:rsidR="00DF7502" w:rsidRDefault="00DF7502">
      <w:pPr>
        <w:pStyle w:val="Textodenotaderodap"/>
      </w:pPr>
      <w:r>
        <w:rPr>
          <w:rStyle w:val="Refdenotaderodap"/>
        </w:rPr>
        <w:footnoteRef/>
      </w:r>
      <w:r>
        <w:t xml:space="preserve"> </w:t>
      </w:r>
      <w:hyperlink r:id="rId3" w:history="1">
        <w:r>
          <w:rPr>
            <w:rStyle w:val="Hyperlink"/>
          </w:rPr>
          <w:t>https://ptnosenado.org.br/minha-casa-minha-vida/</w:t>
        </w:r>
      </w:hyperlink>
    </w:p>
  </w:footnote>
  <w:footnote w:id="4">
    <w:p w:rsidR="00C4041C" w:rsidRDefault="00C4041C">
      <w:pPr>
        <w:pStyle w:val="Textodenotaderodap"/>
      </w:pPr>
      <w:r>
        <w:rPr>
          <w:rStyle w:val="Refdenotaderodap"/>
        </w:rPr>
        <w:footnoteRef/>
      </w:r>
      <w:r>
        <w:t xml:space="preserve"> Idem.</w:t>
      </w:r>
    </w:p>
  </w:footnote>
  <w:footnote w:id="5">
    <w:p w:rsidR="007C2B0D" w:rsidRDefault="007C2B0D" w:rsidP="007C2B0D">
      <w:pPr>
        <w:pStyle w:val="Textodenotaderodap"/>
      </w:pPr>
      <w:r>
        <w:rPr>
          <w:rStyle w:val="Refdenotaderodap"/>
        </w:rPr>
        <w:footnoteRef/>
      </w:r>
      <w:r>
        <w:t xml:space="preserve"> </w:t>
      </w:r>
      <w:hyperlink r:id="rId4" w:history="1">
        <w:r>
          <w:rPr>
            <w:rStyle w:val="Hyperlink"/>
          </w:rPr>
          <w:t>https://ptnosenado.org.br/minha-casa-minha-vida/</w:t>
        </w:r>
      </w:hyperlink>
    </w:p>
  </w:footnote>
  <w:footnote w:id="6">
    <w:p w:rsidR="006720A0" w:rsidRDefault="006720A0">
      <w:pPr>
        <w:pStyle w:val="Textodenotaderodap"/>
      </w:pPr>
      <w:r>
        <w:rPr>
          <w:rStyle w:val="Refdenotaderodap"/>
        </w:rPr>
        <w:footnoteRef/>
      </w:r>
      <w:r>
        <w:t xml:space="preserve"> </w:t>
      </w:r>
      <w:hyperlink r:id="rId5" w:history="1">
        <w:r>
          <w:rPr>
            <w:rStyle w:val="Hyperlink"/>
          </w:rPr>
          <w:t>https://economia.estadao.com.br/noticias/geral,governo-avalia-suspender-contratacoes-do-minha-casa-e-rever-repasses-do-sistema-s-para-fechar-contas,70002987988</w:t>
        </w:r>
      </w:hyperlink>
    </w:p>
  </w:footnote>
  <w:footnote w:id="7">
    <w:p w:rsidR="00DD723D" w:rsidRDefault="00DD723D">
      <w:pPr>
        <w:pStyle w:val="Textodenotaderodap"/>
      </w:pPr>
      <w:r>
        <w:rPr>
          <w:rStyle w:val="Refdenotaderodap"/>
        </w:rPr>
        <w:footnoteRef/>
      </w:r>
      <w:r>
        <w:t xml:space="preserve"> </w:t>
      </w:r>
      <w:hyperlink r:id="rId6" w:history="1">
        <w:r w:rsidRPr="00DD723D">
          <w:rPr>
            <w:rStyle w:val="Hyperlink"/>
          </w:rPr>
          <w:t>http://www.in.gov.br/materia/-/asset_publisher/Kujrw0TZC2Mb/content/id/21057690/do1-2018-06-08-portaria-n-367-de-7-de-junho-de-2018-21057549</w:t>
        </w:r>
      </w:hyperlink>
    </w:p>
  </w:footnote>
  <w:footnote w:id="8">
    <w:p w:rsidR="00204ADD" w:rsidRDefault="00204ADD">
      <w:pPr>
        <w:pStyle w:val="Textodenotaderodap"/>
      </w:pPr>
      <w:r>
        <w:rPr>
          <w:rStyle w:val="Refdenotaderodap"/>
        </w:rPr>
        <w:footnoteRef/>
      </w:r>
      <w:r>
        <w:t xml:space="preserve"> As referidas portarias modificaram o </w:t>
      </w:r>
      <w:r w:rsidRPr="00204ADD">
        <w:t>Art. 1°, §1º</w:t>
      </w:r>
      <w:r>
        <w:t xml:space="preserve">, inciso II. </w:t>
      </w:r>
    </w:p>
  </w:footnote>
  <w:footnote w:id="9">
    <w:p w:rsidR="00CF6EDF" w:rsidRDefault="00CF6EDF" w:rsidP="00CF6EDF">
      <w:pPr>
        <w:pStyle w:val="Textodenotaderodap"/>
      </w:pPr>
      <w:r>
        <w:rPr>
          <w:rStyle w:val="Refdenotaderodap"/>
        </w:rPr>
        <w:footnoteRef/>
      </w:r>
      <w:r>
        <w:t xml:space="preserve"> </w:t>
      </w:r>
      <w:hyperlink r:id="rId7" w:history="1">
        <w:r>
          <w:rPr>
            <w:rStyle w:val="Hyperlink"/>
          </w:rPr>
          <w:t>https://ambitojuridico.com.br/cadernos/direito-constitucional/direitos-sociais-direito-a-moradia/</w:t>
        </w:r>
      </w:hyperlink>
    </w:p>
  </w:footnote>
  <w:footnote w:id="10">
    <w:p w:rsidR="00AD4D6D" w:rsidRDefault="00AD4D6D">
      <w:pPr>
        <w:pStyle w:val="Textodenotaderodap"/>
      </w:pPr>
      <w:r>
        <w:rPr>
          <w:rStyle w:val="Refdenotaderodap"/>
        </w:rPr>
        <w:footnoteRef/>
      </w:r>
      <w:r w:rsidR="00425F0E">
        <w:t xml:space="preserve"> </w:t>
      </w:r>
      <w:r w:rsidR="00D000E1" w:rsidRPr="00D000E1">
        <w:rPr>
          <w:rStyle w:val="Hyperlink"/>
          <w:color w:val="auto"/>
          <w:u w:val="none"/>
        </w:rPr>
        <w:t>Idem.</w:t>
      </w:r>
    </w:p>
  </w:footnote>
  <w:footnote w:id="11">
    <w:p w:rsidR="00341906" w:rsidRDefault="00341906">
      <w:pPr>
        <w:pStyle w:val="Textodenotaderodap"/>
      </w:pPr>
      <w:r>
        <w:rPr>
          <w:rStyle w:val="Refdenotaderodap"/>
        </w:rPr>
        <w:footnoteRef/>
      </w:r>
      <w:r>
        <w:t xml:space="preserve"> </w:t>
      </w:r>
      <w:hyperlink r:id="rId8" w:history="1">
        <w:r>
          <w:rPr>
            <w:rStyle w:val="Hyperlink"/>
          </w:rPr>
          <w:t>https://www.bbc.com/portuguese/brasil-44028774</w:t>
        </w:r>
      </w:hyperlink>
    </w:p>
  </w:footnote>
  <w:footnote w:id="12">
    <w:p w:rsidR="00CF6EDF" w:rsidRDefault="00CF6EDF">
      <w:pPr>
        <w:pStyle w:val="Textodenotaderodap"/>
      </w:pPr>
      <w:r>
        <w:rPr>
          <w:rStyle w:val="Refdenotaderodap"/>
        </w:rPr>
        <w:footnoteRef/>
      </w:r>
      <w:r>
        <w:t xml:space="preserve"> </w:t>
      </w:r>
      <w:hyperlink r:id="rId9" w:history="1">
        <w:r>
          <w:rPr>
            <w:rStyle w:val="Hyperlink"/>
          </w:rPr>
          <w:t>https://ambitojuridico.com.br/cadernos/direito-constitucional/direitos-sociais-direito-a-moradia/</w:t>
        </w:r>
      </w:hyperlink>
    </w:p>
  </w:footnote>
  <w:footnote w:id="13">
    <w:p w:rsidR="0032292A" w:rsidRDefault="0032292A">
      <w:pPr>
        <w:pStyle w:val="Textodenotaderodap"/>
      </w:pPr>
      <w:r>
        <w:rPr>
          <w:rStyle w:val="Refdenotaderodap"/>
        </w:rPr>
        <w:footnoteRef/>
      </w:r>
      <w:r w:rsidR="00425F0E">
        <w:t xml:space="preserve"> </w:t>
      </w:r>
      <w:r w:rsidR="00D000E1" w:rsidRPr="00D000E1">
        <w:rPr>
          <w:rStyle w:val="Hyperlink"/>
          <w:color w:val="auto"/>
          <w:u w:val="none"/>
        </w:rPr>
        <w:t>Idem.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94C"/>
    <w:multiLevelType w:val="hybridMultilevel"/>
    <w:tmpl w:val="6A48A93A"/>
    <w:lvl w:ilvl="0" w:tplc="E02C795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C56378F"/>
    <w:multiLevelType w:val="hybridMultilevel"/>
    <w:tmpl w:val="119CCF96"/>
    <w:lvl w:ilvl="0" w:tplc="1EFAE88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67F60EA5"/>
    <w:multiLevelType w:val="hybridMultilevel"/>
    <w:tmpl w:val="3D566B66"/>
    <w:lvl w:ilvl="0" w:tplc="A71A240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B4"/>
    <w:rsid w:val="000154C7"/>
    <w:rsid w:val="00052D75"/>
    <w:rsid w:val="000573FE"/>
    <w:rsid w:val="00081BB9"/>
    <w:rsid w:val="000D0E0D"/>
    <w:rsid w:val="000D69CD"/>
    <w:rsid w:val="000F3CE4"/>
    <w:rsid w:val="001025E6"/>
    <w:rsid w:val="001253A8"/>
    <w:rsid w:val="001315C5"/>
    <w:rsid w:val="00140F05"/>
    <w:rsid w:val="001449F8"/>
    <w:rsid w:val="0016119F"/>
    <w:rsid w:val="00164D07"/>
    <w:rsid w:val="00174F98"/>
    <w:rsid w:val="001D362C"/>
    <w:rsid w:val="001D6FFC"/>
    <w:rsid w:val="001E1C4E"/>
    <w:rsid w:val="001F4446"/>
    <w:rsid w:val="00204ADD"/>
    <w:rsid w:val="002078F9"/>
    <w:rsid w:val="00224FDE"/>
    <w:rsid w:val="0023547E"/>
    <w:rsid w:val="00260367"/>
    <w:rsid w:val="002B01C2"/>
    <w:rsid w:val="00307531"/>
    <w:rsid w:val="0032292A"/>
    <w:rsid w:val="00325394"/>
    <w:rsid w:val="00341906"/>
    <w:rsid w:val="00352FE0"/>
    <w:rsid w:val="003756BA"/>
    <w:rsid w:val="003F6BE9"/>
    <w:rsid w:val="00414DB4"/>
    <w:rsid w:val="00425F0E"/>
    <w:rsid w:val="00464D60"/>
    <w:rsid w:val="00466DC5"/>
    <w:rsid w:val="00470284"/>
    <w:rsid w:val="004937A7"/>
    <w:rsid w:val="004945A8"/>
    <w:rsid w:val="0049608D"/>
    <w:rsid w:val="004D03C0"/>
    <w:rsid w:val="004D0752"/>
    <w:rsid w:val="004E0218"/>
    <w:rsid w:val="004F5987"/>
    <w:rsid w:val="00502BB2"/>
    <w:rsid w:val="00532D73"/>
    <w:rsid w:val="00541450"/>
    <w:rsid w:val="0054532B"/>
    <w:rsid w:val="0054706C"/>
    <w:rsid w:val="005904DF"/>
    <w:rsid w:val="005934FA"/>
    <w:rsid w:val="005D15E8"/>
    <w:rsid w:val="00603B72"/>
    <w:rsid w:val="006263E6"/>
    <w:rsid w:val="006720A0"/>
    <w:rsid w:val="00691BE0"/>
    <w:rsid w:val="006B559D"/>
    <w:rsid w:val="006F4106"/>
    <w:rsid w:val="006F58E4"/>
    <w:rsid w:val="00701C9B"/>
    <w:rsid w:val="0072272F"/>
    <w:rsid w:val="00736FD9"/>
    <w:rsid w:val="0077257C"/>
    <w:rsid w:val="007A6C8E"/>
    <w:rsid w:val="007B6B62"/>
    <w:rsid w:val="007C2B0D"/>
    <w:rsid w:val="007E3B9A"/>
    <w:rsid w:val="00822D5A"/>
    <w:rsid w:val="00855D91"/>
    <w:rsid w:val="00863B49"/>
    <w:rsid w:val="00896D00"/>
    <w:rsid w:val="008A313C"/>
    <w:rsid w:val="00902632"/>
    <w:rsid w:val="009104D2"/>
    <w:rsid w:val="00942810"/>
    <w:rsid w:val="0095223F"/>
    <w:rsid w:val="00963B1B"/>
    <w:rsid w:val="0096685C"/>
    <w:rsid w:val="0099239C"/>
    <w:rsid w:val="009B74CA"/>
    <w:rsid w:val="009F7A52"/>
    <w:rsid w:val="00A00B8A"/>
    <w:rsid w:val="00A45E60"/>
    <w:rsid w:val="00A76505"/>
    <w:rsid w:val="00A806B8"/>
    <w:rsid w:val="00A81EEB"/>
    <w:rsid w:val="00AA702B"/>
    <w:rsid w:val="00AD4D6D"/>
    <w:rsid w:val="00AE325A"/>
    <w:rsid w:val="00B26109"/>
    <w:rsid w:val="00B269C9"/>
    <w:rsid w:val="00B44D39"/>
    <w:rsid w:val="00B70C2B"/>
    <w:rsid w:val="00B727D3"/>
    <w:rsid w:val="00BA03F5"/>
    <w:rsid w:val="00BA66E4"/>
    <w:rsid w:val="00BC1CD7"/>
    <w:rsid w:val="00BC3A46"/>
    <w:rsid w:val="00C07867"/>
    <w:rsid w:val="00C219B4"/>
    <w:rsid w:val="00C2217A"/>
    <w:rsid w:val="00C4041C"/>
    <w:rsid w:val="00C40EB4"/>
    <w:rsid w:val="00C41531"/>
    <w:rsid w:val="00C50D8B"/>
    <w:rsid w:val="00C73CDE"/>
    <w:rsid w:val="00C75C70"/>
    <w:rsid w:val="00C85564"/>
    <w:rsid w:val="00CA6C2B"/>
    <w:rsid w:val="00CD0E01"/>
    <w:rsid w:val="00CF06B9"/>
    <w:rsid w:val="00CF59F6"/>
    <w:rsid w:val="00CF6EDF"/>
    <w:rsid w:val="00CF7D95"/>
    <w:rsid w:val="00D000E1"/>
    <w:rsid w:val="00D3386F"/>
    <w:rsid w:val="00D41CA6"/>
    <w:rsid w:val="00D44BFB"/>
    <w:rsid w:val="00D76824"/>
    <w:rsid w:val="00D7733A"/>
    <w:rsid w:val="00DB2E2B"/>
    <w:rsid w:val="00DC7102"/>
    <w:rsid w:val="00DD723D"/>
    <w:rsid w:val="00DF1880"/>
    <w:rsid w:val="00DF7502"/>
    <w:rsid w:val="00E12AFE"/>
    <w:rsid w:val="00E22310"/>
    <w:rsid w:val="00E729A6"/>
    <w:rsid w:val="00E81361"/>
    <w:rsid w:val="00EA1EB1"/>
    <w:rsid w:val="00EE048E"/>
    <w:rsid w:val="00EF540F"/>
    <w:rsid w:val="00F12231"/>
    <w:rsid w:val="00F50C05"/>
    <w:rsid w:val="00F8284A"/>
    <w:rsid w:val="00FA4DEE"/>
    <w:rsid w:val="00FC609C"/>
    <w:rsid w:val="00FF0C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3E50B-FC67-4FA2-B41A-E66699B5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720A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720A0"/>
    <w:rPr>
      <w:sz w:val="20"/>
      <w:szCs w:val="20"/>
    </w:rPr>
  </w:style>
  <w:style w:type="character" w:styleId="Refdenotaderodap">
    <w:name w:val="footnote reference"/>
    <w:basedOn w:val="Fontepargpadro"/>
    <w:uiPriority w:val="99"/>
    <w:semiHidden/>
    <w:unhideWhenUsed/>
    <w:rsid w:val="006720A0"/>
    <w:rPr>
      <w:vertAlign w:val="superscript"/>
    </w:rPr>
  </w:style>
  <w:style w:type="character" w:styleId="Hyperlink">
    <w:name w:val="Hyperlink"/>
    <w:basedOn w:val="Fontepargpadro"/>
    <w:uiPriority w:val="99"/>
    <w:unhideWhenUsed/>
    <w:rsid w:val="006720A0"/>
    <w:rPr>
      <w:color w:val="0000FF"/>
      <w:u w:val="single"/>
    </w:rPr>
  </w:style>
  <w:style w:type="paragraph" w:styleId="PargrafodaLista">
    <w:name w:val="List Paragraph"/>
    <w:basedOn w:val="Normal"/>
    <w:uiPriority w:val="34"/>
    <w:qFormat/>
    <w:rsid w:val="00902632"/>
    <w:pPr>
      <w:ind w:left="720"/>
      <w:contextualSpacing/>
    </w:pPr>
  </w:style>
  <w:style w:type="paragraph" w:styleId="NormalWeb">
    <w:name w:val="Normal (Web)"/>
    <w:basedOn w:val="Normal"/>
    <w:uiPriority w:val="99"/>
    <w:unhideWhenUsed/>
    <w:rsid w:val="00AD4D6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2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joseildoramos@camara.leg.br" TargetMode="External"/><Relationship Id="rId13" Type="http://schemas.openxmlformats.org/officeDocument/2006/relationships/hyperlink" Target="mailto:dep.taliriapetrone@camara.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p.josericardo@camara.leg.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p.marcelonilo@camara.leg.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p.alencarsantanabraga@camara.leg.br" TargetMode="External"/><Relationship Id="rId4" Type="http://schemas.openxmlformats.org/officeDocument/2006/relationships/settings" Target="settings.xml"/><Relationship Id="rId9" Type="http://schemas.openxmlformats.org/officeDocument/2006/relationships/hyperlink" Target="mailto:dep.pauloteixeira@camara.leg.br" TargetMode="External"/><Relationship Id="rId14" Type="http://schemas.openxmlformats.org/officeDocument/2006/relationships/hyperlink" Target="mailto:dep.zecarlos@camara.leg.b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bc.com/portuguese/brasil-44028774" TargetMode="External"/><Relationship Id="rId3" Type="http://schemas.openxmlformats.org/officeDocument/2006/relationships/hyperlink" Target="https://ptnosenado.org.br/minha-casa-minha-vida/" TargetMode="External"/><Relationship Id="rId7" Type="http://schemas.openxmlformats.org/officeDocument/2006/relationships/hyperlink" Target="https://ambitojuridico.com.br/cadernos/direito-constitucional/direitos-sociais-direito-a-moradia/" TargetMode="External"/><Relationship Id="rId2" Type="http://schemas.openxmlformats.org/officeDocument/2006/relationships/hyperlink" Target="http://www.mdr.gov.br/habitacao/programa-minha-casa-minha-vida-pmcmv" TargetMode="External"/><Relationship Id="rId1" Type="http://schemas.openxmlformats.org/officeDocument/2006/relationships/hyperlink" Target="https://ptnosenado.org.br/argumento-informativo-no-2/" TargetMode="External"/><Relationship Id="rId6" Type="http://schemas.openxmlformats.org/officeDocument/2006/relationships/hyperlink" Target="http://www.in.gov.br/materia/-/asset_publisher/Kujrw0TZC2Mb/content/id/21057690/do1-2018-06-08-portaria-n-367-de-7-de-junho-de-2018-21057549" TargetMode="External"/><Relationship Id="rId5" Type="http://schemas.openxmlformats.org/officeDocument/2006/relationships/hyperlink" Target="https://economia.estadao.com.br/noticias/geral,governo-avalia-suspender-contratacoes-do-minha-casa-e-rever-repasses-do-sistema-s-para-fechar-contas,70002987988" TargetMode="External"/><Relationship Id="rId4" Type="http://schemas.openxmlformats.org/officeDocument/2006/relationships/hyperlink" Target="https://ptnosenado.org.br/minha-casa-minha-vida/" TargetMode="External"/><Relationship Id="rId9" Type="http://schemas.openxmlformats.org/officeDocument/2006/relationships/hyperlink" Target="https://ambitojuridico.com.br/cadernos/direito-constitucional/direitos-sociais-direito-a-moradi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6DDA3-2AA7-4976-BAE5-FBBFDA7F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2193</Words>
  <Characters>11843</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14008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Brígido de Oliveira</dc:creator>
  <cp:keywords/>
  <dc:description/>
  <cp:lastModifiedBy>Sara Brígido de Oliveira</cp:lastModifiedBy>
  <cp:revision>24</cp:revision>
  <dcterms:created xsi:type="dcterms:W3CDTF">2019-09-09T21:46:00Z</dcterms:created>
  <dcterms:modified xsi:type="dcterms:W3CDTF">2019-09-10T13:55:00Z</dcterms:modified>
</cp:coreProperties>
</file>