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9B23" w14:textId="77777777" w:rsidR="00917FFA" w:rsidRPr="003971C5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SEWICKLEY HEIGHTS MANOR HOMES ASSOCIATION   </w:t>
      </w:r>
    </w:p>
    <w:p w14:paraId="43DE7365" w14:textId="77777777" w:rsidR="00917FFA" w:rsidRPr="003971C5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101 GREENWOOD DRIVE, SEWICKLEY  PA  15143 </w:t>
      </w:r>
    </w:p>
    <w:p w14:paraId="47FDAFD3" w14:textId="77777777" w:rsidR="00917FFA" w:rsidRPr="003971C5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971C5">
        <w:rPr>
          <w:rFonts w:ascii="Times New Roman" w:eastAsia="Times New Roman" w:hAnsi="Times New Roman" w:cs="Times New Roman"/>
        </w:rPr>
        <w:t>412-741-8563  </w:t>
      </w:r>
      <w:hyperlink r:id="rId4" w:history="1">
        <w:r w:rsidRPr="003971C5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shmha@verizon.net</w:t>
        </w:r>
      </w:hyperlink>
    </w:p>
    <w:p w14:paraId="6A4F0C17" w14:textId="77777777" w:rsidR="00917FFA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58FB168" w14:textId="6773F238" w:rsidR="00917FFA" w:rsidRPr="003971C5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EXECUIVE MEETING </w:t>
      </w:r>
      <w:r w:rsidRPr="003971C5">
        <w:rPr>
          <w:rFonts w:ascii="Times New Roman" w:eastAsia="Times New Roman" w:hAnsi="Times New Roman" w:cs="Times New Roman"/>
        </w:rPr>
        <w:t>OF THE BOARD OF DIRECTORS</w:t>
      </w:r>
      <w:r>
        <w:rPr>
          <w:rFonts w:ascii="Times New Roman" w:eastAsia="Times New Roman" w:hAnsi="Times New Roman" w:cs="Times New Roman"/>
        </w:rPr>
        <w:t>, ASSOCIATION OFFICE BY WAY OF ZOOM AND PRESENCE</w:t>
      </w:r>
    </w:p>
    <w:p w14:paraId="2495E7EE" w14:textId="587A839C" w:rsidR="00917FFA" w:rsidRPr="003971C5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</w:t>
      </w:r>
      <w:r w:rsidRPr="003971C5">
        <w:rPr>
          <w:rFonts w:ascii="Times New Roman" w:eastAsia="Times New Roman" w:hAnsi="Times New Roman" w:cs="Times New Roman"/>
        </w:rPr>
        <w:t xml:space="preserve">AY, </w:t>
      </w:r>
      <w:r>
        <w:rPr>
          <w:rFonts w:ascii="Times New Roman" w:eastAsia="Times New Roman" w:hAnsi="Times New Roman" w:cs="Times New Roman"/>
        </w:rPr>
        <w:t>APRIL 19</w:t>
      </w:r>
      <w:r w:rsidRPr="003971C5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3971C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6:40</w:t>
      </w:r>
      <w:r w:rsidRPr="003971C5">
        <w:rPr>
          <w:rFonts w:ascii="Times New Roman" w:eastAsia="Times New Roman" w:hAnsi="Times New Roman" w:cs="Times New Roman"/>
        </w:rPr>
        <w:t xml:space="preserve"> P.M. </w:t>
      </w:r>
    </w:p>
    <w:p w14:paraId="25EF66C3" w14:textId="77777777" w:rsidR="00917FFA" w:rsidRPr="003971C5" w:rsidRDefault="00917FFA" w:rsidP="00917FFA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 </w:t>
      </w:r>
    </w:p>
    <w:p w14:paraId="6C45FD63" w14:textId="6F17EE81" w:rsidR="00917FFA" w:rsidRPr="003971C5" w:rsidRDefault="00917FFA" w:rsidP="00917FFA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  <w:u w:val="single"/>
        </w:rPr>
        <w:t>PRESENT</w:t>
      </w:r>
      <w:r>
        <w:rPr>
          <w:rFonts w:ascii="Times New Roman" w:eastAsia="Times New Roman" w:hAnsi="Times New Roman" w:cs="Times New Roman"/>
          <w:u w:val="single"/>
        </w:rPr>
        <w:t xml:space="preserve"> IN PERSON &amp; ZOOM</w:t>
      </w:r>
      <w:r w:rsidRPr="003971C5">
        <w:rPr>
          <w:rFonts w:ascii="Times New Roman" w:eastAsia="Times New Roman" w:hAnsi="Times New Roman" w:cs="Times New Roman"/>
          <w:u w:val="single"/>
        </w:rPr>
        <w:t>:</w:t>
      </w:r>
      <w:r w:rsidRPr="003971C5">
        <w:rPr>
          <w:rFonts w:ascii="Times New Roman" w:eastAsia="Times New Roman" w:hAnsi="Times New Roman" w:cs="Times New Roman"/>
        </w:rPr>
        <w:t xml:space="preserve"> </w:t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416A1CB" w14:textId="0425CE37" w:rsidR="00917FFA" w:rsidRDefault="00917FFA" w:rsidP="00917FFA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Borkovic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 Miller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349D911" w14:textId="3964D77E" w:rsidR="00917FFA" w:rsidRPr="003971C5" w:rsidRDefault="00917FFA" w:rsidP="00917FFA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 xml:space="preserve">Peter Cady </w:t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Dan Telep</w:t>
      </w:r>
      <w:r w:rsidRPr="003971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</w:p>
    <w:p w14:paraId="43191F5E" w14:textId="77777777" w:rsidR="00917FFA" w:rsidRDefault="00917FFA" w:rsidP="00917FFA">
      <w:pPr>
        <w:textAlignment w:val="baseline"/>
        <w:rPr>
          <w:rFonts w:ascii="Times New Roman" w:eastAsia="Times New Roman" w:hAnsi="Times New Roman" w:cs="Times New Roman"/>
        </w:rPr>
      </w:pPr>
      <w:r w:rsidRPr="003971C5">
        <w:rPr>
          <w:rFonts w:ascii="Times New Roman" w:eastAsia="Times New Roman" w:hAnsi="Times New Roman" w:cs="Times New Roman"/>
        </w:rPr>
        <w:t>Norm Diebold</w:t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Craig Wynn</w:t>
      </w:r>
      <w:r w:rsidRPr="003971C5">
        <w:rPr>
          <w:rFonts w:ascii="Times New Roman" w:eastAsia="Times New Roman" w:hAnsi="Times New Roman" w:cs="Times New Roman"/>
        </w:rPr>
        <w:tab/>
      </w:r>
      <w:r w:rsidRPr="003971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5D529D9" w14:textId="77777777" w:rsidR="00917FFA" w:rsidRPr="003971C5" w:rsidRDefault="00917FFA" w:rsidP="00917FFA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Gabe Krug</w:t>
      </w:r>
    </w:p>
    <w:p w14:paraId="71A05B91" w14:textId="6CABC97F" w:rsidR="008D1157" w:rsidRDefault="008D1157"/>
    <w:p w14:paraId="155E0D58" w14:textId="5432945A" w:rsidR="00917FFA" w:rsidRDefault="00917FFA"/>
    <w:p w14:paraId="26C851F4" w14:textId="6DFCC173" w:rsidR="00586BE6" w:rsidRDefault="00586BE6"/>
    <w:p w14:paraId="14964161" w14:textId="19FFD510" w:rsidR="00586BE6" w:rsidRDefault="00586BE6">
      <w:r w:rsidRPr="004321FE">
        <w:rPr>
          <w:b/>
          <w:bCs/>
        </w:rPr>
        <w:t>Motion</w:t>
      </w:r>
      <w:r w:rsidR="00BB5268">
        <w:rPr>
          <w:b/>
          <w:bCs/>
        </w:rPr>
        <w:t xml:space="preserve"> </w:t>
      </w:r>
      <w:r w:rsidR="00BB5268" w:rsidRPr="00BB5268">
        <w:t>by Tim Miller</w:t>
      </w:r>
      <w:r w:rsidR="00E761FC">
        <w:t>, second by David Borkovic</w:t>
      </w:r>
      <w:r>
        <w:t xml:space="preserve"> </w:t>
      </w:r>
      <w:r w:rsidR="00E761FC">
        <w:t>that the number of members who will serve on the Recreation Committee be increased to 15 with all members who previously served entitled to serve.  The motion carried.</w:t>
      </w:r>
    </w:p>
    <w:p w14:paraId="6A348703" w14:textId="77777777" w:rsidR="00BB5268" w:rsidRDefault="00BB5268">
      <w:pPr>
        <w:rPr>
          <w:b/>
          <w:bCs/>
        </w:rPr>
      </w:pPr>
    </w:p>
    <w:p w14:paraId="1A498D90" w14:textId="76104BB0" w:rsidR="001755BA" w:rsidRDefault="001755BA">
      <w:r w:rsidRPr="004321FE">
        <w:rPr>
          <w:b/>
          <w:bCs/>
        </w:rPr>
        <w:t>A motion</w:t>
      </w:r>
      <w:r>
        <w:t xml:space="preserve"> was made by Tim Miller, seconded by Craig Wynn to accept the revised policy for Access to the Board of Directors.  The motion carried.</w:t>
      </w:r>
    </w:p>
    <w:p w14:paraId="31AB2F6D" w14:textId="77777777" w:rsidR="001755BA" w:rsidRDefault="001755BA"/>
    <w:p w14:paraId="1E184E89" w14:textId="6D1FBFDC" w:rsidR="001755BA" w:rsidRDefault="001755BA">
      <w:r>
        <w:t xml:space="preserve">Tim Miller </w:t>
      </w:r>
      <w:r w:rsidRPr="00E60AAC">
        <w:rPr>
          <w:b/>
          <w:bCs/>
        </w:rPr>
        <w:t>moved</w:t>
      </w:r>
      <w:r>
        <w:t xml:space="preserve">, second by Craig Wynn to adopt </w:t>
      </w:r>
      <w:r w:rsidR="004321FE">
        <w:t>the</w:t>
      </w:r>
      <w:r>
        <w:t xml:space="preserve"> job descriptions </w:t>
      </w:r>
      <w:r w:rsidR="004321FE">
        <w:t xml:space="preserve">as modified </w:t>
      </w:r>
      <w:r>
        <w:t xml:space="preserve">per Management Committee.  The motion carried. </w:t>
      </w:r>
    </w:p>
    <w:p w14:paraId="73ACCDDD" w14:textId="77777777" w:rsidR="001755BA" w:rsidRDefault="001755BA"/>
    <w:sectPr w:rsidR="0017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A"/>
    <w:rsid w:val="001755BA"/>
    <w:rsid w:val="004321FE"/>
    <w:rsid w:val="00586BE6"/>
    <w:rsid w:val="00842419"/>
    <w:rsid w:val="008D1157"/>
    <w:rsid w:val="00917FFA"/>
    <w:rsid w:val="009A1031"/>
    <w:rsid w:val="00BB5268"/>
    <w:rsid w:val="00E60AAC"/>
    <w:rsid w:val="00E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3C87"/>
  <w15:chartTrackingRefBased/>
  <w15:docId w15:val="{CB690DE6-EF09-4969-8B34-03EEF63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mha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Moran</dc:creator>
  <cp:keywords/>
  <dc:description/>
  <cp:lastModifiedBy>Susan Moran</cp:lastModifiedBy>
  <cp:revision>3</cp:revision>
  <dcterms:created xsi:type="dcterms:W3CDTF">2022-04-20T17:22:00Z</dcterms:created>
  <dcterms:modified xsi:type="dcterms:W3CDTF">2022-04-21T13:22:00Z</dcterms:modified>
</cp:coreProperties>
</file>