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Task 1:</w:t>
      </w:r>
    </w:p>
    <w:p w:rsidR="00000000" w:rsidDel="00000000" w:rsidP="00000000" w:rsidRDefault="00000000" w:rsidRPr="00000000" w14:paraId="00000002">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Letter from the confirming bank to the exporters</w:t>
      </w:r>
    </w:p>
    <w:p w:rsidR="00000000" w:rsidDel="00000000" w:rsidP="00000000" w:rsidRDefault="00000000" w:rsidRPr="00000000" w14:paraId="00000003">
      <w:pPr>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sz w:val="26"/>
          <w:szCs w:val="26"/>
          <w:rtl w:val="0"/>
        </w:rPr>
        <w:t xml:space="preserve">Jan Lindquist, Documentary Credits Manager of the National Bank writes to exporters Bordeaux Wines,</w:t>
      </w:r>
      <w:r w:rsidDel="00000000" w:rsidR="00000000" w:rsidRPr="00000000">
        <w:rPr>
          <w:rFonts w:ascii="Times New Roman" w:cs="Times New Roman" w:eastAsia="Times New Roman" w:hAnsi="Times New Roman"/>
          <w:b w:val="1"/>
          <w:color w:val="ff0000"/>
          <w:sz w:val="26"/>
          <w:szCs w:val="26"/>
          <w:rtl w:val="0"/>
        </w:rPr>
        <w:t xml:space="preserve"> informing them that a letter of credit has been opened</w:t>
      </w:r>
      <w:sdt>
        <w:sdtPr>
          <w:tag w:val="goog_rdk_0"/>
        </w:sdtPr>
        <w:sdtContent>
          <w:commentRangeStart w:id="0"/>
        </w:sdtContent>
      </w:sdt>
      <w:r w:rsidDel="00000000" w:rsidR="00000000" w:rsidRPr="00000000">
        <w:rPr>
          <w:rFonts w:ascii="Times New Roman" w:cs="Times New Roman" w:eastAsia="Times New Roman" w:hAnsi="Times New Roman"/>
          <w:b w:val="1"/>
          <w:color w:val="ff0000"/>
          <w:sz w:val="26"/>
          <w:szCs w:val="26"/>
          <w:rtl w:val="0"/>
        </w:rPr>
        <w:t xml:space="preserve"> </w:t>
      </w:r>
      <w:commentRangeEnd w:id="0"/>
      <w:r w:rsidDel="00000000" w:rsidR="00000000" w:rsidRPr="00000000">
        <w:commentReference w:id="0"/>
      </w:r>
      <w:r w:rsidDel="00000000" w:rsidR="00000000" w:rsidRPr="00000000">
        <w:rPr>
          <w:rFonts w:ascii="Times New Roman" w:cs="Times New Roman" w:eastAsia="Times New Roman" w:hAnsi="Times New Roman"/>
          <w:b w:val="1"/>
          <w:color w:val="ff0000"/>
          <w:sz w:val="26"/>
          <w:szCs w:val="26"/>
          <w:rtl w:val="0"/>
        </w:rPr>
        <w:t xml:space="preserve">for them.</w:t>
      </w:r>
    </w:p>
    <w:p w:rsidR="00000000" w:rsidDel="00000000" w:rsidP="00000000" w:rsidRDefault="00000000" w:rsidRPr="00000000" w14:paraId="0000000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NATIONAL BANK</w:t>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Boulevard Jobert</w:t>
      </w:r>
    </w:p>
    <w:p w:rsidR="00000000" w:rsidDel="00000000" w:rsidP="00000000" w:rsidRDefault="00000000" w:rsidRPr="00000000" w14:paraId="0000000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3000 Lyon</w:t>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Tel: + (33)4781234</w:t>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Fax: + (33)4781244</w:t>
      </w:r>
    </w:p>
    <w:p w:rsidR="00000000" w:rsidDel="00000000" w:rsidP="00000000" w:rsidRDefault="00000000" w:rsidRPr="00000000" w14:paraId="0000000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  j.lindquist @nationalbank.co.fr</w:t>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July 20—</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Mr. P. Ellision</w:t>
      </w:r>
    </w:p>
    <w:p w:rsidR="00000000" w:rsidDel="00000000" w:rsidP="00000000" w:rsidRDefault="00000000" w:rsidRPr="00000000" w14:paraId="0000000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Bordeaux Wines </w:t>
      </w:r>
    </w:p>
    <w:p w:rsidR="00000000" w:rsidDel="00000000" w:rsidP="00000000" w:rsidRDefault="00000000" w:rsidRPr="00000000" w14:paraId="0000000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70 rue Gaspart- Andre</w:t>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67003 Lyon</w:t>
      </w:r>
    </w:p>
    <w:p w:rsidR="00000000" w:rsidDel="00000000" w:rsidP="00000000" w:rsidRDefault="00000000" w:rsidRPr="00000000" w14:paraId="0000001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Dear Mr. P. Ellision</w:t>
      </w:r>
    </w:p>
    <w:p w:rsidR="00000000" w:rsidDel="00000000" w:rsidP="00000000" w:rsidRDefault="00000000" w:rsidRPr="00000000" w14:paraId="0000001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L/C No. 340895/ AGL</w:t>
      </w:r>
    </w:p>
    <w:p w:rsidR="00000000" w:rsidDel="00000000" w:rsidP="00000000" w:rsidRDefault="00000000" w:rsidRPr="00000000" w14:paraId="00000014">
      <w:pPr>
        <w:rPr>
          <w:rFonts w:ascii="Times New Roman" w:cs="Times New Roman" w:eastAsia="Times New Roman" w:hAnsi="Times New Roman"/>
          <w:sz w:val="26"/>
          <w:szCs w:val="26"/>
        </w:rPr>
      </w:pPr>
      <w:sdt>
        <w:sdtPr>
          <w:tag w:val="goog_rdk_1"/>
        </w:sdtPr>
        <w:sdtContent>
          <w:commentRangeStart w:id="1"/>
        </w:sdtContent>
      </w:sdt>
      <w:r w:rsidDel="00000000" w:rsidR="00000000" w:rsidRPr="00000000">
        <w:rPr>
          <w:rFonts w:ascii="Times New Roman" w:cs="Times New Roman" w:eastAsia="Times New Roman" w:hAnsi="Times New Roman"/>
          <w:sz w:val="26"/>
          <w:szCs w:val="26"/>
          <w:rtl w:val="0"/>
        </w:rPr>
        <w:t xml:space="preserve">We are acting on behalf of the London Co-operative Bank, London, and</w:t>
      </w:r>
      <w:commentRangeEnd w:id="1"/>
      <w:r w:rsidDel="00000000" w:rsidR="00000000" w:rsidRPr="00000000">
        <w:commentReference w:id="1"/>
      </w:r>
      <w:r w:rsidDel="00000000" w:rsidR="00000000" w:rsidRPr="00000000">
        <w:rPr>
          <w:rFonts w:ascii="Times New Roman" w:cs="Times New Roman" w:eastAsia="Times New Roman" w:hAnsi="Times New Roman"/>
          <w:sz w:val="26"/>
          <w:szCs w:val="26"/>
          <w:rtl w:val="0"/>
        </w:rPr>
        <w:t xml:space="preserve"> would like to inform you that the above documentary credit for €6,500 has been opened in your favor by your customers Favorite Drinks Ltd. The credit is valid until 12 August and all bank charges have been paid.</w:t>
      </w:r>
    </w:p>
    <w:p w:rsidR="00000000" w:rsidDel="00000000" w:rsidP="00000000" w:rsidRDefault="00000000" w:rsidRPr="00000000" w14:paraId="0000001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send the following documents to the above ad</w:t>
      </w:r>
      <w:sdt>
        <w:sdtPr>
          <w:tag w:val="goog_rdk_2"/>
        </w:sdtPr>
        <w:sdtContent>
          <w:commentRangeStart w:id="2"/>
        </w:sdtContent>
      </w:sdt>
      <w:r w:rsidDel="00000000" w:rsidR="00000000" w:rsidRPr="00000000">
        <w:rPr>
          <w:rFonts w:ascii="Times New Roman" w:cs="Times New Roman" w:eastAsia="Times New Roman" w:hAnsi="Times New Roman"/>
          <w:sz w:val="26"/>
          <w:szCs w:val="26"/>
          <w:rtl w:val="0"/>
        </w:rPr>
        <w:t xml:space="preserve">dress: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Air waybill</w:t>
      </w:r>
    </w:p>
    <w:p w:rsidR="00000000" w:rsidDel="00000000" w:rsidP="00000000" w:rsidRDefault="00000000" w:rsidRPr="00000000" w14:paraId="0000001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Invoice for full value of the sale CIF London</w:t>
      </w:r>
    </w:p>
    <w:p w:rsidR="00000000" w:rsidDel="00000000" w:rsidP="00000000" w:rsidRDefault="00000000" w:rsidRPr="00000000" w14:paraId="0000001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Insurance certificate</w:t>
      </w:r>
    </w:p>
    <w:p w:rsidR="00000000" w:rsidDel="00000000" w:rsidP="00000000" w:rsidRDefault="00000000" w:rsidRPr="00000000" w14:paraId="0000001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Would you also draw a sight draft for the full amount of the invoice on us so that we can settle this account? </w:t>
      </w:r>
    </w:p>
    <w:p w:rsidR="00000000" w:rsidDel="00000000" w:rsidP="00000000" w:rsidRDefault="00000000" w:rsidRPr="00000000" w14:paraId="0000001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Thank you in advance.</w:t>
      </w:r>
    </w:p>
    <w:p w:rsidR="00000000" w:rsidDel="00000000" w:rsidP="00000000" w:rsidRDefault="00000000" w:rsidRPr="00000000" w14:paraId="0000001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Yours sincerely</w:t>
      </w:r>
      <w:sdt>
        <w:sdtPr>
          <w:tag w:val="goog_rdk_3"/>
        </w:sdtPr>
        <w:sdtContent>
          <w:commentRangeStart w:id="3"/>
        </w:sdtContent>
      </w:sdt>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6"/>
          <w:szCs w:val="26"/>
        </w:rPr>
      </w:pPr>
      <w:commentRangeEnd w:id="3"/>
      <w:r w:rsidDel="00000000" w:rsidR="00000000" w:rsidRPr="00000000">
        <w:commentReference w:id="3"/>
      </w:r>
      <w:r w:rsidDel="00000000" w:rsidR="00000000" w:rsidRPr="00000000">
        <w:rPr>
          <w:rFonts w:ascii="Times New Roman" w:cs="Times New Roman" w:eastAsia="Times New Roman" w:hAnsi="Times New Roman"/>
          <w:sz w:val="26"/>
          <w:szCs w:val="26"/>
          <w:rtl w:val="0"/>
        </w:rPr>
        <w:t xml:space="preserve">Jan Lindquist </w:t>
      </w:r>
    </w:p>
    <w:p w:rsidR="00000000" w:rsidDel="00000000" w:rsidP="00000000" w:rsidRDefault="00000000" w:rsidRPr="00000000" w14:paraId="0000001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Manager, Documentary Credits </w:t>
      </w:r>
    </w:p>
    <w:p w:rsidR="00000000" w:rsidDel="00000000" w:rsidP="00000000" w:rsidRDefault="00000000" w:rsidRPr="00000000" w14:paraId="0000001E">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color w:val="ff0000"/>
          <w:sz w:val="26"/>
          <w:szCs w:val="26"/>
        </w:rPr>
      </w:pPr>
      <w:r w:rsidDel="00000000" w:rsidR="00000000" w:rsidRPr="00000000">
        <w:rPr>
          <w:rFonts w:ascii="Times New Roman" w:cs="Times New Roman" w:eastAsia="Times New Roman" w:hAnsi="Times New Roman"/>
          <w:b w:val="1"/>
          <w:color w:val="ff0000"/>
          <w:sz w:val="26"/>
          <w:szCs w:val="26"/>
          <w:rtl w:val="0"/>
        </w:rPr>
        <w:t xml:space="preserve">Letter from the exporters to the confirming bank</w:t>
      </w:r>
      <w:sdt>
        <w:sdtPr>
          <w:tag w:val="goog_rdk_4"/>
        </w:sdtPr>
        <w:sdtContent>
          <w:commentRangeStart w:id="4"/>
        </w:sdtContent>
      </w:sdt>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6"/>
          <w:szCs w:val="26"/>
        </w:rPr>
      </w:pPr>
      <w:commentRangeEnd w:id="4"/>
      <w:r w:rsidDel="00000000" w:rsidR="00000000" w:rsidRPr="00000000">
        <w:commentReference w:id="4"/>
      </w:r>
      <w:r w:rsidDel="00000000" w:rsidR="00000000" w:rsidRPr="00000000">
        <w:rPr>
          <w:rFonts w:ascii="Times New Roman" w:cs="Times New Roman" w:eastAsia="Times New Roman" w:hAnsi="Times New Roman"/>
          <w:b w:val="1"/>
          <w:sz w:val="26"/>
          <w:szCs w:val="26"/>
          <w:rtl w:val="0"/>
        </w:rPr>
        <w:t xml:space="preserve">P. Ellision of Bordeaux Wines has made some notes for his reply to Jan Lindquist’s letter. Write out the letter in full.</w:t>
      </w:r>
    </w:p>
    <w:p w:rsidR="00000000" w:rsidDel="00000000" w:rsidP="00000000" w:rsidRDefault="00000000" w:rsidRPr="00000000" w14:paraId="00000021">
      <w:pPr>
        <w:rPr>
          <w:rFonts w:ascii="Times New Roman" w:cs="Times New Roman" w:eastAsia="Times New Roman" w:hAnsi="Times New Roman"/>
          <w:sz w:val="26"/>
          <w:szCs w:val="26"/>
        </w:rPr>
      </w:pPr>
      <w:sdt>
        <w:sdtPr>
          <w:tag w:val="goog_rdk_5"/>
        </w:sdtPr>
        <w:sdtContent>
          <w:commentRangeStart w:id="5"/>
        </w:sdtContent>
      </w:sdt>
      <w:sdt>
        <w:sdtPr>
          <w:tag w:val="goog_rdk_6"/>
        </w:sdtPr>
        <w:sdtContent>
          <w:commentRangeStart w:id="6"/>
        </w:sdtContent>
      </w:sdt>
      <w:sdt>
        <w:sdtPr>
          <w:tag w:val="goog_rdk_7"/>
        </w:sdtPr>
        <w:sdtContent>
          <w:commentRangeStart w:id="7"/>
        </w:sdtContent>
      </w:sdt>
      <w:r w:rsidDel="00000000" w:rsidR="00000000" w:rsidRPr="00000000">
        <w:rPr>
          <w:rFonts w:ascii="Times New Roman" w:cs="Times New Roman" w:eastAsia="Times New Roman" w:hAnsi="Times New Roman"/>
          <w:sz w:val="26"/>
          <w:szCs w:val="26"/>
          <w:rtl w:val="0"/>
        </w:rPr>
        <w:t xml:space="preserve">-Thanks for advice of 9 July. </w:t>
      </w:r>
    </w:p>
    <w:p w:rsidR="00000000" w:rsidDel="00000000" w:rsidP="00000000" w:rsidRDefault="00000000" w:rsidRPr="00000000" w14:paraId="0000002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-Shipment to Favorite Drinks Ltd now effected. </w:t>
      </w:r>
    </w:p>
    <w:p w:rsidR="00000000" w:rsidDel="00000000" w:rsidP="00000000" w:rsidRDefault="00000000" w:rsidRPr="00000000" w14:paraId="0000002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-Encl shipping documents you request + draft for €6,500</w:t>
      </w:r>
    </w:p>
    <w:p w:rsidR="00000000" w:rsidDel="00000000" w:rsidP="00000000" w:rsidRDefault="00000000" w:rsidRPr="00000000" w14:paraId="0000002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 accept draft and remit proceeds to our account Banque de Lyon, 28 rue Gaspart- Andre, 69002, Lyon. </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6"/>
          <w:szCs w:val="26"/>
        </w:rPr>
      </w:pPr>
      <w:bookmarkStart w:colFirst="0" w:colLast="0" w:name="_heading=h.gjdgxs" w:id="0"/>
      <w:bookmarkEnd w:id="0"/>
      <w:r w:rsidDel="00000000" w:rsidR="00000000" w:rsidRPr="00000000">
        <w:rPr>
          <w:rFonts w:ascii="Times New Roman" w:cs="Times New Roman" w:eastAsia="Times New Roman" w:hAnsi="Times New Roman"/>
          <w:b w:val="1"/>
          <w:sz w:val="26"/>
          <w:szCs w:val="26"/>
          <w:rtl w:val="0"/>
        </w:rPr>
        <w:t xml:space="preserve">Task 2:</w:t>
      </w:r>
    </w:p>
    <w:p w:rsidR="00000000" w:rsidDel="00000000" w:rsidP="00000000" w:rsidRDefault="00000000" w:rsidRPr="00000000" w14:paraId="0000002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You are Gustav Fest, the Director of GFM Ltd, Liverpool, United Kingdom, write a reply letter to Mr. Chan, chief buyer of  Quick Shops, Cowley, Oxfordshire, England, who has emailed to GMH on 15th August to </w:t>
      </w:r>
      <w:r w:rsidDel="00000000" w:rsidR="00000000" w:rsidRPr="00000000">
        <w:rPr>
          <w:rFonts w:ascii="Times New Roman" w:cs="Times New Roman" w:eastAsia="Times New Roman" w:hAnsi="Times New Roman"/>
          <w:b w:val="1"/>
          <w:color w:val="ff0000"/>
          <w:sz w:val="26"/>
          <w:szCs w:val="26"/>
          <w:rtl w:val="0"/>
        </w:rPr>
        <w:t xml:space="preserve">enquire about some earthmoving equipment he saw at the International Farm Machinery Fair in Bonn</w:t>
      </w:r>
      <w:r w:rsidDel="00000000" w:rsidR="00000000" w:rsidRPr="00000000">
        <w:rPr>
          <w:rFonts w:ascii="Times New Roman" w:cs="Times New Roman" w:eastAsia="Times New Roman" w:hAnsi="Times New Roman"/>
          <w:b w:val="1"/>
          <w:sz w:val="26"/>
          <w:szCs w:val="26"/>
          <w:rtl w:val="0"/>
        </w:rPr>
        <w:t xml:space="preserve">. In the reply you:</w:t>
      </w:r>
    </w:p>
    <w:p w:rsidR="00000000" w:rsidDel="00000000" w:rsidP="00000000" w:rsidRDefault="00000000" w:rsidRPr="00000000" w14:paraId="00000028">
      <w:pPr>
        <w:rPr>
          <w:rFonts w:ascii="Times New Roman" w:cs="Times New Roman" w:eastAsia="Times New Roman" w:hAnsi="Times New Roman"/>
          <w:sz w:val="26"/>
          <w:szCs w:val="26"/>
        </w:rPr>
      </w:pPr>
      <w:sdt>
        <w:sdtPr>
          <w:tag w:val="goog_rdk_8"/>
        </w:sdtPr>
        <w:sdtContent>
          <w:commentRangeStart w:id="8"/>
        </w:sdtContent>
      </w:sdt>
      <w:sdt>
        <w:sdtPr>
          <w:tag w:val="goog_rdk_9"/>
        </w:sdtPr>
        <w:sdtContent>
          <w:commentRangeStart w:id="9"/>
        </w:sdtContent>
      </w:sdt>
      <w:r w:rsidDel="00000000" w:rsidR="00000000" w:rsidRPr="00000000">
        <w:rPr>
          <w:rFonts w:ascii="Times New Roman" w:cs="Times New Roman" w:eastAsia="Times New Roman" w:hAnsi="Times New Roman"/>
          <w:sz w:val="26"/>
          <w:szCs w:val="26"/>
          <w:rtl w:val="0"/>
        </w:rPr>
        <w:t xml:space="preserve">-  Thank for his concern.</w:t>
      </w:r>
    </w:p>
    <w:p w:rsidR="00000000" w:rsidDel="00000000" w:rsidP="00000000" w:rsidRDefault="00000000" w:rsidRPr="00000000" w14:paraId="0000002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Will consider substantial discount on orders over Euros 500.000.</w:t>
      </w:r>
    </w:p>
    <w:p w:rsidR="00000000" w:rsidDel="00000000" w:rsidP="00000000" w:rsidRDefault="00000000" w:rsidRPr="00000000" w14:paraId="0000002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Guarantee for 2 years against normal use.</w:t>
      </w:r>
    </w:p>
    <w:p w:rsidR="00000000" w:rsidDel="00000000" w:rsidP="00000000" w:rsidRDefault="00000000" w:rsidRPr="00000000" w14:paraId="0000002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Would consider payment by 30 day bill of exchange, D/A (if he could offer 2 referees).</w:t>
      </w:r>
    </w:p>
    <w:p w:rsidR="00000000" w:rsidDel="00000000" w:rsidP="00000000" w:rsidRDefault="00000000" w:rsidRPr="00000000" w14:paraId="0000002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Can fulfil orders within 3 months.</w:t>
      </w:r>
    </w:p>
    <w:p w:rsidR="00000000" w:rsidDel="00000000" w:rsidP="00000000" w:rsidRDefault="00000000" w:rsidRPr="00000000" w14:paraId="0000002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Enclose current catalogue and price list</w:t>
      </w:r>
    </w:p>
    <w:p w:rsidR="00000000" w:rsidDel="00000000" w:rsidP="00000000" w:rsidRDefault="00000000" w:rsidRPr="00000000" w14:paraId="0000002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Further contact</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6"/>
          <w:szCs w:val="26"/>
        </w:rPr>
      </w:pPr>
      <w:r w:rsidDel="00000000" w:rsidR="00000000" w:rsidRPr="00000000">
        <w:rPr>
          <w:rtl w:val="0"/>
        </w:rPr>
      </w:r>
    </w:p>
    <w:sectPr>
      <w:headerReference r:id="rId9" w:type="default"/>
      <w:pgSz w:h="16839" w:w="11907"/>
      <w:pgMar w:bottom="1134" w:top="1134" w:left="1701" w:right="1134"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5" w:date="2020-06-15T15:43:31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thì người ta xuất khẩu thì thường gửi thư xác nhận đến ngân hàng bảo người ta đính kèm documents với bảo ngân hàng proceed payment tới người mua đó em, mà cái này em mở sách ra  là nó có mẫu hết rồi mà</w:t>
      </w:r>
    </w:p>
  </w:comment>
  <w:comment w:author="TUTOR IELTS" w:id="6" w:date="2020-06-15T15:45:43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thực ra cách viết thư này nó giống như general letter ielts em, người ta cho sẵn gạch đầu dòng 4 ý chính rồi em cứ chia ra bố cục  trả lời cho từng gợi ý người ta cho là ok rồi https://www.ieltstutor.me/blog/letter</w:t>
      </w:r>
    </w:p>
  </w:comment>
  <w:comment w:author="TUTOR IELTS" w:id="7" w:date="2020-06-15T16:10:27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 bước để làm:</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đề bài, xem thử là thư ai gửi cho ai, nội dung thư để làm gì. Như bài này là Letter from the exporters to the confirming bank (cái này thì người ta xuất khẩu thì thường gửi thư xác nhận đến ngân hàng)</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Thông thường các bài thư tín sẽ cho sẵn các sườn bài như trong IELTS WRITING TASK 1 GENERAL TRAINING, nên thực ra chỉ cần bám sát vào sườn bài là sẽ làm được như bài này sẽ nhắc đến những thông tin sau:</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for advice of 9 July.</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-Shipment to Favorite Drinks Ltd now effected.</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-Encl shipping documents you request + draft for €6,500</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 accept draft and remit proceeds to our account Banque de Lyon, 28 rue Gaspart- Andre, 69002, Lyon.</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Như trong bài này thì nhắc những thông tin: cảm ơn đã báo trước ngày 9th July, thông báo shipment đã có hiệu lực, nhà xuất khẩu (là mình) đã có đính kèm shipping documents như yêu cầu, cuối cùng đòi hỏi ngân hàng accept draft và tiến hành chuyển tiền</w:t>
      </w:r>
    </w:p>
  </w:comment>
  <w:comment w:author="TUTOR IELTS" w:id="8" w:date="2020-06-15T15:47:19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bài này cũng vậy thôi, người ta hỏi em về earthmoving equipment  ở cái triển lãm giờ em viết thư giới thiệu hàng đó cho người ta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trả lời và chia bố cục theo 7 gạch đầu dòng</w:t>
      </w:r>
    </w:p>
  </w:comment>
  <w:comment w:author="TUTOR IELTS" w:id="9" w:date="2020-06-15T16:10:45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Lưu ý:</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Bài này là a reply letter, người ta hỏi về earthmoving equipment ở cái triển lãm giờ mình viết thư giới thiệu hàng đó cho người ta</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Cũng bám sát vào 7 cái ý mà đề đã cho sẵn, đó là dàn bài rồi: đầu tiên là cảm ơn đã quan tâm đến hàng của cty mình, thông báo cho khách hàng biết là sẽ cân nhắc discount nhiều nếu order trên 500k euro, bảo đảm sẽ đảm bảo hơn 2 năm so với bình thường, thông báo sẽ cân nhắc các điều khoản thanh toán (payment by 30 day bill of exchange, D/A (if he could offer 2 referees), fulfill order trong vòng 3 tháng, ở trong thư thì đính kèm catalogue và bảng giá, rồi thêm các thông tin để liên lạc tiếp theo sao</w:t>
      </w:r>
    </w:p>
  </w:comment>
  <w:comment w:author="TUTOR IELTS" w:id="4" w:date="2020-06-15T15:41:45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thì em phải lên mạng search mẫu mà nhà xuất khẩu người ta gửi tới cái bank nó sao thì học cách viết thôi em</w:t>
      </w:r>
    </w:p>
  </w:comment>
  <w:comment w:author="TUTOR IELTS" w:id="2" w:date="2020-06-15T15:37:32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đâu</w:t>
      </w:r>
    </w:p>
  </w:comment>
  <w:comment w:author="TUTOR IELTS" w:id="0" w:date="2020-06-15T15:39:55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bài này em viết ok rồi người ta chỉ nói như cái chị tô đỏ thôi thì em làm đúng rồi</w:t>
      </w:r>
    </w:p>
  </w:comment>
  <w:comment w:author="TUTOR IELTS" w:id="1" w:date="2020-06-15T15:36:05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ai dùng như này cả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behalf of ...., we would like to inform</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phải học cách tra từ điển https://www.ieltstutor.me/blog/tu-dien-phai-hoc-ielts-writing</w:t>
      </w:r>
    </w:p>
  </w:comment>
  <w:comment w:author="TUTOR IELTS" w:id="3" w:date="2020-06-15T15:39:27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phải có dấu , https://www.ieltstutor.me/blog/ielts-general-training-task-1-phan-biet-yours-sincerely-yours-faithfully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4" w15:done="0"/>
  <w15:commentEx w15:paraId="00000035" w15:paraIdParent="00000034" w15:done="0"/>
  <w15:commentEx w15:paraId="0000003E" w15:paraIdParent="00000034" w15:done="0"/>
  <w15:commentEx w15:paraId="00000040" w15:done="0"/>
  <w15:commentEx w15:paraId="00000044" w15:paraIdParent="00000040" w15:done="0"/>
  <w15:commentEx w15:paraId="00000045" w15:done="0"/>
  <w15:commentEx w15:paraId="00000046" w15:done="0"/>
  <w15:commentEx w15:paraId="00000047" w15:done="0"/>
  <w15:commentEx w15:paraId="0000004A" w15:done="0"/>
  <w15:commentEx w15:paraId="0000004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hyperlink r:id="rId1">
      <w:r w:rsidDel="00000000" w:rsidR="00000000" w:rsidRPr="00000000">
        <w:rPr>
          <w:color w:val="1155cc"/>
          <w:u w:val="single"/>
          <w:rtl w:val="0"/>
        </w:rPr>
        <w:t xml:space="preserve">ieltstutor.vn - Luyện thi IELTS online 1 kèm 1 hàng đầu Việt Nam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http://ieltstuto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0nKru6juFvXL0elmUv0MDfxzcg==">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2020-06-13T13:46:00Z</dcterms:created>
  <dc:creator>ASUS</dc:creator>
</cp:coreProperties>
</file>